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772E" w14:textId="77777777" w:rsidR="00000000" w:rsidRDefault="00090D09">
      <w:pPr>
        <w:pStyle w:val="Heading2"/>
        <w:tabs>
          <w:tab w:val="left" w:pos="5176"/>
        </w:tabs>
        <w:kinsoku w:val="0"/>
        <w:overflowPunct w:val="0"/>
        <w:spacing w:before="166" w:line="320" w:lineRule="exact"/>
        <w:ind w:left="0"/>
      </w:pPr>
      <w:r>
        <w:t>BUY-SELL</w:t>
      </w:r>
      <w:r>
        <w:rPr>
          <w:spacing w:val="-3"/>
        </w:rPr>
        <w:t xml:space="preserve"> </w:t>
      </w:r>
      <w:r>
        <w:t>AGREEMENTFOR</w:t>
      </w:r>
      <w:r>
        <w:rPr>
          <w:spacing w:val="-2"/>
        </w:rPr>
        <w:t xml:space="preserve"> </w:t>
      </w:r>
      <w:r>
        <w:t>_XYZ</w:t>
      </w:r>
      <w:r>
        <w:rPr>
          <w:u w:val="single"/>
        </w:rPr>
        <w:t xml:space="preserve"> </w:t>
      </w:r>
      <w:r>
        <w:rPr>
          <w:u w:val="single"/>
        </w:rPr>
        <w:tab/>
      </w:r>
      <w:r>
        <w:t>COMPANY</w:t>
      </w:r>
    </w:p>
    <w:p w14:paraId="4F2BD92F" w14:textId="77777777" w:rsidR="00000000" w:rsidRDefault="00090D09">
      <w:pPr>
        <w:pStyle w:val="BodyText"/>
        <w:kinsoku w:val="0"/>
        <w:overflowPunct w:val="0"/>
        <w:ind w:right="7"/>
        <w:jc w:val="center"/>
        <w:rPr>
          <w:sz w:val="20"/>
          <w:szCs w:val="20"/>
        </w:rPr>
      </w:pPr>
      <w:r>
        <w:rPr>
          <w:sz w:val="20"/>
          <w:szCs w:val="20"/>
        </w:rPr>
        <w:t>(It is always good business practice to have your legal documents reviewed by an attorney familiar with the laws in your state before using for your business.)</w:t>
      </w:r>
    </w:p>
    <w:p w14:paraId="6037B6C4" w14:textId="77777777" w:rsidR="00000000" w:rsidRDefault="00090D09">
      <w:pPr>
        <w:pStyle w:val="BodyText"/>
        <w:kinsoku w:val="0"/>
        <w:overflowPunct w:val="0"/>
        <w:rPr>
          <w:sz w:val="22"/>
          <w:szCs w:val="22"/>
        </w:rPr>
      </w:pPr>
    </w:p>
    <w:p w14:paraId="546B5D1C" w14:textId="77777777" w:rsidR="00000000" w:rsidRDefault="00090D09">
      <w:pPr>
        <w:pStyle w:val="BodyText"/>
        <w:kinsoku w:val="0"/>
        <w:overflowPunct w:val="0"/>
        <w:spacing w:before="9"/>
        <w:rPr>
          <w:sz w:val="25"/>
          <w:szCs w:val="25"/>
        </w:rPr>
      </w:pPr>
    </w:p>
    <w:p w14:paraId="35DFE832" w14:textId="77777777" w:rsidR="00000000" w:rsidRDefault="00090D09">
      <w:pPr>
        <w:pStyle w:val="BodyText"/>
        <w:kinsoku w:val="0"/>
        <w:overflowPunct w:val="0"/>
        <w:ind w:left="117"/>
      </w:pPr>
      <w:hyperlink r:id="rId5" w:history="1">
        <w:r>
          <w:t>This Buy-Sell Agreement (thi</w:t>
        </w:r>
        <w:r>
          <w:t xml:space="preserve">s </w:t>
        </w:r>
        <w:r>
          <w:rPr>
            <w:b/>
            <w:bCs/>
          </w:rPr>
          <w:t>"Agreement"</w:t>
        </w:r>
        <w:r>
          <w:t>) is made effective as of</w:t>
        </w:r>
      </w:hyperlink>
    </w:p>
    <w:p w14:paraId="69DB84A7" w14:textId="77777777" w:rsidR="00000000" w:rsidRDefault="00090D09">
      <w:pPr>
        <w:pStyle w:val="BodyText"/>
        <w:tabs>
          <w:tab w:val="left" w:pos="2277"/>
          <w:tab w:val="left" w:pos="8633"/>
        </w:tabs>
        <w:kinsoku w:val="0"/>
        <w:overflowPunct w:val="0"/>
        <w:ind w:left="117" w:right="141"/>
      </w:pPr>
      <w:r>
        <w:rPr>
          <w:u w:val="single"/>
        </w:rPr>
        <w:t xml:space="preserve"> </w:t>
      </w:r>
      <w:r>
        <w:rPr>
          <w:u w:val="single"/>
        </w:rPr>
        <w:tab/>
      </w:r>
      <w:r>
        <w:t>, between</w:t>
      </w:r>
      <w:r>
        <w:rPr>
          <w:spacing w:val="-2"/>
        </w:rPr>
        <w:t xml:space="preserve"> </w:t>
      </w:r>
      <w:r>
        <w:t>and</w:t>
      </w:r>
      <w:r>
        <w:rPr>
          <w:spacing w:val="-1"/>
        </w:rPr>
        <w:t xml:space="preserve"> </w:t>
      </w:r>
      <w:proofErr w:type="gramStart"/>
      <w:r>
        <w:t>among</w:t>
      </w:r>
      <w:r>
        <w:rPr>
          <w:spacing w:val="-1"/>
        </w:rPr>
        <w:t xml:space="preserve"> </w:t>
      </w:r>
      <w:r>
        <w:rPr>
          <w:u w:val="single"/>
        </w:rPr>
        <w:t xml:space="preserve"> </w:t>
      </w:r>
      <w:r>
        <w:rPr>
          <w:u w:val="single"/>
        </w:rPr>
        <w:tab/>
      </w:r>
      <w:proofErr w:type="gramEnd"/>
      <w:r>
        <w:t xml:space="preserve"> (the </w:t>
      </w:r>
      <w:r>
        <w:rPr>
          <w:b/>
          <w:bCs/>
        </w:rPr>
        <w:t>"Company"</w:t>
      </w:r>
      <w:r>
        <w:t xml:space="preserve">) and each of the individuals listed on the attached </w:t>
      </w:r>
      <w:r>
        <w:rPr>
          <w:b/>
          <w:bCs/>
        </w:rPr>
        <w:t xml:space="preserve">Schedule A </w:t>
      </w:r>
      <w:r>
        <w:t xml:space="preserve">(each an </w:t>
      </w:r>
      <w:r>
        <w:rPr>
          <w:b/>
          <w:bCs/>
        </w:rPr>
        <w:t xml:space="preserve">"Owner," </w:t>
      </w:r>
      <w:r>
        <w:t>and collectively, the</w:t>
      </w:r>
      <w:r>
        <w:rPr>
          <w:spacing w:val="-1"/>
        </w:rPr>
        <w:t xml:space="preserve"> </w:t>
      </w:r>
      <w:r>
        <w:rPr>
          <w:b/>
          <w:bCs/>
        </w:rPr>
        <w:t>"Owners"</w:t>
      </w:r>
      <w:r>
        <w:t>).</w:t>
      </w:r>
    </w:p>
    <w:p w14:paraId="257CE73E" w14:textId="77777777" w:rsidR="00000000" w:rsidRDefault="00090D09">
      <w:pPr>
        <w:pStyle w:val="BodyText"/>
        <w:kinsoku w:val="0"/>
        <w:overflowPunct w:val="0"/>
      </w:pPr>
    </w:p>
    <w:p w14:paraId="43BFF091" w14:textId="77777777" w:rsidR="00000000" w:rsidRDefault="00090D09">
      <w:pPr>
        <w:pStyle w:val="BodyText"/>
        <w:kinsoku w:val="0"/>
        <w:overflowPunct w:val="0"/>
        <w:ind w:left="117" w:right="131"/>
      </w:pPr>
      <w:r>
        <w:t xml:space="preserve">The Owners own </w:t>
      </w:r>
      <w:proofErr w:type="gramStart"/>
      <w:r>
        <w:t>all of</w:t>
      </w:r>
      <w:proofErr w:type="gramEnd"/>
      <w:r>
        <w:t xml:space="preserve"> the outstanding common stock of the C</w:t>
      </w:r>
      <w:r>
        <w:t xml:space="preserve">ompany (the </w:t>
      </w:r>
      <w:r>
        <w:rPr>
          <w:b/>
          <w:bCs/>
        </w:rPr>
        <w:t>"Units"</w:t>
      </w:r>
      <w:r>
        <w:t>), and desire to promote and protect their mutual interests and the interests of the Company. Therefore, the parties hereby agree as follows.</w:t>
      </w:r>
    </w:p>
    <w:p w14:paraId="357CC99C" w14:textId="77777777" w:rsidR="00000000" w:rsidRDefault="00090D09">
      <w:pPr>
        <w:pStyle w:val="BodyText"/>
        <w:kinsoku w:val="0"/>
        <w:overflowPunct w:val="0"/>
        <w:spacing w:before="2"/>
      </w:pPr>
    </w:p>
    <w:p w14:paraId="0F4F44D6" w14:textId="77777777" w:rsidR="00000000" w:rsidRDefault="00090D09">
      <w:pPr>
        <w:pStyle w:val="Heading3"/>
        <w:kinsoku w:val="0"/>
        <w:overflowPunct w:val="0"/>
        <w:spacing w:before="1"/>
        <w:ind w:left="0" w:right="7"/>
        <w:jc w:val="center"/>
      </w:pPr>
      <w:r>
        <w:t>Article I - Sales and Transfers</w:t>
      </w:r>
    </w:p>
    <w:p w14:paraId="6F106D14" w14:textId="77777777" w:rsidR="00000000" w:rsidRDefault="00090D09">
      <w:pPr>
        <w:pStyle w:val="BodyText"/>
        <w:kinsoku w:val="0"/>
        <w:overflowPunct w:val="0"/>
        <w:rPr>
          <w:b/>
          <w:bCs/>
          <w:sz w:val="20"/>
          <w:szCs w:val="20"/>
        </w:rPr>
      </w:pPr>
    </w:p>
    <w:p w14:paraId="64357FF7" w14:textId="77777777" w:rsidR="00000000" w:rsidRDefault="00090D09">
      <w:pPr>
        <w:pStyle w:val="BodyText"/>
        <w:kinsoku w:val="0"/>
        <w:overflowPunct w:val="0"/>
        <w:rPr>
          <w:b/>
          <w:bCs/>
          <w:sz w:val="20"/>
          <w:szCs w:val="20"/>
        </w:rPr>
      </w:pPr>
    </w:p>
    <w:p w14:paraId="737B0F8D" w14:textId="77777777" w:rsidR="00000000" w:rsidRDefault="00090D09">
      <w:pPr>
        <w:pStyle w:val="BodyText"/>
        <w:kinsoku w:val="0"/>
        <w:overflowPunct w:val="0"/>
        <w:rPr>
          <w:b/>
          <w:bCs/>
          <w:sz w:val="20"/>
          <w:szCs w:val="20"/>
        </w:rPr>
      </w:pPr>
    </w:p>
    <w:p w14:paraId="531098D8" w14:textId="77777777" w:rsidR="00000000" w:rsidRDefault="00090D09">
      <w:pPr>
        <w:pStyle w:val="BodyText"/>
        <w:kinsoku w:val="0"/>
        <w:overflowPunct w:val="0"/>
        <w:rPr>
          <w:b/>
          <w:bCs/>
          <w:sz w:val="20"/>
          <w:szCs w:val="20"/>
        </w:rPr>
      </w:pPr>
    </w:p>
    <w:p w14:paraId="3EC483CA" w14:textId="77777777" w:rsidR="00000000" w:rsidRDefault="00090D09">
      <w:pPr>
        <w:pStyle w:val="BodyText"/>
        <w:kinsoku w:val="0"/>
        <w:overflowPunct w:val="0"/>
        <w:rPr>
          <w:b/>
          <w:bCs/>
          <w:sz w:val="20"/>
          <w:szCs w:val="20"/>
        </w:rPr>
      </w:pPr>
    </w:p>
    <w:p w14:paraId="1400B6C0" w14:textId="77777777" w:rsidR="00000000" w:rsidRDefault="00090D09">
      <w:pPr>
        <w:pStyle w:val="BodyText"/>
        <w:kinsoku w:val="0"/>
        <w:overflowPunct w:val="0"/>
        <w:rPr>
          <w:b/>
          <w:bCs/>
          <w:sz w:val="20"/>
          <w:szCs w:val="20"/>
        </w:rPr>
      </w:pPr>
    </w:p>
    <w:p w14:paraId="7A6F9978" w14:textId="77777777" w:rsidR="00000000" w:rsidRDefault="00090D09">
      <w:pPr>
        <w:pStyle w:val="BodyText"/>
        <w:kinsoku w:val="0"/>
        <w:overflowPunct w:val="0"/>
        <w:spacing w:before="4"/>
        <w:rPr>
          <w:b/>
          <w:bCs/>
          <w:sz w:val="28"/>
          <w:szCs w:val="28"/>
        </w:rPr>
      </w:pPr>
    </w:p>
    <w:p w14:paraId="265F99DD" w14:textId="77777777" w:rsidR="00000000" w:rsidRDefault="00090D09">
      <w:pPr>
        <w:pStyle w:val="ListParagraph"/>
        <w:numPr>
          <w:ilvl w:val="0"/>
          <w:numId w:val="10"/>
        </w:numPr>
        <w:tabs>
          <w:tab w:val="left" w:pos="480"/>
        </w:tabs>
        <w:kinsoku w:val="0"/>
        <w:overflowPunct w:val="0"/>
        <w:spacing w:before="90"/>
        <w:ind w:right="105" w:firstLine="0"/>
      </w:pPr>
      <w:r>
        <w:rPr>
          <w:u w:val="single"/>
        </w:rPr>
        <w:t>General Transfer Restriction</w:t>
      </w:r>
      <w:r>
        <w:t>. No Owner (or any party acting on behalf of an Owner) may sell or transfer any of such Owner's Units, whether now owned or later acquired, except in accordance with the terms of this Agreement or by the written consent of the C</w:t>
      </w:r>
      <w:r>
        <w:t xml:space="preserve">ompany and </w:t>
      </w:r>
      <w:proofErr w:type="gramStart"/>
      <w:r>
        <w:t>all of</w:t>
      </w:r>
      <w:proofErr w:type="gramEnd"/>
      <w:r>
        <w:t xml:space="preserve"> the other Owners. Any attempted sale or transfer of any Units (or any interest in any Units) that violates the terms of this Agreement shall be void and shall not be binding upon, or recognized by, the Company or the</w:t>
      </w:r>
      <w:r>
        <w:rPr>
          <w:spacing w:val="-1"/>
        </w:rPr>
        <w:t xml:space="preserve"> </w:t>
      </w:r>
      <w:r>
        <w:t>Owners.</w:t>
      </w:r>
    </w:p>
    <w:p w14:paraId="3C9E8422" w14:textId="77777777" w:rsidR="00000000" w:rsidRDefault="00090D09">
      <w:pPr>
        <w:pStyle w:val="BodyText"/>
        <w:kinsoku w:val="0"/>
        <w:overflowPunct w:val="0"/>
      </w:pPr>
    </w:p>
    <w:p w14:paraId="283FE5D1" w14:textId="77777777" w:rsidR="00000000" w:rsidRDefault="00090D09">
      <w:pPr>
        <w:pStyle w:val="ListParagraph"/>
        <w:numPr>
          <w:ilvl w:val="1"/>
          <w:numId w:val="10"/>
        </w:numPr>
        <w:tabs>
          <w:tab w:val="left" w:pos="840"/>
        </w:tabs>
        <w:kinsoku w:val="0"/>
        <w:overflowPunct w:val="0"/>
        <w:ind w:right="211" w:firstLine="0"/>
      </w:pPr>
      <w:r>
        <w:rPr>
          <w:u w:val="single"/>
        </w:rPr>
        <w:t>Sale or Tran</w:t>
      </w:r>
      <w:r>
        <w:rPr>
          <w:u w:val="single"/>
        </w:rPr>
        <w:t>sfer Defined</w:t>
      </w:r>
      <w:r>
        <w:t xml:space="preserve">. The phrase "sale or transfer" includes any sale, pledge, encumbrance, gift, bequest, or other transfer of any Units, </w:t>
      </w:r>
      <w:proofErr w:type="gramStart"/>
      <w:r>
        <w:t>whether or not</w:t>
      </w:r>
      <w:proofErr w:type="gramEnd"/>
      <w:r>
        <w:t xml:space="preserve"> the transfer would be made (i) for value, or (ii) to another Owner, or (iii) voluntarily or involuntarily or b</w:t>
      </w:r>
      <w:r>
        <w:t>y operation of law, or (iv) during an Owner's lifetime or upon an Owner's</w:t>
      </w:r>
      <w:r>
        <w:rPr>
          <w:spacing w:val="-1"/>
        </w:rPr>
        <w:t xml:space="preserve"> </w:t>
      </w:r>
      <w:r>
        <w:t>death.</w:t>
      </w:r>
    </w:p>
    <w:p w14:paraId="3660581F" w14:textId="77777777" w:rsidR="00000000" w:rsidRDefault="00090D09">
      <w:pPr>
        <w:pStyle w:val="BodyText"/>
        <w:kinsoku w:val="0"/>
        <w:overflowPunct w:val="0"/>
      </w:pPr>
    </w:p>
    <w:p w14:paraId="292164E5" w14:textId="77777777" w:rsidR="00000000" w:rsidRDefault="00090D09">
      <w:pPr>
        <w:pStyle w:val="ListParagraph"/>
        <w:numPr>
          <w:ilvl w:val="1"/>
          <w:numId w:val="10"/>
        </w:numPr>
        <w:tabs>
          <w:tab w:val="left" w:pos="840"/>
        </w:tabs>
        <w:kinsoku w:val="0"/>
        <w:overflowPunct w:val="0"/>
        <w:ind w:right="167" w:firstLine="0"/>
      </w:pPr>
      <w:r>
        <w:rPr>
          <w:u w:val="single"/>
        </w:rPr>
        <w:t>Exception</w:t>
      </w:r>
      <w:r>
        <w:t xml:space="preserve">. A sale or transfer of an Owner's Units to a trust that is wholly revocable by that Owner and for which that Owner is the sole trustee is </w:t>
      </w:r>
      <w:r>
        <w:rPr>
          <w:u w:val="single"/>
        </w:rPr>
        <w:t>not</w:t>
      </w:r>
      <w:r>
        <w:t xml:space="preserve"> a prohibited sale or t</w:t>
      </w:r>
      <w:r>
        <w:t xml:space="preserve">ransfer. However, any subsequent attempted sale or transfer by </w:t>
      </w:r>
      <w:r>
        <w:rPr>
          <w:spacing w:val="-5"/>
        </w:rPr>
        <w:t xml:space="preserve">the </w:t>
      </w:r>
      <w:r>
        <w:t xml:space="preserve">trustee of such trust shall be subject to </w:t>
      </w:r>
      <w:proofErr w:type="gramStart"/>
      <w:r>
        <w:t>all of</w:t>
      </w:r>
      <w:proofErr w:type="gramEnd"/>
      <w:r>
        <w:t xml:space="preserve"> the terms of this Agreement with the Owner (and not the trust) deemed as the owner of such</w:t>
      </w:r>
      <w:r>
        <w:rPr>
          <w:spacing w:val="-9"/>
        </w:rPr>
        <w:t xml:space="preserve"> </w:t>
      </w:r>
      <w:r>
        <w:t>Units.</w:t>
      </w:r>
    </w:p>
    <w:p w14:paraId="0128718C" w14:textId="77777777" w:rsidR="00000000" w:rsidRDefault="00090D09">
      <w:pPr>
        <w:pStyle w:val="BodyText"/>
        <w:kinsoku w:val="0"/>
        <w:overflowPunct w:val="0"/>
      </w:pPr>
    </w:p>
    <w:p w14:paraId="0798BEDC" w14:textId="77777777" w:rsidR="00000000" w:rsidRDefault="00090D09">
      <w:pPr>
        <w:pStyle w:val="ListParagraph"/>
        <w:numPr>
          <w:ilvl w:val="0"/>
          <w:numId w:val="10"/>
        </w:numPr>
        <w:tabs>
          <w:tab w:val="left" w:pos="481"/>
        </w:tabs>
        <w:kinsoku w:val="0"/>
        <w:overflowPunct w:val="0"/>
        <w:ind w:right="105" w:firstLine="0"/>
      </w:pPr>
      <w:r>
        <w:rPr>
          <w:u w:val="single"/>
        </w:rPr>
        <w:t>Permitted Voluntary Sale or Transfer Duri</w:t>
      </w:r>
      <w:r>
        <w:rPr>
          <w:u w:val="single"/>
        </w:rPr>
        <w:t>ng Lifetime</w:t>
      </w:r>
      <w:r>
        <w:t xml:space="preserve">. Any Owner who wishes to sell or transfer such Owner's Units must first provide written notice of such intent to each of the other Owners. Such Owner (a </w:t>
      </w:r>
      <w:r>
        <w:rPr>
          <w:b/>
          <w:bCs/>
        </w:rPr>
        <w:t>"Seller"</w:t>
      </w:r>
      <w:r>
        <w:t xml:space="preserve">) shall be deemed to have offered to sell his/her Units (the </w:t>
      </w:r>
      <w:r>
        <w:rPr>
          <w:b/>
          <w:bCs/>
        </w:rPr>
        <w:t>"Offered Units"</w:t>
      </w:r>
      <w:r>
        <w:t>) to th</w:t>
      </w:r>
      <w:r>
        <w:t>e other Owners. The notice must state the</w:t>
      </w:r>
      <w:r>
        <w:rPr>
          <w:spacing w:val="-27"/>
        </w:rPr>
        <w:t xml:space="preserve"> </w:t>
      </w:r>
      <w:r>
        <w:t>name</w:t>
      </w:r>
    </w:p>
    <w:p w14:paraId="09DEBDD7" w14:textId="77777777" w:rsidR="00000000" w:rsidRDefault="00090D09">
      <w:pPr>
        <w:pStyle w:val="ListParagraph"/>
        <w:numPr>
          <w:ilvl w:val="0"/>
          <w:numId w:val="10"/>
        </w:numPr>
        <w:tabs>
          <w:tab w:val="left" w:pos="481"/>
        </w:tabs>
        <w:kinsoku w:val="0"/>
        <w:overflowPunct w:val="0"/>
        <w:ind w:right="105" w:firstLine="0"/>
        <w:sectPr w:rsidR="00000000">
          <w:type w:val="continuous"/>
          <w:pgSz w:w="12240" w:h="15840"/>
          <w:pgMar w:top="1500" w:right="1700" w:bottom="280" w:left="1680" w:header="720" w:footer="720" w:gutter="0"/>
          <w:cols w:space="720"/>
          <w:noEndnote/>
        </w:sectPr>
      </w:pPr>
    </w:p>
    <w:p w14:paraId="41259DC3" w14:textId="77777777" w:rsidR="00000000" w:rsidRDefault="00090D09">
      <w:pPr>
        <w:pStyle w:val="BodyText"/>
        <w:kinsoku w:val="0"/>
        <w:overflowPunct w:val="0"/>
        <w:spacing w:before="76"/>
        <w:ind w:left="120" w:right="142"/>
      </w:pPr>
      <w:r>
        <w:lastRenderedPageBreak/>
        <w:t xml:space="preserve">of the party (the </w:t>
      </w:r>
      <w:r>
        <w:rPr>
          <w:b/>
          <w:bCs/>
        </w:rPr>
        <w:t>"Third Party Purchaser"</w:t>
      </w:r>
      <w:r>
        <w:t>) to whom the Seller wishes to sell or transfer the Offered Units and the terms of the proposed sale or transfer.</w:t>
      </w:r>
    </w:p>
    <w:p w14:paraId="5B2209F5" w14:textId="77777777" w:rsidR="00000000" w:rsidRDefault="00090D09">
      <w:pPr>
        <w:pStyle w:val="BodyText"/>
        <w:kinsoku w:val="0"/>
        <w:overflowPunct w:val="0"/>
        <w:rPr>
          <w:sz w:val="26"/>
          <w:szCs w:val="26"/>
        </w:rPr>
      </w:pPr>
    </w:p>
    <w:p w14:paraId="43E4E282" w14:textId="77777777" w:rsidR="00000000" w:rsidRDefault="00090D09">
      <w:pPr>
        <w:pStyle w:val="BodyText"/>
        <w:kinsoku w:val="0"/>
        <w:overflowPunct w:val="0"/>
        <w:spacing w:before="5"/>
        <w:rPr>
          <w:sz w:val="22"/>
          <w:szCs w:val="22"/>
        </w:rPr>
      </w:pPr>
    </w:p>
    <w:p w14:paraId="3ED25B49" w14:textId="77777777" w:rsidR="00000000" w:rsidRDefault="00090D09">
      <w:pPr>
        <w:pStyle w:val="BodyText"/>
        <w:kinsoku w:val="0"/>
        <w:overflowPunct w:val="0"/>
        <w:ind w:left="120" w:right="688"/>
        <w:rPr>
          <w:color w:val="FF0000"/>
        </w:rPr>
      </w:pPr>
      <w:r>
        <w:rPr>
          <w:color w:val="FF0000"/>
        </w:rPr>
        <w:t>(</w:t>
      </w:r>
      <w:proofErr w:type="gramStart"/>
      <w:r>
        <w:rPr>
          <w:color w:val="FF0000"/>
        </w:rPr>
        <w:t>end</w:t>
      </w:r>
      <w:proofErr w:type="gramEnd"/>
      <w:r>
        <w:rPr>
          <w:color w:val="FF0000"/>
        </w:rPr>
        <w:t xml:space="preserve"> of page 1, below is a listing</w:t>
      </w:r>
      <w:r>
        <w:rPr>
          <w:color w:val="FF0000"/>
        </w:rPr>
        <w:t xml:space="preserve"> of the topics the rest of the document will cover in detail)</w:t>
      </w:r>
    </w:p>
    <w:p w14:paraId="2704D2FE" w14:textId="77777777" w:rsidR="00000000" w:rsidRDefault="00090D09">
      <w:pPr>
        <w:pStyle w:val="BodyText"/>
        <w:kinsoku w:val="0"/>
        <w:overflowPunct w:val="0"/>
        <w:spacing w:before="5"/>
      </w:pPr>
    </w:p>
    <w:p w14:paraId="7F1F1B15" w14:textId="77777777" w:rsidR="00000000" w:rsidRDefault="00090D09">
      <w:pPr>
        <w:pStyle w:val="ListParagraph"/>
        <w:numPr>
          <w:ilvl w:val="0"/>
          <w:numId w:val="10"/>
        </w:numPr>
        <w:tabs>
          <w:tab w:val="left" w:pos="361"/>
        </w:tabs>
        <w:kinsoku w:val="0"/>
        <w:overflowPunct w:val="0"/>
        <w:ind w:left="360" w:hanging="241"/>
      </w:pPr>
      <w:r>
        <w:t>Involuntary Lifetime Sale or</w:t>
      </w:r>
      <w:r>
        <w:rPr>
          <w:spacing w:val="-1"/>
        </w:rPr>
        <w:t xml:space="preserve"> </w:t>
      </w:r>
      <w:r>
        <w:t>Transfer.</w:t>
      </w:r>
    </w:p>
    <w:p w14:paraId="675EF966" w14:textId="77777777" w:rsidR="00000000" w:rsidRDefault="00090D09">
      <w:pPr>
        <w:pStyle w:val="BodyText"/>
        <w:kinsoku w:val="0"/>
        <w:overflowPunct w:val="0"/>
        <w:spacing w:before="4"/>
      </w:pPr>
    </w:p>
    <w:p w14:paraId="4192B929" w14:textId="77777777" w:rsidR="00000000" w:rsidRDefault="00090D09">
      <w:pPr>
        <w:pStyle w:val="ListParagraph"/>
        <w:numPr>
          <w:ilvl w:val="0"/>
          <w:numId w:val="10"/>
        </w:numPr>
        <w:tabs>
          <w:tab w:val="left" w:pos="360"/>
        </w:tabs>
        <w:kinsoku w:val="0"/>
        <w:overflowPunct w:val="0"/>
        <w:ind w:left="360" w:hanging="240"/>
      </w:pPr>
      <w:r>
        <w:t xml:space="preserve">Death of an </w:t>
      </w:r>
      <w:proofErr w:type="gramStart"/>
      <w:r>
        <w:t>Owner..</w:t>
      </w:r>
      <w:proofErr w:type="gramEnd"/>
    </w:p>
    <w:p w14:paraId="34D64472" w14:textId="77777777" w:rsidR="00000000" w:rsidRDefault="00090D09">
      <w:pPr>
        <w:pStyle w:val="BodyText"/>
        <w:kinsoku w:val="0"/>
        <w:overflowPunct w:val="0"/>
        <w:spacing w:before="3"/>
      </w:pPr>
    </w:p>
    <w:p w14:paraId="1B0C8822" w14:textId="77777777" w:rsidR="00000000" w:rsidRDefault="00090D09">
      <w:pPr>
        <w:pStyle w:val="ListParagraph"/>
        <w:numPr>
          <w:ilvl w:val="0"/>
          <w:numId w:val="10"/>
        </w:numPr>
        <w:tabs>
          <w:tab w:val="left" w:pos="361"/>
        </w:tabs>
        <w:kinsoku w:val="0"/>
        <w:overflowPunct w:val="0"/>
        <w:ind w:left="360" w:hanging="241"/>
      </w:pPr>
      <w:r>
        <w:t>Termination of</w:t>
      </w:r>
      <w:r>
        <w:rPr>
          <w:spacing w:val="-1"/>
        </w:rPr>
        <w:t xml:space="preserve"> </w:t>
      </w:r>
      <w:r>
        <w:t>Employment.</w:t>
      </w:r>
    </w:p>
    <w:p w14:paraId="4ACF351A" w14:textId="77777777" w:rsidR="00000000" w:rsidRDefault="00090D09">
      <w:pPr>
        <w:pStyle w:val="BodyText"/>
        <w:kinsoku w:val="0"/>
        <w:overflowPunct w:val="0"/>
        <w:spacing w:before="5"/>
      </w:pPr>
    </w:p>
    <w:p w14:paraId="0A34FB7E" w14:textId="77777777" w:rsidR="00000000" w:rsidRDefault="00090D09">
      <w:pPr>
        <w:pStyle w:val="ListParagraph"/>
        <w:numPr>
          <w:ilvl w:val="0"/>
          <w:numId w:val="10"/>
        </w:numPr>
        <w:tabs>
          <w:tab w:val="left" w:pos="361"/>
        </w:tabs>
        <w:kinsoku w:val="0"/>
        <w:overflowPunct w:val="0"/>
        <w:ind w:left="360" w:hanging="241"/>
      </w:pPr>
      <w:r>
        <w:t>Option of the Company</w:t>
      </w:r>
      <w:proofErr w:type="gramStart"/>
      <w:r>
        <w:t>.</w:t>
      </w:r>
      <w:r>
        <w:rPr>
          <w:spacing w:val="-1"/>
        </w:rPr>
        <w:t xml:space="preserve"> </w:t>
      </w:r>
      <w:r>
        <w:t>.</w:t>
      </w:r>
      <w:proofErr w:type="gramEnd"/>
    </w:p>
    <w:p w14:paraId="2DA0CA78" w14:textId="77777777" w:rsidR="00000000" w:rsidRDefault="00090D09">
      <w:pPr>
        <w:pStyle w:val="BodyText"/>
        <w:kinsoku w:val="0"/>
        <w:overflowPunct w:val="0"/>
        <w:spacing w:before="4"/>
      </w:pPr>
    </w:p>
    <w:p w14:paraId="0C843231" w14:textId="77777777" w:rsidR="00000000" w:rsidRDefault="00090D09">
      <w:pPr>
        <w:pStyle w:val="BodyText"/>
        <w:kinsoku w:val="0"/>
        <w:overflowPunct w:val="0"/>
        <w:ind w:left="120"/>
      </w:pPr>
      <w:r>
        <w:t>Article II - Purchase Price</w:t>
      </w:r>
    </w:p>
    <w:p w14:paraId="4686380C" w14:textId="77777777" w:rsidR="00000000" w:rsidRDefault="00090D09">
      <w:pPr>
        <w:pStyle w:val="BodyText"/>
        <w:kinsoku w:val="0"/>
        <w:overflowPunct w:val="0"/>
        <w:spacing w:before="3"/>
      </w:pPr>
    </w:p>
    <w:p w14:paraId="262111AF" w14:textId="77777777" w:rsidR="00000000" w:rsidRDefault="00090D09">
      <w:pPr>
        <w:pStyle w:val="ListParagraph"/>
        <w:numPr>
          <w:ilvl w:val="0"/>
          <w:numId w:val="9"/>
        </w:numPr>
        <w:tabs>
          <w:tab w:val="left" w:pos="360"/>
        </w:tabs>
        <w:kinsoku w:val="0"/>
        <w:overflowPunct w:val="0"/>
        <w:spacing w:before="1"/>
      </w:pPr>
      <w:r>
        <w:t>Book Value / Purchase</w:t>
      </w:r>
      <w:r>
        <w:rPr>
          <w:spacing w:val="-4"/>
        </w:rPr>
        <w:t xml:space="preserve"> </w:t>
      </w:r>
      <w:r>
        <w:t>Price.</w:t>
      </w:r>
    </w:p>
    <w:p w14:paraId="5DB01A93" w14:textId="77777777" w:rsidR="00000000" w:rsidRDefault="00090D09">
      <w:pPr>
        <w:pStyle w:val="BodyText"/>
        <w:kinsoku w:val="0"/>
        <w:overflowPunct w:val="0"/>
        <w:spacing w:before="3"/>
      </w:pPr>
    </w:p>
    <w:p w14:paraId="47F8557D" w14:textId="77777777" w:rsidR="00000000" w:rsidRDefault="00090D09">
      <w:pPr>
        <w:pStyle w:val="ListParagraph"/>
        <w:numPr>
          <w:ilvl w:val="0"/>
          <w:numId w:val="9"/>
        </w:numPr>
        <w:tabs>
          <w:tab w:val="left" w:pos="361"/>
        </w:tabs>
        <w:kinsoku w:val="0"/>
        <w:overflowPunct w:val="0"/>
        <w:ind w:left="360" w:hanging="241"/>
      </w:pPr>
      <w:r>
        <w:t>Calculation by CPA.</w:t>
      </w:r>
    </w:p>
    <w:p w14:paraId="1CF47F51" w14:textId="77777777" w:rsidR="00000000" w:rsidRDefault="00090D09">
      <w:pPr>
        <w:pStyle w:val="BodyText"/>
        <w:kinsoku w:val="0"/>
        <w:overflowPunct w:val="0"/>
        <w:spacing w:before="5"/>
      </w:pPr>
    </w:p>
    <w:p w14:paraId="6AC51745" w14:textId="77777777" w:rsidR="00000000" w:rsidRDefault="00090D09">
      <w:pPr>
        <w:pStyle w:val="ListParagraph"/>
        <w:numPr>
          <w:ilvl w:val="0"/>
          <w:numId w:val="9"/>
        </w:numPr>
        <w:tabs>
          <w:tab w:val="left" w:pos="361"/>
        </w:tabs>
        <w:kinsoku w:val="0"/>
        <w:overflowPunct w:val="0"/>
        <w:ind w:left="360" w:hanging="241"/>
      </w:pPr>
      <w:r>
        <w:t>Costs.</w:t>
      </w:r>
    </w:p>
    <w:p w14:paraId="261AB1E5" w14:textId="77777777" w:rsidR="00000000" w:rsidRDefault="00090D09">
      <w:pPr>
        <w:pStyle w:val="BodyText"/>
        <w:kinsoku w:val="0"/>
        <w:overflowPunct w:val="0"/>
        <w:spacing w:before="4"/>
      </w:pPr>
    </w:p>
    <w:p w14:paraId="69277388" w14:textId="77777777" w:rsidR="00000000" w:rsidRDefault="00090D09">
      <w:pPr>
        <w:pStyle w:val="BodyText"/>
        <w:kinsoku w:val="0"/>
        <w:overflowPunct w:val="0"/>
        <w:ind w:left="120"/>
      </w:pPr>
      <w:r>
        <w:t>Article III - Payment Terms</w:t>
      </w:r>
    </w:p>
    <w:p w14:paraId="29882457" w14:textId="77777777" w:rsidR="00000000" w:rsidRDefault="00090D09">
      <w:pPr>
        <w:pStyle w:val="BodyText"/>
        <w:kinsoku w:val="0"/>
        <w:overflowPunct w:val="0"/>
        <w:spacing w:before="3"/>
      </w:pPr>
    </w:p>
    <w:p w14:paraId="66E6E1B7" w14:textId="77777777" w:rsidR="00000000" w:rsidRDefault="00090D09">
      <w:pPr>
        <w:pStyle w:val="ListParagraph"/>
        <w:numPr>
          <w:ilvl w:val="0"/>
          <w:numId w:val="8"/>
        </w:numPr>
        <w:tabs>
          <w:tab w:val="left" w:pos="361"/>
        </w:tabs>
        <w:kinsoku w:val="0"/>
        <w:overflowPunct w:val="0"/>
      </w:pPr>
      <w:r>
        <w:t>Type of</w:t>
      </w:r>
      <w:r>
        <w:rPr>
          <w:spacing w:val="-1"/>
        </w:rPr>
        <w:t xml:space="preserve"> </w:t>
      </w:r>
      <w:r>
        <w:t>Payment.</w:t>
      </w:r>
    </w:p>
    <w:p w14:paraId="426E0797" w14:textId="77777777" w:rsidR="00000000" w:rsidRDefault="00090D09">
      <w:pPr>
        <w:pStyle w:val="BodyText"/>
        <w:kinsoku w:val="0"/>
        <w:overflowPunct w:val="0"/>
        <w:spacing w:before="5"/>
      </w:pPr>
    </w:p>
    <w:p w14:paraId="12260B18" w14:textId="77777777" w:rsidR="00000000" w:rsidRDefault="00090D09">
      <w:pPr>
        <w:pStyle w:val="ListParagraph"/>
        <w:numPr>
          <w:ilvl w:val="0"/>
          <w:numId w:val="8"/>
        </w:numPr>
        <w:tabs>
          <w:tab w:val="left" w:pos="360"/>
        </w:tabs>
        <w:kinsoku w:val="0"/>
        <w:overflowPunct w:val="0"/>
        <w:ind w:hanging="240"/>
      </w:pPr>
      <w:r>
        <w:t>The Closing.</w:t>
      </w:r>
    </w:p>
    <w:p w14:paraId="58844606" w14:textId="77777777" w:rsidR="00000000" w:rsidRDefault="00090D09">
      <w:pPr>
        <w:pStyle w:val="BodyText"/>
        <w:kinsoku w:val="0"/>
        <w:overflowPunct w:val="0"/>
        <w:spacing w:before="4"/>
      </w:pPr>
    </w:p>
    <w:p w14:paraId="657F37C2" w14:textId="77777777" w:rsidR="00000000" w:rsidRDefault="00090D09">
      <w:pPr>
        <w:pStyle w:val="BodyText"/>
        <w:kinsoku w:val="0"/>
        <w:overflowPunct w:val="0"/>
        <w:ind w:left="120"/>
      </w:pPr>
      <w:r>
        <w:t>Article IV - Endorsement of Certificates</w:t>
      </w:r>
    </w:p>
    <w:p w14:paraId="5C8AF6AD" w14:textId="77777777" w:rsidR="00000000" w:rsidRDefault="00090D09">
      <w:pPr>
        <w:pStyle w:val="BodyText"/>
        <w:kinsoku w:val="0"/>
        <w:overflowPunct w:val="0"/>
        <w:spacing w:before="3"/>
      </w:pPr>
    </w:p>
    <w:p w14:paraId="5A262596" w14:textId="77777777" w:rsidR="00000000" w:rsidRDefault="00090D09">
      <w:pPr>
        <w:pStyle w:val="ListParagraph"/>
        <w:numPr>
          <w:ilvl w:val="0"/>
          <w:numId w:val="7"/>
        </w:numPr>
        <w:tabs>
          <w:tab w:val="left" w:pos="360"/>
        </w:tabs>
        <w:kinsoku w:val="0"/>
        <w:overflowPunct w:val="0"/>
        <w:spacing w:before="1"/>
      </w:pPr>
      <w:r>
        <w:t>Endorsement.</w:t>
      </w:r>
    </w:p>
    <w:p w14:paraId="047CC410" w14:textId="77777777" w:rsidR="00000000" w:rsidRDefault="00090D09">
      <w:pPr>
        <w:pStyle w:val="BodyText"/>
        <w:kinsoku w:val="0"/>
        <w:overflowPunct w:val="0"/>
        <w:spacing w:before="4"/>
      </w:pPr>
    </w:p>
    <w:p w14:paraId="417A41C0" w14:textId="77777777" w:rsidR="00000000" w:rsidRDefault="00090D09">
      <w:pPr>
        <w:pStyle w:val="ListParagraph"/>
        <w:numPr>
          <w:ilvl w:val="0"/>
          <w:numId w:val="7"/>
        </w:numPr>
        <w:tabs>
          <w:tab w:val="left" w:pos="360"/>
        </w:tabs>
        <w:kinsoku w:val="0"/>
        <w:overflowPunct w:val="0"/>
      </w:pPr>
      <w:r>
        <w:t>Return of</w:t>
      </w:r>
      <w:r>
        <w:rPr>
          <w:spacing w:val="-2"/>
        </w:rPr>
        <w:t xml:space="preserve"> </w:t>
      </w:r>
      <w:r>
        <w:t>Shares.</w:t>
      </w:r>
    </w:p>
    <w:p w14:paraId="0A393579" w14:textId="77777777" w:rsidR="00000000" w:rsidRDefault="00090D09">
      <w:pPr>
        <w:pStyle w:val="BodyText"/>
        <w:kinsoku w:val="0"/>
        <w:overflowPunct w:val="0"/>
        <w:spacing w:before="4"/>
      </w:pPr>
    </w:p>
    <w:p w14:paraId="4FC52AD0" w14:textId="77777777" w:rsidR="00000000" w:rsidRDefault="00090D09">
      <w:pPr>
        <w:pStyle w:val="ListParagraph"/>
        <w:numPr>
          <w:ilvl w:val="0"/>
          <w:numId w:val="7"/>
        </w:numPr>
        <w:tabs>
          <w:tab w:val="left" w:pos="360"/>
        </w:tabs>
        <w:kinsoku w:val="0"/>
        <w:overflowPunct w:val="0"/>
      </w:pPr>
      <w:r>
        <w:t>New</w:t>
      </w:r>
      <w:r>
        <w:rPr>
          <w:spacing w:val="-2"/>
        </w:rPr>
        <w:t xml:space="preserve"> </w:t>
      </w:r>
      <w:r>
        <w:t>Units.</w:t>
      </w:r>
    </w:p>
    <w:p w14:paraId="5A084ED1" w14:textId="77777777" w:rsidR="00000000" w:rsidRDefault="00090D09">
      <w:pPr>
        <w:pStyle w:val="BodyText"/>
        <w:kinsoku w:val="0"/>
        <w:overflowPunct w:val="0"/>
        <w:spacing w:before="4"/>
      </w:pPr>
    </w:p>
    <w:p w14:paraId="0BC49F4A" w14:textId="77777777" w:rsidR="00000000" w:rsidRDefault="00090D09">
      <w:pPr>
        <w:pStyle w:val="BodyText"/>
        <w:kinsoku w:val="0"/>
        <w:overflowPunct w:val="0"/>
        <w:ind w:left="120"/>
      </w:pPr>
      <w:r>
        <w:t>Article V - Life Insurance</w:t>
      </w:r>
    </w:p>
    <w:p w14:paraId="111F9AEC" w14:textId="77777777" w:rsidR="00000000" w:rsidRDefault="00090D09">
      <w:pPr>
        <w:pStyle w:val="BodyText"/>
        <w:kinsoku w:val="0"/>
        <w:overflowPunct w:val="0"/>
        <w:spacing w:before="4"/>
      </w:pPr>
    </w:p>
    <w:p w14:paraId="04871CB1" w14:textId="77777777" w:rsidR="00000000" w:rsidRDefault="00090D09">
      <w:pPr>
        <w:pStyle w:val="ListParagraph"/>
        <w:numPr>
          <w:ilvl w:val="0"/>
          <w:numId w:val="6"/>
        </w:numPr>
        <w:tabs>
          <w:tab w:val="left" w:pos="360"/>
        </w:tabs>
        <w:kinsoku w:val="0"/>
        <w:overflowPunct w:val="0"/>
        <w:spacing w:before="1"/>
      </w:pPr>
      <w:r>
        <w:t>Required</w:t>
      </w:r>
      <w:r>
        <w:rPr>
          <w:spacing w:val="-1"/>
        </w:rPr>
        <w:t xml:space="preserve"> </w:t>
      </w:r>
      <w:r>
        <w:t>Policies.</w:t>
      </w:r>
    </w:p>
    <w:p w14:paraId="4E645451" w14:textId="77777777" w:rsidR="00000000" w:rsidRDefault="00090D09">
      <w:pPr>
        <w:pStyle w:val="BodyText"/>
        <w:kinsoku w:val="0"/>
        <w:overflowPunct w:val="0"/>
        <w:spacing w:before="3"/>
      </w:pPr>
    </w:p>
    <w:p w14:paraId="7A039318" w14:textId="77777777" w:rsidR="00000000" w:rsidRDefault="00090D09">
      <w:pPr>
        <w:pStyle w:val="ListParagraph"/>
        <w:numPr>
          <w:ilvl w:val="0"/>
          <w:numId w:val="6"/>
        </w:numPr>
        <w:tabs>
          <w:tab w:val="left" w:pos="360"/>
        </w:tabs>
        <w:kinsoku w:val="0"/>
        <w:overflowPunct w:val="0"/>
      </w:pPr>
      <w:r>
        <w:t>Added</w:t>
      </w:r>
      <w:r>
        <w:rPr>
          <w:spacing w:val="-2"/>
        </w:rPr>
        <w:t xml:space="preserve"> </w:t>
      </w:r>
      <w:r>
        <w:t>Policies.</w:t>
      </w:r>
    </w:p>
    <w:p w14:paraId="762F0098" w14:textId="77777777" w:rsidR="00000000" w:rsidRDefault="00090D09">
      <w:pPr>
        <w:pStyle w:val="BodyText"/>
        <w:kinsoku w:val="0"/>
        <w:overflowPunct w:val="0"/>
        <w:spacing w:before="4"/>
      </w:pPr>
    </w:p>
    <w:p w14:paraId="0436B13F" w14:textId="77777777" w:rsidR="00000000" w:rsidRDefault="00090D09">
      <w:pPr>
        <w:pStyle w:val="ListParagraph"/>
        <w:numPr>
          <w:ilvl w:val="0"/>
          <w:numId w:val="6"/>
        </w:numPr>
        <w:tabs>
          <w:tab w:val="left" w:pos="361"/>
        </w:tabs>
        <w:kinsoku w:val="0"/>
        <w:overflowPunct w:val="0"/>
        <w:ind w:left="360" w:hanging="241"/>
      </w:pPr>
      <w:r>
        <w:t>Premiums.</w:t>
      </w:r>
    </w:p>
    <w:p w14:paraId="413A7243" w14:textId="77777777" w:rsidR="00000000" w:rsidRDefault="00090D09">
      <w:pPr>
        <w:pStyle w:val="BodyText"/>
        <w:kinsoku w:val="0"/>
        <w:overflowPunct w:val="0"/>
        <w:spacing w:before="5"/>
      </w:pPr>
    </w:p>
    <w:p w14:paraId="7A3E4CE7" w14:textId="77777777" w:rsidR="00000000" w:rsidRDefault="00090D09">
      <w:pPr>
        <w:pStyle w:val="BodyText"/>
        <w:kinsoku w:val="0"/>
        <w:overflowPunct w:val="0"/>
        <w:ind w:left="120"/>
      </w:pPr>
      <w:r>
        <w:t>Article VI - Terminating or Amending the Agreement</w:t>
      </w:r>
    </w:p>
    <w:p w14:paraId="43192E95" w14:textId="77777777" w:rsidR="00000000" w:rsidRDefault="00090D09">
      <w:pPr>
        <w:pStyle w:val="BodyText"/>
        <w:kinsoku w:val="0"/>
        <w:overflowPunct w:val="0"/>
        <w:ind w:left="120"/>
        <w:sectPr w:rsidR="00000000">
          <w:pgSz w:w="12240" w:h="15840"/>
          <w:pgMar w:top="1360" w:right="1700" w:bottom="280" w:left="1680" w:header="720" w:footer="720" w:gutter="0"/>
          <w:cols w:space="720"/>
          <w:noEndnote/>
        </w:sectPr>
      </w:pPr>
    </w:p>
    <w:p w14:paraId="381CDCED" w14:textId="77777777" w:rsidR="00000000" w:rsidRDefault="00090D09">
      <w:pPr>
        <w:pStyle w:val="ListParagraph"/>
        <w:numPr>
          <w:ilvl w:val="0"/>
          <w:numId w:val="5"/>
        </w:numPr>
        <w:tabs>
          <w:tab w:val="left" w:pos="361"/>
        </w:tabs>
        <w:kinsoku w:val="0"/>
        <w:overflowPunct w:val="0"/>
        <w:spacing w:before="78"/>
      </w:pPr>
      <w:r>
        <w:lastRenderedPageBreak/>
        <w:t>Termination.</w:t>
      </w:r>
    </w:p>
    <w:p w14:paraId="46543EEC" w14:textId="77777777" w:rsidR="00000000" w:rsidRDefault="00090D09">
      <w:pPr>
        <w:pStyle w:val="BodyText"/>
        <w:kinsoku w:val="0"/>
        <w:overflowPunct w:val="0"/>
        <w:spacing w:before="3"/>
      </w:pPr>
    </w:p>
    <w:p w14:paraId="28FEC0DF" w14:textId="77777777" w:rsidR="00000000" w:rsidRDefault="00090D09">
      <w:pPr>
        <w:pStyle w:val="ListParagraph"/>
        <w:numPr>
          <w:ilvl w:val="0"/>
          <w:numId w:val="5"/>
        </w:numPr>
        <w:tabs>
          <w:tab w:val="left" w:pos="360"/>
        </w:tabs>
        <w:kinsoku w:val="0"/>
        <w:overflowPunct w:val="0"/>
        <w:ind w:left="359" w:hanging="240"/>
      </w:pPr>
      <w:r>
        <w:t>Amendment.</w:t>
      </w:r>
    </w:p>
    <w:p w14:paraId="5039FC62" w14:textId="77777777" w:rsidR="00000000" w:rsidRDefault="00090D09">
      <w:pPr>
        <w:pStyle w:val="BodyText"/>
        <w:kinsoku w:val="0"/>
        <w:overflowPunct w:val="0"/>
        <w:spacing w:before="5"/>
      </w:pPr>
    </w:p>
    <w:p w14:paraId="5B941F7B" w14:textId="77777777" w:rsidR="00000000" w:rsidRDefault="00090D09">
      <w:pPr>
        <w:pStyle w:val="ListParagraph"/>
        <w:numPr>
          <w:ilvl w:val="0"/>
          <w:numId w:val="5"/>
        </w:numPr>
        <w:tabs>
          <w:tab w:val="left" w:pos="360"/>
        </w:tabs>
        <w:kinsoku w:val="0"/>
        <w:overflowPunct w:val="0"/>
        <w:ind w:left="359" w:hanging="240"/>
      </w:pPr>
      <w:r>
        <w:t>Return of</w:t>
      </w:r>
      <w:r>
        <w:rPr>
          <w:spacing w:val="-2"/>
        </w:rPr>
        <w:t xml:space="preserve"> </w:t>
      </w:r>
      <w:r>
        <w:t>Certificates.</w:t>
      </w:r>
    </w:p>
    <w:p w14:paraId="5C889064" w14:textId="77777777" w:rsidR="00000000" w:rsidRDefault="00090D09">
      <w:pPr>
        <w:pStyle w:val="BodyText"/>
        <w:kinsoku w:val="0"/>
        <w:overflowPunct w:val="0"/>
        <w:spacing w:before="4"/>
      </w:pPr>
    </w:p>
    <w:p w14:paraId="7E183CF1" w14:textId="77777777" w:rsidR="00000000" w:rsidRDefault="00090D09">
      <w:pPr>
        <w:pStyle w:val="BodyText"/>
        <w:kinsoku w:val="0"/>
        <w:overflowPunct w:val="0"/>
        <w:spacing w:line="482" w:lineRule="auto"/>
        <w:ind w:left="119" w:right="4741"/>
      </w:pPr>
      <w:r>
        <w:t>Article VII - Continuation of Restrictions Article VIII -</w:t>
      </w:r>
      <w:r>
        <w:rPr>
          <w:spacing w:val="-3"/>
        </w:rPr>
        <w:t xml:space="preserve"> </w:t>
      </w:r>
      <w:r>
        <w:t>Miscellaneous</w:t>
      </w:r>
    </w:p>
    <w:p w14:paraId="02E6E9FB" w14:textId="77777777" w:rsidR="00000000" w:rsidRDefault="00090D09">
      <w:pPr>
        <w:pStyle w:val="ListParagraph"/>
        <w:numPr>
          <w:ilvl w:val="0"/>
          <w:numId w:val="4"/>
        </w:numPr>
        <w:tabs>
          <w:tab w:val="left" w:pos="360"/>
        </w:tabs>
        <w:kinsoku w:val="0"/>
        <w:overflowPunct w:val="0"/>
        <w:spacing w:before="3"/>
        <w:ind w:hanging="241"/>
      </w:pPr>
      <w:r>
        <w:t>Tax Status.</w:t>
      </w:r>
    </w:p>
    <w:p w14:paraId="6FAB028B" w14:textId="77777777" w:rsidR="00000000" w:rsidRDefault="00090D09">
      <w:pPr>
        <w:pStyle w:val="BodyText"/>
        <w:kinsoku w:val="0"/>
        <w:overflowPunct w:val="0"/>
        <w:spacing w:before="3"/>
      </w:pPr>
    </w:p>
    <w:p w14:paraId="0E8D8FD4" w14:textId="77777777" w:rsidR="00000000" w:rsidRDefault="00090D09">
      <w:pPr>
        <w:pStyle w:val="ListParagraph"/>
        <w:numPr>
          <w:ilvl w:val="0"/>
          <w:numId w:val="4"/>
        </w:numPr>
        <w:tabs>
          <w:tab w:val="left" w:pos="360"/>
        </w:tabs>
        <w:kinsoku w:val="0"/>
        <w:overflowPunct w:val="0"/>
        <w:ind w:hanging="241"/>
      </w:pPr>
      <w:r>
        <w:t>Binding Effect.</w:t>
      </w:r>
    </w:p>
    <w:p w14:paraId="67D36FD6" w14:textId="77777777" w:rsidR="00000000" w:rsidRDefault="00090D09">
      <w:pPr>
        <w:pStyle w:val="BodyText"/>
        <w:kinsoku w:val="0"/>
        <w:overflowPunct w:val="0"/>
        <w:spacing w:before="4"/>
      </w:pPr>
    </w:p>
    <w:p w14:paraId="35764AF2" w14:textId="77777777" w:rsidR="00000000" w:rsidRDefault="00090D09">
      <w:pPr>
        <w:pStyle w:val="ListParagraph"/>
        <w:numPr>
          <w:ilvl w:val="0"/>
          <w:numId w:val="4"/>
        </w:numPr>
        <w:tabs>
          <w:tab w:val="left" w:pos="360"/>
        </w:tabs>
        <w:kinsoku w:val="0"/>
        <w:overflowPunct w:val="0"/>
        <w:ind w:left="359" w:hanging="241"/>
      </w:pPr>
      <w:r>
        <w:t>Governing</w:t>
      </w:r>
      <w:r>
        <w:rPr>
          <w:spacing w:val="-13"/>
        </w:rPr>
        <w:t xml:space="preserve"> </w:t>
      </w:r>
      <w:r>
        <w:t>Law.</w:t>
      </w:r>
    </w:p>
    <w:p w14:paraId="1625F677" w14:textId="77777777" w:rsidR="00000000" w:rsidRDefault="00090D09">
      <w:pPr>
        <w:pStyle w:val="BodyText"/>
        <w:kinsoku w:val="0"/>
        <w:overflowPunct w:val="0"/>
        <w:spacing w:before="5"/>
      </w:pPr>
    </w:p>
    <w:p w14:paraId="496CF0D2" w14:textId="77777777" w:rsidR="00000000" w:rsidRDefault="00090D09">
      <w:pPr>
        <w:pStyle w:val="ListParagraph"/>
        <w:numPr>
          <w:ilvl w:val="0"/>
          <w:numId w:val="4"/>
        </w:numPr>
        <w:tabs>
          <w:tab w:val="left" w:pos="361"/>
        </w:tabs>
        <w:kinsoku w:val="0"/>
        <w:overflowPunct w:val="0"/>
        <w:ind w:hanging="242"/>
      </w:pPr>
      <w:r>
        <w:t>Severability.</w:t>
      </w:r>
    </w:p>
    <w:p w14:paraId="735F8DF7" w14:textId="77777777" w:rsidR="00000000" w:rsidRDefault="00090D09">
      <w:pPr>
        <w:pStyle w:val="BodyText"/>
        <w:kinsoku w:val="0"/>
        <w:overflowPunct w:val="0"/>
        <w:spacing w:before="3"/>
      </w:pPr>
    </w:p>
    <w:p w14:paraId="33D6293A" w14:textId="77777777" w:rsidR="00000000" w:rsidRDefault="00090D09">
      <w:pPr>
        <w:pStyle w:val="ListParagraph"/>
        <w:numPr>
          <w:ilvl w:val="0"/>
          <w:numId w:val="4"/>
        </w:numPr>
        <w:tabs>
          <w:tab w:val="left" w:pos="360"/>
        </w:tabs>
        <w:kinsoku w:val="0"/>
        <w:overflowPunct w:val="0"/>
        <w:spacing w:before="1"/>
        <w:ind w:left="359" w:hanging="241"/>
      </w:pPr>
      <w:r>
        <w:t>Notices.</w:t>
      </w:r>
    </w:p>
    <w:p w14:paraId="39F87082" w14:textId="77777777" w:rsidR="00000000" w:rsidRDefault="00090D09">
      <w:pPr>
        <w:pStyle w:val="BodyText"/>
        <w:kinsoku w:val="0"/>
        <w:overflowPunct w:val="0"/>
        <w:spacing w:before="3"/>
      </w:pPr>
    </w:p>
    <w:p w14:paraId="0B010E49" w14:textId="77777777" w:rsidR="00000000" w:rsidRDefault="00090D09">
      <w:pPr>
        <w:pStyle w:val="ListParagraph"/>
        <w:numPr>
          <w:ilvl w:val="0"/>
          <w:numId w:val="4"/>
        </w:numPr>
        <w:tabs>
          <w:tab w:val="left" w:pos="361"/>
        </w:tabs>
        <w:kinsoku w:val="0"/>
        <w:overflowPunct w:val="0"/>
        <w:ind w:hanging="242"/>
      </w:pPr>
      <w:r>
        <w:t>Specific</w:t>
      </w:r>
      <w:r>
        <w:rPr>
          <w:spacing w:val="-1"/>
        </w:rPr>
        <w:t xml:space="preserve"> </w:t>
      </w:r>
      <w:r>
        <w:t>Performance.</w:t>
      </w:r>
    </w:p>
    <w:p w14:paraId="428DBEF1" w14:textId="77777777" w:rsidR="00000000" w:rsidRDefault="00090D09">
      <w:pPr>
        <w:pStyle w:val="BodyText"/>
        <w:kinsoku w:val="0"/>
        <w:overflowPunct w:val="0"/>
        <w:spacing w:before="4"/>
      </w:pPr>
    </w:p>
    <w:p w14:paraId="52E2F4C6" w14:textId="77777777" w:rsidR="00000000" w:rsidRDefault="00090D09">
      <w:pPr>
        <w:pStyle w:val="ListParagraph"/>
        <w:numPr>
          <w:ilvl w:val="0"/>
          <w:numId w:val="4"/>
        </w:numPr>
        <w:tabs>
          <w:tab w:val="left" w:pos="362"/>
        </w:tabs>
        <w:kinsoku w:val="0"/>
        <w:overflowPunct w:val="0"/>
        <w:ind w:left="361" w:hanging="243"/>
      </w:pPr>
      <w:r>
        <w:t>Waiver.</w:t>
      </w:r>
    </w:p>
    <w:p w14:paraId="67D525DF" w14:textId="77777777" w:rsidR="00000000" w:rsidRDefault="00090D09">
      <w:pPr>
        <w:pStyle w:val="BodyText"/>
        <w:kinsoku w:val="0"/>
        <w:overflowPunct w:val="0"/>
        <w:spacing w:before="4"/>
      </w:pPr>
    </w:p>
    <w:p w14:paraId="771AC2F6" w14:textId="77777777" w:rsidR="00000000" w:rsidRDefault="00090D09">
      <w:pPr>
        <w:pStyle w:val="ListParagraph"/>
        <w:numPr>
          <w:ilvl w:val="0"/>
          <w:numId w:val="4"/>
        </w:numPr>
        <w:tabs>
          <w:tab w:val="left" w:pos="361"/>
        </w:tabs>
        <w:kinsoku w:val="0"/>
        <w:overflowPunct w:val="0"/>
        <w:spacing w:before="1"/>
        <w:ind w:hanging="242"/>
      </w:pPr>
      <w:r>
        <w:t>Copies.</w:t>
      </w:r>
    </w:p>
    <w:p w14:paraId="58B6473C" w14:textId="77777777" w:rsidR="00000000" w:rsidRDefault="00090D09">
      <w:pPr>
        <w:pStyle w:val="BodyText"/>
        <w:kinsoku w:val="0"/>
        <w:overflowPunct w:val="0"/>
        <w:spacing w:before="3"/>
      </w:pPr>
    </w:p>
    <w:p w14:paraId="63D7A9FA" w14:textId="77777777" w:rsidR="00000000" w:rsidRDefault="00090D09">
      <w:pPr>
        <w:pStyle w:val="ListParagraph"/>
        <w:numPr>
          <w:ilvl w:val="0"/>
          <w:numId w:val="4"/>
        </w:numPr>
        <w:tabs>
          <w:tab w:val="left" w:pos="361"/>
        </w:tabs>
        <w:kinsoku w:val="0"/>
        <w:overflowPunct w:val="0"/>
        <w:ind w:hanging="242"/>
      </w:pPr>
      <w:r>
        <w:t>Entire</w:t>
      </w:r>
      <w:r>
        <w:rPr>
          <w:spacing w:val="-1"/>
        </w:rPr>
        <w:t xml:space="preserve"> </w:t>
      </w:r>
      <w:r>
        <w:t>Agreement.</w:t>
      </w:r>
    </w:p>
    <w:p w14:paraId="63A0CC36" w14:textId="77777777" w:rsidR="00000000" w:rsidRDefault="00090D09">
      <w:pPr>
        <w:pStyle w:val="BodyText"/>
        <w:kinsoku w:val="0"/>
        <w:overflowPunct w:val="0"/>
        <w:spacing w:before="4"/>
      </w:pPr>
    </w:p>
    <w:p w14:paraId="2AC71F24" w14:textId="77777777" w:rsidR="00000000" w:rsidRDefault="00090D09">
      <w:pPr>
        <w:pStyle w:val="ListParagraph"/>
        <w:numPr>
          <w:ilvl w:val="0"/>
          <w:numId w:val="4"/>
        </w:numPr>
        <w:tabs>
          <w:tab w:val="left" w:pos="480"/>
        </w:tabs>
        <w:kinsoku w:val="0"/>
        <w:overflowPunct w:val="0"/>
        <w:ind w:left="479" w:hanging="361"/>
      </w:pPr>
      <w:r>
        <w:t>Effectiveness.</w:t>
      </w:r>
    </w:p>
    <w:p w14:paraId="340274A8" w14:textId="77777777" w:rsidR="00000000" w:rsidRDefault="00090D09">
      <w:pPr>
        <w:pStyle w:val="BodyText"/>
        <w:kinsoku w:val="0"/>
        <w:overflowPunct w:val="0"/>
        <w:rPr>
          <w:sz w:val="26"/>
          <w:szCs w:val="26"/>
        </w:rPr>
      </w:pPr>
    </w:p>
    <w:p w14:paraId="5D421CEF" w14:textId="77777777" w:rsidR="00000000" w:rsidRDefault="00090D09">
      <w:pPr>
        <w:pStyle w:val="BodyText"/>
        <w:kinsoku w:val="0"/>
        <w:overflowPunct w:val="0"/>
        <w:spacing w:before="5"/>
        <w:rPr>
          <w:sz w:val="22"/>
          <w:szCs w:val="22"/>
        </w:rPr>
      </w:pPr>
    </w:p>
    <w:p w14:paraId="4C5CD6BD" w14:textId="77777777" w:rsidR="00000000" w:rsidRDefault="00090D09">
      <w:pPr>
        <w:pStyle w:val="BodyText"/>
        <w:kinsoku w:val="0"/>
        <w:overflowPunct w:val="0"/>
        <w:ind w:left="119"/>
      </w:pPr>
      <w:r>
        <w:t>SCHEDULE A</w:t>
      </w:r>
    </w:p>
    <w:p w14:paraId="20A6E94D" w14:textId="77777777" w:rsidR="00000000" w:rsidRDefault="00090D09">
      <w:pPr>
        <w:pStyle w:val="BodyText"/>
        <w:kinsoku w:val="0"/>
        <w:overflowPunct w:val="0"/>
        <w:spacing w:before="3"/>
      </w:pPr>
    </w:p>
    <w:p w14:paraId="3E51043E" w14:textId="77777777" w:rsidR="00000000" w:rsidRDefault="00090D09">
      <w:pPr>
        <w:pStyle w:val="BodyText"/>
        <w:kinsoku w:val="0"/>
        <w:overflowPunct w:val="0"/>
        <w:ind w:left="119"/>
      </w:pPr>
      <w:r>
        <w:t>List of Owners</w:t>
      </w:r>
    </w:p>
    <w:p w14:paraId="451C8D20" w14:textId="77777777" w:rsidR="00000000" w:rsidRDefault="00090D09">
      <w:pPr>
        <w:pStyle w:val="BodyText"/>
        <w:kinsoku w:val="0"/>
        <w:overflowPunct w:val="0"/>
        <w:rPr>
          <w:sz w:val="20"/>
          <w:szCs w:val="20"/>
        </w:rPr>
      </w:pPr>
    </w:p>
    <w:p w14:paraId="735ECCDA" w14:textId="4B3C80F6" w:rsidR="00000000" w:rsidRDefault="00090D09">
      <w:pPr>
        <w:pStyle w:val="BodyText"/>
        <w:kinsoku w:val="0"/>
        <w:overflowPunct w:val="0"/>
        <w:spacing w:before="1"/>
      </w:pPr>
      <w:r>
        <w:rPr>
          <w:noProof/>
        </w:rPr>
        <mc:AlternateContent>
          <mc:Choice Requires="wps">
            <w:drawing>
              <wp:anchor distT="0" distB="0" distL="0" distR="0" simplePos="0" relativeHeight="251649536" behindDoc="0" locked="0" layoutInCell="0" allowOverlap="1" wp14:anchorId="4A49F5BB" wp14:editId="045EFDD5">
                <wp:simplePos x="0" y="0"/>
                <wp:positionH relativeFrom="page">
                  <wp:posOffset>1143000</wp:posOffset>
                </wp:positionH>
                <wp:positionV relativeFrom="paragraph">
                  <wp:posOffset>203835</wp:posOffset>
                </wp:positionV>
                <wp:extent cx="2667000" cy="12700"/>
                <wp:effectExtent l="0" t="0" r="0" b="0"/>
                <wp:wrapTopAndBottom/>
                <wp:docPr id="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CBA35F" id="Freeform 2"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6.05pt,300pt,16.0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p>
    <w:p w14:paraId="16E5CB4C" w14:textId="77777777" w:rsidR="00000000" w:rsidRDefault="00090D09">
      <w:pPr>
        <w:pStyle w:val="BodyText"/>
        <w:kinsoku w:val="0"/>
        <w:overflowPunct w:val="0"/>
        <w:rPr>
          <w:sz w:val="20"/>
          <w:szCs w:val="20"/>
        </w:rPr>
      </w:pPr>
    </w:p>
    <w:p w14:paraId="08B4DF15" w14:textId="77777777" w:rsidR="00000000" w:rsidRDefault="00090D09">
      <w:pPr>
        <w:pStyle w:val="BodyText"/>
        <w:kinsoku w:val="0"/>
        <w:overflowPunct w:val="0"/>
        <w:spacing w:before="11"/>
        <w:rPr>
          <w:sz w:val="17"/>
          <w:szCs w:val="17"/>
        </w:rPr>
      </w:pPr>
    </w:p>
    <w:p w14:paraId="1DDECC26" w14:textId="77777777" w:rsidR="00000000" w:rsidRDefault="00090D09">
      <w:pPr>
        <w:pStyle w:val="BodyText"/>
        <w:kinsoku w:val="0"/>
        <w:overflowPunct w:val="0"/>
        <w:spacing w:before="90"/>
        <w:ind w:left="119"/>
      </w:pPr>
      <w:r>
        <w:t>Final Checklist for Buy-Sell Agreement</w:t>
      </w:r>
    </w:p>
    <w:p w14:paraId="074A8508" w14:textId="77777777" w:rsidR="00000000" w:rsidRDefault="00090D09">
      <w:pPr>
        <w:pStyle w:val="BodyText"/>
        <w:tabs>
          <w:tab w:val="left" w:pos="4779"/>
        </w:tabs>
        <w:kinsoku w:val="0"/>
        <w:overflowPunct w:val="0"/>
        <w:spacing w:before="1"/>
        <w:ind w:left="119"/>
      </w:pPr>
      <w:r>
        <w:t xml:space="preserve">For: </w:t>
      </w:r>
      <w:r>
        <w:rPr>
          <w:u w:val="single" w:color="000000"/>
        </w:rPr>
        <w:t xml:space="preserve"> </w:t>
      </w:r>
      <w:r>
        <w:rPr>
          <w:u w:val="single" w:color="000000"/>
        </w:rPr>
        <w:tab/>
      </w:r>
    </w:p>
    <w:p w14:paraId="50DE325C" w14:textId="77777777" w:rsidR="00000000" w:rsidRDefault="00090D09">
      <w:pPr>
        <w:pStyle w:val="BodyText"/>
        <w:kinsoku w:val="0"/>
        <w:overflowPunct w:val="0"/>
        <w:spacing w:before="8"/>
        <w:rPr>
          <w:sz w:val="16"/>
          <w:szCs w:val="16"/>
        </w:rPr>
      </w:pPr>
    </w:p>
    <w:p w14:paraId="773EE4EF" w14:textId="77777777" w:rsidR="00000000" w:rsidRDefault="00090D09">
      <w:pPr>
        <w:pStyle w:val="Heading3"/>
        <w:kinsoku w:val="0"/>
        <w:overflowPunct w:val="0"/>
        <w:spacing w:before="90"/>
        <w:ind w:left="119"/>
      </w:pPr>
      <w:r>
        <w:t>The complete document will also provide what you need to do to Make It Legal</w:t>
      </w:r>
    </w:p>
    <w:p w14:paraId="42E1AC25" w14:textId="77777777" w:rsidR="00000000" w:rsidRDefault="00090D09">
      <w:pPr>
        <w:pStyle w:val="BodyText"/>
        <w:kinsoku w:val="0"/>
        <w:overflowPunct w:val="0"/>
        <w:spacing w:before="1"/>
        <w:rPr>
          <w:b/>
          <w:bCs/>
        </w:rPr>
      </w:pPr>
    </w:p>
    <w:p w14:paraId="6695E314" w14:textId="77777777" w:rsidR="00000000" w:rsidRDefault="00090D09">
      <w:pPr>
        <w:pStyle w:val="BodyText"/>
        <w:kinsoku w:val="0"/>
        <w:overflowPunct w:val="0"/>
        <w:spacing w:line="484" w:lineRule="auto"/>
        <w:ind w:left="120" w:right="6067"/>
      </w:pPr>
      <w:r>
        <w:t>Who should receive copies. When you should update.</w:t>
      </w:r>
    </w:p>
    <w:p w14:paraId="1F3555BA" w14:textId="77777777" w:rsidR="00000000" w:rsidRDefault="00090D09">
      <w:pPr>
        <w:pStyle w:val="BodyText"/>
        <w:kinsoku w:val="0"/>
        <w:overflowPunct w:val="0"/>
        <w:spacing w:line="484" w:lineRule="auto"/>
        <w:ind w:left="120" w:right="6067"/>
        <w:sectPr w:rsidR="00000000">
          <w:pgSz w:w="12240" w:h="15840"/>
          <w:pgMar w:top="1360" w:right="1700" w:bottom="280" w:left="1680" w:header="720" w:footer="720" w:gutter="0"/>
          <w:cols w:space="720"/>
          <w:noEndnote/>
        </w:sectPr>
      </w:pPr>
    </w:p>
    <w:p w14:paraId="5C2683C8" w14:textId="77777777" w:rsidR="00000000" w:rsidRDefault="00090D09">
      <w:pPr>
        <w:pStyle w:val="BodyText"/>
        <w:kinsoku w:val="0"/>
        <w:overflowPunct w:val="0"/>
        <w:rPr>
          <w:sz w:val="20"/>
          <w:szCs w:val="20"/>
        </w:rPr>
      </w:pPr>
    </w:p>
    <w:p w14:paraId="4C9A66DF" w14:textId="77777777" w:rsidR="00000000" w:rsidRDefault="00090D09">
      <w:pPr>
        <w:pStyle w:val="BodyText"/>
        <w:kinsoku w:val="0"/>
        <w:overflowPunct w:val="0"/>
        <w:rPr>
          <w:sz w:val="20"/>
          <w:szCs w:val="20"/>
        </w:rPr>
      </w:pPr>
    </w:p>
    <w:p w14:paraId="5A696355" w14:textId="77777777" w:rsidR="00000000" w:rsidRDefault="00090D09">
      <w:pPr>
        <w:pStyle w:val="BodyText"/>
        <w:kinsoku w:val="0"/>
        <w:overflowPunct w:val="0"/>
        <w:rPr>
          <w:sz w:val="20"/>
          <w:szCs w:val="20"/>
        </w:rPr>
      </w:pPr>
    </w:p>
    <w:p w14:paraId="1814AA6B" w14:textId="77777777" w:rsidR="00000000" w:rsidRDefault="00090D09">
      <w:pPr>
        <w:pStyle w:val="BodyText"/>
        <w:kinsoku w:val="0"/>
        <w:overflowPunct w:val="0"/>
        <w:spacing w:before="7"/>
        <w:rPr>
          <w:sz w:val="29"/>
          <w:szCs w:val="29"/>
        </w:rPr>
      </w:pPr>
    </w:p>
    <w:p w14:paraId="6BDA8BFB" w14:textId="47860D3F" w:rsidR="00000000" w:rsidRDefault="00090D09">
      <w:pPr>
        <w:pStyle w:val="BodyText"/>
        <w:kinsoku w:val="0"/>
        <w:overflowPunct w:val="0"/>
        <w:spacing w:line="20" w:lineRule="exact"/>
        <w:ind w:left="115"/>
        <w:rPr>
          <w:sz w:val="2"/>
          <w:szCs w:val="2"/>
        </w:rPr>
      </w:pPr>
      <w:r>
        <w:rPr>
          <w:noProof/>
          <w:sz w:val="2"/>
          <w:szCs w:val="2"/>
        </w:rPr>
        <mc:AlternateContent>
          <mc:Choice Requires="wpg">
            <w:drawing>
              <wp:inline distT="0" distB="0" distL="0" distR="0" wp14:anchorId="1264F2C2" wp14:editId="4A4EAE6B">
                <wp:extent cx="3276600" cy="12700"/>
                <wp:effectExtent l="6350" t="3810" r="12700" b="2540"/>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7" name="Freeform 4"/>
                        <wps:cNvSpPr>
                          <a:spLocks/>
                        </wps:cNvSpPr>
                        <wps:spPr bwMode="auto">
                          <a:xfrm>
                            <a:off x="0" y="4"/>
                            <a:ext cx="5160" cy="20"/>
                          </a:xfrm>
                          <a:custGeom>
                            <a:avLst/>
                            <a:gdLst>
                              <a:gd name="T0" fmla="*/ 0 w 5160"/>
                              <a:gd name="T1" fmla="*/ 0 h 20"/>
                              <a:gd name="T2" fmla="*/ 5160 w 5160"/>
                              <a:gd name="T3" fmla="*/ 0 h 20"/>
                            </a:gdLst>
                            <a:ahLst/>
                            <a:cxnLst>
                              <a:cxn ang="0">
                                <a:pos x="T0" y="T1"/>
                              </a:cxn>
                              <a:cxn ang="0">
                                <a:pos x="T2" y="T3"/>
                              </a:cxn>
                            </a:cxnLst>
                            <a:rect l="0" t="0" r="r" b="b"/>
                            <a:pathLst>
                              <a:path w="5160" h="2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87F5D8" id="Group 3"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">
                <v:shape id="Freeform 4" o:spid="_x0000_s1027" style="position:absolute;top:4;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" path="m,l5160,e" filled="f" strokeweight=".48pt">
                  <v:path arrowok="t" o:connecttype="custom" o:connectlocs="0,0;5160,0" o:connectangles="0,0"/>
                </v:shape>
                <w10:anchorlock/>
              </v:group>
            </w:pict>
          </mc:Fallback>
        </mc:AlternateContent>
      </w:r>
    </w:p>
    <w:p w14:paraId="3A391678" w14:textId="286DBF4B" w:rsidR="00000000" w:rsidRDefault="00090D09">
      <w:pPr>
        <w:pStyle w:val="BodyText"/>
        <w:kinsoku w:val="0"/>
        <w:overflowPunct w:val="0"/>
        <w:spacing w:before="10"/>
        <w:rPr>
          <w:sz w:val="18"/>
          <w:szCs w:val="18"/>
        </w:rPr>
      </w:pPr>
      <w:r>
        <w:rPr>
          <w:noProof/>
        </w:rPr>
        <mc:AlternateContent>
          <mc:Choice Requires="wps">
            <w:drawing>
              <wp:anchor distT="0" distB="0" distL="0" distR="0" simplePos="0" relativeHeight="251650560" behindDoc="0" locked="0" layoutInCell="0" allowOverlap="1" wp14:anchorId="34B87C18" wp14:editId="2002D9E4">
                <wp:simplePos x="0" y="0"/>
                <wp:positionH relativeFrom="page">
                  <wp:posOffset>1143000</wp:posOffset>
                </wp:positionH>
                <wp:positionV relativeFrom="paragraph">
                  <wp:posOffset>165100</wp:posOffset>
                </wp:positionV>
                <wp:extent cx="2667000" cy="12700"/>
                <wp:effectExtent l="0" t="0" r="0" b="0"/>
                <wp:wrapTopAndBottom/>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C3863E" id="Freeform 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pt,300pt,13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" o:allowincell="f" filled="f" strokeweight=".48pt">
                <v:path arrowok="t" o:connecttype="custom" o:connectlocs="0,0;2667000,0" o:connectangles="0,0"/>
                <w10:wrap type="topAndBottom" anchorx="page"/>
              </v:polyline>
            </w:pict>
          </mc:Fallback>
        </mc:AlternateContent>
      </w:r>
    </w:p>
    <w:p w14:paraId="3B1FBDDB" w14:textId="77777777" w:rsidR="00000000" w:rsidRDefault="00090D09">
      <w:pPr>
        <w:pStyle w:val="BodyText"/>
        <w:kinsoku w:val="0"/>
        <w:overflowPunct w:val="0"/>
        <w:rPr>
          <w:sz w:val="20"/>
          <w:szCs w:val="20"/>
        </w:rPr>
      </w:pPr>
    </w:p>
    <w:p w14:paraId="4BC3403E" w14:textId="77777777" w:rsidR="00000000" w:rsidRDefault="00090D09">
      <w:pPr>
        <w:pStyle w:val="BodyText"/>
        <w:kinsoku w:val="0"/>
        <w:overflowPunct w:val="0"/>
        <w:rPr>
          <w:sz w:val="20"/>
          <w:szCs w:val="20"/>
        </w:rPr>
      </w:pPr>
    </w:p>
    <w:p w14:paraId="1C846185" w14:textId="77777777" w:rsidR="00000000" w:rsidRDefault="00090D09">
      <w:pPr>
        <w:pStyle w:val="BodyText"/>
        <w:kinsoku w:val="0"/>
        <w:overflowPunct w:val="0"/>
        <w:rPr>
          <w:sz w:val="20"/>
          <w:szCs w:val="20"/>
        </w:rPr>
      </w:pPr>
    </w:p>
    <w:p w14:paraId="1D9DDA60" w14:textId="35319066" w:rsidR="00000000" w:rsidRDefault="00090D09">
      <w:pPr>
        <w:pStyle w:val="BodyText"/>
        <w:kinsoku w:val="0"/>
        <w:overflowPunct w:val="0"/>
        <w:spacing w:before="2"/>
        <w:rPr>
          <w:sz w:val="29"/>
          <w:szCs w:val="29"/>
        </w:rPr>
      </w:pPr>
      <w:r>
        <w:rPr>
          <w:noProof/>
        </w:rPr>
        <mc:AlternateContent>
          <mc:Choice Requires="wps">
            <w:drawing>
              <wp:anchor distT="0" distB="0" distL="0" distR="0" simplePos="0" relativeHeight="251651584" behindDoc="0" locked="0" layoutInCell="0" allowOverlap="1" wp14:anchorId="247D8022" wp14:editId="76C9C258">
                <wp:simplePos x="0" y="0"/>
                <wp:positionH relativeFrom="page">
                  <wp:posOffset>1143000</wp:posOffset>
                </wp:positionH>
                <wp:positionV relativeFrom="paragraph">
                  <wp:posOffset>241300</wp:posOffset>
                </wp:positionV>
                <wp:extent cx="2667000" cy="12700"/>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5D6AA8" id="Freeform 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9pt,300pt,19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" o:allowincell="f" filled="f" strokeweight=".48pt">
                <v:path arrowok="t" o:connecttype="custom" o:connectlocs="0,0;2667000,0" o:connectangles="0,0"/>
                <w10:wrap type="topAndBottom" anchorx="page"/>
              </v:polyline>
            </w:pict>
          </mc:Fallback>
        </mc:AlternateContent>
      </w:r>
    </w:p>
    <w:p w14:paraId="4BCF4B0C" w14:textId="77777777" w:rsidR="00000000" w:rsidRDefault="00090D09">
      <w:pPr>
        <w:pStyle w:val="BodyText"/>
        <w:kinsoku w:val="0"/>
        <w:overflowPunct w:val="0"/>
        <w:rPr>
          <w:sz w:val="20"/>
          <w:szCs w:val="20"/>
        </w:rPr>
      </w:pPr>
    </w:p>
    <w:p w14:paraId="6A7EF1B6" w14:textId="77777777" w:rsidR="00000000" w:rsidRDefault="00090D09">
      <w:pPr>
        <w:pStyle w:val="BodyText"/>
        <w:kinsoku w:val="0"/>
        <w:overflowPunct w:val="0"/>
        <w:rPr>
          <w:sz w:val="20"/>
          <w:szCs w:val="20"/>
        </w:rPr>
      </w:pPr>
    </w:p>
    <w:p w14:paraId="230BB19B" w14:textId="77777777" w:rsidR="00000000" w:rsidRDefault="00090D09">
      <w:pPr>
        <w:pStyle w:val="BodyText"/>
        <w:kinsoku w:val="0"/>
        <w:overflowPunct w:val="0"/>
        <w:spacing w:before="7"/>
        <w:rPr>
          <w:sz w:val="21"/>
          <w:szCs w:val="21"/>
        </w:rPr>
      </w:pPr>
    </w:p>
    <w:p w14:paraId="12A93CA9" w14:textId="77777777" w:rsidR="00000000" w:rsidRDefault="00090D09">
      <w:pPr>
        <w:pStyle w:val="BodyText"/>
        <w:tabs>
          <w:tab w:val="left" w:pos="6419"/>
        </w:tabs>
        <w:kinsoku w:val="0"/>
        <w:overflowPunct w:val="0"/>
        <w:spacing w:before="90"/>
        <w:ind w:left="120"/>
      </w:pPr>
      <w:r>
        <w:t xml:space="preserve">By:  </w:t>
      </w:r>
      <w:r>
        <w:rPr>
          <w:spacing w:val="13"/>
        </w:rPr>
        <w:t xml:space="preserve"> </w:t>
      </w:r>
      <w:r>
        <w:rPr>
          <w:u w:val="single" w:color="000000"/>
        </w:rPr>
        <w:t xml:space="preserve"> </w:t>
      </w:r>
      <w:r>
        <w:rPr>
          <w:u w:val="single" w:color="000000"/>
        </w:rPr>
        <w:tab/>
      </w:r>
    </w:p>
    <w:p w14:paraId="0188DF76" w14:textId="66B39F66" w:rsidR="00000000" w:rsidRDefault="00090D09">
      <w:pPr>
        <w:pStyle w:val="BodyText"/>
        <w:kinsoku w:val="0"/>
        <w:overflowPunct w:val="0"/>
        <w:spacing w:before="9"/>
        <w:rPr>
          <w:sz w:val="19"/>
          <w:szCs w:val="19"/>
        </w:rPr>
      </w:pPr>
      <w:r>
        <w:rPr>
          <w:noProof/>
        </w:rPr>
        <mc:AlternateContent>
          <mc:Choice Requires="wps">
            <w:drawing>
              <wp:anchor distT="0" distB="0" distL="0" distR="0" simplePos="0" relativeHeight="251652608" behindDoc="0" locked="0" layoutInCell="0" allowOverlap="1" wp14:anchorId="7DA962E7" wp14:editId="3881CD74">
                <wp:simplePos x="0" y="0"/>
                <wp:positionH relativeFrom="page">
                  <wp:posOffset>1485900</wp:posOffset>
                </wp:positionH>
                <wp:positionV relativeFrom="paragraph">
                  <wp:posOffset>172085</wp:posOffset>
                </wp:positionV>
                <wp:extent cx="2667000" cy="12700"/>
                <wp:effectExtent l="0" t="0" r="0" b="0"/>
                <wp:wrapTopAndBottom/>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236F58" id="Freeform 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7pt,13.55pt,327pt,13.5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53632" behindDoc="0" locked="0" layoutInCell="0" allowOverlap="1" wp14:anchorId="66442DDA" wp14:editId="2C5408B4">
                <wp:simplePos x="0" y="0"/>
                <wp:positionH relativeFrom="page">
                  <wp:posOffset>1485900</wp:posOffset>
                </wp:positionH>
                <wp:positionV relativeFrom="paragraph">
                  <wp:posOffset>347345</wp:posOffset>
                </wp:positionV>
                <wp:extent cx="2667000" cy="12700"/>
                <wp:effectExtent l="0" t="0" r="0" b="0"/>
                <wp:wrapTopAndBottom/>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B95A2" id="Freeform 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7pt,27.35pt,327pt,27.3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" o:allowincell="f" filled="f" strokeweight=".48pt">
                <v:path arrowok="t" o:connecttype="custom" o:connectlocs="0,0;2667000,0" o:connectangles="0,0"/>
                <w10:wrap type="topAndBottom" anchorx="page"/>
              </v:polyline>
            </w:pict>
          </mc:Fallback>
        </mc:AlternateContent>
      </w:r>
    </w:p>
    <w:p w14:paraId="7AF170F4" w14:textId="77777777" w:rsidR="00000000" w:rsidRDefault="00090D09">
      <w:pPr>
        <w:pStyle w:val="BodyText"/>
        <w:kinsoku w:val="0"/>
        <w:overflowPunct w:val="0"/>
        <w:spacing w:before="2"/>
        <w:rPr>
          <w:sz w:val="17"/>
          <w:szCs w:val="17"/>
        </w:rPr>
      </w:pPr>
    </w:p>
    <w:p w14:paraId="1B873E99" w14:textId="77777777" w:rsidR="00000000" w:rsidRDefault="00090D09">
      <w:pPr>
        <w:pStyle w:val="BodyText"/>
        <w:kinsoku w:val="0"/>
        <w:overflowPunct w:val="0"/>
        <w:rPr>
          <w:sz w:val="20"/>
          <w:szCs w:val="20"/>
        </w:rPr>
      </w:pPr>
    </w:p>
    <w:p w14:paraId="2E793FA3" w14:textId="77777777" w:rsidR="00000000" w:rsidRDefault="00090D09">
      <w:pPr>
        <w:pStyle w:val="BodyText"/>
        <w:kinsoku w:val="0"/>
        <w:overflowPunct w:val="0"/>
        <w:spacing w:before="10"/>
        <w:rPr>
          <w:sz w:val="17"/>
          <w:szCs w:val="17"/>
        </w:rPr>
      </w:pPr>
    </w:p>
    <w:p w14:paraId="7C8B11B3" w14:textId="77777777" w:rsidR="00000000" w:rsidRDefault="00090D09">
      <w:pPr>
        <w:pStyle w:val="Heading3"/>
        <w:kinsoku w:val="0"/>
        <w:overflowPunct w:val="0"/>
        <w:spacing w:before="90"/>
        <w:ind w:left="26" w:right="7"/>
        <w:jc w:val="center"/>
      </w:pPr>
      <w:r>
        <w:t>SCHEDULE A</w:t>
      </w:r>
    </w:p>
    <w:p w14:paraId="7E32F6C9" w14:textId="77777777" w:rsidR="00000000" w:rsidRDefault="00090D09">
      <w:pPr>
        <w:pStyle w:val="BodyText"/>
        <w:kinsoku w:val="0"/>
        <w:overflowPunct w:val="0"/>
        <w:spacing w:before="8"/>
        <w:rPr>
          <w:b/>
          <w:bCs/>
          <w:sz w:val="23"/>
          <w:szCs w:val="23"/>
        </w:rPr>
      </w:pPr>
    </w:p>
    <w:p w14:paraId="0432797B" w14:textId="77777777" w:rsidR="00000000" w:rsidRDefault="00090D09">
      <w:pPr>
        <w:pStyle w:val="BodyText"/>
        <w:kinsoku w:val="0"/>
        <w:overflowPunct w:val="0"/>
        <w:spacing w:before="1"/>
        <w:ind w:left="26" w:right="7"/>
        <w:jc w:val="center"/>
      </w:pPr>
      <w:r>
        <w:t>List of Owners</w:t>
      </w:r>
    </w:p>
    <w:p w14:paraId="1F6B0BEC" w14:textId="77777777" w:rsidR="00000000" w:rsidRDefault="00090D09">
      <w:pPr>
        <w:pStyle w:val="BodyText"/>
        <w:kinsoku w:val="0"/>
        <w:overflowPunct w:val="0"/>
        <w:rPr>
          <w:sz w:val="20"/>
          <w:szCs w:val="20"/>
        </w:rPr>
      </w:pPr>
    </w:p>
    <w:p w14:paraId="68B524F7" w14:textId="6927E829" w:rsidR="00000000" w:rsidRDefault="00090D09">
      <w:pPr>
        <w:pStyle w:val="BodyText"/>
        <w:kinsoku w:val="0"/>
        <w:overflowPunct w:val="0"/>
        <w:spacing w:before="8"/>
        <w:rPr>
          <w:sz w:val="23"/>
          <w:szCs w:val="23"/>
        </w:rPr>
      </w:pPr>
      <w:r>
        <w:rPr>
          <w:noProof/>
        </w:rPr>
        <mc:AlternateContent>
          <mc:Choice Requires="wps">
            <w:drawing>
              <wp:anchor distT="0" distB="0" distL="0" distR="0" simplePos="0" relativeHeight="251654656" behindDoc="0" locked="0" layoutInCell="0" allowOverlap="1" wp14:anchorId="60A000CD" wp14:editId="59212F7E">
                <wp:simplePos x="0" y="0"/>
                <wp:positionH relativeFrom="page">
                  <wp:posOffset>1143000</wp:posOffset>
                </wp:positionH>
                <wp:positionV relativeFrom="paragraph">
                  <wp:posOffset>201295</wp:posOffset>
                </wp:positionV>
                <wp:extent cx="2667000" cy="1270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3771F3" id="Freeform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5.85pt,300pt,15.8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14:anchorId="754B94EE" wp14:editId="143D53C0">
                <wp:simplePos x="0" y="0"/>
                <wp:positionH relativeFrom="page">
                  <wp:posOffset>1143000</wp:posOffset>
                </wp:positionH>
                <wp:positionV relativeFrom="paragraph">
                  <wp:posOffset>376555</wp:posOffset>
                </wp:positionV>
                <wp:extent cx="2667000" cy="1270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9C20A" id="Freeform 1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9.65pt,300pt,29.6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14:anchorId="6F9D7435" wp14:editId="3A466408">
                <wp:simplePos x="0" y="0"/>
                <wp:positionH relativeFrom="page">
                  <wp:posOffset>1143000</wp:posOffset>
                </wp:positionH>
                <wp:positionV relativeFrom="paragraph">
                  <wp:posOffset>551815</wp:posOffset>
                </wp:positionV>
                <wp:extent cx="2667000" cy="1270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1556FC" id="Freeform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43.45pt,300pt,43.4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" o:allowincell="f" filled="f" strokeweight=".48pt">
                <v:path arrowok="t" o:connecttype="custom" o:connectlocs="0,0;266700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14:anchorId="067FF7F0" wp14:editId="1ADBC3D9">
                <wp:simplePos x="0" y="0"/>
                <wp:positionH relativeFrom="page">
                  <wp:posOffset>1143000</wp:posOffset>
                </wp:positionH>
                <wp:positionV relativeFrom="paragraph">
                  <wp:posOffset>727075</wp:posOffset>
                </wp:positionV>
                <wp:extent cx="2667000" cy="12700"/>
                <wp:effectExtent l="0" t="0" r="0" b="0"/>
                <wp:wrapTopAndBottom/>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8EF5D5" id="Freeform 1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7.25pt,300pt,57.2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" o:allowincell="f" filled="f" strokeweight=".48pt">
                <v:path arrowok="t" o:connecttype="custom" o:connectlocs="0,0;2667000,0" o:connectangles="0,0"/>
                <w10:wrap type="topAndBottom" anchorx="page"/>
              </v:polyline>
            </w:pict>
          </mc:Fallback>
        </mc:AlternateContent>
      </w:r>
    </w:p>
    <w:p w14:paraId="0857F578" w14:textId="77777777" w:rsidR="00000000" w:rsidRDefault="00090D09">
      <w:pPr>
        <w:pStyle w:val="BodyText"/>
        <w:kinsoku w:val="0"/>
        <w:overflowPunct w:val="0"/>
        <w:spacing w:before="2"/>
        <w:rPr>
          <w:sz w:val="17"/>
          <w:szCs w:val="17"/>
        </w:rPr>
      </w:pPr>
    </w:p>
    <w:p w14:paraId="3170B8FD" w14:textId="77777777" w:rsidR="00000000" w:rsidRDefault="00090D09">
      <w:pPr>
        <w:pStyle w:val="BodyText"/>
        <w:kinsoku w:val="0"/>
        <w:overflowPunct w:val="0"/>
        <w:spacing w:before="2"/>
        <w:rPr>
          <w:sz w:val="17"/>
          <w:szCs w:val="17"/>
        </w:rPr>
      </w:pPr>
    </w:p>
    <w:p w14:paraId="4C7584D2" w14:textId="77777777" w:rsidR="00000000" w:rsidRDefault="00090D09">
      <w:pPr>
        <w:pStyle w:val="BodyText"/>
        <w:kinsoku w:val="0"/>
        <w:overflowPunct w:val="0"/>
        <w:spacing w:before="2"/>
        <w:rPr>
          <w:sz w:val="17"/>
          <w:szCs w:val="17"/>
        </w:rPr>
      </w:pPr>
    </w:p>
    <w:p w14:paraId="53754DFF" w14:textId="77777777" w:rsidR="00000000" w:rsidRDefault="00090D09">
      <w:pPr>
        <w:pStyle w:val="BodyText"/>
        <w:kinsoku w:val="0"/>
        <w:overflowPunct w:val="0"/>
        <w:spacing w:before="2"/>
        <w:rPr>
          <w:sz w:val="17"/>
          <w:szCs w:val="17"/>
        </w:rPr>
        <w:sectPr w:rsidR="00000000">
          <w:pgSz w:w="12240" w:h="15840"/>
          <w:pgMar w:top="1500" w:right="1700" w:bottom="280" w:left="1680" w:header="720" w:footer="720" w:gutter="0"/>
          <w:cols w:space="720"/>
          <w:noEndnote/>
        </w:sectPr>
      </w:pPr>
    </w:p>
    <w:p w14:paraId="563E0414" w14:textId="77777777" w:rsidR="00000000" w:rsidRDefault="00090D09">
      <w:pPr>
        <w:pStyle w:val="BodyText"/>
        <w:kinsoku w:val="0"/>
        <w:overflowPunct w:val="0"/>
        <w:rPr>
          <w:sz w:val="20"/>
          <w:szCs w:val="20"/>
        </w:rPr>
      </w:pPr>
    </w:p>
    <w:p w14:paraId="242F684E" w14:textId="77777777" w:rsidR="00000000" w:rsidRDefault="00090D09">
      <w:pPr>
        <w:pStyle w:val="BodyText"/>
        <w:kinsoku w:val="0"/>
        <w:overflowPunct w:val="0"/>
        <w:spacing w:before="262"/>
        <w:ind w:left="24" w:right="7"/>
        <w:jc w:val="center"/>
        <w:rPr>
          <w:b/>
          <w:bCs/>
          <w:sz w:val="28"/>
          <w:szCs w:val="28"/>
        </w:rPr>
      </w:pPr>
      <w:r>
        <w:rPr>
          <w:b/>
          <w:bCs/>
          <w:sz w:val="28"/>
          <w:szCs w:val="28"/>
        </w:rPr>
        <w:t>Final Checklist for Buy-Sell Agreement</w:t>
      </w:r>
    </w:p>
    <w:p w14:paraId="49C14789" w14:textId="77777777" w:rsidR="00000000" w:rsidRDefault="00090D09">
      <w:pPr>
        <w:pStyle w:val="BodyText"/>
        <w:kinsoku w:val="0"/>
        <w:overflowPunct w:val="0"/>
        <w:spacing w:before="1"/>
        <w:rPr>
          <w:b/>
          <w:bCs/>
          <w:sz w:val="16"/>
          <w:szCs w:val="16"/>
        </w:rPr>
      </w:pPr>
    </w:p>
    <w:p w14:paraId="16E22C63" w14:textId="77777777" w:rsidR="00000000" w:rsidRDefault="00090D09">
      <w:pPr>
        <w:pStyle w:val="Heading3"/>
        <w:kinsoku w:val="0"/>
        <w:overflowPunct w:val="0"/>
        <w:spacing w:before="90"/>
      </w:pPr>
      <w:r>
        <w:rPr>
          <w:u w:val="thick" w:color="000000"/>
        </w:rPr>
        <w:t>Make It Legal</w:t>
      </w:r>
    </w:p>
    <w:p w14:paraId="7DCD8EBA" w14:textId="77777777" w:rsidR="00000000" w:rsidRDefault="00090D09">
      <w:pPr>
        <w:pStyle w:val="BodyText"/>
        <w:kinsoku w:val="0"/>
        <w:overflowPunct w:val="0"/>
        <w:spacing w:before="11"/>
        <w:rPr>
          <w:b/>
          <w:bCs/>
          <w:sz w:val="15"/>
          <w:szCs w:val="15"/>
        </w:rPr>
      </w:pPr>
    </w:p>
    <w:p w14:paraId="51E981AF" w14:textId="77777777" w:rsidR="00000000" w:rsidRDefault="00090D09">
      <w:pPr>
        <w:pStyle w:val="BodyText"/>
        <w:kinsoku w:val="0"/>
        <w:overflowPunct w:val="0"/>
        <w:spacing w:before="90"/>
        <w:ind w:left="839" w:right="394" w:hanging="720"/>
        <w:jc w:val="both"/>
      </w:pPr>
      <w:r>
        <w:rPr>
          <w:u w:val="single" w:color="000000"/>
        </w:rPr>
        <w:t xml:space="preserve">          </w:t>
      </w:r>
      <w:r>
        <w:t xml:space="preserve">  The Buy-Sell Agreement should be signed by a representative of the Company, perhaps the President or other primary officer. It should also be signed by each Owner. It is not necessary that the signatures be witnessed or notarized.</w:t>
      </w:r>
    </w:p>
    <w:p w14:paraId="06210A31" w14:textId="77777777" w:rsidR="00000000" w:rsidRDefault="00090D09">
      <w:pPr>
        <w:pStyle w:val="BodyText"/>
        <w:kinsoku w:val="0"/>
        <w:overflowPunct w:val="0"/>
        <w:spacing w:before="2"/>
        <w:rPr>
          <w:sz w:val="16"/>
          <w:szCs w:val="16"/>
        </w:rPr>
      </w:pPr>
    </w:p>
    <w:p w14:paraId="3C90B7B1" w14:textId="77777777" w:rsidR="00000000" w:rsidRDefault="00090D09">
      <w:pPr>
        <w:pStyle w:val="BodyText"/>
        <w:tabs>
          <w:tab w:val="left" w:pos="720"/>
        </w:tabs>
        <w:kinsoku w:val="0"/>
        <w:overflowPunct w:val="0"/>
        <w:spacing w:before="90"/>
        <w:ind w:left="840" w:right="145" w:hanging="720"/>
      </w:pPr>
      <w:r>
        <w:rPr>
          <w:u w:val="single" w:color="000000"/>
        </w:rPr>
        <w:t xml:space="preserve"> </w:t>
      </w:r>
      <w:r>
        <w:rPr>
          <w:u w:val="single" w:color="000000"/>
        </w:rPr>
        <w:tab/>
      </w:r>
      <w:r>
        <w:t xml:space="preserve"> </w:t>
      </w:r>
      <w:r>
        <w:rPr>
          <w:spacing w:val="-1"/>
        </w:rPr>
        <w:t xml:space="preserve"> </w:t>
      </w:r>
      <w:r>
        <w:t>It is advisable to</w:t>
      </w:r>
      <w:r>
        <w:t xml:space="preserve"> have the spouse of each married Owner sign the Buy-Sell Agreement. In the case of divorce, a spouse may have rights under state law that allow the spouse to become an Owner of the Company. Therefore, it is important to have the spouses sign the Buy-Sell A</w:t>
      </w:r>
      <w:r>
        <w:t>greement, and it is important to make sure that the spouses understand the terms of the</w:t>
      </w:r>
      <w:r>
        <w:rPr>
          <w:spacing w:val="-4"/>
        </w:rPr>
        <w:t xml:space="preserve"> </w:t>
      </w:r>
      <w:r>
        <w:t>agreement.</w:t>
      </w:r>
    </w:p>
    <w:p w14:paraId="16E3DC7E" w14:textId="77777777" w:rsidR="00000000" w:rsidRDefault="00090D09">
      <w:pPr>
        <w:pStyle w:val="BodyText"/>
        <w:kinsoku w:val="0"/>
        <w:overflowPunct w:val="0"/>
        <w:spacing w:before="2"/>
      </w:pPr>
    </w:p>
    <w:p w14:paraId="3E8E836C" w14:textId="77777777" w:rsidR="00000000" w:rsidRDefault="00090D09">
      <w:pPr>
        <w:pStyle w:val="Heading3"/>
        <w:kinsoku w:val="0"/>
        <w:overflowPunct w:val="0"/>
      </w:pPr>
      <w:r>
        <w:rPr>
          <w:u w:val="thick" w:color="000000"/>
        </w:rPr>
        <w:t>Attachments</w:t>
      </w:r>
    </w:p>
    <w:p w14:paraId="7C54A22B" w14:textId="77777777" w:rsidR="00000000" w:rsidRDefault="00090D09">
      <w:pPr>
        <w:pStyle w:val="BodyText"/>
        <w:kinsoku w:val="0"/>
        <w:overflowPunct w:val="0"/>
        <w:rPr>
          <w:b/>
          <w:bCs/>
          <w:sz w:val="16"/>
          <w:szCs w:val="16"/>
        </w:rPr>
      </w:pPr>
    </w:p>
    <w:p w14:paraId="55DE46F4" w14:textId="77777777" w:rsidR="00000000" w:rsidRDefault="00090D09">
      <w:pPr>
        <w:pStyle w:val="BodyText"/>
        <w:tabs>
          <w:tab w:val="left" w:pos="720"/>
        </w:tabs>
        <w:kinsoku w:val="0"/>
        <w:overflowPunct w:val="0"/>
        <w:spacing w:before="90"/>
        <w:ind w:left="840" w:right="252" w:hanging="720"/>
      </w:pPr>
      <w:r>
        <w:rPr>
          <w:u w:val="single" w:color="000000"/>
        </w:rPr>
        <w:t xml:space="preserve"> </w:t>
      </w:r>
      <w:r>
        <w:rPr>
          <w:u w:val="single" w:color="000000"/>
        </w:rPr>
        <w:tab/>
      </w:r>
      <w:r>
        <w:t xml:space="preserve">  The Owners should prepare a list of the applicable insurance policies to attach as Schedule B </w:t>
      </w:r>
      <w:r>
        <w:rPr>
          <w:i/>
          <w:iCs/>
        </w:rPr>
        <w:t xml:space="preserve">(see paragraph V.1) </w:t>
      </w:r>
      <w:r>
        <w:t xml:space="preserve">and Schedule C </w:t>
      </w:r>
      <w:r>
        <w:rPr>
          <w:i/>
          <w:iCs/>
        </w:rPr>
        <w:t>(see parag</w:t>
      </w:r>
      <w:r>
        <w:rPr>
          <w:i/>
          <w:iCs/>
        </w:rPr>
        <w:t xml:space="preserve">raph V.2). </w:t>
      </w:r>
      <w:r>
        <w:t>If no insurance policies will be obtained under paragraph V.2, simply write "none" on Schedule</w:t>
      </w:r>
      <w:r>
        <w:rPr>
          <w:spacing w:val="-2"/>
        </w:rPr>
        <w:t xml:space="preserve"> </w:t>
      </w:r>
      <w:r>
        <w:t>C.</w:t>
      </w:r>
    </w:p>
    <w:p w14:paraId="4B54D7E1" w14:textId="77777777" w:rsidR="00000000" w:rsidRDefault="00090D09">
      <w:pPr>
        <w:pStyle w:val="BodyText"/>
        <w:kinsoku w:val="0"/>
        <w:overflowPunct w:val="0"/>
        <w:spacing w:before="2"/>
      </w:pPr>
    </w:p>
    <w:p w14:paraId="10EAB965" w14:textId="77777777" w:rsidR="00000000" w:rsidRDefault="00090D09">
      <w:pPr>
        <w:pStyle w:val="Heading3"/>
        <w:kinsoku w:val="0"/>
        <w:overflowPunct w:val="0"/>
      </w:pPr>
      <w:r>
        <w:rPr>
          <w:u w:val="thick" w:color="000000"/>
        </w:rPr>
        <w:t>Copies</w:t>
      </w:r>
    </w:p>
    <w:p w14:paraId="17D70553" w14:textId="77777777" w:rsidR="00000000" w:rsidRDefault="00090D09">
      <w:pPr>
        <w:pStyle w:val="BodyText"/>
        <w:kinsoku w:val="0"/>
        <w:overflowPunct w:val="0"/>
        <w:rPr>
          <w:b/>
          <w:bCs/>
          <w:sz w:val="16"/>
          <w:szCs w:val="16"/>
        </w:rPr>
      </w:pPr>
    </w:p>
    <w:p w14:paraId="2EF40C62" w14:textId="77777777" w:rsidR="00000000" w:rsidRDefault="00090D09">
      <w:pPr>
        <w:pStyle w:val="ListParagraph"/>
        <w:numPr>
          <w:ilvl w:val="0"/>
          <w:numId w:val="3"/>
        </w:numPr>
        <w:tabs>
          <w:tab w:val="left" w:pos="480"/>
        </w:tabs>
        <w:kinsoku w:val="0"/>
        <w:overflowPunct w:val="0"/>
        <w:spacing w:before="90"/>
        <w:ind w:right="405"/>
      </w:pPr>
      <w:r>
        <w:t>A copy of the Buy-Sell Agreement should be provided to each Owner and a signed original copy should be retained by the</w:t>
      </w:r>
      <w:r>
        <w:rPr>
          <w:spacing w:val="-8"/>
        </w:rPr>
        <w:t xml:space="preserve"> </w:t>
      </w:r>
      <w:r>
        <w:t>Company.</w:t>
      </w:r>
    </w:p>
    <w:p w14:paraId="638BCD29" w14:textId="77777777" w:rsidR="00000000" w:rsidRDefault="00090D09">
      <w:pPr>
        <w:pStyle w:val="BodyText"/>
        <w:kinsoku w:val="0"/>
        <w:overflowPunct w:val="0"/>
        <w:spacing w:before="2"/>
      </w:pPr>
    </w:p>
    <w:p w14:paraId="054A9BA1" w14:textId="77777777" w:rsidR="00000000" w:rsidRDefault="00090D09">
      <w:pPr>
        <w:pStyle w:val="Heading3"/>
        <w:kinsoku w:val="0"/>
        <w:overflowPunct w:val="0"/>
        <w:spacing w:before="1"/>
      </w:pPr>
      <w:r>
        <w:rPr>
          <w:u w:val="thick" w:color="000000"/>
        </w:rPr>
        <w:t>When to Consult a Lawyer</w:t>
      </w:r>
    </w:p>
    <w:p w14:paraId="1A411B06" w14:textId="77777777" w:rsidR="00000000" w:rsidRDefault="00090D09">
      <w:pPr>
        <w:pStyle w:val="BodyText"/>
        <w:kinsoku w:val="0"/>
        <w:overflowPunct w:val="0"/>
        <w:spacing w:before="11"/>
        <w:rPr>
          <w:b/>
          <w:bCs/>
          <w:sz w:val="15"/>
          <w:szCs w:val="15"/>
        </w:rPr>
      </w:pPr>
    </w:p>
    <w:p w14:paraId="4EB67D1C" w14:textId="77777777" w:rsidR="00000000" w:rsidRDefault="00090D09">
      <w:pPr>
        <w:pStyle w:val="ListParagraph"/>
        <w:numPr>
          <w:ilvl w:val="0"/>
          <w:numId w:val="3"/>
        </w:numPr>
        <w:tabs>
          <w:tab w:val="left" w:pos="480"/>
        </w:tabs>
        <w:kinsoku w:val="0"/>
        <w:overflowPunct w:val="0"/>
        <w:spacing w:before="90"/>
        <w:ind w:right="429"/>
      </w:pPr>
      <w:r>
        <w:t>A lawyer should be consulted regarding any legal questions and about the effect</w:t>
      </w:r>
      <w:r>
        <w:rPr>
          <w:spacing w:val="-23"/>
        </w:rPr>
        <w:t xml:space="preserve"> </w:t>
      </w:r>
      <w:r>
        <w:t>of the Company's state laws on the terms of the Buy-Sell</w:t>
      </w:r>
      <w:r>
        <w:rPr>
          <w:spacing w:val="-3"/>
        </w:rPr>
        <w:t xml:space="preserve"> </w:t>
      </w:r>
      <w:r>
        <w:t>Agreement.</w:t>
      </w:r>
    </w:p>
    <w:p w14:paraId="49EA8366" w14:textId="77777777" w:rsidR="00000000" w:rsidRDefault="00090D09">
      <w:pPr>
        <w:pStyle w:val="BodyText"/>
        <w:kinsoku w:val="0"/>
        <w:overflowPunct w:val="0"/>
        <w:spacing w:before="2"/>
      </w:pPr>
    </w:p>
    <w:p w14:paraId="44BFACEE" w14:textId="77777777" w:rsidR="00000000" w:rsidRDefault="00090D09">
      <w:pPr>
        <w:pStyle w:val="Heading3"/>
        <w:kinsoku w:val="0"/>
        <w:overflowPunct w:val="0"/>
      </w:pPr>
      <w:r>
        <w:rPr>
          <w:u w:val="thick" w:color="000000"/>
        </w:rPr>
        <w:t>Other Information</w:t>
      </w:r>
    </w:p>
    <w:p w14:paraId="085A0E3E" w14:textId="77777777" w:rsidR="00000000" w:rsidRDefault="00090D09">
      <w:pPr>
        <w:pStyle w:val="BodyText"/>
        <w:kinsoku w:val="0"/>
        <w:overflowPunct w:val="0"/>
        <w:rPr>
          <w:b/>
          <w:bCs/>
          <w:sz w:val="16"/>
          <w:szCs w:val="16"/>
        </w:rPr>
      </w:pPr>
    </w:p>
    <w:p w14:paraId="01E10398" w14:textId="77777777" w:rsidR="00000000" w:rsidRDefault="00090D09">
      <w:pPr>
        <w:pStyle w:val="ListParagraph"/>
        <w:numPr>
          <w:ilvl w:val="0"/>
          <w:numId w:val="3"/>
        </w:numPr>
        <w:tabs>
          <w:tab w:val="left" w:pos="481"/>
        </w:tabs>
        <w:kinsoku w:val="0"/>
        <w:overflowPunct w:val="0"/>
        <w:spacing w:before="90"/>
        <w:ind w:right="291"/>
      </w:pPr>
      <w:r>
        <w:t>The Buy-Sell Agreement will terminate in accordance with the p</w:t>
      </w:r>
      <w:r>
        <w:t>rovisions of Article VI or by the mutual agreement of the Owners and the</w:t>
      </w:r>
      <w:r>
        <w:rPr>
          <w:spacing w:val="-2"/>
        </w:rPr>
        <w:t xml:space="preserve"> </w:t>
      </w:r>
      <w:r>
        <w:t>Company.</w:t>
      </w:r>
    </w:p>
    <w:p w14:paraId="305391FF" w14:textId="77777777" w:rsidR="00000000" w:rsidRDefault="00090D09">
      <w:pPr>
        <w:pStyle w:val="BodyText"/>
        <w:kinsoku w:val="0"/>
        <w:overflowPunct w:val="0"/>
        <w:spacing w:before="2"/>
      </w:pPr>
    </w:p>
    <w:p w14:paraId="1114AAD3" w14:textId="77777777" w:rsidR="00000000" w:rsidRDefault="00090D09">
      <w:pPr>
        <w:pStyle w:val="Heading3"/>
        <w:kinsoku w:val="0"/>
        <w:overflowPunct w:val="0"/>
      </w:pPr>
      <w:r>
        <w:rPr>
          <w:u w:val="thick" w:color="000000"/>
        </w:rPr>
        <w:t>Reasons to Update</w:t>
      </w:r>
    </w:p>
    <w:p w14:paraId="60EA1A32" w14:textId="77777777" w:rsidR="00000000" w:rsidRDefault="00090D09">
      <w:pPr>
        <w:pStyle w:val="BodyText"/>
        <w:kinsoku w:val="0"/>
        <w:overflowPunct w:val="0"/>
        <w:rPr>
          <w:b/>
          <w:bCs/>
          <w:sz w:val="16"/>
          <w:szCs w:val="16"/>
        </w:rPr>
      </w:pPr>
    </w:p>
    <w:p w14:paraId="0FFBDD30" w14:textId="77777777" w:rsidR="00000000" w:rsidRDefault="00090D09">
      <w:pPr>
        <w:pStyle w:val="ListParagraph"/>
        <w:numPr>
          <w:ilvl w:val="0"/>
          <w:numId w:val="3"/>
        </w:numPr>
        <w:tabs>
          <w:tab w:val="left" w:pos="481"/>
        </w:tabs>
        <w:kinsoku w:val="0"/>
        <w:overflowPunct w:val="0"/>
        <w:spacing w:before="90"/>
        <w:ind w:right="732"/>
      </w:pPr>
      <w:r>
        <w:t>Change the terms of the Buy-Sell Agreement, such as the price, payment terms, method of funding, or events which trigger application of the</w:t>
      </w:r>
      <w:r>
        <w:rPr>
          <w:spacing w:val="-3"/>
        </w:rPr>
        <w:t xml:space="preserve"> </w:t>
      </w:r>
      <w:r>
        <w:t>agreement.</w:t>
      </w:r>
    </w:p>
    <w:p w14:paraId="4C6138ED" w14:textId="77777777" w:rsidR="00000000" w:rsidRDefault="00090D09">
      <w:pPr>
        <w:pStyle w:val="ListParagraph"/>
        <w:numPr>
          <w:ilvl w:val="0"/>
          <w:numId w:val="3"/>
        </w:numPr>
        <w:tabs>
          <w:tab w:val="left" w:pos="481"/>
        </w:tabs>
        <w:kinsoku w:val="0"/>
        <w:overflowPunct w:val="0"/>
        <w:spacing w:before="90"/>
        <w:ind w:right="732"/>
        <w:sectPr w:rsidR="00000000">
          <w:pgSz w:w="12240" w:h="15840"/>
          <w:pgMar w:top="1500" w:right="1700" w:bottom="280" w:left="1680" w:header="720" w:footer="720" w:gutter="0"/>
          <w:cols w:space="720"/>
          <w:noEndnote/>
        </w:sectPr>
      </w:pPr>
    </w:p>
    <w:p w14:paraId="48D1C8AB" w14:textId="77777777" w:rsidR="00000000" w:rsidRDefault="00090D09">
      <w:pPr>
        <w:pStyle w:val="Heading1"/>
        <w:kinsoku w:val="0"/>
        <w:overflowPunct w:val="0"/>
        <w:spacing w:before="58"/>
      </w:pPr>
      <w:r>
        <w:lastRenderedPageBreak/>
        <w:t>BONUS DOCUMENTS</w:t>
      </w:r>
    </w:p>
    <w:p w14:paraId="330C2987" w14:textId="77777777" w:rsidR="00000000" w:rsidRDefault="00090D09">
      <w:pPr>
        <w:pStyle w:val="BodyText"/>
        <w:kinsoku w:val="0"/>
        <w:overflowPunct w:val="0"/>
        <w:spacing w:before="1"/>
        <w:ind w:left="24" w:right="7"/>
        <w:jc w:val="center"/>
        <w:rPr>
          <w:sz w:val="32"/>
          <w:szCs w:val="32"/>
        </w:rPr>
      </w:pPr>
      <w:r>
        <w:rPr>
          <w:sz w:val="32"/>
          <w:szCs w:val="32"/>
        </w:rPr>
        <w:t>ON THE PAGES THAT FOLLOW</w:t>
      </w:r>
    </w:p>
    <w:p w14:paraId="74A1FEF9" w14:textId="77777777" w:rsidR="00000000" w:rsidRDefault="00090D09">
      <w:pPr>
        <w:pStyle w:val="BodyText"/>
        <w:kinsoku w:val="0"/>
        <w:overflowPunct w:val="0"/>
        <w:spacing w:before="11"/>
        <w:rPr>
          <w:sz w:val="47"/>
          <w:szCs w:val="47"/>
        </w:rPr>
      </w:pPr>
    </w:p>
    <w:p w14:paraId="05BF9BFC" w14:textId="77777777" w:rsidR="00000000" w:rsidRDefault="00090D09">
      <w:pPr>
        <w:pStyle w:val="Heading1"/>
        <w:kinsoku w:val="0"/>
        <w:overflowPunct w:val="0"/>
      </w:pPr>
      <w:r>
        <w:t>CONFIDENTIALITY AGREEMENT</w:t>
      </w:r>
    </w:p>
    <w:p w14:paraId="22CFBA09" w14:textId="77777777" w:rsidR="00000000" w:rsidRDefault="00090D09">
      <w:pPr>
        <w:pStyle w:val="BodyText"/>
        <w:kinsoku w:val="0"/>
        <w:overflowPunct w:val="0"/>
        <w:spacing w:before="10"/>
        <w:rPr>
          <w:sz w:val="47"/>
          <w:szCs w:val="47"/>
        </w:rPr>
      </w:pPr>
    </w:p>
    <w:p w14:paraId="1620BA8C" w14:textId="77777777" w:rsidR="00000000" w:rsidRDefault="00090D09">
      <w:pPr>
        <w:pStyle w:val="BodyText"/>
        <w:kinsoku w:val="0"/>
        <w:overflowPunct w:val="0"/>
        <w:spacing w:before="1"/>
        <w:ind w:left="18"/>
        <w:jc w:val="center"/>
        <w:rPr>
          <w:sz w:val="48"/>
          <w:szCs w:val="48"/>
        </w:rPr>
      </w:pPr>
      <w:r>
        <w:rPr>
          <w:sz w:val="48"/>
          <w:szCs w:val="48"/>
        </w:rPr>
        <w:t>&amp;</w:t>
      </w:r>
    </w:p>
    <w:p w14:paraId="00A14715" w14:textId="77777777" w:rsidR="00000000" w:rsidRDefault="00090D09">
      <w:pPr>
        <w:pStyle w:val="BodyText"/>
        <w:kinsoku w:val="0"/>
        <w:overflowPunct w:val="0"/>
        <w:rPr>
          <w:sz w:val="48"/>
          <w:szCs w:val="48"/>
        </w:rPr>
      </w:pPr>
    </w:p>
    <w:p w14:paraId="4630A946" w14:textId="77777777" w:rsidR="00000000" w:rsidRDefault="00090D09">
      <w:pPr>
        <w:pStyle w:val="Heading1"/>
        <w:kinsoku w:val="0"/>
        <w:overflowPunct w:val="0"/>
        <w:ind w:left="29"/>
      </w:pPr>
      <w:r>
        <w:t>BUSINESS ENTITY PLANNING WORKSHEET</w:t>
      </w:r>
    </w:p>
    <w:p w14:paraId="53DAC88F" w14:textId="77777777" w:rsidR="00000000" w:rsidRDefault="00090D09">
      <w:pPr>
        <w:pStyle w:val="Heading1"/>
        <w:kinsoku w:val="0"/>
        <w:overflowPunct w:val="0"/>
        <w:ind w:left="29"/>
        <w:sectPr w:rsidR="00000000">
          <w:pgSz w:w="12240" w:h="15840"/>
          <w:pgMar w:top="1380" w:right="1700" w:bottom="280" w:left="1680" w:header="720" w:footer="720" w:gutter="0"/>
          <w:cols w:space="720"/>
          <w:noEndnote/>
        </w:sectPr>
      </w:pPr>
    </w:p>
    <w:p w14:paraId="0B4CEAFF" w14:textId="77777777" w:rsidR="00000000" w:rsidRDefault="00090D09">
      <w:pPr>
        <w:pStyle w:val="Heading2"/>
        <w:kinsoku w:val="0"/>
        <w:overflowPunct w:val="0"/>
      </w:pPr>
      <w:r>
        <w:lastRenderedPageBreak/>
        <w:t>CONFIDENTIALITY AGREEMENT</w:t>
      </w:r>
    </w:p>
    <w:p w14:paraId="20DFF255" w14:textId="77777777" w:rsidR="00000000" w:rsidRDefault="00090D09">
      <w:pPr>
        <w:pStyle w:val="BodyText"/>
        <w:kinsoku w:val="0"/>
        <w:overflowPunct w:val="0"/>
        <w:rPr>
          <w:b/>
          <w:bCs/>
          <w:i/>
          <w:iCs/>
          <w:sz w:val="30"/>
          <w:szCs w:val="30"/>
        </w:rPr>
      </w:pPr>
    </w:p>
    <w:p w14:paraId="4A607B79" w14:textId="77777777" w:rsidR="00000000" w:rsidRDefault="00090D09">
      <w:pPr>
        <w:pStyle w:val="BodyText"/>
        <w:kinsoku w:val="0"/>
        <w:overflowPunct w:val="0"/>
        <w:spacing w:before="250"/>
        <w:ind w:left="120"/>
      </w:pPr>
      <w:r>
        <w:t>This Confidentiality Agreement (this "Agreement") is made effective as of</w:t>
      </w:r>
    </w:p>
    <w:p w14:paraId="726DAD91" w14:textId="77777777" w:rsidR="00000000" w:rsidRDefault="00090D09">
      <w:pPr>
        <w:pStyle w:val="BodyText"/>
        <w:tabs>
          <w:tab w:val="left" w:pos="2279"/>
          <w:tab w:val="left" w:pos="7457"/>
        </w:tabs>
        <w:kinsoku w:val="0"/>
        <w:overflowPunct w:val="0"/>
        <w:ind w:left="120"/>
      </w:pPr>
      <w:r>
        <w:rPr>
          <w:u w:val="single" w:color="000000"/>
        </w:rPr>
        <w:t xml:space="preserve"> </w:t>
      </w:r>
      <w:r>
        <w:rPr>
          <w:u w:val="single" w:color="000000"/>
        </w:rPr>
        <w:tab/>
      </w:r>
      <w:r>
        <w:t>,</w:t>
      </w:r>
      <w:r>
        <w:rPr>
          <w:spacing w:val="-3"/>
        </w:rPr>
        <w:t xml:space="preserve"> </w:t>
      </w:r>
      <w:r>
        <w:t>between</w:t>
      </w:r>
      <w:r>
        <w:rPr>
          <w:u w:val="single" w:color="000000"/>
        </w:rPr>
        <w:t xml:space="preserve"> </w:t>
      </w:r>
      <w:r>
        <w:rPr>
          <w:u w:val="single" w:color="000000"/>
        </w:rPr>
        <w:tab/>
      </w:r>
      <w:r>
        <w:t>,</w:t>
      </w:r>
      <w:r>
        <w:rPr>
          <w:spacing w:val="-1"/>
        </w:rPr>
        <w:t xml:space="preserve"> </w:t>
      </w:r>
      <w:r>
        <w:t>of</w:t>
      </w:r>
    </w:p>
    <w:p w14:paraId="74A880FE" w14:textId="77777777" w:rsidR="00000000" w:rsidRDefault="00090D09">
      <w:pPr>
        <w:pStyle w:val="BodyText"/>
        <w:tabs>
          <w:tab w:val="left" w:pos="3119"/>
          <w:tab w:val="left" w:pos="6239"/>
        </w:tabs>
        <w:kinsoku w:val="0"/>
        <w:overflowPunct w:val="0"/>
        <w:ind w:left="120"/>
      </w:pPr>
      <w:r>
        <w:rPr>
          <w:u w:val="single" w:color="000000"/>
        </w:rPr>
        <w:t xml:space="preserve"> </w:t>
      </w:r>
      <w:r>
        <w:rPr>
          <w:u w:val="single" w:color="000000"/>
        </w:rPr>
        <w:tab/>
      </w:r>
      <w:r>
        <w:t>,</w:t>
      </w:r>
      <w:r>
        <w:rPr>
          <w:u w:val="single" w:color="000000"/>
        </w:rPr>
        <w:t xml:space="preserve"> </w:t>
      </w:r>
      <w:r>
        <w:rPr>
          <w:u w:val="single" w:color="000000"/>
        </w:rPr>
        <w:tab/>
      </w:r>
      <w:r>
        <w:t>,</w:t>
      </w:r>
    </w:p>
    <w:p w14:paraId="7F699112" w14:textId="77777777" w:rsidR="00000000" w:rsidRDefault="00090D09">
      <w:pPr>
        <w:pStyle w:val="BodyText"/>
        <w:tabs>
          <w:tab w:val="left" w:pos="3119"/>
          <w:tab w:val="left" w:pos="4379"/>
        </w:tabs>
        <w:kinsoku w:val="0"/>
        <w:overflowPunct w:val="0"/>
        <w:ind w:left="120"/>
      </w:pPr>
      <w:r>
        <w:rPr>
          <w:u w:val="single" w:color="000000"/>
        </w:rPr>
        <w:t xml:space="preserve"> </w:t>
      </w:r>
      <w:r>
        <w:rPr>
          <w:u w:val="single" w:color="000000"/>
        </w:rPr>
        <w:tab/>
      </w:r>
      <w:r>
        <w:t xml:space="preserve"> </w:t>
      </w:r>
      <w:r>
        <w:rPr>
          <w:u w:val="single" w:color="000000"/>
        </w:rPr>
        <w:t xml:space="preserve"> </w:t>
      </w:r>
      <w:r>
        <w:rPr>
          <w:u w:val="single" w:color="000000"/>
        </w:rPr>
        <w:tab/>
      </w:r>
      <w:r>
        <w:t>, and</w:t>
      </w:r>
    </w:p>
    <w:p w14:paraId="0FEF6909" w14:textId="77777777" w:rsidR="00000000" w:rsidRDefault="00090D09">
      <w:pPr>
        <w:pStyle w:val="BodyText"/>
        <w:tabs>
          <w:tab w:val="left" w:pos="4319"/>
          <w:tab w:val="left" w:pos="7699"/>
        </w:tabs>
        <w:kinsoku w:val="0"/>
        <w:overflowPunct w:val="0"/>
        <w:ind w:left="120"/>
      </w:pPr>
      <w:r>
        <w:rPr>
          <w:u w:val="single" w:color="000000"/>
        </w:rPr>
        <w:t xml:space="preserve"> </w:t>
      </w:r>
      <w:r>
        <w:rPr>
          <w:u w:val="single" w:color="000000"/>
        </w:rPr>
        <w:tab/>
      </w:r>
      <w:r>
        <w:t>, of</w:t>
      </w:r>
      <w:r>
        <w:rPr>
          <w:u w:val="single" w:color="000000"/>
        </w:rPr>
        <w:t xml:space="preserve"> </w:t>
      </w:r>
      <w:r>
        <w:rPr>
          <w:u w:val="single" w:color="000000"/>
        </w:rPr>
        <w:tab/>
      </w:r>
      <w:r>
        <w:t>,</w:t>
      </w:r>
    </w:p>
    <w:p w14:paraId="6E9D3DBB" w14:textId="77777777" w:rsidR="00000000" w:rsidRDefault="00090D09">
      <w:pPr>
        <w:pStyle w:val="BodyText"/>
        <w:tabs>
          <w:tab w:val="left" w:pos="3119"/>
          <w:tab w:val="left" w:pos="6239"/>
          <w:tab w:val="left" w:pos="7499"/>
        </w:tabs>
        <w:kinsoku w:val="0"/>
        <w:overflowPunct w:val="0"/>
        <w:ind w:left="120"/>
      </w:pPr>
      <w:r>
        <w:rPr>
          <w:u w:val="single" w:color="000000"/>
        </w:rPr>
        <w:t xml:space="preserve"> </w:t>
      </w:r>
      <w:r>
        <w:rPr>
          <w:u w:val="single" w:color="000000"/>
        </w:rPr>
        <w:tab/>
      </w:r>
      <w:r>
        <w:t>,</w:t>
      </w:r>
      <w:r>
        <w:rPr>
          <w:u w:val="single" w:color="000000"/>
        </w:rPr>
        <w:t xml:space="preserve"> </w:t>
      </w:r>
      <w:r>
        <w:rPr>
          <w:u w:val="single" w:color="000000"/>
        </w:rPr>
        <w:tab/>
        <w:t xml:space="preserve"> </w:t>
      </w:r>
      <w:r>
        <w:rPr>
          <w:u w:val="single" w:color="000000"/>
        </w:rPr>
        <w:tab/>
      </w:r>
      <w:r>
        <w:t>.</w:t>
      </w:r>
    </w:p>
    <w:p w14:paraId="2156295E" w14:textId="77777777" w:rsidR="00000000" w:rsidRDefault="00090D09">
      <w:pPr>
        <w:pStyle w:val="BodyText"/>
        <w:kinsoku w:val="0"/>
        <w:overflowPunct w:val="0"/>
        <w:spacing w:before="10"/>
        <w:rPr>
          <w:sz w:val="23"/>
          <w:szCs w:val="23"/>
        </w:rPr>
      </w:pPr>
    </w:p>
    <w:p w14:paraId="017DCD80" w14:textId="77777777" w:rsidR="00000000" w:rsidRDefault="00090D09">
      <w:pPr>
        <w:pStyle w:val="BodyText"/>
        <w:tabs>
          <w:tab w:val="left" w:pos="3219"/>
          <w:tab w:val="left" w:pos="6935"/>
        </w:tabs>
        <w:kinsoku w:val="0"/>
        <w:overflowPunct w:val="0"/>
        <w:ind w:left="120" w:right="131"/>
      </w:pPr>
      <w:r>
        <w:t>In this Agreement, the party who owns the Confidential Information will be referred to as "</w:t>
      </w:r>
      <w:r>
        <w:rPr>
          <w:u w:val="single" w:color="000000"/>
        </w:rPr>
        <w:t xml:space="preserve"> </w:t>
      </w:r>
      <w:r>
        <w:rPr>
          <w:u w:val="single" w:color="000000"/>
        </w:rPr>
        <w:tab/>
      </w:r>
      <w:r>
        <w:t>", and the party to whom the Confidential Information will be disclosed will be referred to</w:t>
      </w:r>
      <w:r>
        <w:rPr>
          <w:spacing w:val="-10"/>
        </w:rPr>
        <w:t xml:space="preserve"> </w:t>
      </w:r>
      <w:r>
        <w:t>as</w:t>
      </w:r>
      <w:r>
        <w:rPr>
          <w:spacing w:val="-2"/>
        </w:rPr>
        <w:t xml:space="preserve"> </w:t>
      </w:r>
      <w:r>
        <w:t>"</w:t>
      </w:r>
      <w:r>
        <w:rPr>
          <w:u w:val="single" w:color="000000"/>
        </w:rPr>
        <w:t xml:space="preserve"> </w:t>
      </w:r>
      <w:r>
        <w:rPr>
          <w:u w:val="single" w:color="000000"/>
        </w:rPr>
        <w:tab/>
      </w:r>
      <w:r>
        <w:t>".</w:t>
      </w:r>
    </w:p>
    <w:p w14:paraId="52414C84" w14:textId="77777777" w:rsidR="00000000" w:rsidRDefault="00090D09">
      <w:pPr>
        <w:pStyle w:val="BodyText"/>
        <w:kinsoku w:val="0"/>
        <w:overflowPunct w:val="0"/>
        <w:spacing w:before="2"/>
        <w:rPr>
          <w:sz w:val="16"/>
          <w:szCs w:val="16"/>
        </w:rPr>
      </w:pPr>
    </w:p>
    <w:p w14:paraId="2E213374" w14:textId="77777777" w:rsidR="00000000" w:rsidRDefault="00090D09">
      <w:pPr>
        <w:pStyle w:val="BodyText"/>
        <w:tabs>
          <w:tab w:val="left" w:pos="3120"/>
        </w:tabs>
        <w:kinsoku w:val="0"/>
        <w:overflowPunct w:val="0"/>
        <w:spacing w:before="90"/>
        <w:ind w:left="120"/>
      </w:pPr>
      <w:r>
        <w:rPr>
          <w:u w:val="single" w:color="000000"/>
        </w:rPr>
        <w:t xml:space="preserve"> </w:t>
      </w:r>
      <w:r>
        <w:rPr>
          <w:u w:val="single" w:color="000000"/>
        </w:rPr>
        <w:tab/>
      </w:r>
      <w:r>
        <w:t xml:space="preserve"> is engaged</w:t>
      </w:r>
      <w:r>
        <w:rPr>
          <w:spacing w:val="-1"/>
        </w:rPr>
        <w:t xml:space="preserve"> </w:t>
      </w:r>
      <w:r>
        <w:t>in</w:t>
      </w:r>
    </w:p>
    <w:p w14:paraId="4ABFC3BB" w14:textId="1782ADFC" w:rsidR="00000000" w:rsidRDefault="00090D09">
      <w:pPr>
        <w:pStyle w:val="BodyText"/>
        <w:kinsoku w:val="0"/>
        <w:overflowPunct w:val="0"/>
        <w:spacing w:before="9"/>
        <w:rPr>
          <w:sz w:val="19"/>
          <w:szCs w:val="19"/>
        </w:rPr>
      </w:pPr>
      <w:r>
        <w:rPr>
          <w:noProof/>
        </w:rPr>
        <mc:AlternateContent>
          <mc:Choice Requires="wps">
            <w:drawing>
              <wp:anchor distT="0" distB="0" distL="0" distR="0" simplePos="0" relativeHeight="251658752" behindDoc="0" locked="0" layoutInCell="0" allowOverlap="1" wp14:anchorId="76576E34" wp14:editId="45E5AF4B">
                <wp:simplePos x="0" y="0"/>
                <wp:positionH relativeFrom="page">
                  <wp:posOffset>1143000</wp:posOffset>
                </wp:positionH>
                <wp:positionV relativeFrom="paragraph">
                  <wp:posOffset>172085</wp:posOffset>
                </wp:positionV>
                <wp:extent cx="3810000" cy="12700"/>
                <wp:effectExtent l="0" t="0" r="0" b="0"/>
                <wp:wrapTopAndBottom/>
                <wp:docPr id="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196787" id="Freeform 1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55pt,390pt,13.5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" o:allowincell="f" filled="f" strokeweight=".48pt">
                <v:path arrowok="t" o:connecttype="custom" o:connectlocs="0,0;3810000,0" o:connectangles="0,0"/>
                <w10:wrap type="topAndBottom" anchorx="page"/>
              </v:polyline>
            </w:pict>
          </mc:Fallback>
        </mc:AlternateContent>
      </w:r>
    </w:p>
    <w:p w14:paraId="39C4A790" w14:textId="77777777" w:rsidR="00000000" w:rsidRDefault="00090D09">
      <w:pPr>
        <w:pStyle w:val="BodyText"/>
        <w:tabs>
          <w:tab w:val="left" w:pos="3120"/>
        </w:tabs>
        <w:kinsoku w:val="0"/>
        <w:overflowPunct w:val="0"/>
        <w:spacing w:line="247" w:lineRule="exact"/>
        <w:ind w:left="120"/>
      </w:pPr>
      <w:r>
        <w:rPr>
          <w:u w:val="single" w:color="000000"/>
        </w:rPr>
        <w:t xml:space="preserve"> </w:t>
      </w:r>
      <w:r>
        <w:rPr>
          <w:u w:val="single" w:color="000000"/>
        </w:rPr>
        <w:tab/>
      </w:r>
      <w:r>
        <w:t xml:space="preserve"> is engaged</w:t>
      </w:r>
      <w:r>
        <w:rPr>
          <w:spacing w:val="-1"/>
        </w:rPr>
        <w:t xml:space="preserve"> </w:t>
      </w:r>
      <w:r>
        <w:t>in</w:t>
      </w:r>
    </w:p>
    <w:p w14:paraId="485D15DB" w14:textId="5D239E2D" w:rsidR="00000000" w:rsidRDefault="00090D09">
      <w:pPr>
        <w:pStyle w:val="BodyText"/>
        <w:kinsoku w:val="0"/>
        <w:overflowPunct w:val="0"/>
        <w:spacing w:before="8"/>
        <w:rPr>
          <w:sz w:val="19"/>
          <w:szCs w:val="19"/>
        </w:rPr>
      </w:pPr>
      <w:r>
        <w:rPr>
          <w:noProof/>
        </w:rPr>
        <mc:AlternateContent>
          <mc:Choice Requires="wps">
            <w:drawing>
              <wp:anchor distT="0" distB="0" distL="0" distR="0" simplePos="0" relativeHeight="251659776" behindDoc="0" locked="0" layoutInCell="0" allowOverlap="1" wp14:anchorId="132BADB1" wp14:editId="7BF0BA2F">
                <wp:simplePos x="0" y="0"/>
                <wp:positionH relativeFrom="page">
                  <wp:posOffset>1143000</wp:posOffset>
                </wp:positionH>
                <wp:positionV relativeFrom="paragraph">
                  <wp:posOffset>172085</wp:posOffset>
                </wp:positionV>
                <wp:extent cx="3810000" cy="12700"/>
                <wp:effectExtent l="0" t="0" r="0" b="0"/>
                <wp:wrapTopAndBottom/>
                <wp:docPr id="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99722C" id="Freeform 1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55pt,390pt,13.5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" o:allowincell="f" filled="f" strokeweight=".48pt">
                <v:path arrowok="t" o:connecttype="custom" o:connectlocs="0,0;3810000,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14:anchorId="0DB308E4" wp14:editId="7F5CE708">
                <wp:simplePos x="0" y="0"/>
                <wp:positionH relativeFrom="page">
                  <wp:posOffset>1143000</wp:posOffset>
                </wp:positionH>
                <wp:positionV relativeFrom="paragraph">
                  <wp:posOffset>347345</wp:posOffset>
                </wp:positionV>
                <wp:extent cx="3810000" cy="12700"/>
                <wp:effectExtent l="0" t="0" r="0" b="0"/>
                <wp:wrapTopAndBottom/>
                <wp:docPr id="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6000 w 6000"/>
                            <a:gd name="T3" fmla="*/ 0 h 20"/>
                          </a:gdLst>
                          <a:ahLst/>
                          <a:cxnLst>
                            <a:cxn ang="0">
                              <a:pos x="T0" y="T1"/>
                            </a:cxn>
                            <a:cxn ang="0">
                              <a:pos x="T2" y="T3"/>
                            </a:cxn>
                          </a:cxnLst>
                          <a:rect l="0" t="0" r="r" b="b"/>
                          <a:pathLst>
                            <a:path w="6000" h="20">
                              <a:moveTo>
                                <a:pt x="0" y="0"/>
                              </a:moveTo>
                              <a:lnTo>
                                <a:pt x="6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AD7843" id="Freeform 1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7.35pt,390pt,27.3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" o:allowincell="f" filled="f" strokeweight=".48pt">
                <v:path arrowok="t" o:connecttype="custom" o:connectlocs="0,0;3810000,0" o:connectangles="0,0"/>
                <w10:wrap type="topAndBottom" anchorx="page"/>
              </v:polyline>
            </w:pict>
          </mc:Fallback>
        </mc:AlternateContent>
      </w:r>
    </w:p>
    <w:p w14:paraId="361C4488" w14:textId="77777777" w:rsidR="00000000" w:rsidRDefault="00090D09">
      <w:pPr>
        <w:pStyle w:val="BodyText"/>
        <w:kinsoku w:val="0"/>
        <w:overflowPunct w:val="0"/>
        <w:spacing w:before="2"/>
        <w:rPr>
          <w:sz w:val="17"/>
          <w:szCs w:val="17"/>
        </w:rPr>
      </w:pPr>
    </w:p>
    <w:p w14:paraId="757DE44E" w14:textId="77777777" w:rsidR="00000000" w:rsidRDefault="00090D09">
      <w:pPr>
        <w:pStyle w:val="BodyText"/>
        <w:tabs>
          <w:tab w:val="left" w:pos="3121"/>
          <w:tab w:val="left" w:pos="7962"/>
        </w:tabs>
        <w:kinsoku w:val="0"/>
        <w:overflowPunct w:val="0"/>
        <w:spacing w:line="247" w:lineRule="exact"/>
        <w:ind w:left="120"/>
      </w:pPr>
      <w:r>
        <w:rPr>
          <w:u w:val="single" w:color="000000"/>
        </w:rPr>
        <w:t xml:space="preserve"> </w:t>
      </w:r>
      <w:r>
        <w:rPr>
          <w:u w:val="single" w:color="000000"/>
        </w:rPr>
        <w:tab/>
      </w:r>
      <w:r>
        <w:rPr>
          <w:spacing w:val="-1"/>
        </w:rPr>
        <w:t xml:space="preserve"> </w:t>
      </w:r>
      <w:r>
        <w:t>has</w:t>
      </w:r>
      <w:r>
        <w:rPr>
          <w:spacing w:val="-1"/>
        </w:rPr>
        <w:t xml:space="preserve"> </w:t>
      </w:r>
      <w:r>
        <w:t>requested</w:t>
      </w:r>
      <w:r>
        <w:rPr>
          <w:spacing w:val="-2"/>
        </w:rPr>
        <w:t xml:space="preserve"> </w:t>
      </w:r>
      <w:r>
        <w:t>that</w:t>
      </w:r>
      <w:r>
        <w:rPr>
          <w:u w:val="single" w:color="000000"/>
        </w:rPr>
        <w:t xml:space="preserve"> </w:t>
      </w:r>
      <w:r>
        <w:rPr>
          <w:u w:val="single" w:color="000000"/>
        </w:rPr>
        <w:tab/>
      </w:r>
      <w:r>
        <w:t>will</w:t>
      </w:r>
    </w:p>
    <w:p w14:paraId="79AC6870" w14:textId="77777777" w:rsidR="00000000" w:rsidRDefault="00090D09">
      <w:pPr>
        <w:pStyle w:val="BodyText"/>
        <w:kinsoku w:val="0"/>
        <w:overflowPunct w:val="0"/>
        <w:ind w:left="120"/>
      </w:pPr>
      <w:r>
        <w:t>protect the confidential material and information which may be disclosed between</w:t>
      </w:r>
    </w:p>
    <w:p w14:paraId="662F844D" w14:textId="77777777" w:rsidR="00000000" w:rsidRDefault="00090D09">
      <w:pPr>
        <w:pStyle w:val="BodyText"/>
        <w:tabs>
          <w:tab w:val="left" w:pos="3120"/>
          <w:tab w:val="left" w:pos="6587"/>
        </w:tabs>
        <w:kinsoku w:val="0"/>
        <w:overflowPunct w:val="0"/>
        <w:ind w:left="120" w:right="730"/>
      </w:pPr>
      <w:r>
        <w:rPr>
          <w:u w:val="single" w:color="000000"/>
        </w:rPr>
        <w:t xml:space="preserve"> </w:t>
      </w:r>
      <w:r>
        <w:rPr>
          <w:u w:val="single" w:color="000000"/>
        </w:rPr>
        <w:tab/>
      </w:r>
      <w:r>
        <w:t xml:space="preserve"> and</w:t>
      </w:r>
      <w:r>
        <w:rPr>
          <w:u w:val="single" w:color="000000"/>
        </w:rPr>
        <w:t xml:space="preserve"> </w:t>
      </w:r>
      <w:r>
        <w:rPr>
          <w:u w:val="single" w:color="000000"/>
        </w:rPr>
        <w:tab/>
      </w:r>
      <w:r>
        <w:t xml:space="preserve">. Therefore, </w:t>
      </w:r>
      <w:r>
        <w:rPr>
          <w:spacing w:val="-6"/>
        </w:rPr>
        <w:t xml:space="preserve">the </w:t>
      </w:r>
      <w:r>
        <w:t>parties agree as</w:t>
      </w:r>
      <w:r>
        <w:rPr>
          <w:spacing w:val="-2"/>
        </w:rPr>
        <w:t xml:space="preserve"> </w:t>
      </w:r>
      <w:r>
        <w:t>follows:</w:t>
      </w:r>
    </w:p>
    <w:p w14:paraId="47F3624D" w14:textId="77777777" w:rsidR="00000000" w:rsidRDefault="00090D09">
      <w:pPr>
        <w:pStyle w:val="BodyText"/>
        <w:kinsoku w:val="0"/>
        <w:overflowPunct w:val="0"/>
      </w:pPr>
    </w:p>
    <w:p w14:paraId="5F0F0621" w14:textId="77777777" w:rsidR="00000000" w:rsidRDefault="00090D09">
      <w:pPr>
        <w:pStyle w:val="ListParagraph"/>
        <w:numPr>
          <w:ilvl w:val="0"/>
          <w:numId w:val="2"/>
        </w:numPr>
        <w:tabs>
          <w:tab w:val="left" w:pos="394"/>
          <w:tab w:val="left" w:pos="6113"/>
          <w:tab w:val="left" w:pos="6885"/>
          <w:tab w:val="left" w:pos="8064"/>
        </w:tabs>
        <w:kinsoku w:val="0"/>
        <w:overflowPunct w:val="0"/>
        <w:ind w:right="360" w:firstLine="0"/>
      </w:pPr>
      <w:r>
        <w:rPr>
          <w:b/>
          <w:bCs/>
        </w:rPr>
        <w:t xml:space="preserve">CONFIDENTIAL INFORMATION. </w:t>
      </w:r>
      <w:r>
        <w:t>The term "Confidential Information" means any information or material which is</w:t>
      </w:r>
      <w:r>
        <w:rPr>
          <w:spacing w:val="-5"/>
        </w:rPr>
        <w:t xml:space="preserve"> </w:t>
      </w:r>
      <w:r>
        <w:t>proprietary</w:t>
      </w:r>
      <w:r>
        <w:rPr>
          <w:spacing w:val="-2"/>
        </w:rPr>
        <w:t xml:space="preserve"> </w:t>
      </w:r>
      <w:r>
        <w:t>to</w:t>
      </w:r>
      <w:r>
        <w:rPr>
          <w:u w:val="single" w:color="000000"/>
        </w:rPr>
        <w:t xml:space="preserve"> </w:t>
      </w:r>
      <w:r>
        <w:rPr>
          <w:u w:val="single" w:color="000000"/>
        </w:rPr>
        <w:tab/>
      </w:r>
      <w:r>
        <w:rPr>
          <w:u w:val="single" w:color="000000"/>
        </w:rPr>
        <w:tab/>
      </w:r>
      <w:r>
        <w:rPr>
          <w:u w:val="single" w:color="000000"/>
        </w:rPr>
        <w:tab/>
      </w:r>
      <w:r>
        <w:t xml:space="preserve">, </w:t>
      </w:r>
      <w:proofErr w:type="gramStart"/>
      <w:r>
        <w:t>whether or not</w:t>
      </w:r>
      <w:proofErr w:type="gramEnd"/>
      <w:r>
        <w:t xml:space="preserve"> owned or</w:t>
      </w:r>
      <w:r>
        <w:rPr>
          <w:spacing w:val="-5"/>
        </w:rPr>
        <w:t xml:space="preserve"> </w:t>
      </w:r>
      <w:r>
        <w:t>developed</w:t>
      </w:r>
      <w:r>
        <w:rPr>
          <w:spacing w:val="-1"/>
        </w:rPr>
        <w:t xml:space="preserve"> </w:t>
      </w:r>
      <w:r>
        <w:t>by</w:t>
      </w:r>
      <w:r>
        <w:rPr>
          <w:u w:val="single" w:color="000000"/>
        </w:rPr>
        <w:t xml:space="preserve"> </w:t>
      </w:r>
      <w:r>
        <w:rPr>
          <w:u w:val="single" w:color="000000"/>
        </w:rPr>
        <w:tab/>
      </w:r>
      <w:r>
        <w:rPr>
          <w:u w:val="single" w:color="000000"/>
        </w:rPr>
        <w:tab/>
      </w:r>
      <w:r>
        <w:t>, which is not generally known other than by</w:t>
      </w:r>
      <w:r>
        <w:rPr>
          <w:u w:val="single" w:color="000000"/>
        </w:rPr>
        <w:t xml:space="preserve"> </w:t>
      </w:r>
      <w:r>
        <w:rPr>
          <w:u w:val="single" w:color="000000"/>
        </w:rPr>
        <w:tab/>
      </w:r>
      <w:r>
        <w:t>, and which</w:t>
      </w:r>
    </w:p>
    <w:p w14:paraId="5E6AF7E1" w14:textId="77777777" w:rsidR="00000000" w:rsidRDefault="00090D09">
      <w:pPr>
        <w:pStyle w:val="BodyText"/>
        <w:tabs>
          <w:tab w:val="left" w:pos="3119"/>
        </w:tabs>
        <w:kinsoku w:val="0"/>
        <w:overflowPunct w:val="0"/>
        <w:ind w:left="120"/>
      </w:pPr>
      <w:r>
        <w:rPr>
          <w:u w:val="single" w:color="000000"/>
        </w:rPr>
        <w:t xml:space="preserve"> </w:t>
      </w:r>
      <w:r>
        <w:rPr>
          <w:u w:val="single" w:color="000000"/>
        </w:rPr>
        <w:tab/>
      </w:r>
      <w:r>
        <w:t xml:space="preserve"> may obtain through any direct or indirect contact</w:t>
      </w:r>
      <w:r>
        <w:rPr>
          <w:spacing w:val="-4"/>
        </w:rPr>
        <w:t xml:space="preserve"> </w:t>
      </w:r>
      <w:r>
        <w:t>with</w:t>
      </w:r>
    </w:p>
    <w:p w14:paraId="48B44F0D" w14:textId="77777777" w:rsidR="00000000" w:rsidRDefault="00090D09">
      <w:pPr>
        <w:pStyle w:val="BodyText"/>
        <w:tabs>
          <w:tab w:val="left" w:pos="3119"/>
        </w:tabs>
        <w:kinsoku w:val="0"/>
        <w:overflowPunct w:val="0"/>
        <w:ind w:left="120"/>
      </w:pPr>
      <w:r>
        <w:rPr>
          <w:u w:val="single" w:color="000000"/>
        </w:rPr>
        <w:t xml:space="preserve"> </w:t>
      </w:r>
      <w:r>
        <w:rPr>
          <w:u w:val="single" w:color="000000"/>
        </w:rPr>
        <w:tab/>
      </w:r>
      <w:r>
        <w:t>.</w:t>
      </w:r>
    </w:p>
    <w:p w14:paraId="4849772B" w14:textId="77777777" w:rsidR="00000000" w:rsidRDefault="00090D09">
      <w:pPr>
        <w:pStyle w:val="BodyText"/>
        <w:kinsoku w:val="0"/>
        <w:overflowPunct w:val="0"/>
      </w:pPr>
    </w:p>
    <w:p w14:paraId="456D9778" w14:textId="77777777" w:rsidR="00000000" w:rsidRDefault="00090D09">
      <w:pPr>
        <w:pStyle w:val="ListParagraph"/>
        <w:numPr>
          <w:ilvl w:val="1"/>
          <w:numId w:val="2"/>
        </w:numPr>
        <w:tabs>
          <w:tab w:val="left" w:pos="836"/>
        </w:tabs>
        <w:kinsoku w:val="0"/>
        <w:overflowPunct w:val="0"/>
      </w:pPr>
      <w:r>
        <w:t>Confidential Information includes without</w:t>
      </w:r>
      <w:r>
        <w:rPr>
          <w:spacing w:val="-5"/>
        </w:rPr>
        <w:t xml:space="preserve"> </w:t>
      </w:r>
      <w:r>
        <w:t>limitation:</w:t>
      </w:r>
    </w:p>
    <w:p w14:paraId="1858B12F" w14:textId="77777777" w:rsidR="00000000" w:rsidRDefault="00090D09">
      <w:pPr>
        <w:pStyle w:val="BodyText"/>
        <w:kinsoku w:val="0"/>
        <w:overflowPunct w:val="0"/>
        <w:ind w:left="840"/>
      </w:pPr>
      <w:r>
        <w:t>- business records and plans</w:t>
      </w:r>
    </w:p>
    <w:p w14:paraId="1D9222B5" w14:textId="77777777" w:rsidR="00000000" w:rsidRDefault="00090D09">
      <w:pPr>
        <w:pStyle w:val="BodyText"/>
        <w:kinsoku w:val="0"/>
        <w:overflowPunct w:val="0"/>
        <w:ind w:left="840"/>
      </w:pPr>
      <w:r>
        <w:t>and other proprietary information.</w:t>
      </w:r>
    </w:p>
    <w:p w14:paraId="0A4A29F0" w14:textId="77777777" w:rsidR="00000000" w:rsidRDefault="00090D09">
      <w:pPr>
        <w:pStyle w:val="BodyText"/>
        <w:kinsoku w:val="0"/>
        <w:overflowPunct w:val="0"/>
      </w:pPr>
    </w:p>
    <w:p w14:paraId="5A3787CB" w14:textId="77777777" w:rsidR="00000000" w:rsidRDefault="00090D09">
      <w:pPr>
        <w:pStyle w:val="ListParagraph"/>
        <w:numPr>
          <w:ilvl w:val="1"/>
          <w:numId w:val="2"/>
        </w:numPr>
        <w:tabs>
          <w:tab w:val="left" w:pos="897"/>
        </w:tabs>
        <w:kinsoku w:val="0"/>
        <w:overflowPunct w:val="0"/>
        <w:ind w:left="896" w:hanging="327"/>
      </w:pPr>
      <w:r>
        <w:t>Confidential Information does not</w:t>
      </w:r>
      <w:r>
        <w:rPr>
          <w:spacing w:val="-1"/>
        </w:rPr>
        <w:t xml:space="preserve"> </w:t>
      </w:r>
      <w:r>
        <w:t>include:</w:t>
      </w:r>
    </w:p>
    <w:p w14:paraId="1F616C03" w14:textId="77777777" w:rsidR="00000000" w:rsidRDefault="00090D09">
      <w:pPr>
        <w:pStyle w:val="BodyText"/>
        <w:kinsoku w:val="0"/>
        <w:overflowPunct w:val="0"/>
        <w:ind w:left="840"/>
      </w:pPr>
      <w:r>
        <w:t>and any other information that bo</w:t>
      </w:r>
      <w:r>
        <w:t>th parties agree in writing is not confidential.</w:t>
      </w:r>
    </w:p>
    <w:p w14:paraId="77796CD4" w14:textId="77777777" w:rsidR="00000000" w:rsidRDefault="00090D09">
      <w:pPr>
        <w:pStyle w:val="BodyText"/>
        <w:kinsoku w:val="0"/>
        <w:overflowPunct w:val="0"/>
        <w:spacing w:before="2"/>
      </w:pPr>
    </w:p>
    <w:p w14:paraId="0850F4A2" w14:textId="77777777" w:rsidR="00000000" w:rsidRDefault="00090D09">
      <w:pPr>
        <w:pStyle w:val="Heading3"/>
        <w:numPr>
          <w:ilvl w:val="0"/>
          <w:numId w:val="2"/>
        </w:numPr>
        <w:tabs>
          <w:tab w:val="left" w:pos="487"/>
        </w:tabs>
        <w:kinsoku w:val="0"/>
        <w:overflowPunct w:val="0"/>
        <w:spacing w:before="1" w:line="275" w:lineRule="exact"/>
        <w:ind w:left="486" w:hanging="367"/>
      </w:pPr>
      <w:r>
        <w:t>PROTECTION OF CONFIDENTIAL</w:t>
      </w:r>
      <w:r>
        <w:rPr>
          <w:spacing w:val="-5"/>
        </w:rPr>
        <w:t xml:space="preserve"> </w:t>
      </w:r>
      <w:r>
        <w:t>INFORMATION.</w:t>
      </w:r>
    </w:p>
    <w:p w14:paraId="24C5A8D2" w14:textId="77777777" w:rsidR="00000000" w:rsidRDefault="00090D09">
      <w:pPr>
        <w:pStyle w:val="BodyText"/>
        <w:tabs>
          <w:tab w:val="left" w:pos="3120"/>
          <w:tab w:val="left" w:pos="7072"/>
          <w:tab w:val="left" w:pos="7713"/>
        </w:tabs>
        <w:kinsoku w:val="0"/>
        <w:overflowPunct w:val="0"/>
        <w:ind w:left="120" w:right="252"/>
        <w:rPr>
          <w:spacing w:val="-3"/>
        </w:rPr>
      </w:pPr>
      <w:r>
        <w:rPr>
          <w:u w:val="single" w:color="000000"/>
        </w:rPr>
        <w:t xml:space="preserve"> </w:t>
      </w:r>
      <w:r>
        <w:rPr>
          <w:u w:val="single" w:color="000000"/>
        </w:rPr>
        <w:tab/>
      </w:r>
      <w:r>
        <w:t xml:space="preserve"> understands and acknowledges that the Confidential Information has been developed or</w:t>
      </w:r>
      <w:r>
        <w:rPr>
          <w:spacing w:val="-2"/>
        </w:rPr>
        <w:t xml:space="preserve"> </w:t>
      </w:r>
      <w:r>
        <w:t>obtained by</w:t>
      </w:r>
      <w:r>
        <w:rPr>
          <w:u w:val="single" w:color="000000"/>
        </w:rPr>
        <w:t xml:space="preserve"> </w:t>
      </w:r>
      <w:r>
        <w:rPr>
          <w:u w:val="single" w:color="000000"/>
        </w:rPr>
        <w:tab/>
      </w:r>
      <w:r>
        <w:rPr>
          <w:u w:val="single" w:color="000000"/>
        </w:rPr>
        <w:tab/>
      </w:r>
      <w:r>
        <w:t xml:space="preserve">by the investment of significant time, </w:t>
      </w:r>
      <w:proofErr w:type="gramStart"/>
      <w:r>
        <w:t>effort</w:t>
      </w:r>
      <w:proofErr w:type="gramEnd"/>
      <w:r>
        <w:t xml:space="preserve"> and expense, and t</w:t>
      </w:r>
      <w:r>
        <w:t>hat the Confidential Information is a valuable, special and unique</w:t>
      </w:r>
      <w:r>
        <w:rPr>
          <w:spacing w:val="-1"/>
        </w:rPr>
        <w:t xml:space="preserve"> </w:t>
      </w:r>
      <w:r>
        <w:t>asset of</w:t>
      </w:r>
      <w:r>
        <w:rPr>
          <w:u w:val="single" w:color="000000"/>
        </w:rPr>
        <w:tab/>
      </w:r>
      <w:r>
        <w:t xml:space="preserve">which </w:t>
      </w:r>
      <w:r>
        <w:rPr>
          <w:spacing w:val="-3"/>
        </w:rPr>
        <w:t>provides</w:t>
      </w:r>
    </w:p>
    <w:p w14:paraId="4DEA3C15" w14:textId="77777777" w:rsidR="00000000" w:rsidRDefault="00090D09">
      <w:pPr>
        <w:pStyle w:val="BodyText"/>
        <w:tabs>
          <w:tab w:val="left" w:pos="3121"/>
          <w:tab w:val="left" w:pos="5646"/>
        </w:tabs>
        <w:kinsoku w:val="0"/>
        <w:overflowPunct w:val="0"/>
        <w:ind w:left="120" w:right="178"/>
      </w:pPr>
      <w:r>
        <w:rPr>
          <w:u w:val="single" w:color="000000"/>
        </w:rPr>
        <w:t xml:space="preserve"> </w:t>
      </w:r>
      <w:r>
        <w:rPr>
          <w:u w:val="single" w:color="000000"/>
        </w:rPr>
        <w:tab/>
      </w:r>
      <w:r>
        <w:rPr>
          <w:spacing w:val="-1"/>
        </w:rPr>
        <w:t xml:space="preserve"> </w:t>
      </w:r>
      <w:r>
        <w:t xml:space="preserve">with a significant competitive </w:t>
      </w:r>
      <w:proofErr w:type="gramStart"/>
      <w:r>
        <w:t>advantage, and</w:t>
      </w:r>
      <w:proofErr w:type="gramEnd"/>
      <w:r>
        <w:t xml:space="preserve"> needs to be protected from improper disclosure. In consideration for the disclosure of the Confidential</w:t>
      </w:r>
      <w:r>
        <w:rPr>
          <w:spacing w:val="-1"/>
        </w:rPr>
        <w:t xml:space="preserve"> </w:t>
      </w:r>
      <w:r>
        <w:t>Information,</w:t>
      </w:r>
      <w:r>
        <w:rPr>
          <w:u w:val="single" w:color="000000"/>
        </w:rPr>
        <w:t xml:space="preserve"> </w:t>
      </w:r>
      <w:r>
        <w:rPr>
          <w:u w:val="single" w:color="000000"/>
        </w:rPr>
        <w:tab/>
      </w:r>
      <w:r>
        <w:rPr>
          <w:u w:val="single" w:color="000000"/>
        </w:rPr>
        <w:tab/>
      </w:r>
      <w:r>
        <w:t>agrees to hold in</w:t>
      </w:r>
      <w:r>
        <w:rPr>
          <w:spacing w:val="-5"/>
        </w:rPr>
        <w:t xml:space="preserve"> </w:t>
      </w:r>
      <w:r>
        <w:t>confidence</w:t>
      </w:r>
    </w:p>
    <w:p w14:paraId="2E0FC985" w14:textId="77777777" w:rsidR="00000000" w:rsidRDefault="00090D09">
      <w:pPr>
        <w:pStyle w:val="BodyText"/>
        <w:tabs>
          <w:tab w:val="left" w:pos="3121"/>
          <w:tab w:val="left" w:pos="5646"/>
        </w:tabs>
        <w:kinsoku w:val="0"/>
        <w:overflowPunct w:val="0"/>
        <w:ind w:left="120" w:right="178"/>
        <w:sectPr w:rsidR="00000000">
          <w:pgSz w:w="12240" w:h="15840"/>
          <w:pgMar w:top="1380" w:right="1700" w:bottom="280" w:left="1680" w:header="720" w:footer="720" w:gutter="0"/>
          <w:cols w:space="720"/>
          <w:noEndnote/>
        </w:sectPr>
      </w:pPr>
    </w:p>
    <w:p w14:paraId="2EB2CFA1" w14:textId="77777777" w:rsidR="00000000" w:rsidRDefault="00090D09">
      <w:pPr>
        <w:pStyle w:val="BodyText"/>
        <w:tabs>
          <w:tab w:val="left" w:pos="4912"/>
        </w:tabs>
        <w:kinsoku w:val="0"/>
        <w:overflowPunct w:val="0"/>
        <w:spacing w:before="76"/>
        <w:ind w:left="120" w:right="232"/>
      </w:pPr>
      <w:r>
        <w:lastRenderedPageBreak/>
        <w:t>and to not disclose the Confidential Information to any person or entity without the prior written consent of</w:t>
      </w:r>
      <w:r>
        <w:rPr>
          <w:u w:val="single" w:color="000000"/>
        </w:rPr>
        <w:t xml:space="preserve"> </w:t>
      </w:r>
      <w:r>
        <w:rPr>
          <w:u w:val="single" w:color="000000"/>
        </w:rPr>
        <w:tab/>
      </w:r>
      <w:r>
        <w:t>. In addition,</w:t>
      </w:r>
    </w:p>
    <w:p w14:paraId="1CD424F0" w14:textId="77777777" w:rsidR="00000000" w:rsidRDefault="00090D09">
      <w:pPr>
        <w:pStyle w:val="BodyText"/>
        <w:tabs>
          <w:tab w:val="left" w:pos="3119"/>
        </w:tabs>
        <w:kinsoku w:val="0"/>
        <w:overflowPunct w:val="0"/>
        <w:ind w:left="120"/>
      </w:pPr>
      <w:r>
        <w:rPr>
          <w:u w:val="single" w:color="000000"/>
        </w:rPr>
        <w:t xml:space="preserve"> </w:t>
      </w:r>
      <w:r>
        <w:rPr>
          <w:u w:val="single" w:color="000000"/>
        </w:rPr>
        <w:tab/>
      </w:r>
      <w:r>
        <w:rPr>
          <w:spacing w:val="-1"/>
        </w:rPr>
        <w:t xml:space="preserve"> </w:t>
      </w:r>
      <w:r>
        <w:t>agrees</w:t>
      </w:r>
      <w:r>
        <w:rPr>
          <w:spacing w:val="-1"/>
        </w:rPr>
        <w:t xml:space="preserve"> </w:t>
      </w:r>
      <w:r>
        <w:t>that:</w:t>
      </w:r>
    </w:p>
    <w:p w14:paraId="1199CFAD" w14:textId="77777777" w:rsidR="00000000" w:rsidRDefault="00090D09">
      <w:pPr>
        <w:pStyle w:val="BodyText"/>
        <w:kinsoku w:val="0"/>
        <w:overflowPunct w:val="0"/>
      </w:pPr>
    </w:p>
    <w:p w14:paraId="54C0D412" w14:textId="77777777" w:rsidR="00000000" w:rsidRDefault="00090D09">
      <w:pPr>
        <w:pStyle w:val="ListParagraph"/>
        <w:numPr>
          <w:ilvl w:val="0"/>
          <w:numId w:val="1"/>
        </w:numPr>
        <w:tabs>
          <w:tab w:val="left" w:pos="817"/>
          <w:tab w:val="left" w:pos="6205"/>
        </w:tabs>
        <w:kinsoku w:val="0"/>
        <w:overflowPunct w:val="0"/>
        <w:spacing w:before="1"/>
        <w:ind w:right="315" w:firstLine="0"/>
      </w:pPr>
      <w:r>
        <w:rPr>
          <w:i/>
          <w:iCs/>
        </w:rPr>
        <w:t>No Copying/Modifying.</w:t>
      </w:r>
      <w:r>
        <w:rPr>
          <w:i/>
          <w:iCs/>
          <w:u w:val="single" w:color="000000"/>
        </w:rPr>
        <w:t xml:space="preserve"> </w:t>
      </w:r>
      <w:r>
        <w:rPr>
          <w:i/>
          <w:iCs/>
          <w:u w:val="single" w:color="000000"/>
        </w:rPr>
        <w:tab/>
      </w:r>
      <w:r>
        <w:t xml:space="preserve">will not copy or </w:t>
      </w:r>
      <w:r>
        <w:rPr>
          <w:spacing w:val="-3"/>
        </w:rPr>
        <w:t xml:space="preserve">modify </w:t>
      </w:r>
      <w:r>
        <w:t>any Confidential Information without the prior written consent</w:t>
      </w:r>
      <w:r>
        <w:rPr>
          <w:spacing w:val="-3"/>
        </w:rPr>
        <w:t xml:space="preserve"> </w:t>
      </w:r>
      <w:r>
        <w:t>of</w:t>
      </w:r>
    </w:p>
    <w:p w14:paraId="0494A789" w14:textId="77777777" w:rsidR="00000000" w:rsidRDefault="00090D09">
      <w:pPr>
        <w:pStyle w:val="BodyText"/>
        <w:tabs>
          <w:tab w:val="left" w:pos="3569"/>
        </w:tabs>
        <w:kinsoku w:val="0"/>
        <w:overflowPunct w:val="0"/>
        <w:ind w:left="570"/>
      </w:pPr>
      <w:r>
        <w:rPr>
          <w:u w:val="single" w:color="000000"/>
        </w:rPr>
        <w:t xml:space="preserve"> </w:t>
      </w:r>
      <w:r>
        <w:rPr>
          <w:u w:val="single" w:color="000000"/>
        </w:rPr>
        <w:tab/>
      </w:r>
      <w:r>
        <w:t>.</w:t>
      </w:r>
    </w:p>
    <w:p w14:paraId="55EBE2F3" w14:textId="77777777" w:rsidR="00000000" w:rsidRDefault="00090D09">
      <w:pPr>
        <w:pStyle w:val="BodyText"/>
        <w:kinsoku w:val="0"/>
        <w:overflowPunct w:val="0"/>
        <w:spacing w:before="11"/>
        <w:rPr>
          <w:sz w:val="23"/>
          <w:szCs w:val="23"/>
        </w:rPr>
      </w:pPr>
    </w:p>
    <w:p w14:paraId="556E563F" w14:textId="77777777" w:rsidR="00000000" w:rsidRDefault="00090D09">
      <w:pPr>
        <w:pStyle w:val="ListParagraph"/>
        <w:numPr>
          <w:ilvl w:val="0"/>
          <w:numId w:val="1"/>
        </w:numPr>
        <w:tabs>
          <w:tab w:val="left" w:pos="884"/>
          <w:tab w:val="left" w:pos="7358"/>
        </w:tabs>
        <w:kinsoku w:val="0"/>
        <w:overflowPunct w:val="0"/>
        <w:ind w:right="619" w:firstLine="0"/>
      </w:pPr>
      <w:r>
        <w:rPr>
          <w:i/>
          <w:iCs/>
        </w:rPr>
        <w:t>Application to Employees.</w:t>
      </w:r>
      <w:r>
        <w:rPr>
          <w:i/>
          <w:iCs/>
          <w:spacing w:val="59"/>
        </w:rPr>
        <w:t xml:space="preserve"> </w:t>
      </w:r>
      <w:r>
        <w:t>Further,</w:t>
      </w:r>
      <w:r>
        <w:rPr>
          <w:u w:val="single" w:color="000000"/>
        </w:rPr>
        <w:t xml:space="preserve"> </w:t>
      </w:r>
      <w:r>
        <w:rPr>
          <w:u w:val="single" w:color="000000"/>
        </w:rPr>
        <w:tab/>
      </w:r>
      <w:r>
        <w:t xml:space="preserve">shall </w:t>
      </w:r>
      <w:r>
        <w:rPr>
          <w:spacing w:val="-6"/>
        </w:rPr>
        <w:t xml:space="preserve">not </w:t>
      </w:r>
      <w:r>
        <w:t>disclose any Confidential Information to any employees</w:t>
      </w:r>
      <w:r>
        <w:rPr>
          <w:spacing w:val="-1"/>
        </w:rPr>
        <w:t xml:space="preserve"> </w:t>
      </w:r>
      <w:r>
        <w:t>of</w:t>
      </w:r>
    </w:p>
    <w:p w14:paraId="04EFA427" w14:textId="77777777" w:rsidR="00000000" w:rsidRDefault="00090D09">
      <w:pPr>
        <w:pStyle w:val="BodyText"/>
        <w:tabs>
          <w:tab w:val="left" w:pos="3572"/>
        </w:tabs>
        <w:kinsoku w:val="0"/>
        <w:overflowPunct w:val="0"/>
        <w:ind w:left="570" w:right="289"/>
      </w:pPr>
      <w:r>
        <w:rPr>
          <w:u w:val="single" w:color="000000"/>
        </w:rPr>
        <w:t xml:space="preserve"> </w:t>
      </w:r>
      <w:r>
        <w:rPr>
          <w:u w:val="single" w:color="000000"/>
        </w:rPr>
        <w:tab/>
      </w:r>
      <w:r>
        <w:t xml:space="preserve">, except those employees who are required to have the Confidential Information </w:t>
      </w:r>
      <w:proofErr w:type="gramStart"/>
      <w:r>
        <w:t>in order to</w:t>
      </w:r>
      <w:proofErr w:type="gramEnd"/>
      <w:r>
        <w:t xml:space="preserve"> perform their job duties in connection with the limited purposes of this Agreement. Each permitted employee to whom Confidential Information is disclosed shall sign a non-disclosure agreement substantially the same as this Agreement at the requ</w:t>
      </w:r>
      <w:r>
        <w:t>est</w:t>
      </w:r>
      <w:r>
        <w:rPr>
          <w:spacing w:val="-4"/>
        </w:rPr>
        <w:t xml:space="preserve"> </w:t>
      </w:r>
      <w:r>
        <w:t>of</w:t>
      </w:r>
    </w:p>
    <w:p w14:paraId="787929E8" w14:textId="77777777" w:rsidR="00000000" w:rsidRDefault="00090D09">
      <w:pPr>
        <w:pStyle w:val="BodyText"/>
        <w:tabs>
          <w:tab w:val="left" w:pos="3569"/>
        </w:tabs>
        <w:kinsoku w:val="0"/>
        <w:overflowPunct w:val="0"/>
        <w:ind w:left="570"/>
      </w:pPr>
      <w:r>
        <w:rPr>
          <w:u w:val="single" w:color="000000"/>
        </w:rPr>
        <w:t xml:space="preserve"> </w:t>
      </w:r>
      <w:r>
        <w:rPr>
          <w:u w:val="single" w:color="000000"/>
        </w:rPr>
        <w:tab/>
      </w:r>
      <w:r>
        <w:t>.</w:t>
      </w:r>
    </w:p>
    <w:p w14:paraId="5B499CE5" w14:textId="77777777" w:rsidR="00000000" w:rsidRDefault="00090D09">
      <w:pPr>
        <w:pStyle w:val="BodyText"/>
        <w:kinsoku w:val="0"/>
        <w:overflowPunct w:val="0"/>
      </w:pPr>
    </w:p>
    <w:p w14:paraId="3214E186" w14:textId="77777777" w:rsidR="00000000" w:rsidRDefault="00090D09">
      <w:pPr>
        <w:pStyle w:val="ListParagraph"/>
        <w:numPr>
          <w:ilvl w:val="0"/>
          <w:numId w:val="1"/>
        </w:numPr>
        <w:tabs>
          <w:tab w:val="left" w:pos="951"/>
        </w:tabs>
        <w:kinsoku w:val="0"/>
        <w:overflowPunct w:val="0"/>
        <w:ind w:left="950" w:hanging="381"/>
      </w:pPr>
      <w:r>
        <w:rPr>
          <w:i/>
          <w:iCs/>
        </w:rPr>
        <w:t xml:space="preserve">Unauthorized Disclosure of Information. </w:t>
      </w:r>
      <w:r>
        <w:t>If it appears</w:t>
      </w:r>
      <w:r>
        <w:rPr>
          <w:spacing w:val="-6"/>
        </w:rPr>
        <w:t xml:space="preserve"> </w:t>
      </w:r>
      <w:r>
        <w:t>that</w:t>
      </w:r>
    </w:p>
    <w:p w14:paraId="661C8D78" w14:textId="77777777" w:rsidR="00000000" w:rsidRDefault="00090D09">
      <w:pPr>
        <w:pStyle w:val="BodyText"/>
        <w:tabs>
          <w:tab w:val="left" w:pos="3571"/>
        </w:tabs>
        <w:kinsoku w:val="0"/>
        <w:overflowPunct w:val="0"/>
        <w:ind w:left="570" w:right="1015"/>
      </w:pPr>
      <w:r>
        <w:rPr>
          <w:u w:val="single" w:color="000000"/>
        </w:rPr>
        <w:t xml:space="preserve"> </w:t>
      </w:r>
      <w:r>
        <w:rPr>
          <w:u w:val="single" w:color="000000"/>
        </w:rPr>
        <w:tab/>
      </w:r>
      <w:r>
        <w:rPr>
          <w:spacing w:val="-1"/>
        </w:rPr>
        <w:t xml:space="preserve"> </w:t>
      </w:r>
      <w:r>
        <w:t>has disclosed (or has threatened to disclose) Confidential Information in violation of this</w:t>
      </w:r>
      <w:r>
        <w:rPr>
          <w:spacing w:val="-4"/>
        </w:rPr>
        <w:t xml:space="preserve"> </w:t>
      </w:r>
      <w:r>
        <w:t>Agreement,</w:t>
      </w:r>
    </w:p>
    <w:p w14:paraId="706C32D8" w14:textId="77777777" w:rsidR="00000000" w:rsidRDefault="00090D09">
      <w:pPr>
        <w:pStyle w:val="BodyText"/>
        <w:tabs>
          <w:tab w:val="left" w:pos="3571"/>
        </w:tabs>
        <w:kinsoku w:val="0"/>
        <w:overflowPunct w:val="0"/>
        <w:ind w:left="569"/>
      </w:pPr>
      <w:r>
        <w:rPr>
          <w:u w:val="single" w:color="000000"/>
        </w:rPr>
        <w:t xml:space="preserve"> </w:t>
      </w:r>
      <w:r>
        <w:rPr>
          <w:u w:val="single" w:color="000000"/>
        </w:rPr>
        <w:tab/>
      </w:r>
      <w:r>
        <w:rPr>
          <w:spacing w:val="-1"/>
        </w:rPr>
        <w:t xml:space="preserve"> </w:t>
      </w:r>
      <w:r>
        <w:t>shall be entitled to an injunction to</w:t>
      </w:r>
      <w:r>
        <w:rPr>
          <w:spacing w:val="-8"/>
        </w:rPr>
        <w:t xml:space="preserve"> </w:t>
      </w:r>
      <w:r>
        <w:t>restrain</w:t>
      </w:r>
    </w:p>
    <w:p w14:paraId="01E78B26" w14:textId="77777777" w:rsidR="00000000" w:rsidRDefault="00090D09">
      <w:pPr>
        <w:pStyle w:val="BodyText"/>
        <w:tabs>
          <w:tab w:val="left" w:pos="3572"/>
          <w:tab w:val="left" w:pos="4895"/>
        </w:tabs>
        <w:kinsoku w:val="0"/>
        <w:overflowPunct w:val="0"/>
        <w:ind w:left="569" w:right="157"/>
      </w:pPr>
      <w:r>
        <w:rPr>
          <w:u w:val="single" w:color="000000"/>
        </w:rPr>
        <w:t xml:space="preserve"> </w:t>
      </w:r>
      <w:r>
        <w:rPr>
          <w:u w:val="single" w:color="000000"/>
        </w:rPr>
        <w:tab/>
      </w:r>
      <w:r>
        <w:t xml:space="preserve"> from disclosing, in whole or in part, the </w:t>
      </w:r>
      <w:r>
        <w:rPr>
          <w:spacing w:val="-2"/>
        </w:rPr>
        <w:t xml:space="preserve">Confidential </w:t>
      </w:r>
      <w:r>
        <w:t>Information.</w:t>
      </w:r>
      <w:r>
        <w:rPr>
          <w:u w:val="single" w:color="000000"/>
        </w:rPr>
        <w:t xml:space="preserve"> </w:t>
      </w:r>
      <w:r>
        <w:rPr>
          <w:u w:val="single" w:color="000000"/>
        </w:rPr>
        <w:tab/>
      </w:r>
      <w:r>
        <w:rPr>
          <w:u w:val="single" w:color="000000"/>
        </w:rPr>
        <w:tab/>
      </w:r>
      <w:r>
        <w:t>shall not be prohibited by this provision from pursuing other remedies, including a claim for losses and</w:t>
      </w:r>
      <w:r>
        <w:rPr>
          <w:spacing w:val="-8"/>
        </w:rPr>
        <w:t xml:space="preserve"> </w:t>
      </w:r>
      <w:r>
        <w:t>damages.</w:t>
      </w:r>
    </w:p>
    <w:p w14:paraId="2AD1DBE4" w14:textId="77777777" w:rsidR="00000000" w:rsidRDefault="00090D09">
      <w:pPr>
        <w:pStyle w:val="BodyText"/>
        <w:kinsoku w:val="0"/>
        <w:overflowPunct w:val="0"/>
      </w:pPr>
    </w:p>
    <w:p w14:paraId="4FED7E50" w14:textId="77777777" w:rsidR="00000000" w:rsidRDefault="00090D09">
      <w:pPr>
        <w:pStyle w:val="ListParagraph"/>
        <w:numPr>
          <w:ilvl w:val="0"/>
          <w:numId w:val="2"/>
        </w:numPr>
        <w:tabs>
          <w:tab w:val="left" w:pos="580"/>
        </w:tabs>
        <w:kinsoku w:val="0"/>
        <w:overflowPunct w:val="0"/>
        <w:spacing w:before="1" w:line="275" w:lineRule="exact"/>
        <w:ind w:left="579" w:hanging="460"/>
      </w:pPr>
      <w:r>
        <w:rPr>
          <w:b/>
          <w:bCs/>
        </w:rPr>
        <w:t xml:space="preserve">RETURN OF CONFIDENTIAL INFORMATION. </w:t>
      </w:r>
      <w:r>
        <w:t>Upon the written request</w:t>
      </w:r>
      <w:r>
        <w:rPr>
          <w:spacing w:val="-20"/>
        </w:rPr>
        <w:t xml:space="preserve"> </w:t>
      </w:r>
      <w:r>
        <w:t>of</w:t>
      </w:r>
    </w:p>
    <w:p w14:paraId="6513B4A7" w14:textId="77777777" w:rsidR="00000000" w:rsidRDefault="00090D09">
      <w:pPr>
        <w:pStyle w:val="BodyText"/>
        <w:tabs>
          <w:tab w:val="left" w:pos="3120"/>
          <w:tab w:val="left" w:pos="6240"/>
        </w:tabs>
        <w:kinsoku w:val="0"/>
        <w:overflowPunct w:val="0"/>
        <w:spacing w:line="275" w:lineRule="exact"/>
        <w:ind w:left="120"/>
      </w:pPr>
      <w:r>
        <w:rPr>
          <w:u w:val="single" w:color="000000"/>
        </w:rPr>
        <w:t xml:space="preserve"> </w:t>
      </w:r>
      <w:r>
        <w:rPr>
          <w:u w:val="single" w:color="000000"/>
        </w:rPr>
        <w:tab/>
      </w:r>
      <w:r>
        <w:t>,</w:t>
      </w:r>
      <w:r>
        <w:rPr>
          <w:u w:val="single" w:color="000000"/>
        </w:rPr>
        <w:t xml:space="preserve"> </w:t>
      </w:r>
      <w:r>
        <w:rPr>
          <w:u w:val="single" w:color="000000"/>
        </w:rPr>
        <w:tab/>
      </w:r>
      <w:r>
        <w:t>s</w:t>
      </w:r>
      <w:r>
        <w:t>hall return</w:t>
      </w:r>
      <w:r>
        <w:rPr>
          <w:spacing w:val="-2"/>
        </w:rPr>
        <w:t xml:space="preserve"> </w:t>
      </w:r>
      <w:r>
        <w:t>to</w:t>
      </w:r>
    </w:p>
    <w:p w14:paraId="40065298" w14:textId="77777777" w:rsidR="00000000" w:rsidRDefault="00090D09">
      <w:pPr>
        <w:pStyle w:val="BodyText"/>
        <w:tabs>
          <w:tab w:val="left" w:pos="3121"/>
          <w:tab w:val="left" w:pos="4446"/>
        </w:tabs>
        <w:kinsoku w:val="0"/>
        <w:overflowPunct w:val="0"/>
        <w:ind w:left="120" w:right="1070"/>
      </w:pPr>
      <w:r>
        <w:rPr>
          <w:u w:val="single" w:color="000000"/>
        </w:rPr>
        <w:t xml:space="preserve"> </w:t>
      </w:r>
      <w:r>
        <w:rPr>
          <w:u w:val="single" w:color="000000"/>
        </w:rPr>
        <w:tab/>
      </w:r>
      <w:r>
        <w:t xml:space="preserve"> all written materials containing the </w:t>
      </w:r>
      <w:r>
        <w:rPr>
          <w:spacing w:val="-2"/>
        </w:rPr>
        <w:t xml:space="preserve">Confidential </w:t>
      </w:r>
      <w:r>
        <w:t>Information.</w:t>
      </w:r>
      <w:r>
        <w:rPr>
          <w:u w:val="single" w:color="000000"/>
        </w:rPr>
        <w:t xml:space="preserve"> </w:t>
      </w:r>
      <w:r>
        <w:rPr>
          <w:u w:val="single" w:color="000000"/>
        </w:rPr>
        <w:tab/>
      </w:r>
      <w:r>
        <w:rPr>
          <w:u w:val="single" w:color="000000"/>
        </w:rPr>
        <w:tab/>
      </w:r>
      <w:r>
        <w:t>shall also deliver to</w:t>
      </w:r>
    </w:p>
    <w:p w14:paraId="4D9B6896" w14:textId="77777777" w:rsidR="00000000" w:rsidRDefault="00090D09">
      <w:pPr>
        <w:pStyle w:val="BodyText"/>
        <w:tabs>
          <w:tab w:val="left" w:pos="3121"/>
        </w:tabs>
        <w:kinsoku w:val="0"/>
        <w:overflowPunct w:val="0"/>
        <w:ind w:left="120"/>
      </w:pPr>
      <w:r>
        <w:rPr>
          <w:u w:val="single" w:color="000000"/>
        </w:rPr>
        <w:t xml:space="preserve"> </w:t>
      </w:r>
      <w:r>
        <w:rPr>
          <w:u w:val="single" w:color="000000"/>
        </w:rPr>
        <w:tab/>
      </w:r>
      <w:r>
        <w:t xml:space="preserve"> written statements signed</w:t>
      </w:r>
      <w:r>
        <w:rPr>
          <w:spacing w:val="-1"/>
        </w:rPr>
        <w:t xml:space="preserve"> </w:t>
      </w:r>
      <w:r>
        <w:t>by</w:t>
      </w:r>
    </w:p>
    <w:p w14:paraId="5E081463" w14:textId="77777777" w:rsidR="00000000" w:rsidRDefault="00090D09">
      <w:pPr>
        <w:pStyle w:val="BodyText"/>
        <w:tabs>
          <w:tab w:val="left" w:pos="3122"/>
        </w:tabs>
        <w:kinsoku w:val="0"/>
        <w:overflowPunct w:val="0"/>
        <w:ind w:left="120" w:right="526"/>
      </w:pPr>
      <w:r>
        <w:rPr>
          <w:u w:val="single" w:color="000000"/>
        </w:rPr>
        <w:t xml:space="preserve"> </w:t>
      </w:r>
      <w:r>
        <w:rPr>
          <w:u w:val="single" w:color="000000"/>
        </w:rPr>
        <w:tab/>
      </w:r>
      <w:r>
        <w:rPr>
          <w:spacing w:val="-1"/>
        </w:rPr>
        <w:t xml:space="preserve"> </w:t>
      </w:r>
      <w:r>
        <w:t>certifying that all materials have been returned</w:t>
      </w:r>
      <w:r>
        <w:rPr>
          <w:spacing w:val="-28"/>
        </w:rPr>
        <w:t xml:space="preserve"> </w:t>
      </w:r>
      <w:r>
        <w:t>within five (5) days of receipt of the</w:t>
      </w:r>
      <w:r>
        <w:rPr>
          <w:spacing w:val="-3"/>
        </w:rPr>
        <w:t xml:space="preserve"> </w:t>
      </w:r>
      <w:r>
        <w:t>request.</w:t>
      </w:r>
    </w:p>
    <w:p w14:paraId="77030842" w14:textId="77777777" w:rsidR="00000000" w:rsidRDefault="00090D09">
      <w:pPr>
        <w:pStyle w:val="BodyText"/>
        <w:kinsoku w:val="0"/>
        <w:overflowPunct w:val="0"/>
        <w:spacing w:before="11"/>
        <w:rPr>
          <w:sz w:val="23"/>
          <w:szCs w:val="23"/>
        </w:rPr>
      </w:pPr>
    </w:p>
    <w:p w14:paraId="4A60B434" w14:textId="77777777" w:rsidR="00000000" w:rsidRDefault="00090D09">
      <w:pPr>
        <w:pStyle w:val="ListParagraph"/>
        <w:numPr>
          <w:ilvl w:val="0"/>
          <w:numId w:val="2"/>
        </w:numPr>
        <w:tabs>
          <w:tab w:val="left" w:pos="567"/>
        </w:tabs>
        <w:kinsoku w:val="0"/>
        <w:overflowPunct w:val="0"/>
        <w:ind w:right="259" w:firstLine="0"/>
      </w:pPr>
      <w:r>
        <w:rPr>
          <w:b/>
          <w:bCs/>
        </w:rPr>
        <w:t xml:space="preserve">RELATIONSHIP OF PARTIES. </w:t>
      </w:r>
      <w:r>
        <w:t>Neither party has an obligation under this Agreement to purchase any service or item from the other party, or commercially offer any products using or incorporating the Confidential Information. This Agreement does not create any a</w:t>
      </w:r>
      <w:r>
        <w:t>gency, partnership, or joint</w:t>
      </w:r>
      <w:r>
        <w:rPr>
          <w:spacing w:val="-1"/>
        </w:rPr>
        <w:t xml:space="preserve"> </w:t>
      </w:r>
      <w:r>
        <w:t>venture.</w:t>
      </w:r>
    </w:p>
    <w:p w14:paraId="7AEDFBD7" w14:textId="77777777" w:rsidR="00000000" w:rsidRDefault="00090D09">
      <w:pPr>
        <w:pStyle w:val="BodyText"/>
        <w:kinsoku w:val="0"/>
        <w:overflowPunct w:val="0"/>
      </w:pPr>
    </w:p>
    <w:p w14:paraId="16E355DA" w14:textId="77777777" w:rsidR="00000000" w:rsidRDefault="00090D09">
      <w:pPr>
        <w:pStyle w:val="ListParagraph"/>
        <w:numPr>
          <w:ilvl w:val="0"/>
          <w:numId w:val="2"/>
        </w:numPr>
        <w:tabs>
          <w:tab w:val="left" w:pos="473"/>
          <w:tab w:val="left" w:pos="5513"/>
        </w:tabs>
        <w:kinsoku w:val="0"/>
        <w:overflowPunct w:val="0"/>
        <w:ind w:right="423" w:firstLine="0"/>
      </w:pPr>
      <w:r>
        <w:rPr>
          <w:b/>
          <w:bCs/>
        </w:rPr>
        <w:t>NO</w:t>
      </w:r>
      <w:r>
        <w:rPr>
          <w:b/>
          <w:bCs/>
          <w:spacing w:val="-4"/>
        </w:rPr>
        <w:t xml:space="preserve"> </w:t>
      </w:r>
      <w:r>
        <w:rPr>
          <w:b/>
          <w:bCs/>
        </w:rPr>
        <w:t>WARRANTY.</w:t>
      </w:r>
      <w:r>
        <w:rPr>
          <w:b/>
          <w:bCs/>
          <w:u w:val="single" w:color="000000"/>
        </w:rPr>
        <w:t xml:space="preserve"> </w:t>
      </w:r>
      <w:r>
        <w:rPr>
          <w:b/>
          <w:bCs/>
          <w:u w:val="single" w:color="000000"/>
        </w:rPr>
        <w:tab/>
      </w:r>
      <w:r>
        <w:t xml:space="preserve">acknowledges and agrees </w:t>
      </w:r>
      <w:r>
        <w:rPr>
          <w:spacing w:val="-4"/>
        </w:rPr>
        <w:t xml:space="preserve">that </w:t>
      </w:r>
      <w:r>
        <w:t>the Confidential Information is provided on an AS IS</w:t>
      </w:r>
      <w:r>
        <w:rPr>
          <w:spacing w:val="-13"/>
        </w:rPr>
        <w:t xml:space="preserve"> </w:t>
      </w:r>
      <w:r>
        <w:t>basis.</w:t>
      </w:r>
    </w:p>
    <w:p w14:paraId="2A6151A8" w14:textId="77777777" w:rsidR="00000000" w:rsidRDefault="00090D09">
      <w:pPr>
        <w:pStyle w:val="BodyText"/>
        <w:tabs>
          <w:tab w:val="left" w:pos="3118"/>
          <w:tab w:val="left" w:pos="4798"/>
        </w:tabs>
        <w:kinsoku w:val="0"/>
        <w:overflowPunct w:val="0"/>
        <w:ind w:left="120" w:right="146"/>
      </w:pPr>
      <w:r>
        <w:rPr>
          <w:u w:val="single" w:color="000000"/>
        </w:rPr>
        <w:t xml:space="preserve"> </w:t>
      </w:r>
      <w:r>
        <w:rPr>
          <w:u w:val="single" w:color="000000"/>
        </w:rPr>
        <w:tab/>
      </w:r>
      <w:r>
        <w:t xml:space="preserve"> MAKES NO WARRANTIES, EXPRESS OR IMPLIED, WITH RESPECT TO THE CONFIDENTIAL INFORMATION AND HEREBY EXPRESSLY DISC</w:t>
      </w:r>
      <w:r>
        <w:t>LAIMS ANY AND ALL IMPLIED WARRANTIES OF MERCHANTABILITY AND FITNESS FOR A PARTICULAR PURPOSE. IN NO EVENT</w:t>
      </w:r>
      <w:r>
        <w:rPr>
          <w:spacing w:val="-2"/>
        </w:rPr>
        <w:t xml:space="preserve"> </w:t>
      </w:r>
      <w:r>
        <w:t>SHALL</w:t>
      </w:r>
      <w:r>
        <w:rPr>
          <w:u w:val="single" w:color="000000"/>
        </w:rPr>
        <w:t xml:space="preserve"> </w:t>
      </w:r>
      <w:r>
        <w:rPr>
          <w:u w:val="single" w:color="000000"/>
        </w:rPr>
        <w:tab/>
      </w:r>
      <w:r>
        <w:rPr>
          <w:u w:val="single" w:color="000000"/>
        </w:rPr>
        <w:tab/>
      </w:r>
      <w:r>
        <w:t>BE LIABLE FOR ANY DIRECT, INDIRECT, SPECIAL, OR CONSEQUENTIAL DAMAGES IN CONNECTION</w:t>
      </w:r>
      <w:r>
        <w:rPr>
          <w:spacing w:val="-38"/>
        </w:rPr>
        <w:t xml:space="preserve"> </w:t>
      </w:r>
      <w:r>
        <w:t>WITH</w:t>
      </w:r>
    </w:p>
    <w:p w14:paraId="72865C1E" w14:textId="77777777" w:rsidR="00000000" w:rsidRDefault="00090D09">
      <w:pPr>
        <w:pStyle w:val="BodyText"/>
        <w:tabs>
          <w:tab w:val="left" w:pos="3118"/>
          <w:tab w:val="left" w:pos="4798"/>
        </w:tabs>
        <w:kinsoku w:val="0"/>
        <w:overflowPunct w:val="0"/>
        <w:ind w:left="120" w:right="146"/>
        <w:sectPr w:rsidR="00000000">
          <w:pgSz w:w="12240" w:h="15840"/>
          <w:pgMar w:top="1360" w:right="1700" w:bottom="280" w:left="1680" w:header="720" w:footer="720" w:gutter="0"/>
          <w:cols w:space="720"/>
          <w:noEndnote/>
        </w:sectPr>
      </w:pPr>
    </w:p>
    <w:p w14:paraId="2788CCAF" w14:textId="77777777" w:rsidR="00000000" w:rsidRDefault="00090D09">
      <w:pPr>
        <w:pStyle w:val="BodyText"/>
        <w:kinsoku w:val="0"/>
        <w:overflowPunct w:val="0"/>
        <w:spacing w:before="76"/>
        <w:ind w:left="120"/>
      </w:pPr>
      <w:r>
        <w:lastRenderedPageBreak/>
        <w:t>OR ARISING OUT OF THE PERFORMANCE OR</w:t>
      </w:r>
      <w:r>
        <w:t xml:space="preserve"> USE OF ANY PORTION OF THE</w:t>
      </w:r>
    </w:p>
    <w:p w14:paraId="46210AB3" w14:textId="77777777" w:rsidR="00000000" w:rsidRDefault="00090D09">
      <w:pPr>
        <w:pStyle w:val="BodyText"/>
        <w:tabs>
          <w:tab w:val="left" w:pos="6800"/>
          <w:tab w:val="left" w:pos="8691"/>
        </w:tabs>
        <w:kinsoku w:val="0"/>
        <w:overflowPunct w:val="0"/>
        <w:ind w:left="120" w:right="166"/>
      </w:pPr>
      <w:r>
        <w:t>CONFIDENTIAL</w:t>
      </w:r>
      <w:r>
        <w:rPr>
          <w:spacing w:val="-8"/>
        </w:rPr>
        <w:t xml:space="preserve"> </w:t>
      </w:r>
      <w:r>
        <w:t>INFORMATION.</w:t>
      </w:r>
      <w:r>
        <w:rPr>
          <w:u w:val="single" w:color="000000"/>
        </w:rPr>
        <w:t xml:space="preserve"> </w:t>
      </w:r>
      <w:r>
        <w:rPr>
          <w:u w:val="single" w:color="000000"/>
        </w:rPr>
        <w:tab/>
      </w:r>
      <w:r>
        <w:t>does not represent or warrant that any product or business plans</w:t>
      </w:r>
      <w:r>
        <w:rPr>
          <w:spacing w:val="-20"/>
        </w:rPr>
        <w:t xml:space="preserve"> </w:t>
      </w:r>
      <w:r>
        <w:t>disclosed</w:t>
      </w:r>
      <w:r>
        <w:rPr>
          <w:spacing w:val="-4"/>
        </w:rPr>
        <w:t xml:space="preserve"> </w:t>
      </w:r>
      <w:proofErr w:type="gramStart"/>
      <w:r>
        <w:t>to</w:t>
      </w:r>
      <w:r>
        <w:rPr>
          <w:spacing w:val="-1"/>
        </w:rPr>
        <w:t xml:space="preserve"> </w:t>
      </w:r>
      <w:r>
        <w:rPr>
          <w:u w:val="single" w:color="000000"/>
        </w:rPr>
        <w:t xml:space="preserve"> </w:t>
      </w:r>
      <w:r>
        <w:rPr>
          <w:u w:val="single" w:color="000000"/>
        </w:rPr>
        <w:tab/>
      </w:r>
      <w:proofErr w:type="gramEnd"/>
      <w:r>
        <w:rPr>
          <w:u w:val="single" w:color="000000"/>
        </w:rPr>
        <w:tab/>
      </w:r>
      <w:r>
        <w:t xml:space="preserve"> will be marketed or carried out as disclosed, or at all. Any actions taken</w:t>
      </w:r>
      <w:r>
        <w:rPr>
          <w:spacing w:val="-12"/>
        </w:rPr>
        <w:t xml:space="preserve"> </w:t>
      </w:r>
      <w:r>
        <w:t>by</w:t>
      </w:r>
    </w:p>
    <w:p w14:paraId="7CA4468C" w14:textId="77777777" w:rsidR="00000000" w:rsidRDefault="00090D09">
      <w:pPr>
        <w:pStyle w:val="BodyText"/>
        <w:tabs>
          <w:tab w:val="left" w:pos="3121"/>
          <w:tab w:val="left" w:pos="7025"/>
        </w:tabs>
        <w:kinsoku w:val="0"/>
        <w:overflowPunct w:val="0"/>
        <w:spacing w:before="1"/>
        <w:ind w:left="120" w:right="1084"/>
      </w:pPr>
      <w:r>
        <w:rPr>
          <w:u w:val="single" w:color="000000"/>
        </w:rPr>
        <w:t xml:space="preserve"> </w:t>
      </w:r>
      <w:r>
        <w:rPr>
          <w:u w:val="single" w:color="000000"/>
        </w:rPr>
        <w:tab/>
      </w:r>
      <w:r>
        <w:rPr>
          <w:spacing w:val="-1"/>
        </w:rPr>
        <w:t xml:space="preserve"> </w:t>
      </w:r>
      <w:r>
        <w:t>in response to the disclosure of the Confidential Information shall be solely at the</w:t>
      </w:r>
      <w:r>
        <w:rPr>
          <w:spacing w:val="-8"/>
        </w:rPr>
        <w:t xml:space="preserve"> </w:t>
      </w:r>
      <w:r>
        <w:t>risk</w:t>
      </w:r>
      <w:r>
        <w:rPr>
          <w:spacing w:val="-1"/>
        </w:rPr>
        <w:t xml:space="preserve"> </w:t>
      </w:r>
      <w:r>
        <w:t>of</w:t>
      </w:r>
      <w:r>
        <w:rPr>
          <w:u w:val="single" w:color="000000"/>
        </w:rPr>
        <w:t xml:space="preserve"> </w:t>
      </w:r>
      <w:r>
        <w:rPr>
          <w:u w:val="single" w:color="000000"/>
        </w:rPr>
        <w:tab/>
      </w:r>
      <w:r>
        <w:t>.</w:t>
      </w:r>
    </w:p>
    <w:p w14:paraId="45335AAD" w14:textId="77777777" w:rsidR="00000000" w:rsidRDefault="00090D09">
      <w:pPr>
        <w:pStyle w:val="BodyText"/>
        <w:kinsoku w:val="0"/>
        <w:overflowPunct w:val="0"/>
        <w:spacing w:before="11"/>
        <w:rPr>
          <w:sz w:val="23"/>
          <w:szCs w:val="23"/>
        </w:rPr>
      </w:pPr>
    </w:p>
    <w:p w14:paraId="5E2A7563" w14:textId="77777777" w:rsidR="00000000" w:rsidRDefault="00090D09">
      <w:pPr>
        <w:pStyle w:val="ListParagraph"/>
        <w:numPr>
          <w:ilvl w:val="0"/>
          <w:numId w:val="2"/>
        </w:numPr>
        <w:tabs>
          <w:tab w:val="left" w:pos="567"/>
          <w:tab w:val="left" w:pos="4239"/>
          <w:tab w:val="left" w:pos="6860"/>
        </w:tabs>
        <w:kinsoku w:val="0"/>
        <w:overflowPunct w:val="0"/>
        <w:ind w:right="351" w:firstLine="0"/>
        <w:jc w:val="both"/>
      </w:pPr>
      <w:r>
        <w:rPr>
          <w:b/>
          <w:bCs/>
        </w:rPr>
        <w:t>LIMITED LICENSE</w:t>
      </w:r>
      <w:r>
        <w:rPr>
          <w:b/>
          <w:bCs/>
          <w:spacing w:val="-7"/>
        </w:rPr>
        <w:t xml:space="preserve"> </w:t>
      </w:r>
      <w:r>
        <w:rPr>
          <w:b/>
          <w:bCs/>
        </w:rPr>
        <w:t>TO</w:t>
      </w:r>
      <w:r>
        <w:rPr>
          <w:b/>
          <w:bCs/>
          <w:spacing w:val="-4"/>
        </w:rPr>
        <w:t xml:space="preserve"> </w:t>
      </w:r>
      <w:r>
        <w:rPr>
          <w:b/>
          <w:bCs/>
        </w:rPr>
        <w:t>USE</w:t>
      </w:r>
      <w:r>
        <w:t>.</w:t>
      </w:r>
      <w:r>
        <w:rPr>
          <w:u w:val="single" w:color="000000"/>
        </w:rPr>
        <w:t xml:space="preserve"> </w:t>
      </w:r>
      <w:r>
        <w:rPr>
          <w:u w:val="single" w:color="000000"/>
        </w:rPr>
        <w:tab/>
      </w:r>
      <w:r>
        <w:rPr>
          <w:u w:val="single" w:color="000000"/>
        </w:rPr>
        <w:tab/>
      </w:r>
      <w:r>
        <w:t xml:space="preserve">shall not </w:t>
      </w:r>
      <w:r>
        <w:rPr>
          <w:spacing w:val="-3"/>
        </w:rPr>
        <w:t xml:space="preserve">acquire </w:t>
      </w:r>
      <w:r>
        <w:t xml:space="preserve">any intellectual property rights </w:t>
      </w:r>
      <w:r>
        <w:t>under this Agreement except the limited right to use set out</w:t>
      </w:r>
      <w:r>
        <w:rPr>
          <w:spacing w:val="-1"/>
        </w:rPr>
        <w:t xml:space="preserve"> </w:t>
      </w:r>
      <w:r>
        <w:t>above.</w:t>
      </w:r>
      <w:r>
        <w:rPr>
          <w:u w:val="single" w:color="000000"/>
        </w:rPr>
        <w:t xml:space="preserve"> </w:t>
      </w:r>
      <w:r>
        <w:rPr>
          <w:u w:val="single" w:color="000000"/>
        </w:rPr>
        <w:tab/>
      </w:r>
      <w:r>
        <w:t>acknowledges that, as</w:t>
      </w:r>
      <w:r>
        <w:rPr>
          <w:spacing w:val="-3"/>
        </w:rPr>
        <w:t xml:space="preserve"> </w:t>
      </w:r>
      <w:r>
        <w:t>between</w:t>
      </w:r>
    </w:p>
    <w:p w14:paraId="1DE64F4D" w14:textId="77777777" w:rsidR="00000000" w:rsidRDefault="00090D09">
      <w:pPr>
        <w:pStyle w:val="BodyText"/>
        <w:tabs>
          <w:tab w:val="left" w:pos="3120"/>
          <w:tab w:val="left" w:pos="5986"/>
          <w:tab w:val="left" w:pos="6331"/>
          <w:tab w:val="left" w:pos="6587"/>
        </w:tabs>
        <w:kinsoku w:val="0"/>
        <w:overflowPunct w:val="0"/>
        <w:ind w:left="120" w:right="99"/>
      </w:pPr>
      <w:r>
        <w:rPr>
          <w:u w:val="single" w:color="000000"/>
        </w:rPr>
        <w:t xml:space="preserve"> </w:t>
      </w:r>
      <w:r>
        <w:rPr>
          <w:u w:val="single" w:color="000000"/>
        </w:rPr>
        <w:tab/>
      </w:r>
      <w:r>
        <w:t xml:space="preserve"> and</w:t>
      </w:r>
      <w:r>
        <w:rPr>
          <w:u w:val="single" w:color="000000"/>
        </w:rPr>
        <w:t xml:space="preserve"> </w:t>
      </w:r>
      <w:r>
        <w:rPr>
          <w:u w:val="single" w:color="000000"/>
        </w:rPr>
        <w:tab/>
      </w:r>
      <w:r>
        <w:rPr>
          <w:u w:val="single" w:color="000000"/>
        </w:rPr>
        <w:tab/>
      </w:r>
      <w:r>
        <w:rPr>
          <w:u w:val="single" w:color="000000"/>
        </w:rPr>
        <w:tab/>
      </w:r>
      <w:r>
        <w:t xml:space="preserve">, the Confidential Information and all related copyrights and other intellectual property rights, are (and </w:t>
      </w:r>
      <w:proofErr w:type="gramStart"/>
      <w:r>
        <w:t>at all times</w:t>
      </w:r>
      <w:proofErr w:type="gramEnd"/>
      <w:r>
        <w:t xml:space="preserve"> will be) the</w:t>
      </w:r>
      <w:r>
        <w:rPr>
          <w:spacing w:val="-4"/>
        </w:rPr>
        <w:t xml:space="preserve"> </w:t>
      </w:r>
      <w:r>
        <w:t>property</w:t>
      </w:r>
      <w:r>
        <w:rPr>
          <w:spacing w:val="-1"/>
        </w:rPr>
        <w:t xml:space="preserve"> </w:t>
      </w:r>
      <w:r>
        <w:t>of</w:t>
      </w:r>
      <w:r>
        <w:rPr>
          <w:u w:val="single" w:color="000000"/>
        </w:rPr>
        <w:t xml:space="preserve"> </w:t>
      </w:r>
      <w:r>
        <w:rPr>
          <w:u w:val="single" w:color="000000"/>
        </w:rPr>
        <w:tab/>
      </w:r>
      <w:r>
        <w:rPr>
          <w:u w:val="single" w:color="000000"/>
        </w:rPr>
        <w:tab/>
      </w:r>
      <w:r>
        <w:t>, even if suggestions, comments, and/or ideas</w:t>
      </w:r>
      <w:r>
        <w:rPr>
          <w:spacing w:val="-4"/>
        </w:rPr>
        <w:t xml:space="preserve"> </w:t>
      </w:r>
      <w:r>
        <w:t>made</w:t>
      </w:r>
      <w:r>
        <w:rPr>
          <w:spacing w:val="-2"/>
        </w:rPr>
        <w:t xml:space="preserve"> </w:t>
      </w:r>
      <w:r>
        <w:t>by</w:t>
      </w:r>
      <w:r>
        <w:rPr>
          <w:u w:val="single" w:color="000000"/>
        </w:rPr>
        <w:t xml:space="preserve"> </w:t>
      </w:r>
      <w:r>
        <w:rPr>
          <w:u w:val="single" w:color="000000"/>
        </w:rPr>
        <w:tab/>
      </w:r>
      <w:r>
        <w:rPr>
          <w:u w:val="single" w:color="000000"/>
        </w:rPr>
        <w:tab/>
      </w:r>
      <w:r>
        <w:t>are incorporated into the Confidential Information or related materials during the period of this</w:t>
      </w:r>
      <w:r>
        <w:rPr>
          <w:spacing w:val="-3"/>
        </w:rPr>
        <w:t xml:space="preserve"> </w:t>
      </w:r>
      <w:r>
        <w:t>Agreement.</w:t>
      </w:r>
    </w:p>
    <w:p w14:paraId="277D0BE0" w14:textId="77777777" w:rsidR="00000000" w:rsidRDefault="00090D09">
      <w:pPr>
        <w:pStyle w:val="BodyText"/>
        <w:kinsoku w:val="0"/>
        <w:overflowPunct w:val="0"/>
      </w:pPr>
    </w:p>
    <w:p w14:paraId="033D4E1F" w14:textId="77777777" w:rsidR="00000000" w:rsidRDefault="00090D09">
      <w:pPr>
        <w:pStyle w:val="ListParagraph"/>
        <w:numPr>
          <w:ilvl w:val="0"/>
          <w:numId w:val="2"/>
        </w:numPr>
        <w:tabs>
          <w:tab w:val="left" w:pos="660"/>
        </w:tabs>
        <w:kinsoku w:val="0"/>
        <w:overflowPunct w:val="0"/>
        <w:ind w:right="140" w:firstLine="0"/>
      </w:pPr>
      <w:r>
        <w:rPr>
          <w:b/>
          <w:bCs/>
        </w:rPr>
        <w:t xml:space="preserve">GENERAL PROVISIONS. </w:t>
      </w:r>
      <w:r>
        <w:t>This Agreement sets forth the entire understanding of the parties regarding confidentiality. Any amendments must be in writing and signed by both parties. This Agreement shall be construed under the laws of the State</w:t>
      </w:r>
      <w:r>
        <w:rPr>
          <w:spacing w:val="-8"/>
        </w:rPr>
        <w:t xml:space="preserve"> </w:t>
      </w:r>
      <w:r>
        <w:t>of</w:t>
      </w:r>
    </w:p>
    <w:p w14:paraId="61EAA226" w14:textId="77777777" w:rsidR="00000000" w:rsidRDefault="00090D09">
      <w:pPr>
        <w:pStyle w:val="BodyText"/>
        <w:tabs>
          <w:tab w:val="left" w:pos="3121"/>
        </w:tabs>
        <w:kinsoku w:val="0"/>
        <w:overflowPunct w:val="0"/>
        <w:ind w:left="120" w:right="178"/>
        <w:jc w:val="both"/>
      </w:pPr>
      <w:r>
        <w:rPr>
          <w:u w:val="single" w:color="000000"/>
        </w:rPr>
        <w:t xml:space="preserve"> </w:t>
      </w:r>
      <w:r>
        <w:rPr>
          <w:u w:val="single" w:color="000000"/>
        </w:rPr>
        <w:tab/>
      </w:r>
      <w:r>
        <w:t>. This Agreement shall not be assi</w:t>
      </w:r>
      <w:r>
        <w:t xml:space="preserve">gnable by either party, </w:t>
      </w:r>
      <w:proofErr w:type="gramStart"/>
      <w:r>
        <w:t>and</w:t>
      </w:r>
      <w:proofErr w:type="gramEnd"/>
      <w:r>
        <w:t xml:space="preserve"> neither party may delegate its duties under this Agreement, without the prior written consent of the other party. The confidentiality provisions of this Agreement shall remain in full force and effect after the effective date of</w:t>
      </w:r>
      <w:r>
        <w:t xml:space="preserve"> this</w:t>
      </w:r>
      <w:r>
        <w:rPr>
          <w:spacing w:val="-8"/>
        </w:rPr>
        <w:t xml:space="preserve"> </w:t>
      </w:r>
      <w:r>
        <w:t>Agreement.</w:t>
      </w:r>
    </w:p>
    <w:p w14:paraId="015B7011" w14:textId="77777777" w:rsidR="00000000" w:rsidRDefault="00090D09">
      <w:pPr>
        <w:pStyle w:val="BodyText"/>
        <w:kinsoku w:val="0"/>
        <w:overflowPunct w:val="0"/>
        <w:rPr>
          <w:sz w:val="26"/>
          <w:szCs w:val="26"/>
        </w:rPr>
      </w:pPr>
    </w:p>
    <w:p w14:paraId="2BE6E1A4" w14:textId="77777777" w:rsidR="00000000" w:rsidRDefault="00090D09">
      <w:pPr>
        <w:pStyle w:val="BodyText"/>
        <w:kinsoku w:val="0"/>
        <w:overflowPunct w:val="0"/>
        <w:rPr>
          <w:sz w:val="22"/>
          <w:szCs w:val="22"/>
        </w:rPr>
      </w:pPr>
    </w:p>
    <w:p w14:paraId="536B2386" w14:textId="77777777" w:rsidR="00000000" w:rsidRDefault="00090D09">
      <w:pPr>
        <w:pStyle w:val="BodyText"/>
        <w:kinsoku w:val="0"/>
        <w:overflowPunct w:val="0"/>
        <w:spacing w:before="1"/>
        <w:ind w:left="120"/>
        <w:jc w:val="both"/>
      </w:pPr>
      <w:r>
        <w:t>Information Owner:</w:t>
      </w:r>
    </w:p>
    <w:p w14:paraId="503EB3F1" w14:textId="2B0306C5" w:rsidR="00000000" w:rsidRDefault="00090D09">
      <w:pPr>
        <w:pStyle w:val="BodyText"/>
        <w:kinsoku w:val="0"/>
        <w:overflowPunct w:val="0"/>
        <w:spacing w:before="7"/>
        <w:rPr>
          <w:sz w:val="19"/>
          <w:szCs w:val="19"/>
        </w:rPr>
      </w:pPr>
      <w:r>
        <w:rPr>
          <w:noProof/>
        </w:rPr>
        <mc:AlternateContent>
          <mc:Choice Requires="wps">
            <w:drawing>
              <wp:anchor distT="0" distB="0" distL="0" distR="0" simplePos="0" relativeHeight="251661824" behindDoc="0" locked="0" layoutInCell="0" allowOverlap="1" wp14:anchorId="2868BF0A" wp14:editId="14A57841">
                <wp:simplePos x="0" y="0"/>
                <wp:positionH relativeFrom="page">
                  <wp:posOffset>1143000</wp:posOffset>
                </wp:positionH>
                <wp:positionV relativeFrom="paragraph">
                  <wp:posOffset>170815</wp:posOffset>
                </wp:positionV>
                <wp:extent cx="2667000" cy="12700"/>
                <wp:effectExtent l="0" t="0" r="0" b="0"/>
                <wp:wrapTopAndBottom/>
                <wp:docPr id="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B1AF8" id="Freeform 16"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5pt,300pt,13.4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" o:allowincell="f" filled="f" strokeweight=".48pt">
                <v:path arrowok="t" o:connecttype="custom" o:connectlocs="0,0;2667000,0" o:connectangles="0,0"/>
                <w10:wrap type="topAndBottom" anchorx="page"/>
              </v:polyline>
            </w:pict>
          </mc:Fallback>
        </mc:AlternateContent>
      </w:r>
    </w:p>
    <w:p w14:paraId="108A080F" w14:textId="77777777" w:rsidR="00000000" w:rsidRDefault="00090D09">
      <w:pPr>
        <w:pStyle w:val="BodyText"/>
        <w:kinsoku w:val="0"/>
        <w:overflowPunct w:val="0"/>
        <w:rPr>
          <w:sz w:val="20"/>
          <w:szCs w:val="20"/>
        </w:rPr>
      </w:pPr>
    </w:p>
    <w:p w14:paraId="1A63E352" w14:textId="77777777" w:rsidR="00000000" w:rsidRDefault="00090D09">
      <w:pPr>
        <w:pStyle w:val="BodyText"/>
        <w:kinsoku w:val="0"/>
        <w:overflowPunct w:val="0"/>
        <w:rPr>
          <w:sz w:val="20"/>
          <w:szCs w:val="20"/>
        </w:rPr>
      </w:pPr>
    </w:p>
    <w:p w14:paraId="0514794A" w14:textId="77777777" w:rsidR="00000000" w:rsidRDefault="00090D09">
      <w:pPr>
        <w:pStyle w:val="BodyText"/>
        <w:kinsoku w:val="0"/>
        <w:overflowPunct w:val="0"/>
        <w:spacing w:before="7"/>
        <w:rPr>
          <w:sz w:val="21"/>
          <w:szCs w:val="21"/>
        </w:rPr>
      </w:pPr>
    </w:p>
    <w:p w14:paraId="7D7DBDB5" w14:textId="77777777" w:rsidR="00000000" w:rsidRDefault="00090D09">
      <w:pPr>
        <w:pStyle w:val="BodyText"/>
        <w:tabs>
          <w:tab w:val="left" w:pos="4290"/>
        </w:tabs>
        <w:kinsoku w:val="0"/>
        <w:overflowPunct w:val="0"/>
        <w:spacing w:before="90"/>
        <w:ind w:left="120"/>
      </w:pPr>
      <w:r>
        <w:t xml:space="preserve">By: </w:t>
      </w:r>
      <w:r>
        <w:rPr>
          <w:spacing w:val="-17"/>
        </w:rPr>
        <w:t xml:space="preserve"> </w:t>
      </w:r>
      <w:r>
        <w:rPr>
          <w:u w:val="single" w:color="000000"/>
        </w:rPr>
        <w:t xml:space="preserve"> </w:t>
      </w:r>
      <w:r>
        <w:rPr>
          <w:u w:val="single" w:color="000000"/>
        </w:rPr>
        <w:tab/>
      </w:r>
    </w:p>
    <w:p w14:paraId="5BE3C0F0" w14:textId="0352CABD" w:rsidR="00000000" w:rsidRDefault="00090D09">
      <w:pPr>
        <w:pStyle w:val="BodyText"/>
        <w:kinsoku w:val="0"/>
        <w:overflowPunct w:val="0"/>
        <w:spacing w:before="9"/>
        <w:rPr>
          <w:sz w:val="19"/>
          <w:szCs w:val="19"/>
        </w:rPr>
      </w:pPr>
      <w:r>
        <w:rPr>
          <w:noProof/>
        </w:rPr>
        <mc:AlternateContent>
          <mc:Choice Requires="wps">
            <w:drawing>
              <wp:anchor distT="0" distB="0" distL="0" distR="0" simplePos="0" relativeHeight="251662848" behindDoc="0" locked="0" layoutInCell="0" allowOverlap="1" wp14:anchorId="55759C8D" wp14:editId="0824B57A">
                <wp:simplePos x="0" y="0"/>
                <wp:positionH relativeFrom="page">
                  <wp:posOffset>1428750</wp:posOffset>
                </wp:positionH>
                <wp:positionV relativeFrom="paragraph">
                  <wp:posOffset>172085</wp:posOffset>
                </wp:positionV>
                <wp:extent cx="2667000" cy="12700"/>
                <wp:effectExtent l="0" t="0" r="0" b="0"/>
                <wp:wrapTopAndBottom/>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C34FB3" id="Freeform 17"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2.5pt,13.55pt,322.5pt,13.5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" o:allowincell="f" filled="f" strokeweight=".48pt">
                <v:path arrowok="t" o:connecttype="custom" o:connectlocs="0,0;2667000,0" o:connectangles="0,0"/>
                <w10:wrap type="topAndBottom" anchorx="page"/>
              </v:polyline>
            </w:pict>
          </mc:Fallback>
        </mc:AlternateContent>
      </w:r>
    </w:p>
    <w:p w14:paraId="4B6D9E83" w14:textId="77777777" w:rsidR="00000000" w:rsidRDefault="00090D09">
      <w:pPr>
        <w:pStyle w:val="BodyText"/>
        <w:kinsoku w:val="0"/>
        <w:overflowPunct w:val="0"/>
        <w:rPr>
          <w:sz w:val="20"/>
          <w:szCs w:val="20"/>
        </w:rPr>
      </w:pPr>
    </w:p>
    <w:p w14:paraId="4766F3F0" w14:textId="77777777" w:rsidR="00000000" w:rsidRDefault="00090D09">
      <w:pPr>
        <w:pStyle w:val="BodyText"/>
        <w:kinsoku w:val="0"/>
        <w:overflowPunct w:val="0"/>
        <w:spacing w:before="7"/>
        <w:rPr>
          <w:sz w:val="17"/>
          <w:szCs w:val="17"/>
        </w:rPr>
      </w:pPr>
    </w:p>
    <w:p w14:paraId="53A90AB0" w14:textId="77777777" w:rsidR="00000000" w:rsidRDefault="00090D09">
      <w:pPr>
        <w:pStyle w:val="BodyText"/>
        <w:kinsoku w:val="0"/>
        <w:overflowPunct w:val="0"/>
        <w:spacing w:before="90"/>
        <w:ind w:left="120"/>
      </w:pPr>
      <w:r>
        <w:t>Recipient:</w:t>
      </w:r>
    </w:p>
    <w:p w14:paraId="170BED3D" w14:textId="07F6393C" w:rsidR="00000000" w:rsidRDefault="00090D09">
      <w:pPr>
        <w:pStyle w:val="BodyText"/>
        <w:kinsoku w:val="0"/>
        <w:overflowPunct w:val="0"/>
        <w:spacing w:before="9"/>
        <w:rPr>
          <w:sz w:val="19"/>
          <w:szCs w:val="19"/>
        </w:rPr>
      </w:pPr>
      <w:r>
        <w:rPr>
          <w:noProof/>
        </w:rPr>
        <mc:AlternateContent>
          <mc:Choice Requires="wps">
            <w:drawing>
              <wp:anchor distT="0" distB="0" distL="0" distR="0" simplePos="0" relativeHeight="251663872" behindDoc="0" locked="0" layoutInCell="0" allowOverlap="1" wp14:anchorId="1C03B6B9" wp14:editId="5F137181">
                <wp:simplePos x="0" y="0"/>
                <wp:positionH relativeFrom="page">
                  <wp:posOffset>1143000</wp:posOffset>
                </wp:positionH>
                <wp:positionV relativeFrom="paragraph">
                  <wp:posOffset>172085</wp:posOffset>
                </wp:positionV>
                <wp:extent cx="2667000" cy="12700"/>
                <wp:effectExtent l="0" t="0" r="0" b="0"/>
                <wp:wrapTopAndBottom/>
                <wp:docPr id="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1ABC6F" id="Freeform 18"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55pt,300pt,13.5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" o:allowincell="f" filled="f" strokeweight=".48pt">
                <v:path arrowok="t" o:connecttype="custom" o:connectlocs="0,0;2667000,0" o:connectangles="0,0"/>
                <w10:wrap type="topAndBottom" anchorx="page"/>
              </v:polyline>
            </w:pict>
          </mc:Fallback>
        </mc:AlternateContent>
      </w:r>
    </w:p>
    <w:p w14:paraId="3F98F4D5" w14:textId="77777777" w:rsidR="00000000" w:rsidRDefault="00090D09">
      <w:pPr>
        <w:pStyle w:val="BodyText"/>
        <w:kinsoku w:val="0"/>
        <w:overflowPunct w:val="0"/>
        <w:rPr>
          <w:sz w:val="20"/>
          <w:szCs w:val="20"/>
        </w:rPr>
      </w:pPr>
    </w:p>
    <w:p w14:paraId="69F567A4" w14:textId="77777777" w:rsidR="00000000" w:rsidRDefault="00090D09">
      <w:pPr>
        <w:pStyle w:val="BodyText"/>
        <w:kinsoku w:val="0"/>
        <w:overflowPunct w:val="0"/>
        <w:rPr>
          <w:sz w:val="20"/>
          <w:szCs w:val="20"/>
        </w:rPr>
      </w:pPr>
    </w:p>
    <w:p w14:paraId="0695FDBC" w14:textId="77777777" w:rsidR="00000000" w:rsidRDefault="00090D09">
      <w:pPr>
        <w:pStyle w:val="BodyText"/>
        <w:kinsoku w:val="0"/>
        <w:overflowPunct w:val="0"/>
        <w:spacing w:before="7"/>
        <w:rPr>
          <w:sz w:val="21"/>
          <w:szCs w:val="21"/>
        </w:rPr>
      </w:pPr>
    </w:p>
    <w:p w14:paraId="4333D224" w14:textId="77777777" w:rsidR="00000000" w:rsidRDefault="00090D09">
      <w:pPr>
        <w:pStyle w:val="BodyText"/>
        <w:tabs>
          <w:tab w:val="left" w:pos="4290"/>
        </w:tabs>
        <w:kinsoku w:val="0"/>
        <w:overflowPunct w:val="0"/>
        <w:spacing w:before="90"/>
        <w:ind w:left="120"/>
      </w:pPr>
      <w:r>
        <w:t xml:space="preserve">By: </w:t>
      </w:r>
      <w:r>
        <w:rPr>
          <w:spacing w:val="-17"/>
        </w:rPr>
        <w:t xml:space="preserve"> </w:t>
      </w:r>
      <w:r>
        <w:rPr>
          <w:u w:val="single" w:color="000000"/>
        </w:rPr>
        <w:t xml:space="preserve"> </w:t>
      </w:r>
      <w:r>
        <w:rPr>
          <w:u w:val="single" w:color="000000"/>
        </w:rPr>
        <w:tab/>
      </w:r>
    </w:p>
    <w:p w14:paraId="36117570" w14:textId="1F4FD389" w:rsidR="00000000" w:rsidRDefault="00090D09">
      <w:pPr>
        <w:pStyle w:val="BodyText"/>
        <w:kinsoku w:val="0"/>
        <w:overflowPunct w:val="0"/>
        <w:spacing w:before="9"/>
        <w:rPr>
          <w:sz w:val="19"/>
          <w:szCs w:val="19"/>
        </w:rPr>
      </w:pPr>
      <w:r>
        <w:rPr>
          <w:noProof/>
        </w:rPr>
        <mc:AlternateContent>
          <mc:Choice Requires="wps">
            <w:drawing>
              <wp:anchor distT="0" distB="0" distL="0" distR="0" simplePos="0" relativeHeight="251664896" behindDoc="0" locked="0" layoutInCell="0" allowOverlap="1" wp14:anchorId="5585A774" wp14:editId="331748C7">
                <wp:simplePos x="0" y="0"/>
                <wp:positionH relativeFrom="page">
                  <wp:posOffset>1143000</wp:posOffset>
                </wp:positionH>
                <wp:positionV relativeFrom="paragraph">
                  <wp:posOffset>172085</wp:posOffset>
                </wp:positionV>
                <wp:extent cx="2667000" cy="12700"/>
                <wp:effectExtent l="0" t="0" r="0" b="0"/>
                <wp:wrapTopAndBottom/>
                <wp:docPr id="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7D6540" id="Freeform 1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55pt,300pt,13.55pt"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" o:allowincell="f" filled="f" strokeweight=".48pt">
                <v:path arrowok="t" o:connecttype="custom" o:connectlocs="0,0;2667000,0" o:connectangles="0,0"/>
                <w10:wrap type="topAndBottom" anchorx="page"/>
              </v:polyline>
            </w:pict>
          </mc:Fallback>
        </mc:AlternateContent>
      </w:r>
    </w:p>
    <w:p w14:paraId="56D312AB" w14:textId="77777777" w:rsidR="00000000" w:rsidRDefault="00090D09">
      <w:pPr>
        <w:pStyle w:val="BodyText"/>
        <w:kinsoku w:val="0"/>
        <w:overflowPunct w:val="0"/>
        <w:spacing w:before="9"/>
        <w:rPr>
          <w:sz w:val="19"/>
          <w:szCs w:val="19"/>
        </w:rPr>
        <w:sectPr w:rsidR="00000000">
          <w:pgSz w:w="12240" w:h="15840"/>
          <w:pgMar w:top="1360" w:right="1700" w:bottom="280" w:left="1680" w:header="720" w:footer="720" w:gutter="0"/>
          <w:cols w:space="720"/>
          <w:noEndnote/>
        </w:sectPr>
      </w:pPr>
    </w:p>
    <w:p w14:paraId="7A8000CF" w14:textId="77777777" w:rsidR="00000000" w:rsidRDefault="00090D09">
      <w:pPr>
        <w:pStyle w:val="Heading2"/>
        <w:kinsoku w:val="0"/>
        <w:overflowPunct w:val="0"/>
        <w:spacing w:line="321" w:lineRule="exact"/>
      </w:pPr>
      <w:r>
        <w:lastRenderedPageBreak/>
        <w:t>BUSINESS ENTITY PLANNING WORKSHEET</w:t>
      </w:r>
    </w:p>
    <w:p w14:paraId="1BAC0B79" w14:textId="77777777" w:rsidR="00000000" w:rsidRDefault="00090D09">
      <w:pPr>
        <w:pStyle w:val="BodyText"/>
        <w:tabs>
          <w:tab w:val="left" w:pos="1779"/>
          <w:tab w:val="left" w:pos="2446"/>
          <w:tab w:val="left" w:pos="3353"/>
        </w:tabs>
        <w:kinsoku w:val="0"/>
        <w:overflowPunct w:val="0"/>
        <w:spacing w:line="275" w:lineRule="exact"/>
        <w:ind w:left="18"/>
        <w:jc w:val="center"/>
        <w:rPr>
          <w:b/>
          <w:bCs/>
          <w:i/>
          <w:iCs/>
        </w:rPr>
      </w:pPr>
      <w:r>
        <w:rPr>
          <w:b/>
          <w:bCs/>
          <w:i/>
          <w:iCs/>
        </w:rPr>
        <w:t>Prepared</w:t>
      </w:r>
      <w:r>
        <w:rPr>
          <w:b/>
          <w:bCs/>
          <w:i/>
          <w:iCs/>
          <w:spacing w:val="-1"/>
        </w:rPr>
        <w:t xml:space="preserve"> </w:t>
      </w:r>
      <w:r>
        <w:rPr>
          <w:b/>
          <w:bCs/>
          <w:i/>
          <w:iCs/>
        </w:rPr>
        <w:t>on</w:t>
      </w:r>
      <w:r>
        <w:rPr>
          <w:b/>
          <w:bCs/>
          <w:i/>
          <w:iCs/>
          <w:u w:val="single" w:color="000000"/>
        </w:rPr>
        <w:t xml:space="preserve"> </w:t>
      </w:r>
      <w:r>
        <w:rPr>
          <w:b/>
          <w:bCs/>
          <w:i/>
          <w:iCs/>
          <w:u w:val="single" w:color="000000"/>
        </w:rPr>
        <w:tab/>
      </w:r>
      <w:r>
        <w:rPr>
          <w:b/>
          <w:bCs/>
          <w:i/>
          <w:iCs/>
        </w:rPr>
        <w:t>/</w:t>
      </w:r>
      <w:r>
        <w:rPr>
          <w:b/>
          <w:bCs/>
          <w:i/>
          <w:iCs/>
          <w:u w:val="single" w:color="000000"/>
        </w:rPr>
        <w:t xml:space="preserve"> </w:t>
      </w:r>
      <w:r>
        <w:rPr>
          <w:b/>
          <w:bCs/>
          <w:i/>
          <w:iCs/>
          <w:u w:val="single" w:color="000000"/>
        </w:rPr>
        <w:tab/>
      </w:r>
      <w:r>
        <w:rPr>
          <w:b/>
          <w:bCs/>
          <w:i/>
          <w:iCs/>
        </w:rPr>
        <w:t>/</w:t>
      </w:r>
      <w:r>
        <w:rPr>
          <w:b/>
          <w:bCs/>
          <w:i/>
          <w:iCs/>
          <w:u w:val="single" w:color="000000"/>
        </w:rPr>
        <w:t xml:space="preserve"> </w:t>
      </w:r>
      <w:r>
        <w:rPr>
          <w:b/>
          <w:bCs/>
          <w:i/>
          <w:iCs/>
          <w:u w:val="single" w:color="000000"/>
        </w:rPr>
        <w:tab/>
      </w:r>
    </w:p>
    <w:p w14:paraId="3240E79E" w14:textId="77777777" w:rsidR="00000000" w:rsidRDefault="00090D09">
      <w:pPr>
        <w:pStyle w:val="BodyText"/>
        <w:kinsoku w:val="0"/>
        <w:overflowPunct w:val="0"/>
        <w:rPr>
          <w:b/>
          <w:bCs/>
          <w:i/>
          <w:iCs/>
          <w:sz w:val="16"/>
          <w:szCs w:val="16"/>
        </w:rPr>
      </w:pPr>
    </w:p>
    <w:p w14:paraId="7F0256E3" w14:textId="77777777" w:rsidR="00000000" w:rsidRDefault="00090D09">
      <w:pPr>
        <w:pStyle w:val="BodyText"/>
        <w:tabs>
          <w:tab w:val="left" w:pos="2999"/>
          <w:tab w:val="left" w:pos="7199"/>
        </w:tabs>
        <w:kinsoku w:val="0"/>
        <w:overflowPunct w:val="0"/>
        <w:spacing w:before="90"/>
        <w:ind w:left="119" w:right="1657"/>
        <w:jc w:val="both"/>
      </w:pPr>
      <w:r>
        <w:t>Business</w:t>
      </w:r>
      <w:r>
        <w:rPr>
          <w:spacing w:val="-3"/>
        </w:rPr>
        <w:t xml:space="preserve"> </w:t>
      </w:r>
      <w:r>
        <w:t>Name:</w:t>
      </w:r>
      <w:proofErr w:type="gramStart"/>
      <w:r>
        <w:tab/>
      </w:r>
      <w:r>
        <w:rPr>
          <w:w w:val="1"/>
        </w:rPr>
        <w:t xml:space="preserve"> </w:t>
      </w:r>
      <w:r>
        <w:rPr>
          <w:u w:val="single" w:color="000000"/>
        </w:rPr>
        <w:t xml:space="preserve"> </w:t>
      </w:r>
      <w:r>
        <w:rPr>
          <w:u w:val="single" w:color="000000"/>
        </w:rPr>
        <w:tab/>
      </w:r>
      <w:proofErr w:type="gramEnd"/>
      <w:r>
        <w:t xml:space="preserve"> Trade Name</w:t>
      </w:r>
      <w:r>
        <w:rPr>
          <w:spacing w:val="-1"/>
        </w:rPr>
        <w:t xml:space="preserve"> </w:t>
      </w:r>
      <w:r>
        <w:t>(if any):</w:t>
      </w:r>
      <w:r>
        <w:tab/>
      </w:r>
      <w:r>
        <w:rPr>
          <w:u w:val="single" w:color="000000"/>
        </w:rPr>
        <w:t xml:space="preserve"> </w:t>
      </w:r>
      <w:r>
        <w:rPr>
          <w:u w:val="single" w:color="000000"/>
        </w:rPr>
        <w:tab/>
      </w:r>
      <w:r>
        <w:t xml:space="preserve"> Address:</w:t>
      </w:r>
      <w:r>
        <w:tab/>
      </w:r>
      <w:r>
        <w:rPr>
          <w:u w:val="single" w:color="000000"/>
        </w:rPr>
        <w:t xml:space="preserve"> </w:t>
      </w:r>
      <w:r>
        <w:rPr>
          <w:u w:val="single" w:color="000000"/>
        </w:rPr>
        <w:tab/>
      </w:r>
    </w:p>
    <w:p w14:paraId="17CC2F0A" w14:textId="77777777" w:rsidR="00000000" w:rsidRDefault="00090D09">
      <w:pPr>
        <w:pStyle w:val="BodyText"/>
        <w:tabs>
          <w:tab w:val="left" w:pos="5999"/>
          <w:tab w:val="left" w:pos="7739"/>
        </w:tabs>
        <w:kinsoku w:val="0"/>
        <w:overflowPunct w:val="0"/>
        <w:ind w:left="2999"/>
        <w:jc w:val="both"/>
      </w:pPr>
      <w:r>
        <w:rPr>
          <w:u w:val="single" w:color="000000"/>
        </w:rPr>
        <w:t xml:space="preserve"> </w:t>
      </w:r>
      <w:r>
        <w:rPr>
          <w:u w:val="single" w:color="000000"/>
        </w:rPr>
        <w:tab/>
      </w:r>
      <w:r>
        <w:t xml:space="preserve">, </w:t>
      </w:r>
      <w:r>
        <w:rPr>
          <w:u w:val="single" w:color="000000"/>
        </w:rPr>
        <w:t xml:space="preserve">      </w:t>
      </w:r>
      <w:r>
        <w:t xml:space="preserve"> </w:t>
      </w:r>
      <w:r>
        <w:rPr>
          <w:u w:val="single" w:color="000000"/>
        </w:rPr>
        <w:t xml:space="preserve"> </w:t>
      </w:r>
      <w:r>
        <w:rPr>
          <w:u w:val="single" w:color="000000"/>
        </w:rPr>
        <w:tab/>
      </w:r>
    </w:p>
    <w:p w14:paraId="0F354DC1" w14:textId="77777777" w:rsidR="00000000" w:rsidRDefault="00090D09">
      <w:pPr>
        <w:pStyle w:val="BodyText"/>
        <w:tabs>
          <w:tab w:val="left" w:pos="3059"/>
          <w:tab w:val="left" w:pos="4740"/>
          <w:tab w:val="left" w:pos="6040"/>
        </w:tabs>
        <w:kinsoku w:val="0"/>
        <w:overflowPunct w:val="0"/>
        <w:ind w:left="119"/>
        <w:jc w:val="both"/>
      </w:pPr>
      <w:r>
        <w:t>Phone:</w:t>
      </w:r>
      <w:r>
        <w:tab/>
      </w:r>
      <w:r>
        <w:rPr>
          <w:u w:val="single" w:color="000000"/>
        </w:rPr>
        <w:t xml:space="preserve"> </w:t>
      </w:r>
      <w:r>
        <w:rPr>
          <w:u w:val="single" w:color="000000"/>
        </w:rPr>
        <w:tab/>
      </w:r>
      <w:r>
        <w:t>Ext.:</w:t>
      </w:r>
      <w:r>
        <w:rPr>
          <w:spacing w:val="-1"/>
        </w:rPr>
        <w:t xml:space="preserve"> </w:t>
      </w:r>
      <w:r>
        <w:rPr>
          <w:u w:val="single" w:color="000000"/>
        </w:rPr>
        <w:t xml:space="preserve"> </w:t>
      </w:r>
      <w:r>
        <w:rPr>
          <w:u w:val="single" w:color="000000"/>
        </w:rPr>
        <w:tab/>
      </w:r>
    </w:p>
    <w:p w14:paraId="0AF4A4A8" w14:textId="77777777" w:rsidR="00000000" w:rsidRDefault="00090D09">
      <w:pPr>
        <w:pStyle w:val="BodyText"/>
        <w:kinsoku w:val="0"/>
        <w:overflowPunct w:val="0"/>
        <w:spacing w:before="2"/>
        <w:rPr>
          <w:sz w:val="16"/>
          <w:szCs w:val="16"/>
        </w:rPr>
      </w:pPr>
    </w:p>
    <w:p w14:paraId="665D75B4" w14:textId="77777777" w:rsidR="00000000" w:rsidRDefault="00090D09">
      <w:pPr>
        <w:pStyle w:val="BodyText"/>
        <w:tabs>
          <w:tab w:val="left" w:pos="4187"/>
        </w:tabs>
        <w:kinsoku w:val="0"/>
        <w:overflowPunct w:val="0"/>
        <w:spacing w:before="90"/>
        <w:ind w:left="119" w:right="897"/>
      </w:pPr>
      <w:r>
        <w:rPr>
          <w:b/>
          <w:bCs/>
        </w:rPr>
        <w:t xml:space="preserve">BUSINESS ACTIVITIES: </w:t>
      </w:r>
      <w:r>
        <w:t xml:space="preserve">This business is an existing </w:t>
      </w:r>
      <w:proofErr w:type="gramStart"/>
      <w:r>
        <w:t>business</w:t>
      </w:r>
      <w:proofErr w:type="gramEnd"/>
      <w:r>
        <w:t xml:space="preserve"> or this is a new business,</w:t>
      </w:r>
      <w:r>
        <w:rPr>
          <w:spacing w:val="-1"/>
        </w:rPr>
        <w:t xml:space="preserve"> </w:t>
      </w:r>
      <w:r>
        <w:t>with approximately</w:t>
      </w:r>
      <w:r>
        <w:rPr>
          <w:u w:val="single" w:color="000000"/>
        </w:rPr>
        <w:t xml:space="preserve"> </w:t>
      </w:r>
      <w:r>
        <w:rPr>
          <w:u w:val="single" w:color="000000"/>
        </w:rPr>
        <w:tab/>
      </w:r>
      <w:r>
        <w:t>employees and annual revenues of approximately</w:t>
      </w:r>
      <w:r>
        <w:rPr>
          <w:spacing w:val="-1"/>
        </w:rPr>
        <w:t xml:space="preserve"> </w:t>
      </w:r>
      <w:r>
        <w:t>$0.00.</w:t>
      </w:r>
    </w:p>
    <w:p w14:paraId="2A796ED5" w14:textId="77777777" w:rsidR="00000000" w:rsidRDefault="00090D09">
      <w:pPr>
        <w:pStyle w:val="BodyText"/>
        <w:kinsoku w:val="0"/>
        <w:overflowPunct w:val="0"/>
      </w:pPr>
    </w:p>
    <w:p w14:paraId="0F9D9F33" w14:textId="77777777" w:rsidR="00000000" w:rsidRDefault="00090D09">
      <w:pPr>
        <w:pStyle w:val="BodyText"/>
        <w:kinsoku w:val="0"/>
        <w:overflowPunct w:val="0"/>
        <w:ind w:left="119"/>
      </w:pPr>
      <w:r>
        <w:t>The primary activities of the business can be described as</w:t>
      </w:r>
      <w:r>
        <w:rPr>
          <w:spacing w:val="-34"/>
        </w:rPr>
        <w:t xml:space="preserve"> </w:t>
      </w:r>
      <w:r>
        <w:t>follows:</w:t>
      </w:r>
    </w:p>
    <w:p w14:paraId="2CF11563" w14:textId="77777777" w:rsidR="00000000" w:rsidRDefault="00090D09">
      <w:pPr>
        <w:pStyle w:val="BodyText"/>
        <w:tabs>
          <w:tab w:val="left" w:pos="6359"/>
        </w:tabs>
        <w:kinsoku w:val="0"/>
        <w:overflowPunct w:val="0"/>
        <w:ind w:left="119"/>
      </w:pPr>
      <w:r>
        <w:rPr>
          <w:u w:val="single" w:color="000000"/>
        </w:rPr>
        <w:t xml:space="preserve"> </w:t>
      </w:r>
      <w:r>
        <w:rPr>
          <w:u w:val="single" w:color="000000"/>
        </w:rPr>
        <w:tab/>
      </w:r>
      <w:r>
        <w:t>.</w:t>
      </w:r>
    </w:p>
    <w:p w14:paraId="37CE30BC" w14:textId="77777777" w:rsidR="00000000" w:rsidRDefault="00090D09">
      <w:pPr>
        <w:pStyle w:val="BodyText"/>
        <w:kinsoku w:val="0"/>
        <w:overflowPunct w:val="0"/>
        <w:rPr>
          <w:sz w:val="26"/>
          <w:szCs w:val="26"/>
        </w:rPr>
      </w:pPr>
    </w:p>
    <w:p w14:paraId="7C3077DB" w14:textId="77777777" w:rsidR="00000000" w:rsidRDefault="00090D09">
      <w:pPr>
        <w:pStyle w:val="BodyText"/>
        <w:kinsoku w:val="0"/>
        <w:overflowPunct w:val="0"/>
        <w:rPr>
          <w:sz w:val="26"/>
          <w:szCs w:val="26"/>
        </w:rPr>
      </w:pPr>
    </w:p>
    <w:p w14:paraId="6A730B69" w14:textId="77777777" w:rsidR="00000000" w:rsidRDefault="00090D09">
      <w:pPr>
        <w:pStyle w:val="BodyText"/>
        <w:kinsoku w:val="0"/>
        <w:overflowPunct w:val="0"/>
        <w:spacing w:before="230"/>
        <w:ind w:left="119" w:right="402"/>
      </w:pPr>
      <w:r>
        <w:rPr>
          <w:b/>
          <w:bCs/>
        </w:rPr>
        <w:t>DISTRIBUTIONS OF THE BUSINESS' INCOME</w:t>
      </w:r>
      <w:r>
        <w:t>. The owners expect to retain/ distribute most of the income of the business within the business to help finance future growth.</w:t>
      </w:r>
    </w:p>
    <w:p w14:paraId="5A89A8EA" w14:textId="77777777" w:rsidR="00000000" w:rsidRDefault="00090D09">
      <w:pPr>
        <w:pStyle w:val="BodyText"/>
        <w:kinsoku w:val="0"/>
        <w:overflowPunct w:val="0"/>
        <w:spacing w:before="2"/>
      </w:pPr>
    </w:p>
    <w:p w14:paraId="6E21F6D1" w14:textId="77777777" w:rsidR="00000000" w:rsidRDefault="00090D09">
      <w:pPr>
        <w:pStyle w:val="Heading3"/>
        <w:kinsoku w:val="0"/>
        <w:overflowPunct w:val="0"/>
        <w:ind w:left="119"/>
      </w:pPr>
      <w:r>
        <w:t>The following factors are NOT of great importance to the owners of the business:</w:t>
      </w:r>
    </w:p>
    <w:p w14:paraId="280699A7" w14:textId="77777777" w:rsidR="00000000" w:rsidRDefault="00090D09">
      <w:pPr>
        <w:pStyle w:val="BodyText"/>
        <w:kinsoku w:val="0"/>
        <w:overflowPunct w:val="0"/>
        <w:spacing w:before="9"/>
        <w:rPr>
          <w:b/>
          <w:bCs/>
          <w:sz w:val="23"/>
          <w:szCs w:val="23"/>
        </w:rPr>
      </w:pPr>
    </w:p>
    <w:p w14:paraId="20415A89" w14:textId="77777777" w:rsidR="00000000" w:rsidRDefault="00090D09">
      <w:pPr>
        <w:pStyle w:val="BodyText"/>
        <w:kinsoku w:val="0"/>
        <w:overflowPunct w:val="0"/>
        <w:ind w:left="119"/>
      </w:pPr>
      <w:r>
        <w:rPr>
          <w:b/>
          <w:bCs/>
        </w:rPr>
        <w:t>LIABILIT</w:t>
      </w:r>
      <w:r>
        <w:rPr>
          <w:b/>
          <w:bCs/>
        </w:rPr>
        <w:t xml:space="preserve">Y PROTECTION FOR OWNERS. </w:t>
      </w:r>
      <w:r>
        <w:t>Due to the nature of the business and/or the availability of insurance coverage, there is little risk of business liabilities threatening the owners' personal assets.</w:t>
      </w:r>
    </w:p>
    <w:p w14:paraId="063AFC76" w14:textId="77777777" w:rsidR="00000000" w:rsidRDefault="00090D09">
      <w:pPr>
        <w:pStyle w:val="BodyText"/>
        <w:kinsoku w:val="0"/>
        <w:overflowPunct w:val="0"/>
      </w:pPr>
    </w:p>
    <w:p w14:paraId="1FF3E14F" w14:textId="77777777" w:rsidR="00000000" w:rsidRDefault="00090D09">
      <w:pPr>
        <w:pStyle w:val="BodyText"/>
        <w:kinsoku w:val="0"/>
        <w:overflowPunct w:val="0"/>
        <w:spacing w:before="1"/>
        <w:ind w:left="119"/>
      </w:pPr>
      <w:r>
        <w:rPr>
          <w:b/>
          <w:bCs/>
        </w:rPr>
        <w:t xml:space="preserve">FRINGE BENEFITS. </w:t>
      </w:r>
      <w:r>
        <w:t xml:space="preserve">The deductibility of the costs of the owners' </w:t>
      </w:r>
      <w:r>
        <w:t>fringe benefits is not particularly important to the owners.</w:t>
      </w:r>
    </w:p>
    <w:p w14:paraId="6A174E24" w14:textId="77777777" w:rsidR="00000000" w:rsidRDefault="00090D09">
      <w:pPr>
        <w:pStyle w:val="BodyText"/>
        <w:kinsoku w:val="0"/>
        <w:overflowPunct w:val="0"/>
        <w:spacing w:before="11"/>
        <w:rPr>
          <w:sz w:val="23"/>
          <w:szCs w:val="23"/>
        </w:rPr>
      </w:pPr>
    </w:p>
    <w:p w14:paraId="1B1DAEFF" w14:textId="77777777" w:rsidR="00000000" w:rsidRDefault="00090D09">
      <w:pPr>
        <w:pStyle w:val="BodyText"/>
        <w:kinsoku w:val="0"/>
        <w:overflowPunct w:val="0"/>
        <w:ind w:left="119"/>
      </w:pPr>
      <w:r>
        <w:rPr>
          <w:b/>
          <w:bCs/>
        </w:rPr>
        <w:t xml:space="preserve">FREE TRANSFERABILITY OF OWNERSHIP INTERESTS. </w:t>
      </w:r>
      <w:r>
        <w:t>It is not of concern to</w:t>
      </w:r>
    </w:p>
    <w:p w14:paraId="5CCF2009" w14:textId="77777777" w:rsidR="00000000" w:rsidRDefault="00090D09">
      <w:pPr>
        <w:pStyle w:val="BodyText"/>
        <w:kinsoku w:val="0"/>
        <w:overflowPunct w:val="0"/>
        <w:ind w:left="119" w:right="897"/>
      </w:pPr>
      <w:r>
        <w:t>the owners (or it may even be preferred) that the remaining owners be required to approve an owner's transfer of interest in the business.</w:t>
      </w:r>
    </w:p>
    <w:p w14:paraId="110CEA57" w14:textId="77777777" w:rsidR="00000000" w:rsidRDefault="00090D09">
      <w:pPr>
        <w:pStyle w:val="BodyText"/>
        <w:kinsoku w:val="0"/>
        <w:overflowPunct w:val="0"/>
      </w:pPr>
    </w:p>
    <w:p w14:paraId="3786C2C1" w14:textId="77777777" w:rsidR="00000000" w:rsidRDefault="00090D09">
      <w:pPr>
        <w:pStyle w:val="BodyText"/>
        <w:kinsoku w:val="0"/>
        <w:overflowPunct w:val="0"/>
        <w:ind w:left="119"/>
      </w:pPr>
      <w:r>
        <w:rPr>
          <w:b/>
          <w:bCs/>
        </w:rPr>
        <w:t xml:space="preserve">CONDUCT BUSINESS IN MULTIPLE STATES. </w:t>
      </w:r>
      <w:r>
        <w:t>It is not anticipated, or not of great concern, that business will be conducted</w:t>
      </w:r>
      <w:r>
        <w:t xml:space="preserve"> in more than one state, so the owners are not particularly concerned about uniform interstate treatment if an LLC is chosen.</w:t>
      </w:r>
    </w:p>
    <w:p w14:paraId="47EA33F7" w14:textId="77777777" w:rsidR="00000000" w:rsidRDefault="00090D09">
      <w:pPr>
        <w:pStyle w:val="BodyText"/>
        <w:kinsoku w:val="0"/>
        <w:overflowPunct w:val="0"/>
      </w:pPr>
    </w:p>
    <w:p w14:paraId="7ED85A00" w14:textId="77777777" w:rsidR="00000000" w:rsidRDefault="00090D09">
      <w:pPr>
        <w:pStyle w:val="BodyText"/>
        <w:kinsoku w:val="0"/>
        <w:overflowPunct w:val="0"/>
        <w:ind w:left="119"/>
      </w:pPr>
      <w:r>
        <w:rPr>
          <w:b/>
          <w:bCs/>
        </w:rPr>
        <w:t>FISCAL YEAR</w:t>
      </w:r>
      <w:r>
        <w:t>. The owners are satisfied with a calendar year-end.</w:t>
      </w:r>
    </w:p>
    <w:p w14:paraId="4D01B8F2" w14:textId="77777777" w:rsidR="00000000" w:rsidRDefault="00090D09">
      <w:pPr>
        <w:pStyle w:val="BodyText"/>
        <w:kinsoku w:val="0"/>
        <w:overflowPunct w:val="0"/>
      </w:pPr>
    </w:p>
    <w:p w14:paraId="5620FAFF" w14:textId="77777777" w:rsidR="00000000" w:rsidRDefault="00090D09">
      <w:pPr>
        <w:pStyle w:val="BodyText"/>
        <w:kinsoku w:val="0"/>
        <w:overflowPunct w:val="0"/>
        <w:ind w:left="119"/>
      </w:pPr>
      <w:r>
        <w:rPr>
          <w:b/>
          <w:bCs/>
        </w:rPr>
        <w:t>UNINTERRUPTED EXISTENCE</w:t>
      </w:r>
      <w:r>
        <w:t>. It is acceptable to the owners that a v</w:t>
      </w:r>
      <w:r>
        <w:t>ote-of- continuance may be required upon the death of a co-owner.</w:t>
      </w:r>
    </w:p>
    <w:sectPr w:rsidR="00000000">
      <w:pgSz w:w="12240" w:h="15840"/>
      <w:pgMar w:top="1380" w:right="1700" w:bottom="28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20" w:hanging="360"/>
      </w:pPr>
      <w:rPr>
        <w:rFonts w:ascii="Times New Roman" w:hAnsi="Times New Roman" w:cs="Times New Roman"/>
        <w:b w:val="0"/>
        <w:bCs w:val="0"/>
        <w:w w:val="100"/>
        <w:sz w:val="24"/>
        <w:szCs w:val="24"/>
      </w:rPr>
    </w:lvl>
    <w:lvl w:ilvl="1">
      <w:start w:val="1"/>
      <w:numFmt w:val="lowerLetter"/>
      <w:lvlText w:val="%2."/>
      <w:lvlJc w:val="left"/>
      <w:pPr>
        <w:ind w:left="480" w:hanging="360"/>
      </w:pPr>
      <w:rPr>
        <w:rFonts w:ascii="Times New Roman" w:hAnsi="Times New Roman" w:cs="Times New Roman"/>
        <w:b w:val="0"/>
        <w:bCs w:val="0"/>
        <w:w w:val="100"/>
        <w:sz w:val="24"/>
        <w:szCs w:val="24"/>
      </w:rPr>
    </w:lvl>
    <w:lvl w:ilvl="2">
      <w:numFmt w:val="bullet"/>
      <w:lvlText w:val="•"/>
      <w:lvlJc w:val="left"/>
      <w:pPr>
        <w:ind w:left="1411" w:hanging="360"/>
      </w:pPr>
    </w:lvl>
    <w:lvl w:ilvl="3">
      <w:numFmt w:val="bullet"/>
      <w:lvlText w:val="•"/>
      <w:lvlJc w:val="left"/>
      <w:pPr>
        <w:ind w:left="2342" w:hanging="360"/>
      </w:pPr>
    </w:lvl>
    <w:lvl w:ilvl="4">
      <w:numFmt w:val="bullet"/>
      <w:lvlText w:val="•"/>
      <w:lvlJc w:val="left"/>
      <w:pPr>
        <w:ind w:left="3273" w:hanging="360"/>
      </w:pPr>
    </w:lvl>
    <w:lvl w:ilvl="5">
      <w:numFmt w:val="bullet"/>
      <w:lvlText w:val="•"/>
      <w:lvlJc w:val="left"/>
      <w:pPr>
        <w:ind w:left="4204" w:hanging="360"/>
      </w:pPr>
    </w:lvl>
    <w:lvl w:ilvl="6">
      <w:numFmt w:val="bullet"/>
      <w:lvlText w:val="•"/>
      <w:lvlJc w:val="left"/>
      <w:pPr>
        <w:ind w:left="5135" w:hanging="360"/>
      </w:pPr>
    </w:lvl>
    <w:lvl w:ilvl="7">
      <w:numFmt w:val="bullet"/>
      <w:lvlText w:val="•"/>
      <w:lvlJc w:val="left"/>
      <w:pPr>
        <w:ind w:left="6066" w:hanging="360"/>
      </w:pPr>
    </w:lvl>
    <w:lvl w:ilvl="8">
      <w:numFmt w:val="bullet"/>
      <w:lvlText w:val="•"/>
      <w:lvlJc w:val="left"/>
      <w:pPr>
        <w:ind w:left="6997" w:hanging="360"/>
      </w:pPr>
    </w:lvl>
  </w:abstractNum>
  <w:abstractNum w:abstractNumId="1" w15:restartNumberingAfterBreak="0">
    <w:nsid w:val="00000403"/>
    <w:multiLevelType w:val="multilevel"/>
    <w:tmpl w:val="FFFFFFFF"/>
    <w:lvl w:ilvl="0">
      <w:start w:val="1"/>
      <w:numFmt w:val="decimal"/>
      <w:lvlText w:val="%1."/>
      <w:lvlJc w:val="left"/>
      <w:pPr>
        <w:ind w:left="359" w:hanging="240"/>
      </w:pPr>
      <w:rPr>
        <w:rFonts w:ascii="Times New Roman" w:hAnsi="Times New Roman" w:cs="Times New Roman"/>
        <w:b w:val="0"/>
        <w:bCs w:val="0"/>
        <w:w w:val="100"/>
        <w:sz w:val="24"/>
        <w:szCs w:val="24"/>
      </w:rPr>
    </w:lvl>
    <w:lvl w:ilvl="1">
      <w:numFmt w:val="bullet"/>
      <w:lvlText w:val="•"/>
      <w:lvlJc w:val="left"/>
      <w:pPr>
        <w:ind w:left="1210" w:hanging="240"/>
      </w:pPr>
    </w:lvl>
    <w:lvl w:ilvl="2">
      <w:numFmt w:val="bullet"/>
      <w:lvlText w:val="•"/>
      <w:lvlJc w:val="left"/>
      <w:pPr>
        <w:ind w:left="2060" w:hanging="240"/>
      </w:pPr>
    </w:lvl>
    <w:lvl w:ilvl="3">
      <w:numFmt w:val="bullet"/>
      <w:lvlText w:val="•"/>
      <w:lvlJc w:val="left"/>
      <w:pPr>
        <w:ind w:left="2910" w:hanging="240"/>
      </w:pPr>
    </w:lvl>
    <w:lvl w:ilvl="4">
      <w:numFmt w:val="bullet"/>
      <w:lvlText w:val="•"/>
      <w:lvlJc w:val="left"/>
      <w:pPr>
        <w:ind w:left="3760" w:hanging="240"/>
      </w:pPr>
    </w:lvl>
    <w:lvl w:ilvl="5">
      <w:numFmt w:val="bullet"/>
      <w:lvlText w:val="•"/>
      <w:lvlJc w:val="left"/>
      <w:pPr>
        <w:ind w:left="4610" w:hanging="240"/>
      </w:pPr>
    </w:lvl>
    <w:lvl w:ilvl="6">
      <w:numFmt w:val="bullet"/>
      <w:lvlText w:val="•"/>
      <w:lvlJc w:val="left"/>
      <w:pPr>
        <w:ind w:left="5460" w:hanging="240"/>
      </w:pPr>
    </w:lvl>
    <w:lvl w:ilvl="7">
      <w:numFmt w:val="bullet"/>
      <w:lvlText w:val="•"/>
      <w:lvlJc w:val="left"/>
      <w:pPr>
        <w:ind w:left="6310" w:hanging="240"/>
      </w:pPr>
    </w:lvl>
    <w:lvl w:ilvl="8">
      <w:numFmt w:val="bullet"/>
      <w:lvlText w:val="•"/>
      <w:lvlJc w:val="left"/>
      <w:pPr>
        <w:ind w:left="7160" w:hanging="240"/>
      </w:pPr>
    </w:lvl>
  </w:abstractNum>
  <w:abstractNum w:abstractNumId="2" w15:restartNumberingAfterBreak="0">
    <w:nsid w:val="00000404"/>
    <w:multiLevelType w:val="multilevel"/>
    <w:tmpl w:val="FFFFFFFF"/>
    <w:lvl w:ilvl="0">
      <w:start w:val="1"/>
      <w:numFmt w:val="decimal"/>
      <w:lvlText w:val="%1."/>
      <w:lvlJc w:val="left"/>
      <w:pPr>
        <w:ind w:left="360" w:hanging="241"/>
      </w:pPr>
      <w:rPr>
        <w:rFonts w:ascii="Times New Roman" w:hAnsi="Times New Roman" w:cs="Times New Roman"/>
        <w:b w:val="0"/>
        <w:bCs w:val="0"/>
        <w:w w:val="100"/>
        <w:sz w:val="24"/>
        <w:szCs w:val="24"/>
      </w:rPr>
    </w:lvl>
    <w:lvl w:ilvl="1">
      <w:numFmt w:val="bullet"/>
      <w:lvlText w:val="•"/>
      <w:lvlJc w:val="left"/>
      <w:pPr>
        <w:ind w:left="1210" w:hanging="241"/>
      </w:pPr>
    </w:lvl>
    <w:lvl w:ilvl="2">
      <w:numFmt w:val="bullet"/>
      <w:lvlText w:val="•"/>
      <w:lvlJc w:val="left"/>
      <w:pPr>
        <w:ind w:left="2060" w:hanging="241"/>
      </w:pPr>
    </w:lvl>
    <w:lvl w:ilvl="3">
      <w:numFmt w:val="bullet"/>
      <w:lvlText w:val="•"/>
      <w:lvlJc w:val="left"/>
      <w:pPr>
        <w:ind w:left="2910" w:hanging="241"/>
      </w:pPr>
    </w:lvl>
    <w:lvl w:ilvl="4">
      <w:numFmt w:val="bullet"/>
      <w:lvlText w:val="•"/>
      <w:lvlJc w:val="left"/>
      <w:pPr>
        <w:ind w:left="3760" w:hanging="241"/>
      </w:pPr>
    </w:lvl>
    <w:lvl w:ilvl="5">
      <w:numFmt w:val="bullet"/>
      <w:lvlText w:val="•"/>
      <w:lvlJc w:val="left"/>
      <w:pPr>
        <w:ind w:left="4610" w:hanging="241"/>
      </w:pPr>
    </w:lvl>
    <w:lvl w:ilvl="6">
      <w:numFmt w:val="bullet"/>
      <w:lvlText w:val="•"/>
      <w:lvlJc w:val="left"/>
      <w:pPr>
        <w:ind w:left="5460" w:hanging="241"/>
      </w:pPr>
    </w:lvl>
    <w:lvl w:ilvl="7">
      <w:numFmt w:val="bullet"/>
      <w:lvlText w:val="•"/>
      <w:lvlJc w:val="left"/>
      <w:pPr>
        <w:ind w:left="6310" w:hanging="241"/>
      </w:pPr>
    </w:lvl>
    <w:lvl w:ilvl="8">
      <w:numFmt w:val="bullet"/>
      <w:lvlText w:val="•"/>
      <w:lvlJc w:val="left"/>
      <w:pPr>
        <w:ind w:left="7160" w:hanging="241"/>
      </w:pPr>
    </w:lvl>
  </w:abstractNum>
  <w:abstractNum w:abstractNumId="3" w15:restartNumberingAfterBreak="0">
    <w:nsid w:val="00000405"/>
    <w:multiLevelType w:val="multilevel"/>
    <w:tmpl w:val="FFFFFFFF"/>
    <w:lvl w:ilvl="0">
      <w:start w:val="1"/>
      <w:numFmt w:val="decimal"/>
      <w:lvlText w:val="%1."/>
      <w:lvlJc w:val="left"/>
      <w:pPr>
        <w:ind w:left="359" w:hanging="240"/>
      </w:pPr>
      <w:rPr>
        <w:rFonts w:ascii="Times New Roman" w:hAnsi="Times New Roman" w:cs="Times New Roman"/>
        <w:b w:val="0"/>
        <w:bCs w:val="0"/>
        <w:w w:val="100"/>
        <w:sz w:val="24"/>
        <w:szCs w:val="24"/>
      </w:rPr>
    </w:lvl>
    <w:lvl w:ilvl="1">
      <w:numFmt w:val="bullet"/>
      <w:lvlText w:val="•"/>
      <w:lvlJc w:val="left"/>
      <w:pPr>
        <w:ind w:left="1210" w:hanging="240"/>
      </w:pPr>
    </w:lvl>
    <w:lvl w:ilvl="2">
      <w:numFmt w:val="bullet"/>
      <w:lvlText w:val="•"/>
      <w:lvlJc w:val="left"/>
      <w:pPr>
        <w:ind w:left="2060" w:hanging="240"/>
      </w:pPr>
    </w:lvl>
    <w:lvl w:ilvl="3">
      <w:numFmt w:val="bullet"/>
      <w:lvlText w:val="•"/>
      <w:lvlJc w:val="left"/>
      <w:pPr>
        <w:ind w:left="2910" w:hanging="240"/>
      </w:pPr>
    </w:lvl>
    <w:lvl w:ilvl="4">
      <w:numFmt w:val="bullet"/>
      <w:lvlText w:val="•"/>
      <w:lvlJc w:val="left"/>
      <w:pPr>
        <w:ind w:left="3760" w:hanging="240"/>
      </w:pPr>
    </w:lvl>
    <w:lvl w:ilvl="5">
      <w:numFmt w:val="bullet"/>
      <w:lvlText w:val="•"/>
      <w:lvlJc w:val="left"/>
      <w:pPr>
        <w:ind w:left="4610" w:hanging="240"/>
      </w:pPr>
    </w:lvl>
    <w:lvl w:ilvl="6">
      <w:numFmt w:val="bullet"/>
      <w:lvlText w:val="•"/>
      <w:lvlJc w:val="left"/>
      <w:pPr>
        <w:ind w:left="5460" w:hanging="240"/>
      </w:pPr>
    </w:lvl>
    <w:lvl w:ilvl="7">
      <w:numFmt w:val="bullet"/>
      <w:lvlText w:val="•"/>
      <w:lvlJc w:val="left"/>
      <w:pPr>
        <w:ind w:left="6310" w:hanging="240"/>
      </w:pPr>
    </w:lvl>
    <w:lvl w:ilvl="8">
      <w:numFmt w:val="bullet"/>
      <w:lvlText w:val="•"/>
      <w:lvlJc w:val="left"/>
      <w:pPr>
        <w:ind w:left="7160" w:hanging="240"/>
      </w:pPr>
    </w:lvl>
  </w:abstractNum>
  <w:abstractNum w:abstractNumId="4" w15:restartNumberingAfterBreak="0">
    <w:nsid w:val="00000406"/>
    <w:multiLevelType w:val="multilevel"/>
    <w:tmpl w:val="FFFFFFFF"/>
    <w:lvl w:ilvl="0">
      <w:start w:val="1"/>
      <w:numFmt w:val="decimal"/>
      <w:lvlText w:val="%1."/>
      <w:lvlJc w:val="left"/>
      <w:pPr>
        <w:ind w:left="359" w:hanging="240"/>
      </w:pPr>
      <w:rPr>
        <w:rFonts w:ascii="Times New Roman" w:hAnsi="Times New Roman" w:cs="Times New Roman"/>
        <w:b w:val="0"/>
        <w:bCs w:val="0"/>
        <w:w w:val="100"/>
        <w:sz w:val="24"/>
        <w:szCs w:val="24"/>
      </w:rPr>
    </w:lvl>
    <w:lvl w:ilvl="1">
      <w:numFmt w:val="bullet"/>
      <w:lvlText w:val="•"/>
      <w:lvlJc w:val="left"/>
      <w:pPr>
        <w:ind w:left="1210" w:hanging="240"/>
      </w:pPr>
    </w:lvl>
    <w:lvl w:ilvl="2">
      <w:numFmt w:val="bullet"/>
      <w:lvlText w:val="•"/>
      <w:lvlJc w:val="left"/>
      <w:pPr>
        <w:ind w:left="2060" w:hanging="240"/>
      </w:pPr>
    </w:lvl>
    <w:lvl w:ilvl="3">
      <w:numFmt w:val="bullet"/>
      <w:lvlText w:val="•"/>
      <w:lvlJc w:val="left"/>
      <w:pPr>
        <w:ind w:left="2910" w:hanging="240"/>
      </w:pPr>
    </w:lvl>
    <w:lvl w:ilvl="4">
      <w:numFmt w:val="bullet"/>
      <w:lvlText w:val="•"/>
      <w:lvlJc w:val="left"/>
      <w:pPr>
        <w:ind w:left="3760" w:hanging="240"/>
      </w:pPr>
    </w:lvl>
    <w:lvl w:ilvl="5">
      <w:numFmt w:val="bullet"/>
      <w:lvlText w:val="•"/>
      <w:lvlJc w:val="left"/>
      <w:pPr>
        <w:ind w:left="4610" w:hanging="240"/>
      </w:pPr>
    </w:lvl>
    <w:lvl w:ilvl="6">
      <w:numFmt w:val="bullet"/>
      <w:lvlText w:val="•"/>
      <w:lvlJc w:val="left"/>
      <w:pPr>
        <w:ind w:left="5460" w:hanging="240"/>
      </w:pPr>
    </w:lvl>
    <w:lvl w:ilvl="7">
      <w:numFmt w:val="bullet"/>
      <w:lvlText w:val="•"/>
      <w:lvlJc w:val="left"/>
      <w:pPr>
        <w:ind w:left="6310" w:hanging="240"/>
      </w:pPr>
    </w:lvl>
    <w:lvl w:ilvl="8">
      <w:numFmt w:val="bullet"/>
      <w:lvlText w:val="•"/>
      <w:lvlJc w:val="left"/>
      <w:pPr>
        <w:ind w:left="7160" w:hanging="240"/>
      </w:pPr>
    </w:lvl>
  </w:abstractNum>
  <w:abstractNum w:abstractNumId="5" w15:restartNumberingAfterBreak="0">
    <w:nsid w:val="00000407"/>
    <w:multiLevelType w:val="multilevel"/>
    <w:tmpl w:val="FFFFFFFF"/>
    <w:lvl w:ilvl="0">
      <w:start w:val="1"/>
      <w:numFmt w:val="decimal"/>
      <w:lvlText w:val="%1."/>
      <w:lvlJc w:val="left"/>
      <w:pPr>
        <w:ind w:left="360" w:hanging="241"/>
      </w:pPr>
      <w:rPr>
        <w:rFonts w:ascii="Times New Roman" w:hAnsi="Times New Roman" w:cs="Times New Roman"/>
        <w:b w:val="0"/>
        <w:bCs w:val="0"/>
        <w:w w:val="100"/>
        <w:sz w:val="24"/>
        <w:szCs w:val="24"/>
      </w:rPr>
    </w:lvl>
    <w:lvl w:ilvl="1">
      <w:numFmt w:val="bullet"/>
      <w:lvlText w:val="•"/>
      <w:lvlJc w:val="left"/>
      <w:pPr>
        <w:ind w:left="1210" w:hanging="241"/>
      </w:pPr>
    </w:lvl>
    <w:lvl w:ilvl="2">
      <w:numFmt w:val="bullet"/>
      <w:lvlText w:val="•"/>
      <w:lvlJc w:val="left"/>
      <w:pPr>
        <w:ind w:left="2060" w:hanging="241"/>
      </w:pPr>
    </w:lvl>
    <w:lvl w:ilvl="3">
      <w:numFmt w:val="bullet"/>
      <w:lvlText w:val="•"/>
      <w:lvlJc w:val="left"/>
      <w:pPr>
        <w:ind w:left="2910" w:hanging="241"/>
      </w:pPr>
    </w:lvl>
    <w:lvl w:ilvl="4">
      <w:numFmt w:val="bullet"/>
      <w:lvlText w:val="•"/>
      <w:lvlJc w:val="left"/>
      <w:pPr>
        <w:ind w:left="3760" w:hanging="241"/>
      </w:pPr>
    </w:lvl>
    <w:lvl w:ilvl="5">
      <w:numFmt w:val="bullet"/>
      <w:lvlText w:val="•"/>
      <w:lvlJc w:val="left"/>
      <w:pPr>
        <w:ind w:left="4610" w:hanging="241"/>
      </w:pPr>
    </w:lvl>
    <w:lvl w:ilvl="6">
      <w:numFmt w:val="bullet"/>
      <w:lvlText w:val="•"/>
      <w:lvlJc w:val="left"/>
      <w:pPr>
        <w:ind w:left="5460" w:hanging="241"/>
      </w:pPr>
    </w:lvl>
    <w:lvl w:ilvl="7">
      <w:numFmt w:val="bullet"/>
      <w:lvlText w:val="•"/>
      <w:lvlJc w:val="left"/>
      <w:pPr>
        <w:ind w:left="6310" w:hanging="241"/>
      </w:pPr>
    </w:lvl>
    <w:lvl w:ilvl="8">
      <w:numFmt w:val="bullet"/>
      <w:lvlText w:val="•"/>
      <w:lvlJc w:val="left"/>
      <w:pPr>
        <w:ind w:left="7160" w:hanging="241"/>
      </w:pPr>
    </w:lvl>
  </w:abstractNum>
  <w:abstractNum w:abstractNumId="6" w15:restartNumberingAfterBreak="0">
    <w:nsid w:val="00000408"/>
    <w:multiLevelType w:val="multilevel"/>
    <w:tmpl w:val="FFFFFFFF"/>
    <w:lvl w:ilvl="0">
      <w:start w:val="1"/>
      <w:numFmt w:val="decimal"/>
      <w:lvlText w:val="%1."/>
      <w:lvlJc w:val="left"/>
      <w:pPr>
        <w:ind w:left="360" w:hanging="240"/>
      </w:pPr>
      <w:rPr>
        <w:rFonts w:ascii="Times New Roman" w:hAnsi="Times New Roman" w:cs="Times New Roman"/>
        <w:b w:val="0"/>
        <w:bCs w:val="0"/>
        <w:w w:val="100"/>
        <w:sz w:val="24"/>
        <w:szCs w:val="24"/>
      </w:rPr>
    </w:lvl>
    <w:lvl w:ilvl="1">
      <w:numFmt w:val="bullet"/>
      <w:lvlText w:val="•"/>
      <w:lvlJc w:val="left"/>
      <w:pPr>
        <w:ind w:left="1210" w:hanging="240"/>
      </w:pPr>
    </w:lvl>
    <w:lvl w:ilvl="2">
      <w:numFmt w:val="bullet"/>
      <w:lvlText w:val="•"/>
      <w:lvlJc w:val="left"/>
      <w:pPr>
        <w:ind w:left="2060" w:hanging="240"/>
      </w:pPr>
    </w:lvl>
    <w:lvl w:ilvl="3">
      <w:numFmt w:val="bullet"/>
      <w:lvlText w:val="•"/>
      <w:lvlJc w:val="left"/>
      <w:pPr>
        <w:ind w:left="2910" w:hanging="240"/>
      </w:pPr>
    </w:lvl>
    <w:lvl w:ilvl="4">
      <w:numFmt w:val="bullet"/>
      <w:lvlText w:val="•"/>
      <w:lvlJc w:val="left"/>
      <w:pPr>
        <w:ind w:left="3760" w:hanging="240"/>
      </w:pPr>
    </w:lvl>
    <w:lvl w:ilvl="5">
      <w:numFmt w:val="bullet"/>
      <w:lvlText w:val="•"/>
      <w:lvlJc w:val="left"/>
      <w:pPr>
        <w:ind w:left="4610" w:hanging="240"/>
      </w:pPr>
    </w:lvl>
    <w:lvl w:ilvl="6">
      <w:numFmt w:val="bullet"/>
      <w:lvlText w:val="•"/>
      <w:lvlJc w:val="left"/>
      <w:pPr>
        <w:ind w:left="5460" w:hanging="240"/>
      </w:pPr>
    </w:lvl>
    <w:lvl w:ilvl="7">
      <w:numFmt w:val="bullet"/>
      <w:lvlText w:val="•"/>
      <w:lvlJc w:val="left"/>
      <w:pPr>
        <w:ind w:left="6310" w:hanging="240"/>
      </w:pPr>
    </w:lvl>
    <w:lvl w:ilvl="8">
      <w:numFmt w:val="bullet"/>
      <w:lvlText w:val="•"/>
      <w:lvlJc w:val="left"/>
      <w:pPr>
        <w:ind w:left="7160" w:hanging="240"/>
      </w:pPr>
    </w:lvl>
  </w:abstractNum>
  <w:abstractNum w:abstractNumId="7" w15:restartNumberingAfterBreak="0">
    <w:nsid w:val="00000409"/>
    <w:multiLevelType w:val="multilevel"/>
    <w:tmpl w:val="FFFFFFFF"/>
    <w:lvl w:ilvl="0">
      <w:numFmt w:val="bullet"/>
      <w:lvlText w:val="*"/>
      <w:lvlJc w:val="left"/>
      <w:pPr>
        <w:ind w:left="480" w:hanging="360"/>
      </w:pPr>
      <w:rPr>
        <w:rFonts w:ascii="Times New Roman" w:hAnsi="Times New Roman" w:cs="Times New Roman"/>
        <w:b w:val="0"/>
        <w:bCs w:val="0"/>
        <w:w w:val="100"/>
        <w:sz w:val="24"/>
        <w:szCs w:val="24"/>
      </w:rPr>
    </w:lvl>
    <w:lvl w:ilvl="1">
      <w:numFmt w:val="bullet"/>
      <w:lvlText w:val="•"/>
      <w:lvlJc w:val="left"/>
      <w:pPr>
        <w:ind w:left="1318" w:hanging="360"/>
      </w:pPr>
    </w:lvl>
    <w:lvl w:ilvl="2">
      <w:numFmt w:val="bullet"/>
      <w:lvlText w:val="•"/>
      <w:lvlJc w:val="left"/>
      <w:pPr>
        <w:ind w:left="2156" w:hanging="360"/>
      </w:pPr>
    </w:lvl>
    <w:lvl w:ilvl="3">
      <w:numFmt w:val="bullet"/>
      <w:lvlText w:val="•"/>
      <w:lvlJc w:val="left"/>
      <w:pPr>
        <w:ind w:left="2994" w:hanging="360"/>
      </w:pPr>
    </w:lvl>
    <w:lvl w:ilvl="4">
      <w:numFmt w:val="bullet"/>
      <w:lvlText w:val="•"/>
      <w:lvlJc w:val="left"/>
      <w:pPr>
        <w:ind w:left="3832" w:hanging="360"/>
      </w:pPr>
    </w:lvl>
    <w:lvl w:ilvl="5">
      <w:numFmt w:val="bullet"/>
      <w:lvlText w:val="•"/>
      <w:lvlJc w:val="left"/>
      <w:pPr>
        <w:ind w:left="4670" w:hanging="360"/>
      </w:pPr>
    </w:lvl>
    <w:lvl w:ilvl="6">
      <w:numFmt w:val="bullet"/>
      <w:lvlText w:val="•"/>
      <w:lvlJc w:val="left"/>
      <w:pPr>
        <w:ind w:left="5508" w:hanging="360"/>
      </w:pPr>
    </w:lvl>
    <w:lvl w:ilvl="7">
      <w:numFmt w:val="bullet"/>
      <w:lvlText w:val="•"/>
      <w:lvlJc w:val="left"/>
      <w:pPr>
        <w:ind w:left="6346" w:hanging="360"/>
      </w:pPr>
    </w:lvl>
    <w:lvl w:ilvl="8">
      <w:numFmt w:val="bullet"/>
      <w:lvlText w:val="•"/>
      <w:lvlJc w:val="left"/>
      <w:pPr>
        <w:ind w:left="7184" w:hanging="360"/>
      </w:pPr>
    </w:lvl>
  </w:abstractNum>
  <w:abstractNum w:abstractNumId="8" w15:restartNumberingAfterBreak="0">
    <w:nsid w:val="0000040A"/>
    <w:multiLevelType w:val="multilevel"/>
    <w:tmpl w:val="FFFFFFFF"/>
    <w:lvl w:ilvl="0">
      <w:start w:val="1"/>
      <w:numFmt w:val="upperRoman"/>
      <w:lvlText w:val="%1."/>
      <w:lvlJc w:val="left"/>
      <w:pPr>
        <w:ind w:left="120" w:hanging="274"/>
      </w:pPr>
      <w:rPr>
        <w:rFonts w:ascii="Times New Roman" w:hAnsi="Times New Roman" w:cs="Times New Roman"/>
        <w:b/>
        <w:bCs/>
        <w:w w:val="99"/>
        <w:sz w:val="24"/>
        <w:szCs w:val="24"/>
      </w:rPr>
    </w:lvl>
    <w:lvl w:ilvl="1">
      <w:start w:val="1"/>
      <w:numFmt w:val="upperLetter"/>
      <w:lvlText w:val="%2."/>
      <w:lvlJc w:val="left"/>
      <w:pPr>
        <w:ind w:left="835" w:hanging="266"/>
      </w:pPr>
      <w:rPr>
        <w:rFonts w:ascii="Times New Roman" w:hAnsi="Times New Roman" w:cs="Times New Roman"/>
        <w:b w:val="0"/>
        <w:bCs w:val="0"/>
        <w:i/>
        <w:iCs/>
        <w:spacing w:val="-1"/>
        <w:w w:val="100"/>
        <w:sz w:val="24"/>
        <w:szCs w:val="24"/>
      </w:rPr>
    </w:lvl>
    <w:lvl w:ilvl="2">
      <w:numFmt w:val="bullet"/>
      <w:lvlText w:val="•"/>
      <w:lvlJc w:val="left"/>
      <w:pPr>
        <w:ind w:left="980" w:hanging="266"/>
      </w:pPr>
    </w:lvl>
    <w:lvl w:ilvl="3">
      <w:numFmt w:val="bullet"/>
      <w:lvlText w:val="•"/>
      <w:lvlJc w:val="left"/>
      <w:pPr>
        <w:ind w:left="1965" w:hanging="266"/>
      </w:pPr>
    </w:lvl>
    <w:lvl w:ilvl="4">
      <w:numFmt w:val="bullet"/>
      <w:lvlText w:val="•"/>
      <w:lvlJc w:val="left"/>
      <w:pPr>
        <w:ind w:left="2950" w:hanging="266"/>
      </w:pPr>
    </w:lvl>
    <w:lvl w:ilvl="5">
      <w:numFmt w:val="bullet"/>
      <w:lvlText w:val="•"/>
      <w:lvlJc w:val="left"/>
      <w:pPr>
        <w:ind w:left="3935" w:hanging="266"/>
      </w:pPr>
    </w:lvl>
    <w:lvl w:ilvl="6">
      <w:numFmt w:val="bullet"/>
      <w:lvlText w:val="•"/>
      <w:lvlJc w:val="left"/>
      <w:pPr>
        <w:ind w:left="4920" w:hanging="266"/>
      </w:pPr>
    </w:lvl>
    <w:lvl w:ilvl="7">
      <w:numFmt w:val="bullet"/>
      <w:lvlText w:val="•"/>
      <w:lvlJc w:val="left"/>
      <w:pPr>
        <w:ind w:left="5905" w:hanging="266"/>
      </w:pPr>
    </w:lvl>
    <w:lvl w:ilvl="8">
      <w:numFmt w:val="bullet"/>
      <w:lvlText w:val="•"/>
      <w:lvlJc w:val="left"/>
      <w:pPr>
        <w:ind w:left="6890" w:hanging="266"/>
      </w:pPr>
    </w:lvl>
  </w:abstractNum>
  <w:abstractNum w:abstractNumId="9" w15:restartNumberingAfterBreak="0">
    <w:nsid w:val="0000040B"/>
    <w:multiLevelType w:val="multilevel"/>
    <w:tmpl w:val="FFFFFFFF"/>
    <w:lvl w:ilvl="0">
      <w:start w:val="1"/>
      <w:numFmt w:val="lowerRoman"/>
      <w:lvlText w:val="%1."/>
      <w:lvlJc w:val="left"/>
      <w:pPr>
        <w:ind w:left="570" w:hanging="247"/>
      </w:pPr>
      <w:rPr>
        <w:rFonts w:ascii="Times New Roman" w:hAnsi="Times New Roman" w:cs="Times New Roman"/>
        <w:b w:val="0"/>
        <w:bCs w:val="0"/>
        <w:i/>
        <w:iCs/>
        <w:w w:val="100"/>
        <w:sz w:val="24"/>
        <w:szCs w:val="24"/>
      </w:rPr>
    </w:lvl>
    <w:lvl w:ilvl="1">
      <w:numFmt w:val="bullet"/>
      <w:lvlText w:val="•"/>
      <w:lvlJc w:val="left"/>
      <w:pPr>
        <w:ind w:left="1408" w:hanging="247"/>
      </w:pPr>
    </w:lvl>
    <w:lvl w:ilvl="2">
      <w:numFmt w:val="bullet"/>
      <w:lvlText w:val="•"/>
      <w:lvlJc w:val="left"/>
      <w:pPr>
        <w:ind w:left="2236" w:hanging="247"/>
      </w:pPr>
    </w:lvl>
    <w:lvl w:ilvl="3">
      <w:numFmt w:val="bullet"/>
      <w:lvlText w:val="•"/>
      <w:lvlJc w:val="left"/>
      <w:pPr>
        <w:ind w:left="3064" w:hanging="247"/>
      </w:pPr>
    </w:lvl>
    <w:lvl w:ilvl="4">
      <w:numFmt w:val="bullet"/>
      <w:lvlText w:val="•"/>
      <w:lvlJc w:val="left"/>
      <w:pPr>
        <w:ind w:left="3892" w:hanging="247"/>
      </w:pPr>
    </w:lvl>
    <w:lvl w:ilvl="5">
      <w:numFmt w:val="bullet"/>
      <w:lvlText w:val="•"/>
      <w:lvlJc w:val="left"/>
      <w:pPr>
        <w:ind w:left="4720" w:hanging="247"/>
      </w:pPr>
    </w:lvl>
    <w:lvl w:ilvl="6">
      <w:numFmt w:val="bullet"/>
      <w:lvlText w:val="•"/>
      <w:lvlJc w:val="left"/>
      <w:pPr>
        <w:ind w:left="5548" w:hanging="247"/>
      </w:pPr>
    </w:lvl>
    <w:lvl w:ilvl="7">
      <w:numFmt w:val="bullet"/>
      <w:lvlText w:val="•"/>
      <w:lvlJc w:val="left"/>
      <w:pPr>
        <w:ind w:left="6376" w:hanging="247"/>
      </w:pPr>
    </w:lvl>
    <w:lvl w:ilvl="8">
      <w:numFmt w:val="bullet"/>
      <w:lvlText w:val="•"/>
      <w:lvlJc w:val="left"/>
      <w:pPr>
        <w:ind w:left="7204" w:hanging="247"/>
      </w:pPr>
    </w:lvl>
  </w:abstractNum>
  <w:num w:numId="1" w16cid:durableId="1131023923">
    <w:abstractNumId w:val="9"/>
  </w:num>
  <w:num w:numId="2" w16cid:durableId="1973707953">
    <w:abstractNumId w:val="8"/>
  </w:num>
  <w:num w:numId="3" w16cid:durableId="388267651">
    <w:abstractNumId w:val="7"/>
  </w:num>
  <w:num w:numId="4" w16cid:durableId="952593199">
    <w:abstractNumId w:val="6"/>
  </w:num>
  <w:num w:numId="5" w16cid:durableId="949317797">
    <w:abstractNumId w:val="5"/>
  </w:num>
  <w:num w:numId="6" w16cid:durableId="943880254">
    <w:abstractNumId w:val="4"/>
  </w:num>
  <w:num w:numId="7" w16cid:durableId="1105731294">
    <w:abstractNumId w:val="3"/>
  </w:num>
  <w:num w:numId="8" w16cid:durableId="1393624898">
    <w:abstractNumId w:val="2"/>
  </w:num>
  <w:num w:numId="9" w16cid:durableId="371611090">
    <w:abstractNumId w:val="1"/>
  </w:num>
  <w:num w:numId="10" w16cid:durableId="27479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09"/>
    <w:rsid w:val="0009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ocId w14:val="6041794A"/>
  <w14:defaultImageDpi w14:val="0"/>
  <w15:docId w15:val="{2AB0C9BB-69E7-4356-AE73-B7E6CB00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26" w:right="7"/>
      <w:jc w:val="center"/>
      <w:outlineLvl w:val="0"/>
    </w:pPr>
    <w:rPr>
      <w:sz w:val="48"/>
      <w:szCs w:val="48"/>
    </w:rPr>
  </w:style>
  <w:style w:type="paragraph" w:styleId="Heading2">
    <w:name w:val="heading 2"/>
    <w:basedOn w:val="Normal"/>
    <w:next w:val="Normal"/>
    <w:link w:val="Heading2Char"/>
    <w:uiPriority w:val="1"/>
    <w:qFormat/>
    <w:pPr>
      <w:spacing w:before="60"/>
      <w:ind w:left="25" w:right="7"/>
      <w:jc w:val="center"/>
      <w:outlineLvl w:val="1"/>
    </w:pPr>
    <w:rPr>
      <w:b/>
      <w:bCs/>
      <w:i/>
      <w:iCs/>
      <w:sz w:val="28"/>
      <w:szCs w:val="28"/>
    </w:rPr>
  </w:style>
  <w:style w:type="paragraph" w:styleId="Heading3">
    <w:name w:val="heading 3"/>
    <w:basedOn w:val="Normal"/>
    <w:next w:val="Normal"/>
    <w:link w:val="Heading3Char"/>
    <w:uiPriority w:val="1"/>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ind w:left="360" w:hanging="241"/>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buy-sellagreements.com/orderagreement.ht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1805</Words>
  <Characters>10292</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