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8116" w14:textId="77777777" w:rsidR="00BF342E" w:rsidRDefault="00000000">
      <w:pPr>
        <w:pStyle w:val="Title"/>
      </w:pPr>
      <w:r>
        <w:t>PURCHASE AND SALE AGREEMENT</w:t>
      </w:r>
    </w:p>
    <w:p w14:paraId="46CC109E" w14:textId="77777777" w:rsidR="00BF342E" w:rsidRDefault="00BF342E">
      <w:pPr>
        <w:pStyle w:val="BodyText"/>
        <w:spacing w:before="8"/>
        <w:rPr>
          <w:sz w:val="24"/>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5761"/>
      </w:tblGrid>
      <w:tr w:rsidR="00BF342E" w14:paraId="02C11D7E" w14:textId="77777777">
        <w:trPr>
          <w:trHeight w:val="604"/>
        </w:trPr>
        <w:tc>
          <w:tcPr>
            <w:tcW w:w="3349" w:type="dxa"/>
          </w:tcPr>
          <w:p w14:paraId="1DA65F42" w14:textId="77777777" w:rsidR="00BF342E" w:rsidRDefault="00000000">
            <w:pPr>
              <w:pStyle w:val="TableParagraph"/>
              <w:spacing w:before="65"/>
              <w:ind w:left="107"/>
              <w:rPr>
                <w:sz w:val="20"/>
              </w:rPr>
            </w:pPr>
            <w:r>
              <w:rPr>
                <w:sz w:val="20"/>
              </w:rPr>
              <w:t>Date:</w:t>
            </w:r>
          </w:p>
        </w:tc>
        <w:tc>
          <w:tcPr>
            <w:tcW w:w="5761" w:type="dxa"/>
          </w:tcPr>
          <w:p w14:paraId="12A122FF" w14:textId="77777777" w:rsidR="00BF342E" w:rsidRDefault="00000000">
            <w:pPr>
              <w:pStyle w:val="TableParagraph"/>
              <w:spacing w:before="65"/>
              <w:ind w:left="107"/>
              <w:rPr>
                <w:sz w:val="20"/>
              </w:rPr>
            </w:pPr>
            <w:r>
              <w:rPr>
                <w:sz w:val="20"/>
              </w:rPr>
              <w:t>Effective Date:</w:t>
            </w:r>
          </w:p>
          <w:p w14:paraId="4AC85712" w14:textId="77777777" w:rsidR="00BF342E" w:rsidRDefault="00000000">
            <w:pPr>
              <w:pStyle w:val="TableParagraph"/>
              <w:spacing w:before="72" w:line="217" w:lineRule="exact"/>
              <w:ind w:left="107"/>
              <w:rPr>
                <w:sz w:val="20"/>
              </w:rPr>
            </w:pPr>
            <w:r>
              <w:rPr>
                <w:sz w:val="20"/>
              </w:rPr>
              <w:t>Effective Date is defined in Paragraph 23 of this Agreement</w:t>
            </w:r>
          </w:p>
        </w:tc>
      </w:tr>
    </w:tbl>
    <w:p w14:paraId="459516FB" w14:textId="77777777" w:rsidR="00BF342E" w:rsidRDefault="00000000">
      <w:pPr>
        <w:spacing w:before="343"/>
        <w:ind w:left="580"/>
        <w:rPr>
          <w:b/>
          <w:sz w:val="20"/>
        </w:rPr>
      </w:pPr>
      <w:r>
        <w:rPr>
          <w:sz w:val="20"/>
        </w:rPr>
        <w:t xml:space="preserve">1. PARTIES: This Agreement is made between </w:t>
      </w:r>
      <w:r>
        <w:rPr>
          <w:b/>
          <w:sz w:val="20"/>
        </w:rPr>
        <w:t>______________________________________________</w:t>
      </w:r>
    </w:p>
    <w:p w14:paraId="039F7B79" w14:textId="77777777" w:rsidR="00BF342E" w:rsidRDefault="00000000">
      <w:pPr>
        <w:spacing w:before="1"/>
        <w:ind w:left="580"/>
        <w:rPr>
          <w:sz w:val="20"/>
        </w:rPr>
      </w:pPr>
      <w:r>
        <w:rPr>
          <w:sz w:val="20"/>
        </w:rPr>
        <w:t>(</w:t>
      </w:r>
      <w:proofErr w:type="gramStart"/>
      <w:r>
        <w:rPr>
          <w:sz w:val="20"/>
        </w:rPr>
        <w:t>hereinafter</w:t>
      </w:r>
      <w:proofErr w:type="gramEnd"/>
      <w:r>
        <w:rPr>
          <w:sz w:val="20"/>
        </w:rPr>
        <w:t xml:space="preserve"> called "Buyer") and the </w:t>
      </w:r>
      <w:r>
        <w:rPr>
          <w:b/>
          <w:sz w:val="20"/>
        </w:rPr>
        <w:t xml:space="preserve">Maine Department of Transportation </w:t>
      </w:r>
      <w:r>
        <w:rPr>
          <w:sz w:val="20"/>
        </w:rPr>
        <w:t>(hereinafter called "Seller").</w:t>
      </w:r>
    </w:p>
    <w:p w14:paraId="185084BC" w14:textId="77777777" w:rsidR="00BF342E" w:rsidRDefault="00BF342E">
      <w:pPr>
        <w:pStyle w:val="BodyText"/>
      </w:pPr>
    </w:p>
    <w:p w14:paraId="6400E77A" w14:textId="11AD8E21" w:rsidR="00BF342E" w:rsidRDefault="00000000">
      <w:pPr>
        <w:pStyle w:val="ListParagraph"/>
        <w:numPr>
          <w:ilvl w:val="0"/>
          <w:numId w:val="1"/>
        </w:numPr>
        <w:tabs>
          <w:tab w:val="left" w:pos="803"/>
          <w:tab w:val="left" w:leader="underscore" w:pos="8342"/>
        </w:tabs>
        <w:spacing w:before="1"/>
        <w:ind w:right="641" w:firstLine="0"/>
        <w:rPr>
          <w:sz w:val="20"/>
        </w:rPr>
      </w:pPr>
      <w:r>
        <w:rPr>
          <w:spacing w:val="7"/>
          <w:sz w:val="20"/>
        </w:rPr>
        <w:t xml:space="preserve">DESCRIPTION: </w:t>
      </w:r>
      <w:r>
        <w:rPr>
          <w:spacing w:val="6"/>
          <w:sz w:val="20"/>
        </w:rPr>
        <w:t xml:space="preserve">Subject </w:t>
      </w:r>
      <w:r>
        <w:rPr>
          <w:spacing w:val="3"/>
          <w:sz w:val="20"/>
        </w:rPr>
        <w:t xml:space="preserve">to </w:t>
      </w:r>
      <w:r>
        <w:rPr>
          <w:spacing w:val="4"/>
          <w:sz w:val="20"/>
        </w:rPr>
        <w:t xml:space="preserve">the </w:t>
      </w:r>
      <w:r>
        <w:rPr>
          <w:spacing w:val="6"/>
          <w:sz w:val="20"/>
        </w:rPr>
        <w:t xml:space="preserve">terms </w:t>
      </w:r>
      <w:r>
        <w:rPr>
          <w:spacing w:val="4"/>
          <w:sz w:val="20"/>
        </w:rPr>
        <w:t xml:space="preserve">and </w:t>
      </w:r>
      <w:r>
        <w:rPr>
          <w:spacing w:val="7"/>
          <w:sz w:val="20"/>
        </w:rPr>
        <w:t xml:space="preserve">conditions </w:t>
      </w:r>
      <w:r>
        <w:rPr>
          <w:spacing w:val="6"/>
          <w:sz w:val="20"/>
        </w:rPr>
        <w:t xml:space="preserve">hereinafter </w:t>
      </w:r>
      <w:r>
        <w:rPr>
          <w:spacing w:val="5"/>
          <w:sz w:val="20"/>
        </w:rPr>
        <w:t xml:space="preserve">set </w:t>
      </w:r>
      <w:r>
        <w:rPr>
          <w:spacing w:val="6"/>
          <w:sz w:val="20"/>
        </w:rPr>
        <w:t xml:space="preserve">forth, Seller agrees </w:t>
      </w:r>
      <w:r>
        <w:rPr>
          <w:spacing w:val="3"/>
          <w:sz w:val="20"/>
        </w:rPr>
        <w:t xml:space="preserve">to </w:t>
      </w:r>
      <w:r>
        <w:rPr>
          <w:spacing w:val="6"/>
          <w:sz w:val="20"/>
        </w:rPr>
        <w:t xml:space="preserve">sell </w:t>
      </w:r>
      <w:r>
        <w:rPr>
          <w:spacing w:val="4"/>
          <w:sz w:val="20"/>
        </w:rPr>
        <w:t xml:space="preserve">and </w:t>
      </w:r>
      <w:r>
        <w:rPr>
          <w:spacing w:val="6"/>
          <w:sz w:val="20"/>
        </w:rPr>
        <w:t>Buyer agrees</w:t>
      </w:r>
      <w:r>
        <w:rPr>
          <w:spacing w:val="62"/>
          <w:sz w:val="20"/>
        </w:rPr>
        <w:t xml:space="preserve"> </w:t>
      </w:r>
      <w:r>
        <w:rPr>
          <w:spacing w:val="3"/>
          <w:sz w:val="20"/>
        </w:rPr>
        <w:t xml:space="preserve">to </w:t>
      </w:r>
      <w:r>
        <w:rPr>
          <w:spacing w:val="6"/>
          <w:sz w:val="20"/>
        </w:rPr>
        <w:t xml:space="preserve">buy </w:t>
      </w:r>
      <w:r>
        <w:rPr>
          <w:spacing w:val="5"/>
          <w:sz w:val="20"/>
        </w:rPr>
        <w:t xml:space="preserve">the </w:t>
      </w:r>
      <w:r>
        <w:rPr>
          <w:spacing w:val="7"/>
          <w:sz w:val="20"/>
        </w:rPr>
        <w:t xml:space="preserve">property </w:t>
      </w:r>
      <w:r>
        <w:rPr>
          <w:spacing w:val="6"/>
          <w:sz w:val="20"/>
        </w:rPr>
        <w:t xml:space="preserve">situated </w:t>
      </w:r>
      <w:r>
        <w:rPr>
          <w:spacing w:val="4"/>
          <w:sz w:val="20"/>
        </w:rPr>
        <w:t xml:space="preserve">in </w:t>
      </w:r>
      <w:r>
        <w:rPr>
          <w:spacing w:val="7"/>
          <w:sz w:val="20"/>
        </w:rPr>
        <w:t xml:space="preserve">municipality </w:t>
      </w:r>
      <w:proofErr w:type="gramStart"/>
      <w:r>
        <w:rPr>
          <w:spacing w:val="5"/>
          <w:sz w:val="20"/>
        </w:rPr>
        <w:t xml:space="preserve">of  </w:t>
      </w:r>
      <w:r>
        <w:rPr>
          <w:spacing w:val="7"/>
          <w:sz w:val="20"/>
        </w:rPr>
        <w:t>_</w:t>
      </w:r>
      <w:proofErr w:type="gramEnd"/>
      <w:r>
        <w:rPr>
          <w:spacing w:val="7"/>
          <w:sz w:val="20"/>
        </w:rPr>
        <w:t>__________,</w:t>
      </w:r>
      <w:r>
        <w:rPr>
          <w:spacing w:val="44"/>
          <w:sz w:val="20"/>
        </w:rPr>
        <w:t xml:space="preserve"> </w:t>
      </w:r>
      <w:r>
        <w:rPr>
          <w:spacing w:val="6"/>
          <w:sz w:val="20"/>
        </w:rPr>
        <w:t>County</w:t>
      </w:r>
      <w:r>
        <w:rPr>
          <w:spacing w:val="13"/>
          <w:sz w:val="20"/>
        </w:rPr>
        <w:t xml:space="preserve"> </w:t>
      </w:r>
      <w:r>
        <w:rPr>
          <w:spacing w:val="5"/>
          <w:sz w:val="20"/>
        </w:rPr>
        <w:t>of</w:t>
      </w:r>
      <w:r>
        <w:rPr>
          <w:spacing w:val="5"/>
          <w:sz w:val="20"/>
        </w:rPr>
        <w:tab/>
      </w:r>
      <w:r>
        <w:rPr>
          <w:sz w:val="20"/>
        </w:rPr>
        <w:t xml:space="preserve">, </w:t>
      </w:r>
      <w:r>
        <w:rPr>
          <w:spacing w:val="6"/>
          <w:sz w:val="20"/>
        </w:rPr>
        <w:t xml:space="preserve">State </w:t>
      </w:r>
      <w:r>
        <w:rPr>
          <w:spacing w:val="5"/>
          <w:sz w:val="20"/>
        </w:rPr>
        <w:t xml:space="preserve">of </w:t>
      </w:r>
      <w:r>
        <w:rPr>
          <w:spacing w:val="6"/>
          <w:sz w:val="20"/>
        </w:rPr>
        <w:t>Maine, which</w:t>
      </w:r>
      <w:r>
        <w:rPr>
          <w:spacing w:val="58"/>
          <w:sz w:val="20"/>
        </w:rPr>
        <w:t xml:space="preserve"> </w:t>
      </w:r>
      <w:r>
        <w:rPr>
          <w:spacing w:val="3"/>
          <w:sz w:val="20"/>
        </w:rPr>
        <w:t>is</w:t>
      </w:r>
    </w:p>
    <w:p w14:paraId="11BD2298" w14:textId="77777777" w:rsidR="00BF342E" w:rsidRDefault="00000000">
      <w:pPr>
        <w:pStyle w:val="BodyText"/>
        <w:spacing w:line="228" w:lineRule="exact"/>
        <w:ind w:left="580"/>
      </w:pPr>
      <w:r>
        <w:t>a part of property located at __________________________ as described in in a deed recorded at __________</w:t>
      </w:r>
    </w:p>
    <w:p w14:paraId="1FE4CA95" w14:textId="77777777" w:rsidR="00BF342E" w:rsidRDefault="00000000">
      <w:pPr>
        <w:pStyle w:val="BodyText"/>
        <w:ind w:left="580" w:right="1300"/>
      </w:pPr>
      <w:r>
        <w:t>County Registry of Deeds in Book _____, Page ___. If "part of” see Other Conditions (paragraph 26) for explanation.</w:t>
      </w:r>
    </w:p>
    <w:p w14:paraId="273C73CC" w14:textId="77777777" w:rsidR="00BF342E" w:rsidRDefault="00BF342E">
      <w:pPr>
        <w:pStyle w:val="BodyText"/>
        <w:spacing w:before="2"/>
      </w:pPr>
    </w:p>
    <w:p w14:paraId="55331F64" w14:textId="77777777" w:rsidR="00BF342E" w:rsidRDefault="00000000">
      <w:pPr>
        <w:pStyle w:val="ListParagraph"/>
        <w:numPr>
          <w:ilvl w:val="0"/>
          <w:numId w:val="1"/>
        </w:numPr>
        <w:tabs>
          <w:tab w:val="left" w:pos="803"/>
        </w:tabs>
        <w:ind w:right="795" w:firstLine="0"/>
        <w:rPr>
          <w:sz w:val="20"/>
        </w:rPr>
      </w:pPr>
      <w:r>
        <w:rPr>
          <w:spacing w:val="7"/>
          <w:sz w:val="20"/>
        </w:rPr>
        <w:t xml:space="preserve">FIXTURES: </w:t>
      </w:r>
      <w:r>
        <w:rPr>
          <w:spacing w:val="5"/>
          <w:sz w:val="20"/>
        </w:rPr>
        <w:t xml:space="preserve">The </w:t>
      </w:r>
      <w:r>
        <w:rPr>
          <w:spacing w:val="6"/>
          <w:sz w:val="20"/>
        </w:rPr>
        <w:t xml:space="preserve">Buyer </w:t>
      </w:r>
      <w:r>
        <w:rPr>
          <w:spacing w:val="4"/>
          <w:sz w:val="20"/>
        </w:rPr>
        <w:t xml:space="preserve">and </w:t>
      </w:r>
      <w:r>
        <w:rPr>
          <w:spacing w:val="6"/>
          <w:sz w:val="20"/>
        </w:rPr>
        <w:t xml:space="preserve">Seller agree </w:t>
      </w:r>
      <w:r>
        <w:rPr>
          <w:spacing w:val="7"/>
          <w:sz w:val="20"/>
        </w:rPr>
        <w:t xml:space="preserve">that, </w:t>
      </w:r>
      <w:r>
        <w:rPr>
          <w:spacing w:val="4"/>
          <w:sz w:val="20"/>
        </w:rPr>
        <w:t xml:space="preserve">if </w:t>
      </w:r>
      <w:r>
        <w:rPr>
          <w:spacing w:val="6"/>
          <w:sz w:val="20"/>
        </w:rPr>
        <w:t xml:space="preserve">applicable, </w:t>
      </w:r>
      <w:r>
        <w:rPr>
          <w:spacing w:val="5"/>
          <w:sz w:val="20"/>
        </w:rPr>
        <w:t xml:space="preserve">all </w:t>
      </w:r>
      <w:r>
        <w:rPr>
          <w:spacing w:val="6"/>
          <w:sz w:val="20"/>
        </w:rPr>
        <w:t xml:space="preserve">fixtures, including but </w:t>
      </w:r>
      <w:r>
        <w:rPr>
          <w:spacing w:val="4"/>
          <w:sz w:val="20"/>
        </w:rPr>
        <w:t xml:space="preserve">not </w:t>
      </w:r>
      <w:r>
        <w:rPr>
          <w:spacing w:val="6"/>
          <w:sz w:val="20"/>
        </w:rPr>
        <w:t xml:space="preserve">limited </w:t>
      </w:r>
      <w:r>
        <w:rPr>
          <w:spacing w:val="3"/>
          <w:sz w:val="20"/>
        </w:rPr>
        <w:t xml:space="preserve">to </w:t>
      </w:r>
      <w:r>
        <w:rPr>
          <w:spacing w:val="6"/>
          <w:sz w:val="20"/>
        </w:rPr>
        <w:t xml:space="preserve">existing storm </w:t>
      </w:r>
      <w:r>
        <w:rPr>
          <w:spacing w:val="4"/>
          <w:sz w:val="20"/>
        </w:rPr>
        <w:t xml:space="preserve">and </w:t>
      </w:r>
      <w:r>
        <w:rPr>
          <w:spacing w:val="6"/>
          <w:sz w:val="20"/>
        </w:rPr>
        <w:t xml:space="preserve">screen windows, shades and/or blinds, shutters, curtain rods, built </w:t>
      </w:r>
      <w:r>
        <w:rPr>
          <w:spacing w:val="4"/>
          <w:sz w:val="20"/>
        </w:rPr>
        <w:t xml:space="preserve">-in </w:t>
      </w:r>
      <w:r>
        <w:rPr>
          <w:spacing w:val="7"/>
          <w:sz w:val="20"/>
        </w:rPr>
        <w:t xml:space="preserve">appliances </w:t>
      </w:r>
      <w:r>
        <w:rPr>
          <w:spacing w:val="6"/>
          <w:sz w:val="20"/>
        </w:rPr>
        <w:t xml:space="preserve">heating sources/systems including </w:t>
      </w:r>
      <w:r>
        <w:rPr>
          <w:spacing w:val="4"/>
          <w:sz w:val="20"/>
        </w:rPr>
        <w:t xml:space="preserve">gas </w:t>
      </w:r>
      <w:r>
        <w:rPr>
          <w:spacing w:val="6"/>
          <w:sz w:val="20"/>
        </w:rPr>
        <w:t xml:space="preserve">and/or </w:t>
      </w:r>
      <w:r>
        <w:rPr>
          <w:spacing w:val="7"/>
          <w:sz w:val="20"/>
        </w:rPr>
        <w:t xml:space="preserve">kerosene-fired </w:t>
      </w:r>
      <w:r>
        <w:rPr>
          <w:spacing w:val="6"/>
          <w:sz w:val="20"/>
        </w:rPr>
        <w:t xml:space="preserve">heaters </w:t>
      </w:r>
      <w:r>
        <w:rPr>
          <w:spacing w:val="4"/>
          <w:sz w:val="20"/>
        </w:rPr>
        <w:t xml:space="preserve">and </w:t>
      </w:r>
      <w:r>
        <w:rPr>
          <w:spacing w:val="5"/>
          <w:sz w:val="20"/>
        </w:rPr>
        <w:t xml:space="preserve">wood </w:t>
      </w:r>
      <w:r>
        <w:rPr>
          <w:spacing w:val="6"/>
          <w:sz w:val="20"/>
        </w:rPr>
        <w:t xml:space="preserve">stoves, </w:t>
      </w:r>
      <w:r>
        <w:rPr>
          <w:spacing w:val="5"/>
          <w:sz w:val="20"/>
        </w:rPr>
        <w:t xml:space="preserve">sump pump </w:t>
      </w:r>
      <w:r>
        <w:rPr>
          <w:spacing w:val="4"/>
          <w:sz w:val="20"/>
        </w:rPr>
        <w:t xml:space="preserve">and </w:t>
      </w:r>
      <w:r>
        <w:rPr>
          <w:spacing w:val="6"/>
          <w:sz w:val="20"/>
        </w:rPr>
        <w:t>electrical fixtures</w:t>
      </w:r>
      <w:r>
        <w:rPr>
          <w:spacing w:val="62"/>
          <w:sz w:val="20"/>
        </w:rPr>
        <w:t xml:space="preserve"> </w:t>
      </w:r>
      <w:r>
        <w:rPr>
          <w:spacing w:val="4"/>
          <w:sz w:val="20"/>
        </w:rPr>
        <w:t>are</w:t>
      </w:r>
      <w:r>
        <w:rPr>
          <w:spacing w:val="14"/>
          <w:sz w:val="20"/>
        </w:rPr>
        <w:t xml:space="preserve"> </w:t>
      </w:r>
      <w:r>
        <w:rPr>
          <w:spacing w:val="6"/>
          <w:sz w:val="20"/>
        </w:rPr>
        <w:t>included</w:t>
      </w:r>
      <w:r>
        <w:rPr>
          <w:spacing w:val="17"/>
          <w:sz w:val="20"/>
        </w:rPr>
        <w:t xml:space="preserve"> </w:t>
      </w:r>
      <w:r>
        <w:rPr>
          <w:spacing w:val="5"/>
          <w:sz w:val="20"/>
        </w:rPr>
        <w:t>with</w:t>
      </w:r>
      <w:r>
        <w:rPr>
          <w:spacing w:val="15"/>
          <w:sz w:val="20"/>
        </w:rPr>
        <w:t xml:space="preserve"> </w:t>
      </w:r>
      <w:r>
        <w:rPr>
          <w:spacing w:val="4"/>
          <w:sz w:val="20"/>
        </w:rPr>
        <w:t>the</w:t>
      </w:r>
      <w:r>
        <w:rPr>
          <w:spacing w:val="17"/>
          <w:sz w:val="20"/>
        </w:rPr>
        <w:t xml:space="preserve"> </w:t>
      </w:r>
      <w:r>
        <w:rPr>
          <w:spacing w:val="5"/>
          <w:sz w:val="20"/>
        </w:rPr>
        <w:t>sale</w:t>
      </w:r>
      <w:r>
        <w:rPr>
          <w:spacing w:val="17"/>
          <w:sz w:val="20"/>
        </w:rPr>
        <w:t xml:space="preserve"> </w:t>
      </w:r>
      <w:r>
        <w:rPr>
          <w:spacing w:val="6"/>
          <w:sz w:val="20"/>
        </w:rPr>
        <w:t>except</w:t>
      </w:r>
      <w:r>
        <w:rPr>
          <w:spacing w:val="16"/>
          <w:sz w:val="20"/>
        </w:rPr>
        <w:t xml:space="preserve"> </w:t>
      </w:r>
      <w:r>
        <w:rPr>
          <w:spacing w:val="4"/>
          <w:sz w:val="20"/>
        </w:rPr>
        <w:t>for</w:t>
      </w:r>
      <w:r>
        <w:rPr>
          <w:spacing w:val="17"/>
          <w:sz w:val="20"/>
        </w:rPr>
        <w:t xml:space="preserve"> </w:t>
      </w:r>
      <w:r>
        <w:rPr>
          <w:spacing w:val="4"/>
          <w:sz w:val="20"/>
        </w:rPr>
        <w:t>the</w:t>
      </w:r>
      <w:r>
        <w:rPr>
          <w:spacing w:val="20"/>
          <w:sz w:val="20"/>
        </w:rPr>
        <w:t xml:space="preserve"> </w:t>
      </w:r>
      <w:r>
        <w:rPr>
          <w:spacing w:val="6"/>
          <w:sz w:val="20"/>
        </w:rPr>
        <w:t>following:</w:t>
      </w:r>
    </w:p>
    <w:p w14:paraId="254827B5" w14:textId="77777777" w:rsidR="00BF342E" w:rsidRDefault="00000000">
      <w:pPr>
        <w:spacing w:before="71" w:line="244" w:lineRule="auto"/>
        <w:ind w:left="580" w:right="610"/>
        <w:rPr>
          <w:b/>
          <w:sz w:val="20"/>
        </w:rPr>
      </w:pPr>
      <w:r>
        <w:rPr>
          <w:sz w:val="20"/>
        </w:rPr>
        <w:t xml:space="preserve">Seller represents that all mechanical components of fixtures will be operation al at the time of closing except: </w:t>
      </w:r>
      <w:r>
        <w:rPr>
          <w:b/>
          <w:sz w:val="20"/>
        </w:rPr>
        <w:t>The property is being sold “as is, where is”.</w:t>
      </w:r>
    </w:p>
    <w:p w14:paraId="5C27FF34" w14:textId="77777777" w:rsidR="00BF342E" w:rsidRDefault="00BF342E">
      <w:pPr>
        <w:pStyle w:val="BodyText"/>
        <w:spacing w:before="5"/>
        <w:rPr>
          <w:b/>
          <w:sz w:val="26"/>
        </w:rPr>
      </w:pPr>
    </w:p>
    <w:p w14:paraId="05764D6E" w14:textId="77777777" w:rsidR="00BF342E" w:rsidRDefault="00000000">
      <w:pPr>
        <w:pStyle w:val="ListParagraph"/>
        <w:numPr>
          <w:ilvl w:val="0"/>
          <w:numId w:val="1"/>
        </w:numPr>
        <w:tabs>
          <w:tab w:val="left" w:pos="803"/>
        </w:tabs>
        <w:ind w:left="802"/>
        <w:jc w:val="both"/>
        <w:rPr>
          <w:sz w:val="20"/>
        </w:rPr>
      </w:pPr>
      <w:r>
        <w:rPr>
          <w:spacing w:val="6"/>
          <w:sz w:val="20"/>
        </w:rPr>
        <w:t>PERSONAL</w:t>
      </w:r>
      <w:r>
        <w:rPr>
          <w:spacing w:val="14"/>
          <w:sz w:val="20"/>
        </w:rPr>
        <w:t xml:space="preserve"> </w:t>
      </w:r>
      <w:r>
        <w:rPr>
          <w:spacing w:val="7"/>
          <w:sz w:val="20"/>
        </w:rPr>
        <w:t>PROPERTY:</w:t>
      </w:r>
    </w:p>
    <w:p w14:paraId="268518C7" w14:textId="77777777" w:rsidR="00BF342E" w:rsidRDefault="00BF342E">
      <w:pPr>
        <w:pStyle w:val="BodyText"/>
        <w:spacing w:before="10"/>
        <w:rPr>
          <w:sz w:val="19"/>
        </w:rPr>
      </w:pPr>
    </w:p>
    <w:p w14:paraId="5B145D63" w14:textId="77777777" w:rsidR="00BF342E" w:rsidRDefault="00000000">
      <w:pPr>
        <w:pStyle w:val="ListParagraph"/>
        <w:numPr>
          <w:ilvl w:val="0"/>
          <w:numId w:val="1"/>
        </w:numPr>
        <w:tabs>
          <w:tab w:val="left" w:pos="804"/>
        </w:tabs>
        <w:ind w:left="803" w:hanging="224"/>
        <w:rPr>
          <w:sz w:val="20"/>
        </w:rPr>
      </w:pPr>
      <w:r>
        <w:rPr>
          <w:spacing w:val="6"/>
          <w:sz w:val="20"/>
        </w:rPr>
        <w:t>PURCHASE</w:t>
      </w:r>
      <w:r>
        <w:rPr>
          <w:spacing w:val="19"/>
          <w:sz w:val="20"/>
        </w:rPr>
        <w:t xml:space="preserve"> </w:t>
      </w:r>
      <w:r>
        <w:rPr>
          <w:spacing w:val="6"/>
          <w:sz w:val="20"/>
        </w:rPr>
        <w:t>PRICE:</w:t>
      </w:r>
      <w:r>
        <w:rPr>
          <w:spacing w:val="17"/>
          <w:sz w:val="20"/>
        </w:rPr>
        <w:t xml:space="preserve"> </w:t>
      </w:r>
      <w:r>
        <w:rPr>
          <w:spacing w:val="4"/>
          <w:sz w:val="20"/>
        </w:rPr>
        <w:t>For</w:t>
      </w:r>
      <w:r>
        <w:rPr>
          <w:spacing w:val="17"/>
          <w:sz w:val="20"/>
        </w:rPr>
        <w:t xml:space="preserve"> </w:t>
      </w:r>
      <w:r>
        <w:rPr>
          <w:spacing w:val="5"/>
          <w:sz w:val="20"/>
        </w:rPr>
        <w:t>such</w:t>
      </w:r>
      <w:r>
        <w:rPr>
          <w:spacing w:val="15"/>
          <w:sz w:val="20"/>
        </w:rPr>
        <w:t xml:space="preserve"> </w:t>
      </w:r>
      <w:r>
        <w:rPr>
          <w:spacing w:val="6"/>
          <w:sz w:val="20"/>
        </w:rPr>
        <w:t>conveyance</w:t>
      </w:r>
      <w:r>
        <w:rPr>
          <w:spacing w:val="15"/>
          <w:sz w:val="20"/>
        </w:rPr>
        <w:t xml:space="preserve"> </w:t>
      </w:r>
      <w:r>
        <w:rPr>
          <w:spacing w:val="6"/>
          <w:sz w:val="20"/>
        </w:rPr>
        <w:t>Buyer</w:t>
      </w:r>
      <w:r>
        <w:rPr>
          <w:spacing w:val="15"/>
          <w:sz w:val="20"/>
        </w:rPr>
        <w:t xml:space="preserve"> </w:t>
      </w:r>
      <w:r>
        <w:rPr>
          <w:spacing w:val="4"/>
          <w:sz w:val="20"/>
        </w:rPr>
        <w:t>is</w:t>
      </w:r>
      <w:r>
        <w:rPr>
          <w:spacing w:val="16"/>
          <w:sz w:val="20"/>
        </w:rPr>
        <w:t xml:space="preserve"> </w:t>
      </w:r>
      <w:r>
        <w:rPr>
          <w:spacing w:val="4"/>
          <w:sz w:val="20"/>
        </w:rPr>
        <w:t>to</w:t>
      </w:r>
      <w:r>
        <w:rPr>
          <w:spacing w:val="15"/>
          <w:sz w:val="20"/>
        </w:rPr>
        <w:t xml:space="preserve"> </w:t>
      </w:r>
      <w:r>
        <w:rPr>
          <w:spacing w:val="5"/>
          <w:sz w:val="20"/>
        </w:rPr>
        <w:t>pay</w:t>
      </w:r>
      <w:r>
        <w:rPr>
          <w:spacing w:val="14"/>
          <w:sz w:val="20"/>
        </w:rPr>
        <w:t xml:space="preserve"> </w:t>
      </w:r>
      <w:r>
        <w:rPr>
          <w:spacing w:val="4"/>
          <w:sz w:val="20"/>
        </w:rPr>
        <w:t>the</w:t>
      </w:r>
      <w:r>
        <w:rPr>
          <w:spacing w:val="26"/>
          <w:sz w:val="20"/>
        </w:rPr>
        <w:t xml:space="preserve"> </w:t>
      </w:r>
      <w:r>
        <w:rPr>
          <w:spacing w:val="5"/>
          <w:sz w:val="20"/>
        </w:rPr>
        <w:t>total</w:t>
      </w:r>
      <w:r>
        <w:rPr>
          <w:spacing w:val="16"/>
          <w:sz w:val="20"/>
        </w:rPr>
        <w:t xml:space="preserve"> </w:t>
      </w:r>
      <w:r>
        <w:rPr>
          <w:spacing w:val="6"/>
          <w:sz w:val="20"/>
        </w:rPr>
        <w:t>purchase</w:t>
      </w:r>
      <w:r>
        <w:rPr>
          <w:spacing w:val="17"/>
          <w:sz w:val="20"/>
        </w:rPr>
        <w:t xml:space="preserve"> </w:t>
      </w:r>
      <w:r>
        <w:rPr>
          <w:spacing w:val="6"/>
          <w:sz w:val="20"/>
        </w:rPr>
        <w:t>price</w:t>
      </w:r>
      <w:r>
        <w:rPr>
          <w:spacing w:val="15"/>
          <w:sz w:val="20"/>
        </w:rPr>
        <w:t xml:space="preserve"> </w:t>
      </w:r>
      <w:r>
        <w:rPr>
          <w:spacing w:val="5"/>
          <w:sz w:val="20"/>
        </w:rPr>
        <w:t>of</w:t>
      </w:r>
    </w:p>
    <w:p w14:paraId="374F89AA" w14:textId="77777777" w:rsidR="00BF342E" w:rsidRDefault="00000000">
      <w:pPr>
        <w:pStyle w:val="BodyText"/>
        <w:tabs>
          <w:tab w:val="left" w:leader="underscore" w:pos="2848"/>
        </w:tabs>
        <w:ind w:left="580"/>
      </w:pPr>
      <w:r>
        <w:rPr>
          <w:b/>
        </w:rPr>
        <w:t>$</w:t>
      </w:r>
      <w:r>
        <w:rPr>
          <w:b/>
        </w:rPr>
        <w:tab/>
      </w:r>
      <w:r>
        <w:rPr>
          <w:b/>
          <w:spacing w:val="4"/>
        </w:rPr>
        <w:t>_.</w:t>
      </w:r>
      <w:r>
        <w:rPr>
          <w:b/>
          <w:spacing w:val="19"/>
        </w:rPr>
        <w:t xml:space="preserve"> </w:t>
      </w:r>
      <w:r>
        <w:rPr>
          <w:spacing w:val="5"/>
        </w:rPr>
        <w:t>The</w:t>
      </w:r>
      <w:r>
        <w:rPr>
          <w:spacing w:val="17"/>
        </w:rPr>
        <w:t xml:space="preserve"> </w:t>
      </w:r>
      <w:r>
        <w:rPr>
          <w:spacing w:val="6"/>
        </w:rPr>
        <w:t>Buyer</w:t>
      </w:r>
      <w:r>
        <w:rPr>
          <w:spacing w:val="20"/>
        </w:rPr>
        <w:t xml:space="preserve"> </w:t>
      </w:r>
      <w:r>
        <w:rPr>
          <w:spacing w:val="5"/>
        </w:rPr>
        <w:t>will</w:t>
      </w:r>
      <w:r>
        <w:rPr>
          <w:spacing w:val="14"/>
        </w:rPr>
        <w:t xml:space="preserve"> </w:t>
      </w:r>
      <w:r>
        <w:rPr>
          <w:spacing w:val="6"/>
        </w:rPr>
        <w:t>deliver</w:t>
      </w:r>
      <w:r>
        <w:rPr>
          <w:spacing w:val="18"/>
        </w:rPr>
        <w:t xml:space="preserve"> </w:t>
      </w:r>
      <w:r>
        <w:rPr>
          <w:spacing w:val="3"/>
        </w:rPr>
        <w:t>to</w:t>
      </w:r>
      <w:r>
        <w:rPr>
          <w:spacing w:val="22"/>
        </w:rPr>
        <w:t xml:space="preserve"> </w:t>
      </w:r>
      <w:r>
        <w:rPr>
          <w:spacing w:val="4"/>
        </w:rPr>
        <w:t>the</w:t>
      </w:r>
      <w:r>
        <w:rPr>
          <w:spacing w:val="19"/>
        </w:rPr>
        <w:t xml:space="preserve"> </w:t>
      </w:r>
      <w:r>
        <w:rPr>
          <w:spacing w:val="6"/>
        </w:rPr>
        <w:t>Seller’s</w:t>
      </w:r>
      <w:r>
        <w:rPr>
          <w:spacing w:val="16"/>
        </w:rPr>
        <w:t xml:space="preserve"> </w:t>
      </w:r>
      <w:r>
        <w:rPr>
          <w:spacing w:val="6"/>
        </w:rPr>
        <w:t>agent,</w:t>
      </w:r>
      <w:r>
        <w:rPr>
          <w:spacing w:val="15"/>
        </w:rPr>
        <w:t xml:space="preserve"> </w:t>
      </w:r>
      <w:r>
        <w:rPr>
          <w:spacing w:val="6"/>
        </w:rPr>
        <w:t>concurrent</w:t>
      </w:r>
      <w:r>
        <w:rPr>
          <w:spacing w:val="18"/>
        </w:rPr>
        <w:t xml:space="preserve"> </w:t>
      </w:r>
      <w:r>
        <w:rPr>
          <w:spacing w:val="5"/>
        </w:rPr>
        <w:t>with</w:t>
      </w:r>
      <w:r>
        <w:rPr>
          <w:spacing w:val="19"/>
        </w:rPr>
        <w:t xml:space="preserve"> </w:t>
      </w:r>
      <w:r>
        <w:rPr>
          <w:spacing w:val="5"/>
        </w:rPr>
        <w:t>this</w:t>
      </w:r>
      <w:r>
        <w:rPr>
          <w:spacing w:val="16"/>
        </w:rPr>
        <w:t xml:space="preserve"> </w:t>
      </w:r>
      <w:r>
        <w:rPr>
          <w:spacing w:val="6"/>
        </w:rPr>
        <w:t>offer,</w:t>
      </w:r>
      <w:r>
        <w:rPr>
          <w:spacing w:val="14"/>
        </w:rPr>
        <w:t xml:space="preserve"> </w:t>
      </w:r>
      <w:r>
        <w:t>a</w:t>
      </w:r>
      <w:r>
        <w:rPr>
          <w:spacing w:val="18"/>
        </w:rPr>
        <w:t xml:space="preserve"> </w:t>
      </w:r>
      <w:r>
        <w:rPr>
          <w:spacing w:val="6"/>
        </w:rPr>
        <w:t>deposit</w:t>
      </w:r>
      <w:r>
        <w:rPr>
          <w:spacing w:val="20"/>
        </w:rPr>
        <w:t xml:space="preserve"> </w:t>
      </w:r>
      <w:r>
        <w:rPr>
          <w:spacing w:val="4"/>
        </w:rPr>
        <w:t>of</w:t>
      </w:r>
    </w:p>
    <w:p w14:paraId="01610B6A" w14:textId="77777777" w:rsidR="00BF342E" w:rsidRDefault="00000000">
      <w:pPr>
        <w:pStyle w:val="BodyText"/>
        <w:tabs>
          <w:tab w:val="left" w:leader="underscore" w:pos="5457"/>
        </w:tabs>
        <w:spacing w:before="1"/>
        <w:ind w:left="580"/>
      </w:pPr>
      <w:r>
        <w:rPr>
          <w:spacing w:val="6"/>
        </w:rPr>
        <w:t xml:space="preserve">earnest </w:t>
      </w:r>
      <w:r>
        <w:rPr>
          <w:spacing w:val="5"/>
        </w:rPr>
        <w:t xml:space="preserve">money </w:t>
      </w:r>
      <w:r>
        <w:rPr>
          <w:spacing w:val="4"/>
        </w:rPr>
        <w:t xml:space="preserve">in </w:t>
      </w:r>
      <w:r>
        <w:rPr>
          <w:spacing w:val="7"/>
        </w:rPr>
        <w:t xml:space="preserve">the </w:t>
      </w:r>
      <w:r>
        <w:rPr>
          <w:spacing w:val="6"/>
        </w:rPr>
        <w:t>amount</w:t>
      </w:r>
      <w:r>
        <w:rPr>
          <w:spacing w:val="53"/>
        </w:rPr>
        <w:t xml:space="preserve"> </w:t>
      </w:r>
      <w:r>
        <w:rPr>
          <w:spacing w:val="5"/>
        </w:rPr>
        <w:t>of</w:t>
      </w:r>
      <w:r>
        <w:rPr>
          <w:spacing w:val="11"/>
        </w:rPr>
        <w:t xml:space="preserve"> </w:t>
      </w:r>
      <w:r>
        <w:t>$</w:t>
      </w:r>
      <w:r>
        <w:tab/>
      </w:r>
      <w:r>
        <w:rPr>
          <w:b/>
          <w:spacing w:val="4"/>
        </w:rPr>
        <w:t>_</w:t>
      </w:r>
      <w:r>
        <w:rPr>
          <w:spacing w:val="4"/>
        </w:rPr>
        <w:t>.</w:t>
      </w:r>
      <w:r>
        <w:rPr>
          <w:spacing w:val="20"/>
        </w:rPr>
        <w:t xml:space="preserve"> </w:t>
      </w:r>
      <w:r>
        <w:rPr>
          <w:spacing w:val="5"/>
        </w:rPr>
        <w:t>If</w:t>
      </w:r>
      <w:r>
        <w:rPr>
          <w:spacing w:val="15"/>
        </w:rPr>
        <w:t xml:space="preserve"> </w:t>
      </w:r>
      <w:r>
        <w:rPr>
          <w:spacing w:val="4"/>
        </w:rPr>
        <w:t>said</w:t>
      </w:r>
      <w:r>
        <w:rPr>
          <w:spacing w:val="18"/>
        </w:rPr>
        <w:t xml:space="preserve"> </w:t>
      </w:r>
      <w:r>
        <w:rPr>
          <w:spacing w:val="6"/>
        </w:rPr>
        <w:t>deposit</w:t>
      </w:r>
      <w:r>
        <w:rPr>
          <w:spacing w:val="14"/>
        </w:rPr>
        <w:t xml:space="preserve"> </w:t>
      </w:r>
      <w:r>
        <w:rPr>
          <w:spacing w:val="4"/>
        </w:rPr>
        <w:t>is</w:t>
      </w:r>
      <w:r>
        <w:rPr>
          <w:spacing w:val="20"/>
        </w:rPr>
        <w:t xml:space="preserve"> </w:t>
      </w:r>
      <w:r>
        <w:rPr>
          <w:spacing w:val="5"/>
        </w:rPr>
        <w:t>not</w:t>
      </w:r>
      <w:r>
        <w:rPr>
          <w:spacing w:val="15"/>
        </w:rPr>
        <w:t xml:space="preserve"> </w:t>
      </w:r>
      <w:r>
        <w:rPr>
          <w:spacing w:val="6"/>
        </w:rPr>
        <w:t>delivered</w:t>
      </w:r>
      <w:r>
        <w:rPr>
          <w:spacing w:val="20"/>
        </w:rPr>
        <w:t xml:space="preserve"> </w:t>
      </w:r>
      <w:r>
        <w:rPr>
          <w:spacing w:val="7"/>
        </w:rPr>
        <w:t>simultaneously</w:t>
      </w:r>
      <w:r>
        <w:rPr>
          <w:spacing w:val="18"/>
        </w:rPr>
        <w:t xml:space="preserve"> </w:t>
      </w:r>
      <w:r>
        <w:rPr>
          <w:spacing w:val="5"/>
        </w:rPr>
        <w:t>with</w:t>
      </w:r>
      <w:r>
        <w:rPr>
          <w:spacing w:val="20"/>
        </w:rPr>
        <w:t xml:space="preserve"> </w:t>
      </w:r>
      <w:r>
        <w:rPr>
          <w:spacing w:val="5"/>
        </w:rPr>
        <w:t>this</w:t>
      </w:r>
    </w:p>
    <w:p w14:paraId="02FF8E05" w14:textId="77777777" w:rsidR="00BF342E" w:rsidRDefault="00000000">
      <w:pPr>
        <w:pStyle w:val="BodyText"/>
        <w:ind w:left="580" w:right="610"/>
        <w:rPr>
          <w:b/>
        </w:rPr>
      </w:pPr>
      <w:r>
        <w:rPr>
          <w:spacing w:val="6"/>
        </w:rPr>
        <w:t xml:space="preserve">offer, this </w:t>
      </w:r>
      <w:r>
        <w:rPr>
          <w:spacing w:val="5"/>
        </w:rPr>
        <w:t xml:space="preserve">offer </w:t>
      </w:r>
      <w:r>
        <w:rPr>
          <w:spacing w:val="6"/>
        </w:rPr>
        <w:t xml:space="preserve">shall </w:t>
      </w:r>
      <w:r>
        <w:rPr>
          <w:spacing w:val="4"/>
        </w:rPr>
        <w:t xml:space="preserve">be </w:t>
      </w:r>
      <w:r>
        <w:rPr>
          <w:spacing w:val="6"/>
        </w:rPr>
        <w:t xml:space="preserve">void </w:t>
      </w:r>
      <w:r>
        <w:rPr>
          <w:spacing w:val="4"/>
        </w:rPr>
        <w:t xml:space="preserve">and </w:t>
      </w:r>
      <w:r>
        <w:rPr>
          <w:spacing w:val="5"/>
        </w:rPr>
        <w:t xml:space="preserve">any </w:t>
      </w:r>
      <w:r>
        <w:rPr>
          <w:spacing w:val="6"/>
        </w:rPr>
        <w:t xml:space="preserve">attempted </w:t>
      </w:r>
      <w:r>
        <w:rPr>
          <w:spacing w:val="7"/>
        </w:rPr>
        <w:t xml:space="preserve">acceptance </w:t>
      </w:r>
      <w:r>
        <w:rPr>
          <w:spacing w:val="5"/>
        </w:rPr>
        <w:t xml:space="preserve">of this </w:t>
      </w:r>
      <w:r>
        <w:rPr>
          <w:spacing w:val="6"/>
        </w:rPr>
        <w:t xml:space="preserve">offer </w:t>
      </w:r>
      <w:r>
        <w:rPr>
          <w:spacing w:val="10"/>
        </w:rPr>
        <w:t xml:space="preserve">in </w:t>
      </w:r>
      <w:r>
        <w:rPr>
          <w:spacing w:val="6"/>
        </w:rPr>
        <w:t xml:space="preserve">reliance </w:t>
      </w:r>
      <w:r>
        <w:rPr>
          <w:spacing w:val="4"/>
        </w:rPr>
        <w:t xml:space="preserve">on the </w:t>
      </w:r>
      <w:r>
        <w:rPr>
          <w:spacing w:val="6"/>
        </w:rPr>
        <w:t xml:space="preserve">deposit being delivered </w:t>
      </w:r>
      <w:r>
        <w:rPr>
          <w:spacing w:val="5"/>
        </w:rPr>
        <w:t xml:space="preserve">will not </w:t>
      </w:r>
      <w:r>
        <w:rPr>
          <w:spacing w:val="6"/>
        </w:rPr>
        <w:t xml:space="preserve">result </w:t>
      </w:r>
      <w:r>
        <w:rPr>
          <w:spacing w:val="4"/>
        </w:rPr>
        <w:t xml:space="preserve">in </w:t>
      </w:r>
      <w:r>
        <w:t xml:space="preserve">a </w:t>
      </w:r>
      <w:r>
        <w:rPr>
          <w:spacing w:val="7"/>
        </w:rPr>
        <w:t xml:space="preserve">binding </w:t>
      </w:r>
      <w:r>
        <w:rPr>
          <w:spacing w:val="6"/>
        </w:rPr>
        <w:t xml:space="preserve">contract. </w:t>
      </w:r>
      <w:r>
        <w:rPr>
          <w:spacing w:val="5"/>
        </w:rPr>
        <w:t xml:space="preserve">The </w:t>
      </w:r>
      <w:r>
        <w:rPr>
          <w:spacing w:val="7"/>
        </w:rPr>
        <w:t xml:space="preserve">remainder </w:t>
      </w:r>
      <w:r>
        <w:rPr>
          <w:spacing w:val="5"/>
        </w:rPr>
        <w:t xml:space="preserve">of </w:t>
      </w:r>
      <w:r>
        <w:rPr>
          <w:spacing w:val="4"/>
        </w:rPr>
        <w:t xml:space="preserve">the </w:t>
      </w:r>
      <w:r>
        <w:rPr>
          <w:spacing w:val="6"/>
        </w:rPr>
        <w:t xml:space="preserve">purchase price </w:t>
      </w:r>
      <w:r>
        <w:rPr>
          <w:spacing w:val="5"/>
        </w:rPr>
        <w:t xml:space="preserve">shall </w:t>
      </w:r>
      <w:r>
        <w:rPr>
          <w:spacing w:val="4"/>
        </w:rPr>
        <w:t xml:space="preserve">be </w:t>
      </w:r>
      <w:r>
        <w:rPr>
          <w:spacing w:val="5"/>
        </w:rPr>
        <w:t xml:space="preserve">paid by </w:t>
      </w:r>
      <w:r>
        <w:t xml:space="preserve">a </w:t>
      </w:r>
      <w:r>
        <w:rPr>
          <w:spacing w:val="6"/>
        </w:rPr>
        <w:t xml:space="preserve">certified </w:t>
      </w:r>
      <w:r>
        <w:rPr>
          <w:spacing w:val="5"/>
        </w:rPr>
        <w:t xml:space="preserve">or </w:t>
      </w:r>
      <w:r>
        <w:rPr>
          <w:spacing w:val="6"/>
        </w:rPr>
        <w:t>cashier’s</w:t>
      </w:r>
      <w:r>
        <w:rPr>
          <w:spacing w:val="62"/>
        </w:rPr>
        <w:t xml:space="preserve"> </w:t>
      </w:r>
      <w:r>
        <w:rPr>
          <w:spacing w:val="6"/>
        </w:rPr>
        <w:t xml:space="preserve">check </w:t>
      </w:r>
      <w:r>
        <w:rPr>
          <w:spacing w:val="5"/>
        </w:rPr>
        <w:t xml:space="preserve">upon </w:t>
      </w:r>
      <w:r>
        <w:rPr>
          <w:spacing w:val="7"/>
        </w:rPr>
        <w:t xml:space="preserve">delivery </w:t>
      </w:r>
      <w:r>
        <w:rPr>
          <w:spacing w:val="5"/>
        </w:rPr>
        <w:t xml:space="preserve">of </w:t>
      </w:r>
      <w:r>
        <w:rPr>
          <w:spacing w:val="4"/>
        </w:rPr>
        <w:t xml:space="preserve">the </w:t>
      </w:r>
      <w:r>
        <w:rPr>
          <w:spacing w:val="5"/>
        </w:rPr>
        <w:t xml:space="preserve">Deed. </w:t>
      </w:r>
      <w:r>
        <w:rPr>
          <w:spacing w:val="4"/>
        </w:rPr>
        <w:t xml:space="preserve">All </w:t>
      </w:r>
      <w:r>
        <w:rPr>
          <w:spacing w:val="7"/>
        </w:rPr>
        <w:t xml:space="preserve">payments </w:t>
      </w:r>
      <w:r>
        <w:rPr>
          <w:spacing w:val="5"/>
        </w:rPr>
        <w:t xml:space="preserve">shall be made </w:t>
      </w:r>
      <w:r>
        <w:rPr>
          <w:spacing w:val="6"/>
        </w:rPr>
        <w:t xml:space="preserve">payable </w:t>
      </w:r>
      <w:r>
        <w:rPr>
          <w:spacing w:val="3"/>
        </w:rPr>
        <w:t xml:space="preserve">to </w:t>
      </w:r>
      <w:r>
        <w:rPr>
          <w:spacing w:val="5"/>
        </w:rPr>
        <w:t xml:space="preserve">the </w:t>
      </w:r>
      <w:r>
        <w:rPr>
          <w:b/>
          <w:spacing w:val="7"/>
        </w:rPr>
        <w:t xml:space="preserve">“Treasurer, </w:t>
      </w:r>
      <w:r>
        <w:rPr>
          <w:b/>
          <w:spacing w:val="6"/>
        </w:rPr>
        <w:t xml:space="preserve">State </w:t>
      </w:r>
      <w:r>
        <w:rPr>
          <w:b/>
          <w:spacing w:val="4"/>
        </w:rPr>
        <w:t xml:space="preserve">of </w:t>
      </w:r>
      <w:r>
        <w:rPr>
          <w:b/>
          <w:spacing w:val="6"/>
        </w:rPr>
        <w:t>Maine”</w:t>
      </w:r>
    </w:p>
    <w:p w14:paraId="20F80540" w14:textId="77777777" w:rsidR="00BF342E" w:rsidRDefault="00BF342E">
      <w:pPr>
        <w:pStyle w:val="BodyText"/>
        <w:spacing w:before="4"/>
        <w:rPr>
          <w:b/>
        </w:rPr>
      </w:pPr>
    </w:p>
    <w:p w14:paraId="65EE2666" w14:textId="77777777" w:rsidR="00BF342E" w:rsidRDefault="00000000">
      <w:pPr>
        <w:pStyle w:val="Heading1"/>
      </w:pPr>
      <w:r>
        <w:t>This Purchase and Sale Agreement is subject to the following conditions:</w:t>
      </w:r>
    </w:p>
    <w:p w14:paraId="7C4406CF" w14:textId="77777777" w:rsidR="00BF342E" w:rsidRDefault="00BF342E">
      <w:pPr>
        <w:pStyle w:val="BodyText"/>
        <w:spacing w:before="7"/>
        <w:rPr>
          <w:b/>
          <w:sz w:val="19"/>
        </w:rPr>
      </w:pPr>
    </w:p>
    <w:p w14:paraId="58C61CFF" w14:textId="77777777" w:rsidR="00BF342E" w:rsidRDefault="00000000">
      <w:pPr>
        <w:pStyle w:val="ListParagraph"/>
        <w:numPr>
          <w:ilvl w:val="0"/>
          <w:numId w:val="1"/>
        </w:numPr>
        <w:tabs>
          <w:tab w:val="left" w:pos="804"/>
        </w:tabs>
        <w:ind w:right="595" w:firstLine="0"/>
        <w:rPr>
          <w:sz w:val="20"/>
        </w:rPr>
      </w:pPr>
      <w:r>
        <w:rPr>
          <w:spacing w:val="6"/>
          <w:sz w:val="20"/>
        </w:rPr>
        <w:t xml:space="preserve">EARNEST </w:t>
      </w:r>
      <w:r>
        <w:rPr>
          <w:spacing w:val="7"/>
          <w:sz w:val="20"/>
        </w:rPr>
        <w:t xml:space="preserve">MONEY/ACCEPTANCE: </w:t>
      </w:r>
      <w:r>
        <w:rPr>
          <w:spacing w:val="6"/>
          <w:sz w:val="20"/>
        </w:rPr>
        <w:t xml:space="preserve">Seller’s </w:t>
      </w:r>
      <w:r>
        <w:rPr>
          <w:spacing w:val="5"/>
          <w:sz w:val="20"/>
        </w:rPr>
        <w:t xml:space="preserve">agent shall hold said </w:t>
      </w:r>
      <w:r>
        <w:rPr>
          <w:spacing w:val="6"/>
          <w:sz w:val="20"/>
        </w:rPr>
        <w:t xml:space="preserve">earnest money </w:t>
      </w:r>
      <w:r>
        <w:rPr>
          <w:spacing w:val="4"/>
          <w:sz w:val="20"/>
        </w:rPr>
        <w:t xml:space="preserve">and </w:t>
      </w:r>
      <w:r>
        <w:rPr>
          <w:spacing w:val="5"/>
          <w:sz w:val="20"/>
        </w:rPr>
        <w:t xml:space="preserve">act </w:t>
      </w:r>
      <w:r>
        <w:rPr>
          <w:spacing w:val="3"/>
          <w:sz w:val="20"/>
        </w:rPr>
        <w:t xml:space="preserve">as </w:t>
      </w:r>
      <w:r>
        <w:rPr>
          <w:spacing w:val="6"/>
          <w:sz w:val="20"/>
        </w:rPr>
        <w:t xml:space="preserve">escrow agent </w:t>
      </w:r>
      <w:r>
        <w:rPr>
          <w:spacing w:val="5"/>
          <w:sz w:val="20"/>
        </w:rPr>
        <w:t xml:space="preserve">until </w:t>
      </w:r>
      <w:r>
        <w:rPr>
          <w:spacing w:val="6"/>
          <w:sz w:val="20"/>
        </w:rPr>
        <w:t xml:space="preserve">closing. This offer </w:t>
      </w:r>
      <w:r>
        <w:rPr>
          <w:spacing w:val="5"/>
          <w:sz w:val="20"/>
        </w:rPr>
        <w:t xml:space="preserve">shall be valid until </w:t>
      </w:r>
      <w:r>
        <w:rPr>
          <w:spacing w:val="6"/>
          <w:sz w:val="20"/>
        </w:rPr>
        <w:t xml:space="preserve">5:00 </w:t>
      </w:r>
      <w:r>
        <w:rPr>
          <w:spacing w:val="5"/>
          <w:sz w:val="20"/>
        </w:rPr>
        <w:t xml:space="preserve">p.m. on the </w:t>
      </w:r>
      <w:r>
        <w:rPr>
          <w:spacing w:val="6"/>
          <w:sz w:val="20"/>
        </w:rPr>
        <w:t xml:space="preserve">fifth </w:t>
      </w:r>
      <w:r>
        <w:rPr>
          <w:spacing w:val="7"/>
          <w:sz w:val="20"/>
        </w:rPr>
        <w:t xml:space="preserve">business </w:t>
      </w:r>
      <w:r>
        <w:rPr>
          <w:spacing w:val="5"/>
          <w:sz w:val="20"/>
        </w:rPr>
        <w:t xml:space="preserve">day after the </w:t>
      </w:r>
      <w:r>
        <w:rPr>
          <w:spacing w:val="6"/>
          <w:sz w:val="20"/>
        </w:rPr>
        <w:t xml:space="preserve">minimum </w:t>
      </w:r>
      <w:proofErr w:type="gramStart"/>
      <w:r>
        <w:rPr>
          <w:sz w:val="20"/>
        </w:rPr>
        <w:t xml:space="preserve">2 </w:t>
      </w:r>
      <w:r>
        <w:rPr>
          <w:spacing w:val="5"/>
          <w:sz w:val="20"/>
        </w:rPr>
        <w:t>week</w:t>
      </w:r>
      <w:proofErr w:type="gramEnd"/>
      <w:r>
        <w:rPr>
          <w:spacing w:val="5"/>
          <w:sz w:val="20"/>
        </w:rPr>
        <w:t xml:space="preserve"> </w:t>
      </w:r>
      <w:r>
        <w:rPr>
          <w:spacing w:val="7"/>
          <w:sz w:val="20"/>
        </w:rPr>
        <w:t xml:space="preserve">advertising </w:t>
      </w:r>
      <w:r>
        <w:rPr>
          <w:spacing w:val="6"/>
          <w:sz w:val="20"/>
        </w:rPr>
        <w:t xml:space="preserve">period </w:t>
      </w:r>
      <w:r>
        <w:rPr>
          <w:spacing w:val="4"/>
          <w:sz w:val="20"/>
        </w:rPr>
        <w:t xml:space="preserve">has </w:t>
      </w:r>
      <w:r>
        <w:rPr>
          <w:spacing w:val="7"/>
          <w:sz w:val="20"/>
        </w:rPr>
        <w:t xml:space="preserve">expired, </w:t>
      </w:r>
      <w:r>
        <w:rPr>
          <w:spacing w:val="4"/>
          <w:sz w:val="20"/>
        </w:rPr>
        <w:t xml:space="preserve">or for </w:t>
      </w:r>
      <w:r>
        <w:rPr>
          <w:sz w:val="20"/>
        </w:rPr>
        <w:t xml:space="preserve">5 </w:t>
      </w:r>
      <w:r>
        <w:rPr>
          <w:spacing w:val="6"/>
          <w:sz w:val="20"/>
        </w:rPr>
        <w:t xml:space="preserve">business days </w:t>
      </w:r>
      <w:r>
        <w:rPr>
          <w:spacing w:val="5"/>
          <w:sz w:val="20"/>
        </w:rPr>
        <w:t xml:space="preserve">from </w:t>
      </w:r>
      <w:r>
        <w:rPr>
          <w:spacing w:val="4"/>
          <w:sz w:val="20"/>
        </w:rPr>
        <w:t xml:space="preserve">the </w:t>
      </w:r>
      <w:r>
        <w:rPr>
          <w:spacing w:val="6"/>
          <w:sz w:val="20"/>
        </w:rPr>
        <w:t xml:space="preserve">effective </w:t>
      </w:r>
      <w:r>
        <w:rPr>
          <w:spacing w:val="5"/>
          <w:sz w:val="20"/>
        </w:rPr>
        <w:t xml:space="preserve">date of </w:t>
      </w:r>
      <w:r>
        <w:rPr>
          <w:spacing w:val="4"/>
          <w:sz w:val="20"/>
        </w:rPr>
        <w:t xml:space="preserve">the </w:t>
      </w:r>
      <w:r>
        <w:rPr>
          <w:spacing w:val="6"/>
          <w:sz w:val="20"/>
        </w:rPr>
        <w:t xml:space="preserve">offer. </w:t>
      </w:r>
      <w:r>
        <w:rPr>
          <w:spacing w:val="10"/>
          <w:sz w:val="20"/>
        </w:rPr>
        <w:t xml:space="preserve">In </w:t>
      </w:r>
      <w:r>
        <w:rPr>
          <w:spacing w:val="4"/>
          <w:sz w:val="20"/>
        </w:rPr>
        <w:t xml:space="preserve">the </w:t>
      </w:r>
      <w:r>
        <w:rPr>
          <w:spacing w:val="6"/>
          <w:sz w:val="20"/>
        </w:rPr>
        <w:t xml:space="preserve">event </w:t>
      </w:r>
      <w:r>
        <w:rPr>
          <w:spacing w:val="5"/>
          <w:sz w:val="20"/>
        </w:rPr>
        <w:t xml:space="preserve">of </w:t>
      </w:r>
      <w:r>
        <w:rPr>
          <w:spacing w:val="7"/>
          <w:sz w:val="20"/>
        </w:rPr>
        <w:t xml:space="preserve">non-acceptance, </w:t>
      </w:r>
      <w:r>
        <w:rPr>
          <w:spacing w:val="5"/>
          <w:sz w:val="20"/>
        </w:rPr>
        <w:t xml:space="preserve">this </w:t>
      </w:r>
      <w:r>
        <w:rPr>
          <w:spacing w:val="6"/>
          <w:sz w:val="20"/>
        </w:rPr>
        <w:t>earnest</w:t>
      </w:r>
      <w:r>
        <w:rPr>
          <w:spacing w:val="18"/>
          <w:sz w:val="20"/>
        </w:rPr>
        <w:t xml:space="preserve"> </w:t>
      </w:r>
      <w:r>
        <w:rPr>
          <w:spacing w:val="5"/>
          <w:sz w:val="20"/>
        </w:rPr>
        <w:t>money</w:t>
      </w:r>
      <w:r>
        <w:rPr>
          <w:spacing w:val="15"/>
          <w:sz w:val="20"/>
        </w:rPr>
        <w:t xml:space="preserve"> </w:t>
      </w:r>
      <w:r>
        <w:rPr>
          <w:spacing w:val="5"/>
          <w:sz w:val="20"/>
        </w:rPr>
        <w:t>shall</w:t>
      </w:r>
      <w:r>
        <w:rPr>
          <w:spacing w:val="14"/>
          <w:sz w:val="20"/>
        </w:rPr>
        <w:t xml:space="preserve"> </w:t>
      </w:r>
      <w:r>
        <w:rPr>
          <w:spacing w:val="5"/>
          <w:sz w:val="20"/>
        </w:rPr>
        <w:t>be</w:t>
      </w:r>
      <w:r>
        <w:rPr>
          <w:spacing w:val="14"/>
          <w:sz w:val="20"/>
        </w:rPr>
        <w:t xml:space="preserve"> </w:t>
      </w:r>
      <w:r>
        <w:rPr>
          <w:spacing w:val="6"/>
          <w:sz w:val="20"/>
        </w:rPr>
        <w:t>returned</w:t>
      </w:r>
      <w:r>
        <w:rPr>
          <w:spacing w:val="17"/>
          <w:sz w:val="20"/>
        </w:rPr>
        <w:t xml:space="preserve"> </w:t>
      </w:r>
      <w:r>
        <w:rPr>
          <w:spacing w:val="7"/>
          <w:sz w:val="20"/>
        </w:rPr>
        <w:t>promptly</w:t>
      </w:r>
      <w:r>
        <w:rPr>
          <w:spacing w:val="14"/>
          <w:sz w:val="20"/>
        </w:rPr>
        <w:t xml:space="preserve"> </w:t>
      </w:r>
      <w:r>
        <w:rPr>
          <w:spacing w:val="3"/>
          <w:sz w:val="20"/>
        </w:rPr>
        <w:t>to</w:t>
      </w:r>
      <w:r>
        <w:rPr>
          <w:spacing w:val="17"/>
          <w:sz w:val="20"/>
        </w:rPr>
        <w:t xml:space="preserve"> </w:t>
      </w:r>
      <w:r>
        <w:rPr>
          <w:spacing w:val="6"/>
          <w:sz w:val="20"/>
        </w:rPr>
        <w:t>Buyer.</w:t>
      </w:r>
      <w:r>
        <w:rPr>
          <w:spacing w:val="18"/>
          <w:sz w:val="20"/>
        </w:rPr>
        <w:t xml:space="preserve"> </w:t>
      </w:r>
      <w:r>
        <w:rPr>
          <w:spacing w:val="5"/>
          <w:sz w:val="20"/>
        </w:rPr>
        <w:t>In</w:t>
      </w:r>
      <w:r>
        <w:rPr>
          <w:spacing w:val="15"/>
          <w:sz w:val="20"/>
        </w:rPr>
        <w:t xml:space="preserve"> </w:t>
      </w:r>
      <w:r>
        <w:rPr>
          <w:spacing w:val="4"/>
          <w:sz w:val="20"/>
        </w:rPr>
        <w:t>the</w:t>
      </w:r>
      <w:r>
        <w:rPr>
          <w:spacing w:val="14"/>
          <w:sz w:val="20"/>
        </w:rPr>
        <w:t xml:space="preserve"> </w:t>
      </w:r>
      <w:r>
        <w:rPr>
          <w:spacing w:val="6"/>
          <w:sz w:val="20"/>
        </w:rPr>
        <w:t>event</w:t>
      </w:r>
      <w:r>
        <w:rPr>
          <w:spacing w:val="16"/>
          <w:sz w:val="20"/>
        </w:rPr>
        <w:t xml:space="preserve"> </w:t>
      </w:r>
      <w:r>
        <w:rPr>
          <w:spacing w:val="5"/>
          <w:sz w:val="20"/>
        </w:rPr>
        <w:t>that</w:t>
      </w:r>
      <w:r>
        <w:rPr>
          <w:spacing w:val="15"/>
          <w:sz w:val="20"/>
        </w:rPr>
        <w:t xml:space="preserve"> </w:t>
      </w:r>
      <w:r>
        <w:rPr>
          <w:spacing w:val="5"/>
          <w:sz w:val="20"/>
        </w:rPr>
        <w:t>the</w:t>
      </w:r>
      <w:r>
        <w:rPr>
          <w:spacing w:val="17"/>
          <w:sz w:val="20"/>
        </w:rPr>
        <w:t xml:space="preserve"> </w:t>
      </w:r>
      <w:r>
        <w:rPr>
          <w:spacing w:val="6"/>
          <w:sz w:val="20"/>
        </w:rPr>
        <w:t>Agency</w:t>
      </w:r>
      <w:r>
        <w:rPr>
          <w:spacing w:val="15"/>
          <w:sz w:val="20"/>
        </w:rPr>
        <w:t xml:space="preserve"> </w:t>
      </w:r>
      <w:r>
        <w:rPr>
          <w:spacing w:val="4"/>
          <w:sz w:val="20"/>
        </w:rPr>
        <w:t>is</w:t>
      </w:r>
      <w:r>
        <w:rPr>
          <w:spacing w:val="16"/>
          <w:sz w:val="20"/>
        </w:rPr>
        <w:t xml:space="preserve"> </w:t>
      </w:r>
      <w:proofErr w:type="gramStart"/>
      <w:r>
        <w:rPr>
          <w:spacing w:val="5"/>
          <w:sz w:val="20"/>
        </w:rPr>
        <w:t>made</w:t>
      </w:r>
      <w:proofErr w:type="gramEnd"/>
      <w:r>
        <w:rPr>
          <w:spacing w:val="14"/>
          <w:sz w:val="20"/>
        </w:rPr>
        <w:t xml:space="preserve"> </w:t>
      </w:r>
      <w:r>
        <w:rPr>
          <w:sz w:val="20"/>
        </w:rPr>
        <w:t>a</w:t>
      </w:r>
      <w:r>
        <w:rPr>
          <w:spacing w:val="14"/>
          <w:sz w:val="20"/>
        </w:rPr>
        <w:t xml:space="preserve"> </w:t>
      </w:r>
      <w:r>
        <w:rPr>
          <w:spacing w:val="6"/>
          <w:sz w:val="20"/>
        </w:rPr>
        <w:t>party</w:t>
      </w:r>
      <w:r>
        <w:rPr>
          <w:spacing w:val="16"/>
          <w:sz w:val="20"/>
        </w:rPr>
        <w:t xml:space="preserve"> </w:t>
      </w:r>
      <w:r>
        <w:rPr>
          <w:spacing w:val="3"/>
          <w:sz w:val="20"/>
        </w:rPr>
        <w:t>to</w:t>
      </w:r>
      <w:r>
        <w:rPr>
          <w:spacing w:val="15"/>
          <w:sz w:val="20"/>
        </w:rPr>
        <w:t xml:space="preserve"> </w:t>
      </w:r>
      <w:r>
        <w:rPr>
          <w:spacing w:val="5"/>
          <w:sz w:val="20"/>
        </w:rPr>
        <w:t>any</w:t>
      </w:r>
      <w:r>
        <w:rPr>
          <w:spacing w:val="15"/>
          <w:sz w:val="20"/>
        </w:rPr>
        <w:t xml:space="preserve"> </w:t>
      </w:r>
      <w:r>
        <w:rPr>
          <w:spacing w:val="6"/>
          <w:sz w:val="20"/>
        </w:rPr>
        <w:t>lawsuit</w:t>
      </w:r>
    </w:p>
    <w:p w14:paraId="43534EC2" w14:textId="77777777" w:rsidR="00BF342E" w:rsidRDefault="00000000">
      <w:pPr>
        <w:pStyle w:val="BodyText"/>
        <w:ind w:left="580" w:right="610"/>
      </w:pPr>
      <w:r>
        <w:rPr>
          <w:spacing w:val="5"/>
        </w:rPr>
        <w:t xml:space="preserve">by </w:t>
      </w:r>
      <w:r>
        <w:rPr>
          <w:spacing w:val="6"/>
        </w:rPr>
        <w:t xml:space="preserve">virtue </w:t>
      </w:r>
      <w:r>
        <w:rPr>
          <w:spacing w:val="5"/>
        </w:rPr>
        <w:t xml:space="preserve">of </w:t>
      </w:r>
      <w:r>
        <w:rPr>
          <w:spacing w:val="7"/>
        </w:rPr>
        <w:t xml:space="preserve">acting </w:t>
      </w:r>
      <w:r>
        <w:rPr>
          <w:spacing w:val="4"/>
        </w:rPr>
        <w:t xml:space="preserve">as </w:t>
      </w:r>
      <w:r>
        <w:rPr>
          <w:spacing w:val="6"/>
        </w:rPr>
        <w:t xml:space="preserve">escrow agent, Agency shall </w:t>
      </w:r>
      <w:r>
        <w:rPr>
          <w:spacing w:val="4"/>
        </w:rPr>
        <w:t xml:space="preserve">be </w:t>
      </w:r>
      <w:r>
        <w:rPr>
          <w:spacing w:val="6"/>
        </w:rPr>
        <w:t xml:space="preserve">entitled </w:t>
      </w:r>
      <w:r>
        <w:rPr>
          <w:spacing w:val="3"/>
        </w:rPr>
        <w:t xml:space="preserve">to </w:t>
      </w:r>
      <w:r>
        <w:rPr>
          <w:spacing w:val="9"/>
        </w:rPr>
        <w:t xml:space="preserve">recover </w:t>
      </w:r>
      <w:r>
        <w:rPr>
          <w:spacing w:val="7"/>
        </w:rPr>
        <w:t xml:space="preserve">reasonable </w:t>
      </w:r>
      <w:r>
        <w:rPr>
          <w:spacing w:val="6"/>
        </w:rPr>
        <w:t xml:space="preserve">attorney’s </w:t>
      </w:r>
      <w:r>
        <w:rPr>
          <w:spacing w:val="5"/>
        </w:rPr>
        <w:t xml:space="preserve">fees </w:t>
      </w:r>
      <w:r>
        <w:rPr>
          <w:spacing w:val="4"/>
        </w:rPr>
        <w:t xml:space="preserve">and </w:t>
      </w:r>
      <w:r>
        <w:rPr>
          <w:spacing w:val="6"/>
        </w:rPr>
        <w:t>costs which</w:t>
      </w:r>
      <w:r>
        <w:rPr>
          <w:spacing w:val="62"/>
        </w:rPr>
        <w:t xml:space="preserve"> </w:t>
      </w:r>
      <w:r>
        <w:rPr>
          <w:spacing w:val="5"/>
        </w:rPr>
        <w:t xml:space="preserve">shall be </w:t>
      </w:r>
      <w:r>
        <w:rPr>
          <w:spacing w:val="6"/>
        </w:rPr>
        <w:t xml:space="preserve">assessed </w:t>
      </w:r>
      <w:r>
        <w:rPr>
          <w:spacing w:val="4"/>
        </w:rPr>
        <w:t xml:space="preserve">as </w:t>
      </w:r>
      <w:r>
        <w:rPr>
          <w:spacing w:val="5"/>
        </w:rPr>
        <w:t xml:space="preserve">court </w:t>
      </w:r>
      <w:r>
        <w:rPr>
          <w:spacing w:val="6"/>
        </w:rPr>
        <w:t xml:space="preserve">costs </w:t>
      </w:r>
      <w:r>
        <w:rPr>
          <w:spacing w:val="4"/>
        </w:rPr>
        <w:t xml:space="preserve">in </w:t>
      </w:r>
      <w:r>
        <w:rPr>
          <w:spacing w:val="5"/>
        </w:rPr>
        <w:t xml:space="preserve">favor of the </w:t>
      </w:r>
      <w:r>
        <w:rPr>
          <w:spacing w:val="7"/>
        </w:rPr>
        <w:t xml:space="preserve">prevailing </w:t>
      </w:r>
      <w:r>
        <w:rPr>
          <w:spacing w:val="6"/>
        </w:rPr>
        <w:t>party.</w:t>
      </w:r>
    </w:p>
    <w:p w14:paraId="6E01466F" w14:textId="77777777" w:rsidR="00BF342E" w:rsidRDefault="00BF342E">
      <w:pPr>
        <w:pStyle w:val="BodyText"/>
      </w:pPr>
    </w:p>
    <w:p w14:paraId="41F807FC" w14:textId="77777777" w:rsidR="00BF342E" w:rsidRDefault="00000000">
      <w:pPr>
        <w:pStyle w:val="ListParagraph"/>
        <w:numPr>
          <w:ilvl w:val="0"/>
          <w:numId w:val="1"/>
        </w:numPr>
        <w:tabs>
          <w:tab w:val="left" w:pos="803"/>
        </w:tabs>
        <w:spacing w:before="1"/>
        <w:ind w:right="576" w:firstLine="0"/>
        <w:jc w:val="both"/>
        <w:rPr>
          <w:sz w:val="20"/>
        </w:rPr>
      </w:pPr>
      <w:r>
        <w:rPr>
          <w:spacing w:val="6"/>
          <w:sz w:val="20"/>
        </w:rPr>
        <w:t xml:space="preserve">TITLE </w:t>
      </w:r>
      <w:r>
        <w:rPr>
          <w:spacing w:val="4"/>
          <w:sz w:val="20"/>
        </w:rPr>
        <w:t xml:space="preserve">AND </w:t>
      </w:r>
      <w:r>
        <w:rPr>
          <w:spacing w:val="6"/>
          <w:sz w:val="20"/>
        </w:rPr>
        <w:t xml:space="preserve">CLOSING: </w:t>
      </w:r>
      <w:r>
        <w:rPr>
          <w:sz w:val="20"/>
        </w:rPr>
        <w:t xml:space="preserve">A </w:t>
      </w:r>
      <w:r>
        <w:rPr>
          <w:spacing w:val="7"/>
          <w:sz w:val="20"/>
        </w:rPr>
        <w:t xml:space="preserve">Governor’s </w:t>
      </w:r>
      <w:r>
        <w:rPr>
          <w:spacing w:val="6"/>
          <w:sz w:val="20"/>
        </w:rPr>
        <w:t xml:space="preserve">Deed </w:t>
      </w:r>
      <w:r>
        <w:rPr>
          <w:spacing w:val="5"/>
          <w:sz w:val="20"/>
        </w:rPr>
        <w:t xml:space="preserve">shall be </w:t>
      </w:r>
      <w:r>
        <w:rPr>
          <w:spacing w:val="6"/>
          <w:sz w:val="20"/>
        </w:rPr>
        <w:t xml:space="preserve">delivered </w:t>
      </w:r>
      <w:r>
        <w:rPr>
          <w:spacing w:val="3"/>
          <w:sz w:val="20"/>
        </w:rPr>
        <w:t xml:space="preserve">to </w:t>
      </w:r>
      <w:r>
        <w:rPr>
          <w:spacing w:val="6"/>
          <w:sz w:val="20"/>
        </w:rPr>
        <w:t xml:space="preserve">Buyer </w:t>
      </w:r>
      <w:r>
        <w:rPr>
          <w:spacing w:val="4"/>
          <w:sz w:val="20"/>
        </w:rPr>
        <w:t xml:space="preserve">and </w:t>
      </w:r>
      <w:r>
        <w:rPr>
          <w:spacing w:val="5"/>
          <w:sz w:val="20"/>
        </w:rPr>
        <w:t xml:space="preserve">this </w:t>
      </w:r>
      <w:r>
        <w:rPr>
          <w:spacing w:val="6"/>
          <w:sz w:val="20"/>
        </w:rPr>
        <w:t xml:space="preserve">transaction shall </w:t>
      </w:r>
      <w:r>
        <w:rPr>
          <w:spacing w:val="4"/>
          <w:sz w:val="20"/>
        </w:rPr>
        <w:t xml:space="preserve">be </w:t>
      </w:r>
      <w:r>
        <w:rPr>
          <w:spacing w:val="6"/>
          <w:sz w:val="20"/>
        </w:rPr>
        <w:t xml:space="preserve">closed </w:t>
      </w:r>
      <w:r>
        <w:rPr>
          <w:spacing w:val="4"/>
          <w:sz w:val="20"/>
        </w:rPr>
        <w:t xml:space="preserve">and </w:t>
      </w:r>
      <w:r>
        <w:rPr>
          <w:spacing w:val="5"/>
          <w:sz w:val="20"/>
        </w:rPr>
        <w:t xml:space="preserve">Buyer shall pay </w:t>
      </w:r>
      <w:r>
        <w:rPr>
          <w:spacing w:val="4"/>
          <w:sz w:val="20"/>
        </w:rPr>
        <w:t xml:space="preserve">the </w:t>
      </w:r>
      <w:r>
        <w:rPr>
          <w:spacing w:val="6"/>
          <w:sz w:val="20"/>
        </w:rPr>
        <w:t xml:space="preserve">balance due </w:t>
      </w:r>
      <w:r>
        <w:rPr>
          <w:spacing w:val="4"/>
          <w:sz w:val="20"/>
        </w:rPr>
        <w:t xml:space="preserve">and </w:t>
      </w:r>
      <w:r>
        <w:rPr>
          <w:spacing w:val="6"/>
          <w:sz w:val="20"/>
        </w:rPr>
        <w:t xml:space="preserve">execute </w:t>
      </w:r>
      <w:r>
        <w:rPr>
          <w:spacing w:val="5"/>
          <w:sz w:val="20"/>
        </w:rPr>
        <w:t xml:space="preserve">all </w:t>
      </w:r>
      <w:r>
        <w:rPr>
          <w:spacing w:val="6"/>
          <w:sz w:val="20"/>
        </w:rPr>
        <w:t xml:space="preserve">necessary </w:t>
      </w:r>
      <w:r>
        <w:rPr>
          <w:spacing w:val="7"/>
          <w:sz w:val="20"/>
        </w:rPr>
        <w:t xml:space="preserve">papers </w:t>
      </w:r>
      <w:r>
        <w:rPr>
          <w:spacing w:val="6"/>
          <w:sz w:val="20"/>
        </w:rPr>
        <w:t xml:space="preserve">within </w:t>
      </w:r>
      <w:r>
        <w:rPr>
          <w:spacing w:val="4"/>
          <w:sz w:val="20"/>
        </w:rPr>
        <w:t xml:space="preserve">30 </w:t>
      </w:r>
      <w:r>
        <w:rPr>
          <w:spacing w:val="6"/>
          <w:sz w:val="20"/>
        </w:rPr>
        <w:t xml:space="preserve">days </w:t>
      </w:r>
      <w:r>
        <w:rPr>
          <w:spacing w:val="4"/>
          <w:sz w:val="20"/>
        </w:rPr>
        <w:t xml:space="preserve">of </w:t>
      </w:r>
      <w:proofErr w:type="gramStart"/>
      <w:r>
        <w:rPr>
          <w:spacing w:val="5"/>
          <w:sz w:val="20"/>
        </w:rPr>
        <w:t>the  time</w:t>
      </w:r>
      <w:proofErr w:type="gramEnd"/>
      <w:r>
        <w:rPr>
          <w:spacing w:val="5"/>
          <w:sz w:val="20"/>
        </w:rPr>
        <w:t xml:space="preserve">  </w:t>
      </w:r>
      <w:r>
        <w:rPr>
          <w:spacing w:val="4"/>
          <w:sz w:val="20"/>
        </w:rPr>
        <w:t xml:space="preserve">the  </w:t>
      </w:r>
      <w:r>
        <w:rPr>
          <w:spacing w:val="5"/>
          <w:sz w:val="20"/>
        </w:rPr>
        <w:t xml:space="preserve">deed  </w:t>
      </w:r>
      <w:r>
        <w:rPr>
          <w:spacing w:val="4"/>
          <w:sz w:val="20"/>
        </w:rPr>
        <w:t xml:space="preserve">has  </w:t>
      </w:r>
      <w:r>
        <w:rPr>
          <w:spacing w:val="6"/>
          <w:sz w:val="20"/>
        </w:rPr>
        <w:t xml:space="preserve">been fully </w:t>
      </w:r>
      <w:r>
        <w:rPr>
          <w:spacing w:val="7"/>
          <w:sz w:val="20"/>
        </w:rPr>
        <w:t xml:space="preserve">executed, </w:t>
      </w:r>
      <w:r>
        <w:rPr>
          <w:spacing w:val="6"/>
          <w:sz w:val="20"/>
        </w:rPr>
        <w:t xml:space="preserve">unless </w:t>
      </w:r>
      <w:r>
        <w:rPr>
          <w:spacing w:val="7"/>
          <w:sz w:val="20"/>
        </w:rPr>
        <w:t xml:space="preserve">otherwise </w:t>
      </w:r>
      <w:r>
        <w:rPr>
          <w:spacing w:val="6"/>
          <w:sz w:val="20"/>
        </w:rPr>
        <w:t xml:space="preserve">agreed </w:t>
      </w:r>
      <w:r>
        <w:rPr>
          <w:spacing w:val="3"/>
          <w:sz w:val="20"/>
        </w:rPr>
        <w:t xml:space="preserve">to </w:t>
      </w:r>
      <w:r>
        <w:rPr>
          <w:spacing w:val="4"/>
          <w:sz w:val="20"/>
        </w:rPr>
        <w:t xml:space="preserve">in </w:t>
      </w:r>
      <w:r>
        <w:rPr>
          <w:spacing w:val="6"/>
          <w:sz w:val="20"/>
        </w:rPr>
        <w:t xml:space="preserve">writing </w:t>
      </w:r>
      <w:r>
        <w:rPr>
          <w:spacing w:val="5"/>
          <w:sz w:val="20"/>
        </w:rPr>
        <w:t xml:space="preserve">by </w:t>
      </w:r>
      <w:r>
        <w:rPr>
          <w:spacing w:val="6"/>
          <w:sz w:val="20"/>
        </w:rPr>
        <w:t>both parties. Seller</w:t>
      </w:r>
      <w:r>
        <w:rPr>
          <w:spacing w:val="62"/>
          <w:sz w:val="20"/>
        </w:rPr>
        <w:t xml:space="preserve"> </w:t>
      </w:r>
      <w:r>
        <w:rPr>
          <w:spacing w:val="5"/>
          <w:sz w:val="20"/>
        </w:rPr>
        <w:t>makes</w:t>
      </w:r>
      <w:r>
        <w:rPr>
          <w:spacing w:val="60"/>
          <w:sz w:val="20"/>
        </w:rPr>
        <w:t xml:space="preserve"> </w:t>
      </w:r>
      <w:r>
        <w:rPr>
          <w:spacing w:val="2"/>
          <w:sz w:val="20"/>
        </w:rPr>
        <w:t>no</w:t>
      </w:r>
      <w:r>
        <w:rPr>
          <w:spacing w:val="54"/>
          <w:sz w:val="20"/>
        </w:rPr>
        <w:t xml:space="preserve"> </w:t>
      </w:r>
      <w:r>
        <w:rPr>
          <w:spacing w:val="7"/>
          <w:sz w:val="20"/>
        </w:rPr>
        <w:t>representations</w:t>
      </w:r>
      <w:r>
        <w:rPr>
          <w:spacing w:val="64"/>
          <w:sz w:val="20"/>
        </w:rPr>
        <w:t xml:space="preserve"> </w:t>
      </w:r>
      <w:proofErr w:type="gramStart"/>
      <w:r>
        <w:rPr>
          <w:spacing w:val="4"/>
          <w:sz w:val="20"/>
        </w:rPr>
        <w:t xml:space="preserve">or  </w:t>
      </w:r>
      <w:r>
        <w:rPr>
          <w:spacing w:val="6"/>
          <w:sz w:val="20"/>
        </w:rPr>
        <w:t>warranties</w:t>
      </w:r>
      <w:proofErr w:type="gramEnd"/>
      <w:r>
        <w:rPr>
          <w:spacing w:val="6"/>
          <w:sz w:val="20"/>
        </w:rPr>
        <w:t xml:space="preserve"> </w:t>
      </w:r>
      <w:r>
        <w:rPr>
          <w:spacing w:val="7"/>
          <w:sz w:val="20"/>
        </w:rPr>
        <w:t xml:space="preserve">concerning </w:t>
      </w:r>
      <w:r>
        <w:rPr>
          <w:spacing w:val="5"/>
          <w:sz w:val="20"/>
        </w:rPr>
        <w:t xml:space="preserve">title </w:t>
      </w:r>
      <w:r>
        <w:rPr>
          <w:spacing w:val="3"/>
          <w:sz w:val="20"/>
        </w:rPr>
        <w:t xml:space="preserve">to </w:t>
      </w:r>
      <w:r>
        <w:rPr>
          <w:spacing w:val="4"/>
          <w:sz w:val="20"/>
        </w:rPr>
        <w:t xml:space="preserve">the </w:t>
      </w:r>
      <w:r>
        <w:rPr>
          <w:spacing w:val="6"/>
          <w:sz w:val="20"/>
        </w:rPr>
        <w:t xml:space="preserve">Premises. </w:t>
      </w:r>
      <w:r>
        <w:rPr>
          <w:sz w:val="20"/>
        </w:rPr>
        <w:t xml:space="preserve">Buyer shall have </w:t>
      </w:r>
      <w:r>
        <w:rPr>
          <w:b/>
          <w:sz w:val="20"/>
        </w:rPr>
        <w:t xml:space="preserve">30 </w:t>
      </w:r>
      <w:r>
        <w:rPr>
          <w:b/>
          <w:spacing w:val="6"/>
          <w:sz w:val="20"/>
        </w:rPr>
        <w:t xml:space="preserve">calendar </w:t>
      </w:r>
      <w:r>
        <w:rPr>
          <w:sz w:val="20"/>
        </w:rPr>
        <w:t>days from the Effective Date of</w:t>
      </w:r>
      <w:r>
        <w:rPr>
          <w:spacing w:val="50"/>
          <w:sz w:val="20"/>
        </w:rPr>
        <w:t xml:space="preserve"> </w:t>
      </w:r>
      <w:r>
        <w:rPr>
          <w:sz w:val="20"/>
        </w:rPr>
        <w:t xml:space="preserve">this Agreement to conduct a title examination. If Buyer, in their sole discretion, is not satisfied with the results of such title examination, then Buyer may elect, by giving written notice to Seller on or before the expiration of such </w:t>
      </w:r>
      <w:proofErr w:type="gramStart"/>
      <w:r>
        <w:rPr>
          <w:b/>
          <w:spacing w:val="4"/>
          <w:sz w:val="20"/>
        </w:rPr>
        <w:t xml:space="preserve">30 </w:t>
      </w:r>
      <w:r>
        <w:rPr>
          <w:sz w:val="20"/>
        </w:rPr>
        <w:t>day</w:t>
      </w:r>
      <w:proofErr w:type="gramEnd"/>
      <w:r>
        <w:rPr>
          <w:sz w:val="20"/>
        </w:rPr>
        <w:t xml:space="preserve"> period to terminate this</w:t>
      </w:r>
      <w:r>
        <w:rPr>
          <w:spacing w:val="1"/>
          <w:sz w:val="20"/>
        </w:rPr>
        <w:t xml:space="preserve"> </w:t>
      </w:r>
      <w:r>
        <w:rPr>
          <w:sz w:val="20"/>
        </w:rPr>
        <w:t>Agreement.</w:t>
      </w:r>
    </w:p>
    <w:p w14:paraId="63572B88" w14:textId="77777777" w:rsidR="00BF342E" w:rsidRDefault="00BF342E">
      <w:pPr>
        <w:pStyle w:val="BodyText"/>
        <w:spacing w:before="10"/>
        <w:rPr>
          <w:sz w:val="19"/>
        </w:rPr>
      </w:pPr>
    </w:p>
    <w:p w14:paraId="222DEA35" w14:textId="77777777" w:rsidR="00BF342E" w:rsidRDefault="00000000">
      <w:pPr>
        <w:pStyle w:val="ListParagraph"/>
        <w:numPr>
          <w:ilvl w:val="0"/>
          <w:numId w:val="1"/>
        </w:numPr>
        <w:tabs>
          <w:tab w:val="left" w:pos="803"/>
        </w:tabs>
        <w:ind w:left="802"/>
        <w:jc w:val="both"/>
        <w:rPr>
          <w:sz w:val="20"/>
        </w:rPr>
      </w:pPr>
      <w:r>
        <w:rPr>
          <w:spacing w:val="6"/>
          <w:sz w:val="20"/>
        </w:rPr>
        <w:t>DEED:</w:t>
      </w:r>
      <w:r>
        <w:rPr>
          <w:spacing w:val="16"/>
          <w:sz w:val="20"/>
        </w:rPr>
        <w:t xml:space="preserve"> </w:t>
      </w:r>
      <w:r>
        <w:rPr>
          <w:spacing w:val="5"/>
          <w:sz w:val="20"/>
        </w:rPr>
        <w:t>The</w:t>
      </w:r>
      <w:r>
        <w:rPr>
          <w:spacing w:val="14"/>
          <w:sz w:val="20"/>
        </w:rPr>
        <w:t xml:space="preserve"> </w:t>
      </w:r>
      <w:r>
        <w:rPr>
          <w:spacing w:val="7"/>
          <w:sz w:val="20"/>
        </w:rPr>
        <w:t>property</w:t>
      </w:r>
      <w:r>
        <w:rPr>
          <w:spacing w:val="15"/>
          <w:sz w:val="20"/>
        </w:rPr>
        <w:t xml:space="preserve"> </w:t>
      </w:r>
      <w:r>
        <w:rPr>
          <w:spacing w:val="5"/>
          <w:sz w:val="20"/>
        </w:rPr>
        <w:t>shall</w:t>
      </w:r>
      <w:r>
        <w:rPr>
          <w:spacing w:val="14"/>
          <w:sz w:val="20"/>
        </w:rPr>
        <w:t xml:space="preserve"> </w:t>
      </w:r>
      <w:r>
        <w:rPr>
          <w:spacing w:val="4"/>
          <w:sz w:val="20"/>
        </w:rPr>
        <w:t>be</w:t>
      </w:r>
      <w:r>
        <w:rPr>
          <w:spacing w:val="17"/>
          <w:sz w:val="20"/>
        </w:rPr>
        <w:t xml:space="preserve"> </w:t>
      </w:r>
      <w:r>
        <w:rPr>
          <w:spacing w:val="6"/>
          <w:sz w:val="20"/>
        </w:rPr>
        <w:t>conveyed</w:t>
      </w:r>
      <w:r>
        <w:rPr>
          <w:spacing w:val="15"/>
          <w:sz w:val="20"/>
        </w:rPr>
        <w:t xml:space="preserve"> </w:t>
      </w:r>
      <w:r>
        <w:rPr>
          <w:spacing w:val="5"/>
          <w:sz w:val="20"/>
        </w:rPr>
        <w:t>by</w:t>
      </w:r>
      <w:r>
        <w:rPr>
          <w:spacing w:val="13"/>
          <w:sz w:val="20"/>
        </w:rPr>
        <w:t xml:space="preserve"> </w:t>
      </w:r>
      <w:r>
        <w:rPr>
          <w:sz w:val="20"/>
        </w:rPr>
        <w:t>a</w:t>
      </w:r>
      <w:r>
        <w:rPr>
          <w:spacing w:val="28"/>
          <w:sz w:val="20"/>
        </w:rPr>
        <w:t xml:space="preserve"> </w:t>
      </w:r>
      <w:r>
        <w:rPr>
          <w:spacing w:val="6"/>
          <w:sz w:val="20"/>
        </w:rPr>
        <w:t>Governor’s</w:t>
      </w:r>
      <w:r>
        <w:rPr>
          <w:spacing w:val="18"/>
          <w:sz w:val="20"/>
        </w:rPr>
        <w:t xml:space="preserve"> </w:t>
      </w:r>
      <w:r>
        <w:rPr>
          <w:spacing w:val="5"/>
          <w:sz w:val="20"/>
        </w:rPr>
        <w:t>Deed</w:t>
      </w:r>
      <w:r>
        <w:rPr>
          <w:spacing w:val="21"/>
          <w:sz w:val="20"/>
        </w:rPr>
        <w:t xml:space="preserve"> </w:t>
      </w:r>
      <w:r>
        <w:rPr>
          <w:spacing w:val="6"/>
          <w:sz w:val="20"/>
        </w:rPr>
        <w:t>without</w:t>
      </w:r>
      <w:r>
        <w:rPr>
          <w:spacing w:val="18"/>
          <w:sz w:val="20"/>
        </w:rPr>
        <w:t xml:space="preserve"> </w:t>
      </w:r>
      <w:r>
        <w:rPr>
          <w:spacing w:val="6"/>
          <w:sz w:val="20"/>
        </w:rPr>
        <w:t>warranties</w:t>
      </w:r>
      <w:r>
        <w:rPr>
          <w:spacing w:val="13"/>
          <w:sz w:val="20"/>
        </w:rPr>
        <w:t xml:space="preserve"> </w:t>
      </w:r>
      <w:r>
        <w:rPr>
          <w:spacing w:val="4"/>
          <w:sz w:val="20"/>
        </w:rPr>
        <w:t>or</w:t>
      </w:r>
      <w:r>
        <w:rPr>
          <w:spacing w:val="18"/>
          <w:sz w:val="20"/>
        </w:rPr>
        <w:t xml:space="preserve"> </w:t>
      </w:r>
      <w:r>
        <w:rPr>
          <w:spacing w:val="6"/>
          <w:sz w:val="20"/>
        </w:rPr>
        <w:t>covenants</w:t>
      </w:r>
      <w:r>
        <w:rPr>
          <w:spacing w:val="13"/>
          <w:sz w:val="20"/>
        </w:rPr>
        <w:t xml:space="preserve"> </w:t>
      </w:r>
      <w:r>
        <w:rPr>
          <w:spacing w:val="5"/>
          <w:sz w:val="20"/>
        </w:rPr>
        <w:t>of</w:t>
      </w:r>
      <w:r>
        <w:rPr>
          <w:spacing w:val="15"/>
          <w:sz w:val="20"/>
        </w:rPr>
        <w:t xml:space="preserve"> </w:t>
      </w:r>
      <w:r>
        <w:rPr>
          <w:spacing w:val="6"/>
          <w:sz w:val="20"/>
        </w:rPr>
        <w:t>title.</w:t>
      </w:r>
    </w:p>
    <w:p w14:paraId="567EB903" w14:textId="77777777" w:rsidR="00BF342E" w:rsidRDefault="00BF342E">
      <w:pPr>
        <w:pStyle w:val="BodyText"/>
        <w:spacing w:before="4"/>
        <w:rPr>
          <w:sz w:val="26"/>
        </w:rPr>
      </w:pPr>
    </w:p>
    <w:p w14:paraId="568C860D" w14:textId="77777777" w:rsidR="00BF342E" w:rsidRDefault="00000000">
      <w:pPr>
        <w:pStyle w:val="ListParagraph"/>
        <w:numPr>
          <w:ilvl w:val="0"/>
          <w:numId w:val="1"/>
        </w:numPr>
        <w:tabs>
          <w:tab w:val="left" w:pos="849"/>
        </w:tabs>
        <w:ind w:right="588" w:firstLine="0"/>
        <w:jc w:val="both"/>
        <w:rPr>
          <w:sz w:val="20"/>
        </w:rPr>
      </w:pPr>
      <w:r>
        <w:rPr>
          <w:spacing w:val="6"/>
          <w:sz w:val="20"/>
        </w:rPr>
        <w:t xml:space="preserve">POSSESSION, </w:t>
      </w:r>
      <w:r>
        <w:rPr>
          <w:spacing w:val="7"/>
          <w:sz w:val="20"/>
        </w:rPr>
        <w:t xml:space="preserve">OCCUPANCY, </w:t>
      </w:r>
      <w:r>
        <w:rPr>
          <w:spacing w:val="4"/>
          <w:sz w:val="20"/>
        </w:rPr>
        <w:t xml:space="preserve">AND </w:t>
      </w:r>
      <w:r>
        <w:rPr>
          <w:spacing w:val="7"/>
          <w:sz w:val="20"/>
        </w:rPr>
        <w:t xml:space="preserve">CONDITION: </w:t>
      </w:r>
      <w:r>
        <w:rPr>
          <w:spacing w:val="6"/>
          <w:sz w:val="20"/>
        </w:rPr>
        <w:t xml:space="preserve">Unless </w:t>
      </w:r>
      <w:r>
        <w:rPr>
          <w:spacing w:val="7"/>
          <w:sz w:val="20"/>
        </w:rPr>
        <w:t xml:space="preserve">otherwise </w:t>
      </w:r>
      <w:r>
        <w:rPr>
          <w:spacing w:val="6"/>
          <w:sz w:val="20"/>
        </w:rPr>
        <w:t xml:space="preserve">agreed </w:t>
      </w:r>
      <w:r>
        <w:rPr>
          <w:spacing w:val="3"/>
          <w:sz w:val="20"/>
        </w:rPr>
        <w:t xml:space="preserve">to in </w:t>
      </w:r>
      <w:r>
        <w:rPr>
          <w:spacing w:val="6"/>
          <w:sz w:val="20"/>
        </w:rPr>
        <w:t xml:space="preserve">writing, </w:t>
      </w:r>
      <w:r>
        <w:rPr>
          <w:spacing w:val="7"/>
          <w:sz w:val="20"/>
        </w:rPr>
        <w:t xml:space="preserve">possession </w:t>
      </w:r>
      <w:r>
        <w:rPr>
          <w:spacing w:val="4"/>
          <w:sz w:val="20"/>
        </w:rPr>
        <w:t xml:space="preserve">and </w:t>
      </w:r>
      <w:r>
        <w:rPr>
          <w:spacing w:val="6"/>
          <w:sz w:val="20"/>
        </w:rPr>
        <w:t xml:space="preserve">occupancy </w:t>
      </w:r>
      <w:r>
        <w:rPr>
          <w:spacing w:val="5"/>
          <w:sz w:val="20"/>
        </w:rPr>
        <w:t xml:space="preserve">of </w:t>
      </w:r>
      <w:r>
        <w:rPr>
          <w:spacing w:val="6"/>
          <w:sz w:val="20"/>
        </w:rPr>
        <w:t xml:space="preserve">premises, free </w:t>
      </w:r>
      <w:r>
        <w:rPr>
          <w:spacing w:val="5"/>
          <w:sz w:val="20"/>
        </w:rPr>
        <w:t xml:space="preserve">of </w:t>
      </w:r>
      <w:r>
        <w:rPr>
          <w:spacing w:val="6"/>
          <w:sz w:val="20"/>
        </w:rPr>
        <w:t xml:space="preserve">tenants </w:t>
      </w:r>
      <w:r>
        <w:rPr>
          <w:spacing w:val="4"/>
          <w:sz w:val="20"/>
        </w:rPr>
        <w:t xml:space="preserve">and </w:t>
      </w:r>
      <w:r>
        <w:rPr>
          <w:spacing w:val="6"/>
          <w:sz w:val="20"/>
        </w:rPr>
        <w:t xml:space="preserve">occupants, </w:t>
      </w:r>
      <w:r>
        <w:rPr>
          <w:spacing w:val="5"/>
          <w:sz w:val="20"/>
        </w:rPr>
        <w:t xml:space="preserve">shall be </w:t>
      </w:r>
      <w:r>
        <w:rPr>
          <w:spacing w:val="6"/>
          <w:sz w:val="20"/>
        </w:rPr>
        <w:t xml:space="preserve">given </w:t>
      </w:r>
      <w:r>
        <w:rPr>
          <w:spacing w:val="3"/>
          <w:sz w:val="20"/>
        </w:rPr>
        <w:t xml:space="preserve">to </w:t>
      </w:r>
      <w:r>
        <w:rPr>
          <w:spacing w:val="6"/>
          <w:sz w:val="20"/>
        </w:rPr>
        <w:t xml:space="preserve">Buyer </w:t>
      </w:r>
      <w:proofErr w:type="gramStart"/>
      <w:r>
        <w:rPr>
          <w:spacing w:val="6"/>
          <w:sz w:val="20"/>
        </w:rPr>
        <w:t xml:space="preserve">immediately  </w:t>
      </w:r>
      <w:r>
        <w:rPr>
          <w:spacing w:val="3"/>
          <w:sz w:val="20"/>
        </w:rPr>
        <w:t>at</w:t>
      </w:r>
      <w:proofErr w:type="gramEnd"/>
      <w:r>
        <w:rPr>
          <w:spacing w:val="3"/>
          <w:sz w:val="20"/>
        </w:rPr>
        <w:t xml:space="preserve">  </w:t>
      </w:r>
      <w:r>
        <w:rPr>
          <w:spacing w:val="6"/>
          <w:sz w:val="20"/>
        </w:rPr>
        <w:t xml:space="preserve">closing.  </w:t>
      </w:r>
      <w:r>
        <w:rPr>
          <w:spacing w:val="4"/>
          <w:sz w:val="20"/>
        </w:rPr>
        <w:t xml:space="preserve">Said </w:t>
      </w:r>
      <w:r>
        <w:rPr>
          <w:spacing w:val="6"/>
          <w:sz w:val="20"/>
        </w:rPr>
        <w:t xml:space="preserve">premises </w:t>
      </w:r>
      <w:r>
        <w:rPr>
          <w:spacing w:val="5"/>
          <w:sz w:val="20"/>
        </w:rPr>
        <w:t xml:space="preserve">shall </w:t>
      </w:r>
      <w:r>
        <w:rPr>
          <w:spacing w:val="6"/>
          <w:sz w:val="20"/>
        </w:rPr>
        <w:t xml:space="preserve">then </w:t>
      </w:r>
      <w:r>
        <w:rPr>
          <w:spacing w:val="4"/>
          <w:sz w:val="20"/>
        </w:rPr>
        <w:t xml:space="preserve">be </w:t>
      </w:r>
      <w:r>
        <w:rPr>
          <w:spacing w:val="6"/>
          <w:sz w:val="20"/>
        </w:rPr>
        <w:t xml:space="preserve">broom </w:t>
      </w:r>
      <w:proofErr w:type="gramStart"/>
      <w:r>
        <w:rPr>
          <w:spacing w:val="6"/>
          <w:sz w:val="20"/>
        </w:rPr>
        <w:t xml:space="preserve">clean,  </w:t>
      </w:r>
      <w:r>
        <w:rPr>
          <w:spacing w:val="4"/>
          <w:sz w:val="20"/>
        </w:rPr>
        <w:t>free</w:t>
      </w:r>
      <w:proofErr w:type="gramEnd"/>
      <w:r>
        <w:rPr>
          <w:spacing w:val="4"/>
          <w:sz w:val="20"/>
        </w:rPr>
        <w:t xml:space="preserve">  </w:t>
      </w:r>
      <w:r>
        <w:rPr>
          <w:spacing w:val="5"/>
          <w:sz w:val="20"/>
        </w:rPr>
        <w:t xml:space="preserve">of all </w:t>
      </w:r>
      <w:r>
        <w:rPr>
          <w:spacing w:val="7"/>
          <w:sz w:val="20"/>
        </w:rPr>
        <w:t xml:space="preserve">possessions </w:t>
      </w:r>
      <w:r>
        <w:rPr>
          <w:spacing w:val="4"/>
          <w:sz w:val="20"/>
        </w:rPr>
        <w:t xml:space="preserve">and </w:t>
      </w:r>
      <w:r>
        <w:rPr>
          <w:spacing w:val="6"/>
          <w:sz w:val="20"/>
        </w:rPr>
        <w:t xml:space="preserve">debris, </w:t>
      </w:r>
      <w:r>
        <w:rPr>
          <w:spacing w:val="4"/>
          <w:sz w:val="20"/>
        </w:rPr>
        <w:t xml:space="preserve">and  in </w:t>
      </w:r>
      <w:r>
        <w:rPr>
          <w:spacing w:val="7"/>
          <w:sz w:val="20"/>
        </w:rPr>
        <w:t xml:space="preserve">substantially </w:t>
      </w:r>
      <w:r>
        <w:rPr>
          <w:spacing w:val="4"/>
          <w:sz w:val="20"/>
        </w:rPr>
        <w:t xml:space="preserve">the  </w:t>
      </w:r>
      <w:r>
        <w:rPr>
          <w:spacing w:val="5"/>
          <w:sz w:val="20"/>
        </w:rPr>
        <w:t xml:space="preserve">same </w:t>
      </w:r>
      <w:r>
        <w:rPr>
          <w:spacing w:val="6"/>
          <w:sz w:val="20"/>
        </w:rPr>
        <w:t xml:space="preserve">condition </w:t>
      </w:r>
      <w:r>
        <w:rPr>
          <w:spacing w:val="3"/>
          <w:sz w:val="20"/>
        </w:rPr>
        <w:t xml:space="preserve">as  at </w:t>
      </w:r>
      <w:r>
        <w:rPr>
          <w:spacing w:val="6"/>
          <w:sz w:val="20"/>
        </w:rPr>
        <w:t xml:space="preserve">present, excepting </w:t>
      </w:r>
      <w:r>
        <w:rPr>
          <w:spacing w:val="7"/>
          <w:sz w:val="20"/>
        </w:rPr>
        <w:t xml:space="preserve">reasonable </w:t>
      </w:r>
      <w:r>
        <w:rPr>
          <w:spacing w:val="4"/>
          <w:sz w:val="20"/>
        </w:rPr>
        <w:t xml:space="preserve">use and </w:t>
      </w:r>
      <w:r>
        <w:rPr>
          <w:spacing w:val="5"/>
          <w:sz w:val="20"/>
        </w:rPr>
        <w:t xml:space="preserve">wear. </w:t>
      </w:r>
      <w:r>
        <w:rPr>
          <w:spacing w:val="6"/>
          <w:sz w:val="20"/>
        </w:rPr>
        <w:t xml:space="preserve">Buyer </w:t>
      </w:r>
      <w:r>
        <w:rPr>
          <w:spacing w:val="5"/>
          <w:sz w:val="20"/>
        </w:rPr>
        <w:t xml:space="preserve">shall </w:t>
      </w:r>
      <w:r>
        <w:rPr>
          <w:spacing w:val="4"/>
          <w:sz w:val="20"/>
        </w:rPr>
        <w:t xml:space="preserve">have </w:t>
      </w:r>
      <w:r>
        <w:rPr>
          <w:spacing w:val="5"/>
          <w:sz w:val="20"/>
        </w:rPr>
        <w:t xml:space="preserve">the </w:t>
      </w:r>
      <w:r>
        <w:rPr>
          <w:spacing w:val="6"/>
          <w:sz w:val="20"/>
        </w:rPr>
        <w:t xml:space="preserve">right </w:t>
      </w:r>
      <w:r>
        <w:rPr>
          <w:spacing w:val="3"/>
          <w:sz w:val="20"/>
        </w:rPr>
        <w:t xml:space="preserve">to </w:t>
      </w:r>
      <w:r>
        <w:rPr>
          <w:spacing w:val="5"/>
          <w:sz w:val="20"/>
        </w:rPr>
        <w:t xml:space="preserve">view </w:t>
      </w:r>
      <w:r>
        <w:rPr>
          <w:spacing w:val="4"/>
          <w:sz w:val="20"/>
        </w:rPr>
        <w:t xml:space="preserve">the </w:t>
      </w:r>
      <w:r>
        <w:rPr>
          <w:spacing w:val="7"/>
          <w:sz w:val="20"/>
        </w:rPr>
        <w:t xml:space="preserve">property </w:t>
      </w:r>
      <w:r>
        <w:rPr>
          <w:spacing w:val="6"/>
          <w:sz w:val="20"/>
        </w:rPr>
        <w:t>within</w:t>
      </w:r>
      <w:r>
        <w:rPr>
          <w:spacing w:val="30"/>
          <w:sz w:val="20"/>
        </w:rPr>
        <w:t xml:space="preserve"> </w:t>
      </w:r>
      <w:r>
        <w:rPr>
          <w:spacing w:val="4"/>
          <w:sz w:val="20"/>
        </w:rPr>
        <w:t xml:space="preserve">24 </w:t>
      </w:r>
      <w:r>
        <w:rPr>
          <w:spacing w:val="6"/>
          <w:sz w:val="20"/>
        </w:rPr>
        <w:t>hours</w:t>
      </w:r>
    </w:p>
    <w:p w14:paraId="67FF7205" w14:textId="77777777" w:rsidR="00BF342E" w:rsidRDefault="00BF342E">
      <w:pPr>
        <w:jc w:val="both"/>
        <w:rPr>
          <w:sz w:val="20"/>
        </w:rPr>
        <w:sectPr w:rsidR="00BF342E">
          <w:footerReference w:type="default" r:id="rId7"/>
          <w:type w:val="continuous"/>
          <w:pgSz w:w="12240" w:h="15840"/>
          <w:pgMar w:top="1260" w:right="320" w:bottom="940" w:left="680" w:header="720" w:footer="746" w:gutter="0"/>
          <w:pgNumType w:start="1"/>
          <w:cols w:space="720"/>
        </w:sectPr>
      </w:pPr>
    </w:p>
    <w:p w14:paraId="4DC606BA" w14:textId="77777777" w:rsidR="00BF342E" w:rsidRDefault="00000000">
      <w:pPr>
        <w:pStyle w:val="BodyText"/>
        <w:spacing w:before="73"/>
        <w:ind w:left="580" w:right="615"/>
        <w:jc w:val="both"/>
      </w:pPr>
      <w:r>
        <w:rPr>
          <w:spacing w:val="5"/>
        </w:rPr>
        <w:lastRenderedPageBreak/>
        <w:t xml:space="preserve">prior </w:t>
      </w:r>
      <w:r>
        <w:rPr>
          <w:spacing w:val="3"/>
        </w:rPr>
        <w:t xml:space="preserve">to </w:t>
      </w:r>
      <w:r>
        <w:rPr>
          <w:spacing w:val="6"/>
        </w:rPr>
        <w:t xml:space="preserve">closing </w:t>
      </w:r>
      <w:r>
        <w:rPr>
          <w:spacing w:val="4"/>
        </w:rPr>
        <w:t xml:space="preserve">for </w:t>
      </w:r>
      <w:r>
        <w:rPr>
          <w:spacing w:val="5"/>
        </w:rPr>
        <w:t xml:space="preserve">the </w:t>
      </w:r>
      <w:r>
        <w:rPr>
          <w:spacing w:val="6"/>
        </w:rPr>
        <w:t xml:space="preserve">purpose </w:t>
      </w:r>
      <w:r>
        <w:rPr>
          <w:spacing w:val="5"/>
        </w:rPr>
        <w:t xml:space="preserve">of </w:t>
      </w:r>
      <w:r>
        <w:rPr>
          <w:spacing w:val="7"/>
        </w:rPr>
        <w:t xml:space="preserve">determining </w:t>
      </w:r>
      <w:r>
        <w:rPr>
          <w:spacing w:val="5"/>
        </w:rPr>
        <w:t xml:space="preserve">that the </w:t>
      </w:r>
      <w:r>
        <w:rPr>
          <w:spacing w:val="6"/>
        </w:rPr>
        <w:t xml:space="preserve">premises </w:t>
      </w:r>
      <w:r>
        <w:rPr>
          <w:spacing w:val="4"/>
        </w:rPr>
        <w:t xml:space="preserve">are in </w:t>
      </w:r>
      <w:r>
        <w:rPr>
          <w:spacing w:val="6"/>
        </w:rPr>
        <w:t xml:space="preserve">substantially </w:t>
      </w:r>
      <w:r>
        <w:rPr>
          <w:spacing w:val="5"/>
        </w:rPr>
        <w:t xml:space="preserve">the same </w:t>
      </w:r>
      <w:r>
        <w:rPr>
          <w:spacing w:val="6"/>
        </w:rPr>
        <w:t xml:space="preserve">condition </w:t>
      </w:r>
      <w:r>
        <w:rPr>
          <w:spacing w:val="4"/>
        </w:rPr>
        <w:t xml:space="preserve">as on </w:t>
      </w:r>
      <w:proofErr w:type="gramStart"/>
      <w:r>
        <w:rPr>
          <w:spacing w:val="4"/>
        </w:rPr>
        <w:t xml:space="preserve">the  </w:t>
      </w:r>
      <w:r>
        <w:rPr>
          <w:spacing w:val="5"/>
        </w:rPr>
        <w:t>date</w:t>
      </w:r>
      <w:proofErr w:type="gramEnd"/>
      <w:r>
        <w:rPr>
          <w:spacing w:val="5"/>
        </w:rPr>
        <w:t xml:space="preserve"> of this</w:t>
      </w:r>
      <w:r>
        <w:rPr>
          <w:spacing w:val="35"/>
        </w:rPr>
        <w:t xml:space="preserve"> </w:t>
      </w:r>
      <w:r>
        <w:rPr>
          <w:spacing w:val="6"/>
        </w:rPr>
        <w:t>Agreement.</w:t>
      </w:r>
    </w:p>
    <w:p w14:paraId="40FCF067" w14:textId="77777777" w:rsidR="00BF342E" w:rsidRDefault="00BF342E">
      <w:pPr>
        <w:pStyle w:val="BodyText"/>
        <w:spacing w:before="11"/>
        <w:rPr>
          <w:sz w:val="19"/>
        </w:rPr>
      </w:pPr>
    </w:p>
    <w:p w14:paraId="429F694C" w14:textId="77777777" w:rsidR="00BF342E" w:rsidRDefault="00000000">
      <w:pPr>
        <w:pStyle w:val="ListParagraph"/>
        <w:numPr>
          <w:ilvl w:val="0"/>
          <w:numId w:val="1"/>
        </w:numPr>
        <w:tabs>
          <w:tab w:val="left" w:pos="951"/>
        </w:tabs>
        <w:ind w:right="1194" w:firstLine="0"/>
        <w:rPr>
          <w:sz w:val="20"/>
        </w:rPr>
      </w:pPr>
      <w:r>
        <w:rPr>
          <w:spacing w:val="2"/>
          <w:sz w:val="20"/>
        </w:rPr>
        <w:t xml:space="preserve">RISK </w:t>
      </w:r>
      <w:r>
        <w:rPr>
          <w:sz w:val="20"/>
        </w:rPr>
        <w:t xml:space="preserve">OF </w:t>
      </w:r>
      <w:r>
        <w:rPr>
          <w:spacing w:val="3"/>
          <w:sz w:val="20"/>
        </w:rPr>
        <w:t xml:space="preserve">LOSS, DAMAGE, </w:t>
      </w:r>
      <w:proofErr w:type="gramStart"/>
      <w:r>
        <w:rPr>
          <w:spacing w:val="3"/>
          <w:sz w:val="20"/>
        </w:rPr>
        <w:t>DESTRUCTION</w:t>
      </w:r>
      <w:proofErr w:type="gramEnd"/>
      <w:r>
        <w:rPr>
          <w:spacing w:val="3"/>
          <w:sz w:val="20"/>
        </w:rPr>
        <w:t xml:space="preserve"> </w:t>
      </w:r>
      <w:r>
        <w:rPr>
          <w:spacing w:val="2"/>
          <w:sz w:val="20"/>
        </w:rPr>
        <w:t xml:space="preserve">AND </w:t>
      </w:r>
      <w:r>
        <w:rPr>
          <w:spacing w:val="3"/>
          <w:sz w:val="20"/>
        </w:rPr>
        <w:t xml:space="preserve">INSURANCE: Prior </w:t>
      </w:r>
      <w:r>
        <w:rPr>
          <w:sz w:val="20"/>
        </w:rPr>
        <w:t xml:space="preserve">to </w:t>
      </w:r>
      <w:r>
        <w:rPr>
          <w:spacing w:val="2"/>
          <w:sz w:val="20"/>
        </w:rPr>
        <w:t xml:space="preserve">closing, </w:t>
      </w:r>
      <w:r>
        <w:rPr>
          <w:spacing w:val="3"/>
          <w:sz w:val="20"/>
        </w:rPr>
        <w:t xml:space="preserve">risk </w:t>
      </w:r>
      <w:r>
        <w:rPr>
          <w:spacing w:val="2"/>
          <w:sz w:val="20"/>
        </w:rPr>
        <w:t xml:space="preserve">of loss, </w:t>
      </w:r>
      <w:r>
        <w:rPr>
          <w:spacing w:val="3"/>
          <w:sz w:val="20"/>
        </w:rPr>
        <w:t xml:space="preserve">damage, </w:t>
      </w:r>
      <w:r>
        <w:rPr>
          <w:sz w:val="20"/>
        </w:rPr>
        <w:t xml:space="preserve">or </w:t>
      </w:r>
      <w:r>
        <w:rPr>
          <w:spacing w:val="3"/>
          <w:sz w:val="20"/>
        </w:rPr>
        <w:t xml:space="preserve">destruction </w:t>
      </w:r>
      <w:r>
        <w:rPr>
          <w:spacing w:val="2"/>
          <w:sz w:val="20"/>
        </w:rPr>
        <w:t xml:space="preserve">of </w:t>
      </w:r>
      <w:r>
        <w:rPr>
          <w:spacing w:val="3"/>
          <w:sz w:val="20"/>
        </w:rPr>
        <w:t xml:space="preserve">premises shall </w:t>
      </w:r>
      <w:r>
        <w:rPr>
          <w:sz w:val="20"/>
        </w:rPr>
        <w:t xml:space="preserve">be </w:t>
      </w:r>
      <w:r>
        <w:rPr>
          <w:spacing w:val="2"/>
          <w:sz w:val="20"/>
        </w:rPr>
        <w:t xml:space="preserve">assumed </w:t>
      </w:r>
      <w:r>
        <w:rPr>
          <w:spacing w:val="3"/>
          <w:sz w:val="20"/>
        </w:rPr>
        <w:t xml:space="preserve">solely </w:t>
      </w:r>
      <w:r>
        <w:rPr>
          <w:spacing w:val="2"/>
          <w:sz w:val="20"/>
        </w:rPr>
        <w:t xml:space="preserve">by the </w:t>
      </w:r>
      <w:r>
        <w:rPr>
          <w:spacing w:val="3"/>
          <w:sz w:val="20"/>
        </w:rPr>
        <w:t xml:space="preserve">Seller. </w:t>
      </w:r>
      <w:r>
        <w:rPr>
          <w:spacing w:val="2"/>
          <w:sz w:val="20"/>
        </w:rPr>
        <w:t xml:space="preserve">If the </w:t>
      </w:r>
      <w:r>
        <w:rPr>
          <w:spacing w:val="3"/>
          <w:sz w:val="20"/>
        </w:rPr>
        <w:t xml:space="preserve">premises are damaged </w:t>
      </w:r>
      <w:r>
        <w:rPr>
          <w:sz w:val="20"/>
        </w:rPr>
        <w:t xml:space="preserve">or </w:t>
      </w:r>
      <w:r>
        <w:rPr>
          <w:spacing w:val="3"/>
          <w:sz w:val="20"/>
        </w:rPr>
        <w:t xml:space="preserve">destroyed prior </w:t>
      </w:r>
      <w:r>
        <w:rPr>
          <w:sz w:val="20"/>
        </w:rPr>
        <w:t xml:space="preserve">to </w:t>
      </w:r>
      <w:r>
        <w:rPr>
          <w:spacing w:val="3"/>
          <w:sz w:val="20"/>
        </w:rPr>
        <w:t xml:space="preserve">closing, Buyer </w:t>
      </w:r>
      <w:r>
        <w:rPr>
          <w:sz w:val="20"/>
        </w:rPr>
        <w:t xml:space="preserve">may </w:t>
      </w:r>
      <w:r>
        <w:rPr>
          <w:spacing w:val="3"/>
          <w:sz w:val="20"/>
        </w:rPr>
        <w:t xml:space="preserve">terminate </w:t>
      </w:r>
      <w:r>
        <w:rPr>
          <w:spacing w:val="2"/>
          <w:sz w:val="20"/>
        </w:rPr>
        <w:t xml:space="preserve">this </w:t>
      </w:r>
      <w:r>
        <w:rPr>
          <w:spacing w:val="3"/>
          <w:sz w:val="20"/>
        </w:rPr>
        <w:t xml:space="preserve">Agreement </w:t>
      </w:r>
      <w:r>
        <w:rPr>
          <w:spacing w:val="2"/>
          <w:sz w:val="20"/>
        </w:rPr>
        <w:t xml:space="preserve">and </w:t>
      </w:r>
      <w:r>
        <w:rPr>
          <w:sz w:val="20"/>
        </w:rPr>
        <w:t xml:space="preserve">be </w:t>
      </w:r>
      <w:r>
        <w:rPr>
          <w:spacing w:val="3"/>
          <w:sz w:val="20"/>
        </w:rPr>
        <w:t xml:space="preserve">refunded </w:t>
      </w:r>
      <w:r>
        <w:rPr>
          <w:spacing w:val="2"/>
          <w:sz w:val="20"/>
        </w:rPr>
        <w:t xml:space="preserve">the </w:t>
      </w:r>
      <w:r>
        <w:rPr>
          <w:spacing w:val="3"/>
          <w:sz w:val="20"/>
        </w:rPr>
        <w:t>earnest</w:t>
      </w:r>
      <w:r>
        <w:rPr>
          <w:spacing w:val="14"/>
          <w:sz w:val="20"/>
        </w:rPr>
        <w:t xml:space="preserve"> </w:t>
      </w:r>
      <w:r>
        <w:rPr>
          <w:spacing w:val="5"/>
          <w:sz w:val="20"/>
        </w:rPr>
        <w:t>money.</w:t>
      </w:r>
    </w:p>
    <w:p w14:paraId="78976631" w14:textId="77777777" w:rsidR="00BF342E" w:rsidRDefault="00BF342E">
      <w:pPr>
        <w:pStyle w:val="BodyText"/>
        <w:spacing w:before="1"/>
      </w:pPr>
    </w:p>
    <w:p w14:paraId="633860FB" w14:textId="2B99B8B2" w:rsidR="00BF342E" w:rsidRDefault="00000000">
      <w:pPr>
        <w:pStyle w:val="ListParagraph"/>
        <w:numPr>
          <w:ilvl w:val="0"/>
          <w:numId w:val="1"/>
        </w:numPr>
        <w:tabs>
          <w:tab w:val="left" w:pos="953"/>
        </w:tabs>
        <w:ind w:right="725" w:firstLine="0"/>
        <w:rPr>
          <w:b/>
          <w:sz w:val="20"/>
        </w:rPr>
      </w:pPr>
      <w:r>
        <w:rPr>
          <w:spacing w:val="3"/>
          <w:sz w:val="20"/>
        </w:rPr>
        <w:t xml:space="preserve">FUEL </w:t>
      </w:r>
      <w:r>
        <w:rPr>
          <w:sz w:val="20"/>
        </w:rPr>
        <w:t xml:space="preserve">/ </w:t>
      </w:r>
      <w:r>
        <w:rPr>
          <w:spacing w:val="3"/>
          <w:sz w:val="20"/>
        </w:rPr>
        <w:t xml:space="preserve">UTILITIES </w:t>
      </w:r>
      <w:r>
        <w:rPr>
          <w:sz w:val="20"/>
        </w:rPr>
        <w:t xml:space="preserve">/ </w:t>
      </w:r>
      <w:r>
        <w:rPr>
          <w:spacing w:val="3"/>
          <w:sz w:val="20"/>
        </w:rPr>
        <w:t xml:space="preserve">PRORATIONS: The </w:t>
      </w:r>
      <w:r>
        <w:rPr>
          <w:spacing w:val="2"/>
          <w:sz w:val="20"/>
        </w:rPr>
        <w:t xml:space="preserve">following items, where </w:t>
      </w:r>
      <w:r>
        <w:rPr>
          <w:spacing w:val="3"/>
          <w:sz w:val="20"/>
        </w:rPr>
        <w:t xml:space="preserve">applicable, </w:t>
      </w:r>
      <w:r>
        <w:rPr>
          <w:spacing w:val="2"/>
          <w:sz w:val="20"/>
        </w:rPr>
        <w:t xml:space="preserve">shall </w:t>
      </w:r>
      <w:r>
        <w:rPr>
          <w:sz w:val="20"/>
        </w:rPr>
        <w:t xml:space="preserve">be </w:t>
      </w:r>
      <w:r>
        <w:rPr>
          <w:spacing w:val="3"/>
          <w:sz w:val="20"/>
        </w:rPr>
        <w:t xml:space="preserve">prorated </w:t>
      </w:r>
      <w:r>
        <w:rPr>
          <w:spacing w:val="2"/>
          <w:sz w:val="20"/>
        </w:rPr>
        <w:t xml:space="preserve">as of the </w:t>
      </w:r>
      <w:r>
        <w:rPr>
          <w:spacing w:val="3"/>
          <w:sz w:val="20"/>
        </w:rPr>
        <w:t xml:space="preserve">date </w:t>
      </w:r>
      <w:r>
        <w:rPr>
          <w:sz w:val="20"/>
        </w:rPr>
        <w:t xml:space="preserve">of </w:t>
      </w:r>
      <w:r>
        <w:rPr>
          <w:spacing w:val="3"/>
          <w:sz w:val="20"/>
        </w:rPr>
        <w:t xml:space="preserve">closing: rent, association </w:t>
      </w:r>
      <w:r>
        <w:rPr>
          <w:spacing w:val="2"/>
          <w:sz w:val="20"/>
        </w:rPr>
        <w:t xml:space="preserve">fees, or other similar incomes and </w:t>
      </w:r>
      <w:r>
        <w:rPr>
          <w:spacing w:val="3"/>
          <w:sz w:val="20"/>
        </w:rPr>
        <w:t xml:space="preserve">expenses. Metered utilities </w:t>
      </w:r>
      <w:r>
        <w:rPr>
          <w:spacing w:val="2"/>
          <w:sz w:val="20"/>
        </w:rPr>
        <w:t xml:space="preserve">such as </w:t>
      </w:r>
      <w:r>
        <w:rPr>
          <w:spacing w:val="3"/>
          <w:sz w:val="20"/>
        </w:rPr>
        <w:t xml:space="preserve">electricity, </w:t>
      </w:r>
      <w:r>
        <w:rPr>
          <w:spacing w:val="2"/>
          <w:sz w:val="20"/>
        </w:rPr>
        <w:t xml:space="preserve">water </w:t>
      </w:r>
      <w:r>
        <w:rPr>
          <w:sz w:val="20"/>
        </w:rPr>
        <w:t xml:space="preserve">and </w:t>
      </w:r>
      <w:r>
        <w:rPr>
          <w:spacing w:val="3"/>
          <w:sz w:val="20"/>
        </w:rPr>
        <w:t xml:space="preserve">sewer </w:t>
      </w:r>
      <w:r>
        <w:rPr>
          <w:sz w:val="20"/>
        </w:rPr>
        <w:t xml:space="preserve">will </w:t>
      </w:r>
      <w:r>
        <w:rPr>
          <w:spacing w:val="2"/>
          <w:sz w:val="20"/>
        </w:rPr>
        <w:t xml:space="preserve">be </w:t>
      </w:r>
      <w:r>
        <w:rPr>
          <w:spacing w:val="3"/>
          <w:sz w:val="20"/>
        </w:rPr>
        <w:t xml:space="preserve">paid </w:t>
      </w:r>
      <w:r>
        <w:rPr>
          <w:spacing w:val="2"/>
          <w:sz w:val="20"/>
        </w:rPr>
        <w:t xml:space="preserve">through the </w:t>
      </w:r>
      <w:r>
        <w:rPr>
          <w:spacing w:val="3"/>
          <w:sz w:val="20"/>
        </w:rPr>
        <w:t xml:space="preserve">date </w:t>
      </w:r>
      <w:r>
        <w:rPr>
          <w:spacing w:val="2"/>
          <w:sz w:val="20"/>
        </w:rPr>
        <w:t xml:space="preserve">of </w:t>
      </w:r>
      <w:r>
        <w:rPr>
          <w:spacing w:val="3"/>
          <w:sz w:val="20"/>
        </w:rPr>
        <w:t xml:space="preserve">closing </w:t>
      </w:r>
      <w:r>
        <w:rPr>
          <w:spacing w:val="2"/>
          <w:sz w:val="20"/>
        </w:rPr>
        <w:t xml:space="preserve">by </w:t>
      </w:r>
      <w:r>
        <w:rPr>
          <w:spacing w:val="3"/>
          <w:sz w:val="20"/>
        </w:rPr>
        <w:t xml:space="preserve">Seller. Fuel </w:t>
      </w:r>
      <w:r>
        <w:rPr>
          <w:sz w:val="20"/>
        </w:rPr>
        <w:t xml:space="preserve">in </w:t>
      </w:r>
      <w:r>
        <w:rPr>
          <w:spacing w:val="2"/>
          <w:sz w:val="20"/>
        </w:rPr>
        <w:t xml:space="preserve">the </w:t>
      </w:r>
      <w:r>
        <w:rPr>
          <w:spacing w:val="3"/>
          <w:sz w:val="20"/>
        </w:rPr>
        <w:t xml:space="preserve">heating </w:t>
      </w:r>
      <w:r>
        <w:rPr>
          <w:spacing w:val="2"/>
          <w:sz w:val="20"/>
        </w:rPr>
        <w:t xml:space="preserve">fuel </w:t>
      </w:r>
      <w:r>
        <w:rPr>
          <w:spacing w:val="3"/>
          <w:sz w:val="20"/>
        </w:rPr>
        <w:t xml:space="preserve">tank shall </w:t>
      </w:r>
      <w:r>
        <w:rPr>
          <w:sz w:val="20"/>
        </w:rPr>
        <w:t xml:space="preserve">be </w:t>
      </w:r>
      <w:r>
        <w:rPr>
          <w:spacing w:val="3"/>
          <w:sz w:val="20"/>
        </w:rPr>
        <w:t xml:space="preserve">paid </w:t>
      </w:r>
      <w:r>
        <w:rPr>
          <w:spacing w:val="2"/>
          <w:sz w:val="20"/>
        </w:rPr>
        <w:t xml:space="preserve">by the </w:t>
      </w:r>
      <w:r>
        <w:rPr>
          <w:spacing w:val="3"/>
          <w:sz w:val="20"/>
        </w:rPr>
        <w:t xml:space="preserve">Buyer </w:t>
      </w:r>
      <w:r>
        <w:rPr>
          <w:spacing w:val="2"/>
          <w:sz w:val="20"/>
        </w:rPr>
        <w:t xml:space="preserve">at the </w:t>
      </w:r>
      <w:r>
        <w:rPr>
          <w:spacing w:val="3"/>
          <w:sz w:val="20"/>
        </w:rPr>
        <w:t xml:space="preserve">cash price </w:t>
      </w:r>
      <w:r>
        <w:rPr>
          <w:spacing w:val="2"/>
          <w:sz w:val="20"/>
        </w:rPr>
        <w:t xml:space="preserve">as of the </w:t>
      </w:r>
      <w:r>
        <w:rPr>
          <w:spacing w:val="3"/>
          <w:sz w:val="20"/>
        </w:rPr>
        <w:t xml:space="preserve">date </w:t>
      </w:r>
      <w:r>
        <w:rPr>
          <w:spacing w:val="2"/>
          <w:sz w:val="20"/>
        </w:rPr>
        <w:t xml:space="preserve">of </w:t>
      </w:r>
      <w:r>
        <w:rPr>
          <w:spacing w:val="3"/>
          <w:sz w:val="20"/>
        </w:rPr>
        <w:t xml:space="preserve">closing </w:t>
      </w:r>
      <w:r>
        <w:rPr>
          <w:spacing w:val="2"/>
          <w:sz w:val="20"/>
        </w:rPr>
        <w:t xml:space="preserve">of the company </w:t>
      </w:r>
      <w:r>
        <w:rPr>
          <w:spacing w:val="3"/>
          <w:sz w:val="20"/>
        </w:rPr>
        <w:t xml:space="preserve">that </w:t>
      </w:r>
      <w:r>
        <w:rPr>
          <w:spacing w:val="2"/>
          <w:sz w:val="20"/>
        </w:rPr>
        <w:t xml:space="preserve">last </w:t>
      </w:r>
      <w:r>
        <w:rPr>
          <w:spacing w:val="3"/>
          <w:sz w:val="20"/>
        </w:rPr>
        <w:t xml:space="preserve">delivered </w:t>
      </w:r>
      <w:r>
        <w:rPr>
          <w:spacing w:val="2"/>
          <w:sz w:val="20"/>
        </w:rPr>
        <w:t xml:space="preserve">the fuel. </w:t>
      </w:r>
      <w:r>
        <w:rPr>
          <w:b/>
          <w:spacing w:val="2"/>
          <w:sz w:val="20"/>
        </w:rPr>
        <w:t xml:space="preserve">Buyer </w:t>
      </w:r>
      <w:r>
        <w:rPr>
          <w:b/>
          <w:spacing w:val="3"/>
          <w:sz w:val="20"/>
        </w:rPr>
        <w:t xml:space="preserve">will </w:t>
      </w:r>
      <w:r>
        <w:rPr>
          <w:b/>
          <w:spacing w:val="2"/>
          <w:sz w:val="20"/>
        </w:rPr>
        <w:t xml:space="preserve">pay </w:t>
      </w:r>
      <w:r>
        <w:rPr>
          <w:b/>
          <w:spacing w:val="3"/>
          <w:sz w:val="20"/>
        </w:rPr>
        <w:t xml:space="preserve">their </w:t>
      </w:r>
      <w:r>
        <w:rPr>
          <w:b/>
          <w:spacing w:val="2"/>
          <w:sz w:val="20"/>
        </w:rPr>
        <w:t xml:space="preserve">share of </w:t>
      </w:r>
      <w:r>
        <w:rPr>
          <w:b/>
          <w:sz w:val="20"/>
        </w:rPr>
        <w:t xml:space="preserve">the </w:t>
      </w:r>
      <w:r>
        <w:rPr>
          <w:b/>
          <w:spacing w:val="3"/>
          <w:sz w:val="20"/>
        </w:rPr>
        <w:t>transfer</w:t>
      </w:r>
      <w:r>
        <w:rPr>
          <w:b/>
          <w:spacing w:val="7"/>
          <w:sz w:val="20"/>
        </w:rPr>
        <w:t xml:space="preserve"> </w:t>
      </w:r>
      <w:r>
        <w:rPr>
          <w:b/>
          <w:spacing w:val="3"/>
          <w:sz w:val="20"/>
        </w:rPr>
        <w:t>tax</w:t>
      </w:r>
      <w:r>
        <w:rPr>
          <w:b/>
          <w:spacing w:val="5"/>
          <w:sz w:val="20"/>
        </w:rPr>
        <w:t xml:space="preserve"> </w:t>
      </w:r>
      <w:r>
        <w:rPr>
          <w:b/>
          <w:spacing w:val="2"/>
          <w:sz w:val="20"/>
        </w:rPr>
        <w:t>as</w:t>
      </w:r>
      <w:r>
        <w:rPr>
          <w:b/>
          <w:spacing w:val="6"/>
          <w:sz w:val="20"/>
        </w:rPr>
        <w:t xml:space="preserve"> </w:t>
      </w:r>
      <w:r>
        <w:rPr>
          <w:b/>
          <w:spacing w:val="3"/>
          <w:sz w:val="20"/>
        </w:rPr>
        <w:t>required</w:t>
      </w:r>
      <w:r>
        <w:rPr>
          <w:b/>
          <w:spacing w:val="6"/>
          <w:sz w:val="20"/>
        </w:rPr>
        <w:t xml:space="preserve"> </w:t>
      </w:r>
      <w:r>
        <w:rPr>
          <w:b/>
          <w:sz w:val="20"/>
        </w:rPr>
        <w:t>by</w:t>
      </w:r>
      <w:r>
        <w:rPr>
          <w:b/>
          <w:spacing w:val="5"/>
          <w:sz w:val="20"/>
        </w:rPr>
        <w:t xml:space="preserve"> </w:t>
      </w:r>
      <w:r>
        <w:rPr>
          <w:b/>
          <w:spacing w:val="4"/>
          <w:sz w:val="20"/>
        </w:rPr>
        <w:t>State</w:t>
      </w:r>
      <w:r>
        <w:rPr>
          <w:b/>
          <w:spacing w:val="7"/>
          <w:sz w:val="20"/>
        </w:rPr>
        <w:t xml:space="preserve"> </w:t>
      </w:r>
      <w:r>
        <w:rPr>
          <w:b/>
          <w:sz w:val="20"/>
        </w:rPr>
        <w:t>of</w:t>
      </w:r>
      <w:r>
        <w:rPr>
          <w:b/>
          <w:spacing w:val="7"/>
          <w:sz w:val="20"/>
        </w:rPr>
        <w:t xml:space="preserve"> </w:t>
      </w:r>
      <w:r>
        <w:rPr>
          <w:b/>
          <w:spacing w:val="3"/>
          <w:sz w:val="20"/>
        </w:rPr>
        <w:t>Maine.</w:t>
      </w:r>
      <w:r>
        <w:rPr>
          <w:b/>
          <w:spacing w:val="13"/>
          <w:sz w:val="20"/>
        </w:rPr>
        <w:t xml:space="preserve"> </w:t>
      </w:r>
      <w:r>
        <w:rPr>
          <w:b/>
          <w:spacing w:val="3"/>
          <w:sz w:val="20"/>
        </w:rPr>
        <w:t>Seller</w:t>
      </w:r>
      <w:r>
        <w:rPr>
          <w:b/>
          <w:spacing w:val="7"/>
          <w:sz w:val="20"/>
        </w:rPr>
        <w:t xml:space="preserve"> </w:t>
      </w:r>
      <w:r>
        <w:rPr>
          <w:b/>
          <w:sz w:val="20"/>
        </w:rPr>
        <w:t>is</w:t>
      </w:r>
      <w:r>
        <w:rPr>
          <w:b/>
          <w:spacing w:val="7"/>
          <w:sz w:val="20"/>
        </w:rPr>
        <w:t xml:space="preserve"> </w:t>
      </w:r>
      <w:r>
        <w:rPr>
          <w:b/>
          <w:spacing w:val="3"/>
          <w:sz w:val="20"/>
        </w:rPr>
        <w:t>exempt</w:t>
      </w:r>
      <w:r>
        <w:rPr>
          <w:b/>
          <w:spacing w:val="10"/>
          <w:sz w:val="20"/>
        </w:rPr>
        <w:t xml:space="preserve"> </w:t>
      </w:r>
      <w:r>
        <w:rPr>
          <w:b/>
          <w:spacing w:val="3"/>
          <w:sz w:val="20"/>
        </w:rPr>
        <w:t>from</w:t>
      </w:r>
      <w:r>
        <w:rPr>
          <w:b/>
          <w:spacing w:val="4"/>
          <w:sz w:val="20"/>
        </w:rPr>
        <w:t xml:space="preserve"> </w:t>
      </w:r>
      <w:r>
        <w:rPr>
          <w:b/>
          <w:spacing w:val="3"/>
          <w:sz w:val="20"/>
        </w:rPr>
        <w:t>transfer</w:t>
      </w:r>
      <w:r>
        <w:rPr>
          <w:b/>
          <w:spacing w:val="7"/>
          <w:sz w:val="20"/>
        </w:rPr>
        <w:t xml:space="preserve"> </w:t>
      </w:r>
      <w:r>
        <w:rPr>
          <w:b/>
          <w:spacing w:val="2"/>
          <w:sz w:val="20"/>
        </w:rPr>
        <w:t>tax</w:t>
      </w:r>
      <w:r>
        <w:rPr>
          <w:b/>
          <w:spacing w:val="13"/>
          <w:sz w:val="20"/>
        </w:rPr>
        <w:t xml:space="preserve"> </w:t>
      </w:r>
      <w:r>
        <w:rPr>
          <w:b/>
          <w:spacing w:val="3"/>
          <w:sz w:val="20"/>
        </w:rPr>
        <w:t>and</w:t>
      </w:r>
      <w:r>
        <w:rPr>
          <w:b/>
          <w:spacing w:val="9"/>
          <w:sz w:val="20"/>
        </w:rPr>
        <w:t xml:space="preserve"> </w:t>
      </w:r>
      <w:r>
        <w:rPr>
          <w:b/>
          <w:spacing w:val="3"/>
          <w:sz w:val="20"/>
        </w:rPr>
        <w:t>municipal</w:t>
      </w:r>
      <w:r>
        <w:rPr>
          <w:b/>
          <w:spacing w:val="6"/>
          <w:sz w:val="20"/>
        </w:rPr>
        <w:t xml:space="preserve"> </w:t>
      </w:r>
      <w:r>
        <w:rPr>
          <w:b/>
          <w:spacing w:val="3"/>
          <w:sz w:val="20"/>
        </w:rPr>
        <w:t>real</w:t>
      </w:r>
      <w:r>
        <w:rPr>
          <w:b/>
          <w:spacing w:val="6"/>
          <w:sz w:val="20"/>
        </w:rPr>
        <w:t xml:space="preserve"> </w:t>
      </w:r>
      <w:r>
        <w:rPr>
          <w:b/>
          <w:spacing w:val="3"/>
          <w:sz w:val="20"/>
        </w:rPr>
        <w:t>estate</w:t>
      </w:r>
      <w:r>
        <w:rPr>
          <w:b/>
          <w:spacing w:val="7"/>
          <w:sz w:val="20"/>
        </w:rPr>
        <w:t xml:space="preserve"> </w:t>
      </w:r>
      <w:r>
        <w:rPr>
          <w:b/>
          <w:spacing w:val="4"/>
          <w:sz w:val="20"/>
        </w:rPr>
        <w:t>tax.</w:t>
      </w:r>
    </w:p>
    <w:p w14:paraId="04ED6EB4" w14:textId="77777777" w:rsidR="00BF342E" w:rsidRDefault="00BF342E">
      <w:pPr>
        <w:pStyle w:val="BodyText"/>
        <w:rPr>
          <w:b/>
        </w:rPr>
      </w:pPr>
    </w:p>
    <w:p w14:paraId="23BCA9FD" w14:textId="77777777" w:rsidR="00BF342E" w:rsidRDefault="00000000">
      <w:pPr>
        <w:pStyle w:val="ListParagraph"/>
        <w:numPr>
          <w:ilvl w:val="0"/>
          <w:numId w:val="1"/>
        </w:numPr>
        <w:tabs>
          <w:tab w:val="left" w:pos="953"/>
        </w:tabs>
        <w:spacing w:before="1"/>
        <w:ind w:right="612" w:firstLine="0"/>
        <w:rPr>
          <w:sz w:val="20"/>
        </w:rPr>
      </w:pPr>
      <w:r>
        <w:rPr>
          <w:spacing w:val="2"/>
          <w:sz w:val="20"/>
        </w:rPr>
        <w:t xml:space="preserve">DUE </w:t>
      </w:r>
      <w:r>
        <w:rPr>
          <w:spacing w:val="3"/>
          <w:sz w:val="20"/>
        </w:rPr>
        <w:t xml:space="preserve">DILIGENCE: </w:t>
      </w:r>
      <w:r>
        <w:rPr>
          <w:spacing w:val="2"/>
          <w:sz w:val="20"/>
        </w:rPr>
        <w:t xml:space="preserve">Seller </w:t>
      </w:r>
      <w:r>
        <w:rPr>
          <w:spacing w:val="3"/>
          <w:sz w:val="20"/>
        </w:rPr>
        <w:t xml:space="preserve">does </w:t>
      </w:r>
      <w:r>
        <w:rPr>
          <w:sz w:val="20"/>
        </w:rPr>
        <w:t xml:space="preserve">not make </w:t>
      </w:r>
      <w:r>
        <w:rPr>
          <w:spacing w:val="2"/>
          <w:sz w:val="20"/>
        </w:rPr>
        <w:t xml:space="preserve">any </w:t>
      </w:r>
      <w:r>
        <w:rPr>
          <w:spacing w:val="3"/>
          <w:sz w:val="20"/>
        </w:rPr>
        <w:t xml:space="preserve">warranties regarding </w:t>
      </w:r>
      <w:r>
        <w:rPr>
          <w:spacing w:val="2"/>
          <w:sz w:val="20"/>
        </w:rPr>
        <w:t xml:space="preserve">the </w:t>
      </w:r>
      <w:r>
        <w:rPr>
          <w:spacing w:val="3"/>
          <w:sz w:val="20"/>
        </w:rPr>
        <w:t xml:space="preserve">condition, permitted </w:t>
      </w:r>
      <w:r>
        <w:rPr>
          <w:sz w:val="20"/>
        </w:rPr>
        <w:t xml:space="preserve">use or </w:t>
      </w:r>
      <w:r>
        <w:rPr>
          <w:spacing w:val="3"/>
          <w:sz w:val="20"/>
        </w:rPr>
        <w:t xml:space="preserve">value </w:t>
      </w:r>
      <w:r>
        <w:rPr>
          <w:spacing w:val="2"/>
          <w:sz w:val="20"/>
        </w:rPr>
        <w:t xml:space="preserve">of </w:t>
      </w:r>
      <w:r>
        <w:rPr>
          <w:spacing w:val="5"/>
          <w:sz w:val="20"/>
        </w:rPr>
        <w:t xml:space="preserve">Seller’s </w:t>
      </w:r>
      <w:r>
        <w:rPr>
          <w:spacing w:val="3"/>
          <w:sz w:val="20"/>
        </w:rPr>
        <w:t xml:space="preserve">real </w:t>
      </w:r>
      <w:r>
        <w:rPr>
          <w:spacing w:val="2"/>
          <w:sz w:val="20"/>
        </w:rPr>
        <w:t xml:space="preserve">or </w:t>
      </w:r>
      <w:r>
        <w:rPr>
          <w:spacing w:val="3"/>
          <w:sz w:val="20"/>
        </w:rPr>
        <w:t xml:space="preserve">personal property, </w:t>
      </w:r>
      <w:r>
        <w:rPr>
          <w:spacing w:val="2"/>
          <w:sz w:val="20"/>
        </w:rPr>
        <w:t xml:space="preserve">or any </w:t>
      </w:r>
      <w:r>
        <w:rPr>
          <w:spacing w:val="3"/>
          <w:sz w:val="20"/>
        </w:rPr>
        <w:t xml:space="preserve">representations </w:t>
      </w:r>
      <w:r>
        <w:rPr>
          <w:spacing w:val="2"/>
          <w:sz w:val="20"/>
        </w:rPr>
        <w:t xml:space="preserve">as </w:t>
      </w:r>
      <w:r>
        <w:rPr>
          <w:sz w:val="20"/>
        </w:rPr>
        <w:t xml:space="preserve">to </w:t>
      </w:r>
      <w:r>
        <w:rPr>
          <w:spacing w:val="4"/>
          <w:sz w:val="20"/>
        </w:rPr>
        <w:t xml:space="preserve">compliance </w:t>
      </w:r>
      <w:r>
        <w:rPr>
          <w:sz w:val="20"/>
        </w:rPr>
        <w:t xml:space="preserve">with </w:t>
      </w:r>
      <w:r>
        <w:rPr>
          <w:spacing w:val="3"/>
          <w:sz w:val="20"/>
        </w:rPr>
        <w:t xml:space="preserve">any federal, state, </w:t>
      </w:r>
      <w:r>
        <w:rPr>
          <w:spacing w:val="2"/>
          <w:sz w:val="20"/>
        </w:rPr>
        <w:t xml:space="preserve">or </w:t>
      </w:r>
      <w:r>
        <w:rPr>
          <w:spacing w:val="3"/>
          <w:sz w:val="20"/>
        </w:rPr>
        <w:t xml:space="preserve">municipal codes, including, </w:t>
      </w:r>
      <w:r>
        <w:rPr>
          <w:spacing w:val="2"/>
          <w:sz w:val="20"/>
        </w:rPr>
        <w:t xml:space="preserve">but </w:t>
      </w:r>
      <w:r>
        <w:rPr>
          <w:sz w:val="20"/>
        </w:rPr>
        <w:t xml:space="preserve">not </w:t>
      </w:r>
      <w:r>
        <w:rPr>
          <w:spacing w:val="3"/>
          <w:sz w:val="20"/>
        </w:rPr>
        <w:t xml:space="preserve">limited </w:t>
      </w:r>
      <w:r>
        <w:rPr>
          <w:sz w:val="20"/>
        </w:rPr>
        <w:t xml:space="preserve">to </w:t>
      </w:r>
      <w:r>
        <w:rPr>
          <w:spacing w:val="2"/>
          <w:sz w:val="20"/>
        </w:rPr>
        <w:t xml:space="preserve">fire, life safety, </w:t>
      </w:r>
      <w:r>
        <w:rPr>
          <w:spacing w:val="3"/>
          <w:sz w:val="20"/>
        </w:rPr>
        <w:t xml:space="preserve">electrical </w:t>
      </w:r>
      <w:r>
        <w:rPr>
          <w:spacing w:val="2"/>
          <w:sz w:val="20"/>
        </w:rPr>
        <w:t xml:space="preserve">and </w:t>
      </w:r>
      <w:r>
        <w:rPr>
          <w:spacing w:val="3"/>
          <w:sz w:val="20"/>
        </w:rPr>
        <w:t xml:space="preserve">plumbing. Buyer </w:t>
      </w:r>
      <w:r>
        <w:rPr>
          <w:sz w:val="20"/>
        </w:rPr>
        <w:t xml:space="preserve">is </w:t>
      </w:r>
      <w:r>
        <w:rPr>
          <w:spacing w:val="3"/>
          <w:sz w:val="20"/>
        </w:rPr>
        <w:t xml:space="preserve">encouraged </w:t>
      </w:r>
      <w:r>
        <w:rPr>
          <w:sz w:val="20"/>
        </w:rPr>
        <w:t xml:space="preserve">to </w:t>
      </w:r>
      <w:r>
        <w:rPr>
          <w:spacing w:val="2"/>
          <w:sz w:val="20"/>
        </w:rPr>
        <w:t xml:space="preserve">seek </w:t>
      </w:r>
      <w:r>
        <w:rPr>
          <w:spacing w:val="3"/>
          <w:sz w:val="20"/>
        </w:rPr>
        <w:t xml:space="preserve">information </w:t>
      </w:r>
      <w:r>
        <w:rPr>
          <w:spacing w:val="2"/>
          <w:sz w:val="20"/>
        </w:rPr>
        <w:t xml:space="preserve">from </w:t>
      </w:r>
      <w:r>
        <w:rPr>
          <w:spacing w:val="3"/>
          <w:sz w:val="20"/>
        </w:rPr>
        <w:t xml:space="preserve">professionals regarding </w:t>
      </w:r>
      <w:r>
        <w:rPr>
          <w:spacing w:val="2"/>
          <w:sz w:val="20"/>
        </w:rPr>
        <w:t xml:space="preserve">any </w:t>
      </w:r>
      <w:r>
        <w:rPr>
          <w:spacing w:val="3"/>
          <w:sz w:val="20"/>
        </w:rPr>
        <w:t xml:space="preserve">specific </w:t>
      </w:r>
      <w:r>
        <w:rPr>
          <w:spacing w:val="2"/>
          <w:sz w:val="20"/>
        </w:rPr>
        <w:t xml:space="preserve">issue or </w:t>
      </w:r>
      <w:r>
        <w:rPr>
          <w:spacing w:val="3"/>
          <w:sz w:val="20"/>
        </w:rPr>
        <w:t xml:space="preserve">concern. </w:t>
      </w:r>
      <w:r>
        <w:rPr>
          <w:spacing w:val="2"/>
          <w:sz w:val="20"/>
        </w:rPr>
        <w:t xml:space="preserve">Seller makes </w:t>
      </w:r>
      <w:r>
        <w:rPr>
          <w:sz w:val="20"/>
        </w:rPr>
        <w:t xml:space="preserve">no </w:t>
      </w:r>
      <w:r>
        <w:rPr>
          <w:spacing w:val="3"/>
          <w:sz w:val="20"/>
        </w:rPr>
        <w:t xml:space="preserve">warranties regarding </w:t>
      </w:r>
      <w:r>
        <w:rPr>
          <w:spacing w:val="2"/>
          <w:sz w:val="20"/>
        </w:rPr>
        <w:t xml:space="preserve">the </w:t>
      </w:r>
      <w:r>
        <w:rPr>
          <w:spacing w:val="3"/>
          <w:sz w:val="20"/>
        </w:rPr>
        <w:t xml:space="preserve">condition, permitted </w:t>
      </w:r>
      <w:r>
        <w:rPr>
          <w:sz w:val="20"/>
        </w:rPr>
        <w:t xml:space="preserve">use </w:t>
      </w:r>
      <w:r>
        <w:rPr>
          <w:spacing w:val="2"/>
          <w:sz w:val="20"/>
        </w:rPr>
        <w:t xml:space="preserve">or value of </w:t>
      </w:r>
      <w:r>
        <w:rPr>
          <w:spacing w:val="3"/>
          <w:sz w:val="20"/>
        </w:rPr>
        <w:t xml:space="preserve">Seller’s real </w:t>
      </w:r>
      <w:r>
        <w:rPr>
          <w:sz w:val="20"/>
        </w:rPr>
        <w:t xml:space="preserve">or </w:t>
      </w:r>
      <w:r>
        <w:rPr>
          <w:spacing w:val="3"/>
          <w:sz w:val="20"/>
        </w:rPr>
        <w:t xml:space="preserve">personal property. This </w:t>
      </w:r>
      <w:r>
        <w:rPr>
          <w:spacing w:val="2"/>
          <w:sz w:val="20"/>
        </w:rPr>
        <w:t xml:space="preserve">Agreement </w:t>
      </w:r>
      <w:r>
        <w:rPr>
          <w:sz w:val="20"/>
        </w:rPr>
        <w:t xml:space="preserve">is </w:t>
      </w:r>
      <w:r>
        <w:rPr>
          <w:spacing w:val="3"/>
          <w:sz w:val="20"/>
        </w:rPr>
        <w:t xml:space="preserve">subject </w:t>
      </w:r>
      <w:r>
        <w:rPr>
          <w:sz w:val="20"/>
        </w:rPr>
        <w:t xml:space="preserve">to </w:t>
      </w:r>
      <w:r>
        <w:rPr>
          <w:spacing w:val="2"/>
          <w:sz w:val="20"/>
        </w:rPr>
        <w:t xml:space="preserve">the following </w:t>
      </w:r>
      <w:r>
        <w:rPr>
          <w:spacing w:val="3"/>
          <w:sz w:val="20"/>
        </w:rPr>
        <w:t xml:space="preserve">inspections, </w:t>
      </w:r>
      <w:r>
        <w:rPr>
          <w:sz w:val="20"/>
        </w:rPr>
        <w:t xml:space="preserve">with </w:t>
      </w:r>
      <w:r>
        <w:rPr>
          <w:spacing w:val="3"/>
          <w:sz w:val="20"/>
        </w:rPr>
        <w:t xml:space="preserve">results </w:t>
      </w:r>
      <w:r>
        <w:rPr>
          <w:spacing w:val="2"/>
          <w:sz w:val="20"/>
        </w:rPr>
        <w:t xml:space="preserve">being     </w:t>
      </w:r>
      <w:r>
        <w:rPr>
          <w:spacing w:val="3"/>
          <w:sz w:val="20"/>
        </w:rPr>
        <w:t xml:space="preserve">satisfactory </w:t>
      </w:r>
      <w:r>
        <w:rPr>
          <w:sz w:val="20"/>
        </w:rPr>
        <w:t>to</w:t>
      </w:r>
      <w:r>
        <w:rPr>
          <w:spacing w:val="10"/>
          <w:sz w:val="20"/>
        </w:rPr>
        <w:t xml:space="preserve"> </w:t>
      </w:r>
      <w:r>
        <w:rPr>
          <w:spacing w:val="3"/>
          <w:sz w:val="20"/>
        </w:rPr>
        <w:t>Buyer:</w:t>
      </w:r>
    </w:p>
    <w:p w14:paraId="17D20409" w14:textId="77777777" w:rsidR="00BF342E" w:rsidRDefault="00BF342E">
      <w:pPr>
        <w:pStyle w:val="BodyText"/>
        <w:spacing w:before="2"/>
        <w:rPr>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629"/>
        <w:gridCol w:w="632"/>
        <w:gridCol w:w="1241"/>
        <w:gridCol w:w="540"/>
        <w:gridCol w:w="648"/>
        <w:gridCol w:w="1980"/>
        <w:gridCol w:w="540"/>
        <w:gridCol w:w="632"/>
        <w:gridCol w:w="1061"/>
        <w:gridCol w:w="379"/>
        <w:gridCol w:w="720"/>
      </w:tblGrid>
      <w:tr w:rsidR="00BF342E" w14:paraId="62DAD927" w14:textId="77777777">
        <w:trPr>
          <w:trHeight w:val="690"/>
        </w:trPr>
        <w:tc>
          <w:tcPr>
            <w:tcW w:w="2000" w:type="dxa"/>
          </w:tcPr>
          <w:p w14:paraId="6EF19ECA" w14:textId="77777777" w:rsidR="00BF342E" w:rsidRDefault="00000000">
            <w:pPr>
              <w:pStyle w:val="TableParagraph"/>
              <w:spacing w:line="223" w:lineRule="exact"/>
              <w:ind w:left="107"/>
              <w:rPr>
                <w:sz w:val="20"/>
              </w:rPr>
            </w:pPr>
            <w:r>
              <w:rPr>
                <w:sz w:val="20"/>
              </w:rPr>
              <w:t>Type of Inspection</w:t>
            </w:r>
          </w:p>
        </w:tc>
        <w:tc>
          <w:tcPr>
            <w:tcW w:w="629" w:type="dxa"/>
          </w:tcPr>
          <w:p w14:paraId="46659D33" w14:textId="77777777" w:rsidR="00BF342E" w:rsidRDefault="00000000">
            <w:pPr>
              <w:pStyle w:val="TableParagraph"/>
              <w:spacing w:line="223" w:lineRule="exact"/>
              <w:ind w:left="105"/>
              <w:rPr>
                <w:sz w:val="20"/>
              </w:rPr>
            </w:pPr>
            <w:r>
              <w:rPr>
                <w:sz w:val="20"/>
              </w:rPr>
              <w:t>Yes</w:t>
            </w:r>
          </w:p>
        </w:tc>
        <w:tc>
          <w:tcPr>
            <w:tcW w:w="632" w:type="dxa"/>
          </w:tcPr>
          <w:p w14:paraId="434C8412" w14:textId="77777777" w:rsidR="00BF342E" w:rsidRDefault="00000000">
            <w:pPr>
              <w:pStyle w:val="TableParagraph"/>
              <w:spacing w:line="223" w:lineRule="exact"/>
              <w:ind w:left="191"/>
              <w:rPr>
                <w:sz w:val="20"/>
              </w:rPr>
            </w:pPr>
            <w:r>
              <w:rPr>
                <w:sz w:val="20"/>
              </w:rPr>
              <w:t>No</w:t>
            </w:r>
          </w:p>
        </w:tc>
        <w:tc>
          <w:tcPr>
            <w:tcW w:w="1241" w:type="dxa"/>
          </w:tcPr>
          <w:p w14:paraId="69737882" w14:textId="77777777" w:rsidR="00BF342E" w:rsidRDefault="00000000">
            <w:pPr>
              <w:pStyle w:val="TableParagraph"/>
              <w:ind w:left="104" w:right="168"/>
              <w:rPr>
                <w:sz w:val="20"/>
              </w:rPr>
            </w:pPr>
            <w:r>
              <w:rPr>
                <w:sz w:val="20"/>
              </w:rPr>
              <w:t>Results Reported to</w:t>
            </w:r>
          </w:p>
          <w:p w14:paraId="0DE3087E" w14:textId="77777777" w:rsidR="00BF342E" w:rsidRDefault="00000000">
            <w:pPr>
              <w:pStyle w:val="TableParagraph"/>
              <w:spacing w:line="217" w:lineRule="exact"/>
              <w:ind w:left="104"/>
              <w:rPr>
                <w:sz w:val="20"/>
              </w:rPr>
            </w:pPr>
            <w:r>
              <w:rPr>
                <w:sz w:val="20"/>
              </w:rPr>
              <w:t>Seller</w:t>
            </w:r>
          </w:p>
        </w:tc>
        <w:tc>
          <w:tcPr>
            <w:tcW w:w="540" w:type="dxa"/>
          </w:tcPr>
          <w:p w14:paraId="59C98783" w14:textId="77777777" w:rsidR="00BF342E" w:rsidRDefault="00BF342E">
            <w:pPr>
              <w:pStyle w:val="TableParagraph"/>
              <w:rPr>
                <w:sz w:val="18"/>
              </w:rPr>
            </w:pPr>
          </w:p>
        </w:tc>
        <w:tc>
          <w:tcPr>
            <w:tcW w:w="648" w:type="dxa"/>
          </w:tcPr>
          <w:p w14:paraId="2360A035" w14:textId="77777777" w:rsidR="00BF342E" w:rsidRDefault="00BF342E">
            <w:pPr>
              <w:pStyle w:val="TableParagraph"/>
              <w:rPr>
                <w:sz w:val="18"/>
              </w:rPr>
            </w:pPr>
          </w:p>
        </w:tc>
        <w:tc>
          <w:tcPr>
            <w:tcW w:w="1980" w:type="dxa"/>
          </w:tcPr>
          <w:p w14:paraId="4CEECF25" w14:textId="77777777" w:rsidR="00BF342E" w:rsidRDefault="00000000">
            <w:pPr>
              <w:pStyle w:val="TableParagraph"/>
              <w:spacing w:line="223" w:lineRule="exact"/>
              <w:ind w:left="106"/>
              <w:rPr>
                <w:sz w:val="20"/>
              </w:rPr>
            </w:pPr>
            <w:r>
              <w:rPr>
                <w:sz w:val="20"/>
              </w:rPr>
              <w:t>Type of Inspection</w:t>
            </w:r>
          </w:p>
        </w:tc>
        <w:tc>
          <w:tcPr>
            <w:tcW w:w="540" w:type="dxa"/>
          </w:tcPr>
          <w:p w14:paraId="008D99A2" w14:textId="77777777" w:rsidR="00BF342E" w:rsidRDefault="00000000">
            <w:pPr>
              <w:pStyle w:val="TableParagraph"/>
              <w:spacing w:line="223" w:lineRule="exact"/>
              <w:ind w:left="107"/>
              <w:rPr>
                <w:sz w:val="20"/>
              </w:rPr>
            </w:pPr>
            <w:r>
              <w:rPr>
                <w:sz w:val="20"/>
              </w:rPr>
              <w:t>Yes</w:t>
            </w:r>
          </w:p>
        </w:tc>
        <w:tc>
          <w:tcPr>
            <w:tcW w:w="632" w:type="dxa"/>
          </w:tcPr>
          <w:p w14:paraId="534B9180" w14:textId="77777777" w:rsidR="00BF342E" w:rsidRDefault="00000000">
            <w:pPr>
              <w:pStyle w:val="TableParagraph"/>
              <w:spacing w:line="223" w:lineRule="exact"/>
              <w:ind w:left="191"/>
              <w:rPr>
                <w:sz w:val="20"/>
              </w:rPr>
            </w:pPr>
            <w:r>
              <w:rPr>
                <w:sz w:val="20"/>
              </w:rPr>
              <w:t>No</w:t>
            </w:r>
          </w:p>
        </w:tc>
        <w:tc>
          <w:tcPr>
            <w:tcW w:w="1061" w:type="dxa"/>
          </w:tcPr>
          <w:p w14:paraId="1519B771" w14:textId="77777777" w:rsidR="00BF342E" w:rsidRDefault="00000000">
            <w:pPr>
              <w:pStyle w:val="TableParagraph"/>
              <w:ind w:left="104" w:right="-12"/>
              <w:rPr>
                <w:sz w:val="20"/>
              </w:rPr>
            </w:pPr>
            <w:r>
              <w:rPr>
                <w:sz w:val="20"/>
              </w:rPr>
              <w:t>Results Reported to</w:t>
            </w:r>
          </w:p>
          <w:p w14:paraId="169F2420" w14:textId="77777777" w:rsidR="00BF342E" w:rsidRDefault="00000000">
            <w:pPr>
              <w:pStyle w:val="TableParagraph"/>
              <w:spacing w:line="217" w:lineRule="exact"/>
              <w:ind w:left="104"/>
              <w:rPr>
                <w:sz w:val="20"/>
              </w:rPr>
            </w:pPr>
            <w:r>
              <w:rPr>
                <w:sz w:val="20"/>
              </w:rPr>
              <w:t>Seller</w:t>
            </w:r>
          </w:p>
        </w:tc>
        <w:tc>
          <w:tcPr>
            <w:tcW w:w="379" w:type="dxa"/>
          </w:tcPr>
          <w:p w14:paraId="72398A55" w14:textId="77777777" w:rsidR="00BF342E" w:rsidRDefault="00BF342E">
            <w:pPr>
              <w:pStyle w:val="TableParagraph"/>
              <w:rPr>
                <w:sz w:val="18"/>
              </w:rPr>
            </w:pPr>
          </w:p>
        </w:tc>
        <w:tc>
          <w:tcPr>
            <w:tcW w:w="720" w:type="dxa"/>
          </w:tcPr>
          <w:p w14:paraId="247CCD40" w14:textId="77777777" w:rsidR="00BF342E" w:rsidRDefault="00BF342E">
            <w:pPr>
              <w:pStyle w:val="TableParagraph"/>
              <w:rPr>
                <w:sz w:val="18"/>
              </w:rPr>
            </w:pPr>
          </w:p>
        </w:tc>
      </w:tr>
      <w:tr w:rsidR="00BF342E" w14:paraId="20F46CF2" w14:textId="77777777">
        <w:trPr>
          <w:trHeight w:val="230"/>
        </w:trPr>
        <w:tc>
          <w:tcPr>
            <w:tcW w:w="2000" w:type="dxa"/>
          </w:tcPr>
          <w:p w14:paraId="00C9A342" w14:textId="77777777" w:rsidR="00BF342E" w:rsidRDefault="00000000">
            <w:pPr>
              <w:pStyle w:val="TableParagraph"/>
              <w:spacing w:line="210" w:lineRule="exact"/>
              <w:ind w:left="117"/>
              <w:rPr>
                <w:sz w:val="20"/>
              </w:rPr>
            </w:pPr>
            <w:r>
              <w:rPr>
                <w:sz w:val="20"/>
              </w:rPr>
              <w:t>a. General Building</w:t>
            </w:r>
          </w:p>
        </w:tc>
        <w:tc>
          <w:tcPr>
            <w:tcW w:w="629" w:type="dxa"/>
          </w:tcPr>
          <w:p w14:paraId="5288D8A4" w14:textId="77777777" w:rsidR="00BF342E" w:rsidRDefault="00BF342E">
            <w:pPr>
              <w:pStyle w:val="TableParagraph"/>
              <w:rPr>
                <w:sz w:val="16"/>
              </w:rPr>
            </w:pPr>
          </w:p>
        </w:tc>
        <w:tc>
          <w:tcPr>
            <w:tcW w:w="632" w:type="dxa"/>
          </w:tcPr>
          <w:p w14:paraId="66EBF839" w14:textId="77777777" w:rsidR="00BF342E" w:rsidRDefault="00BF342E">
            <w:pPr>
              <w:pStyle w:val="TableParagraph"/>
              <w:rPr>
                <w:sz w:val="16"/>
              </w:rPr>
            </w:pPr>
          </w:p>
        </w:tc>
        <w:tc>
          <w:tcPr>
            <w:tcW w:w="1241" w:type="dxa"/>
          </w:tcPr>
          <w:p w14:paraId="059E968D" w14:textId="77777777" w:rsidR="00BF342E" w:rsidRDefault="00000000">
            <w:pPr>
              <w:pStyle w:val="TableParagraph"/>
              <w:spacing w:line="210" w:lineRule="exact"/>
              <w:ind w:left="200"/>
              <w:rPr>
                <w:sz w:val="20"/>
              </w:rPr>
            </w:pPr>
            <w:r>
              <w:rPr>
                <w:sz w:val="20"/>
              </w:rPr>
              <w:t>Within</w:t>
            </w:r>
          </w:p>
        </w:tc>
        <w:tc>
          <w:tcPr>
            <w:tcW w:w="540" w:type="dxa"/>
          </w:tcPr>
          <w:p w14:paraId="30024BA8" w14:textId="77777777" w:rsidR="00BF342E" w:rsidRDefault="00BF342E">
            <w:pPr>
              <w:pStyle w:val="TableParagraph"/>
              <w:rPr>
                <w:sz w:val="16"/>
              </w:rPr>
            </w:pPr>
          </w:p>
        </w:tc>
        <w:tc>
          <w:tcPr>
            <w:tcW w:w="648" w:type="dxa"/>
          </w:tcPr>
          <w:p w14:paraId="631D3ADB" w14:textId="77777777" w:rsidR="00BF342E" w:rsidRDefault="00000000">
            <w:pPr>
              <w:pStyle w:val="TableParagraph"/>
              <w:spacing w:line="210" w:lineRule="exact"/>
              <w:ind w:left="106"/>
              <w:rPr>
                <w:sz w:val="20"/>
              </w:rPr>
            </w:pPr>
            <w:r>
              <w:rPr>
                <w:sz w:val="20"/>
              </w:rPr>
              <w:t>Days</w:t>
            </w:r>
          </w:p>
        </w:tc>
        <w:tc>
          <w:tcPr>
            <w:tcW w:w="1980" w:type="dxa"/>
          </w:tcPr>
          <w:p w14:paraId="7367C0B1" w14:textId="77777777" w:rsidR="00BF342E" w:rsidRDefault="00000000">
            <w:pPr>
              <w:pStyle w:val="TableParagraph"/>
              <w:spacing w:line="210" w:lineRule="exact"/>
              <w:ind w:left="150"/>
              <w:rPr>
                <w:sz w:val="20"/>
              </w:rPr>
            </w:pPr>
            <w:r>
              <w:rPr>
                <w:sz w:val="20"/>
              </w:rPr>
              <w:t>j. Lead Paint</w:t>
            </w:r>
          </w:p>
        </w:tc>
        <w:tc>
          <w:tcPr>
            <w:tcW w:w="540" w:type="dxa"/>
          </w:tcPr>
          <w:p w14:paraId="6E583E09" w14:textId="77777777" w:rsidR="00BF342E" w:rsidRDefault="00BF342E">
            <w:pPr>
              <w:pStyle w:val="TableParagraph"/>
              <w:rPr>
                <w:sz w:val="16"/>
              </w:rPr>
            </w:pPr>
          </w:p>
        </w:tc>
        <w:tc>
          <w:tcPr>
            <w:tcW w:w="632" w:type="dxa"/>
          </w:tcPr>
          <w:p w14:paraId="4A50C34C" w14:textId="77777777" w:rsidR="00BF342E" w:rsidRDefault="00BF342E">
            <w:pPr>
              <w:pStyle w:val="TableParagraph"/>
              <w:rPr>
                <w:sz w:val="16"/>
              </w:rPr>
            </w:pPr>
          </w:p>
        </w:tc>
        <w:tc>
          <w:tcPr>
            <w:tcW w:w="1061" w:type="dxa"/>
          </w:tcPr>
          <w:p w14:paraId="17612755" w14:textId="77777777" w:rsidR="00BF342E" w:rsidRDefault="00000000">
            <w:pPr>
              <w:pStyle w:val="TableParagraph"/>
              <w:spacing w:line="210" w:lineRule="exact"/>
              <w:ind w:left="200"/>
              <w:rPr>
                <w:sz w:val="20"/>
              </w:rPr>
            </w:pPr>
            <w:r>
              <w:rPr>
                <w:sz w:val="20"/>
              </w:rPr>
              <w:t>Within</w:t>
            </w:r>
          </w:p>
        </w:tc>
        <w:tc>
          <w:tcPr>
            <w:tcW w:w="379" w:type="dxa"/>
          </w:tcPr>
          <w:p w14:paraId="052EB0DD" w14:textId="77777777" w:rsidR="00BF342E" w:rsidRDefault="00BF342E">
            <w:pPr>
              <w:pStyle w:val="TableParagraph"/>
              <w:rPr>
                <w:sz w:val="16"/>
              </w:rPr>
            </w:pPr>
          </w:p>
        </w:tc>
        <w:tc>
          <w:tcPr>
            <w:tcW w:w="720" w:type="dxa"/>
          </w:tcPr>
          <w:p w14:paraId="6B43BE9D" w14:textId="77777777" w:rsidR="00BF342E" w:rsidRDefault="00000000">
            <w:pPr>
              <w:pStyle w:val="TableParagraph"/>
              <w:spacing w:line="210" w:lineRule="exact"/>
              <w:ind w:left="104"/>
              <w:rPr>
                <w:sz w:val="20"/>
              </w:rPr>
            </w:pPr>
            <w:r>
              <w:rPr>
                <w:sz w:val="20"/>
              </w:rPr>
              <w:t>Days</w:t>
            </w:r>
          </w:p>
        </w:tc>
      </w:tr>
      <w:tr w:rsidR="00BF342E" w14:paraId="00F8988A" w14:textId="77777777">
        <w:trPr>
          <w:trHeight w:val="460"/>
        </w:trPr>
        <w:tc>
          <w:tcPr>
            <w:tcW w:w="2000" w:type="dxa"/>
          </w:tcPr>
          <w:p w14:paraId="5C044692" w14:textId="77777777" w:rsidR="00BF342E" w:rsidRDefault="00000000">
            <w:pPr>
              <w:pStyle w:val="TableParagraph"/>
              <w:spacing w:line="223" w:lineRule="exact"/>
              <w:ind w:left="107"/>
              <w:rPr>
                <w:sz w:val="20"/>
              </w:rPr>
            </w:pPr>
            <w:r>
              <w:rPr>
                <w:sz w:val="20"/>
              </w:rPr>
              <w:t>b. Chimney</w:t>
            </w:r>
          </w:p>
        </w:tc>
        <w:tc>
          <w:tcPr>
            <w:tcW w:w="629" w:type="dxa"/>
          </w:tcPr>
          <w:p w14:paraId="2B1433E5" w14:textId="77777777" w:rsidR="00BF342E" w:rsidRDefault="00BF342E">
            <w:pPr>
              <w:pStyle w:val="TableParagraph"/>
              <w:rPr>
                <w:sz w:val="18"/>
              </w:rPr>
            </w:pPr>
          </w:p>
        </w:tc>
        <w:tc>
          <w:tcPr>
            <w:tcW w:w="632" w:type="dxa"/>
          </w:tcPr>
          <w:p w14:paraId="41179E66" w14:textId="77777777" w:rsidR="00BF342E" w:rsidRDefault="00BF342E">
            <w:pPr>
              <w:pStyle w:val="TableParagraph"/>
              <w:rPr>
                <w:sz w:val="18"/>
              </w:rPr>
            </w:pPr>
          </w:p>
        </w:tc>
        <w:tc>
          <w:tcPr>
            <w:tcW w:w="1241" w:type="dxa"/>
          </w:tcPr>
          <w:p w14:paraId="42249076" w14:textId="77777777" w:rsidR="00BF342E" w:rsidRDefault="00000000">
            <w:pPr>
              <w:pStyle w:val="TableParagraph"/>
              <w:spacing w:before="108"/>
              <w:ind w:left="200"/>
              <w:rPr>
                <w:sz w:val="20"/>
              </w:rPr>
            </w:pPr>
            <w:r>
              <w:rPr>
                <w:sz w:val="20"/>
              </w:rPr>
              <w:t>Within</w:t>
            </w:r>
          </w:p>
        </w:tc>
        <w:tc>
          <w:tcPr>
            <w:tcW w:w="540" w:type="dxa"/>
          </w:tcPr>
          <w:p w14:paraId="0FC6DDCE" w14:textId="77777777" w:rsidR="00BF342E" w:rsidRDefault="00BF342E">
            <w:pPr>
              <w:pStyle w:val="TableParagraph"/>
              <w:rPr>
                <w:sz w:val="18"/>
              </w:rPr>
            </w:pPr>
          </w:p>
        </w:tc>
        <w:tc>
          <w:tcPr>
            <w:tcW w:w="648" w:type="dxa"/>
          </w:tcPr>
          <w:p w14:paraId="5B37E0A1" w14:textId="77777777" w:rsidR="00BF342E" w:rsidRDefault="00000000">
            <w:pPr>
              <w:pStyle w:val="TableParagraph"/>
              <w:spacing w:line="223" w:lineRule="exact"/>
              <w:ind w:left="106"/>
              <w:rPr>
                <w:sz w:val="20"/>
              </w:rPr>
            </w:pPr>
            <w:r>
              <w:rPr>
                <w:sz w:val="20"/>
              </w:rPr>
              <w:t>Days</w:t>
            </w:r>
          </w:p>
        </w:tc>
        <w:tc>
          <w:tcPr>
            <w:tcW w:w="1980" w:type="dxa"/>
          </w:tcPr>
          <w:p w14:paraId="09B1748E" w14:textId="77777777" w:rsidR="00BF342E" w:rsidRDefault="00000000">
            <w:pPr>
              <w:pStyle w:val="TableParagraph"/>
              <w:spacing w:line="223" w:lineRule="exact"/>
              <w:ind w:left="150"/>
              <w:rPr>
                <w:sz w:val="20"/>
              </w:rPr>
            </w:pPr>
            <w:r>
              <w:rPr>
                <w:sz w:val="20"/>
              </w:rPr>
              <w:t>k. Arsenic Treated</w:t>
            </w:r>
          </w:p>
          <w:p w14:paraId="77D12CEC" w14:textId="77777777" w:rsidR="00BF342E" w:rsidRDefault="00000000">
            <w:pPr>
              <w:pStyle w:val="TableParagraph"/>
              <w:spacing w:line="217" w:lineRule="exact"/>
              <w:ind w:left="150"/>
              <w:rPr>
                <w:sz w:val="20"/>
              </w:rPr>
            </w:pPr>
            <w:r>
              <w:rPr>
                <w:sz w:val="20"/>
              </w:rPr>
              <w:t>Wood</w:t>
            </w:r>
          </w:p>
        </w:tc>
        <w:tc>
          <w:tcPr>
            <w:tcW w:w="540" w:type="dxa"/>
          </w:tcPr>
          <w:p w14:paraId="2EB5428F" w14:textId="77777777" w:rsidR="00BF342E" w:rsidRDefault="00BF342E">
            <w:pPr>
              <w:pStyle w:val="TableParagraph"/>
              <w:rPr>
                <w:sz w:val="18"/>
              </w:rPr>
            </w:pPr>
          </w:p>
        </w:tc>
        <w:tc>
          <w:tcPr>
            <w:tcW w:w="632" w:type="dxa"/>
          </w:tcPr>
          <w:p w14:paraId="7AC74648" w14:textId="77777777" w:rsidR="00BF342E" w:rsidRDefault="00BF342E">
            <w:pPr>
              <w:pStyle w:val="TableParagraph"/>
              <w:rPr>
                <w:sz w:val="18"/>
              </w:rPr>
            </w:pPr>
          </w:p>
        </w:tc>
        <w:tc>
          <w:tcPr>
            <w:tcW w:w="1061" w:type="dxa"/>
          </w:tcPr>
          <w:p w14:paraId="49E02C4B" w14:textId="77777777" w:rsidR="00BF342E" w:rsidRDefault="00000000">
            <w:pPr>
              <w:pStyle w:val="TableParagraph"/>
              <w:spacing w:before="108"/>
              <w:ind w:left="200"/>
              <w:rPr>
                <w:sz w:val="20"/>
              </w:rPr>
            </w:pPr>
            <w:r>
              <w:rPr>
                <w:sz w:val="20"/>
              </w:rPr>
              <w:t>Within</w:t>
            </w:r>
          </w:p>
        </w:tc>
        <w:tc>
          <w:tcPr>
            <w:tcW w:w="379" w:type="dxa"/>
          </w:tcPr>
          <w:p w14:paraId="38102811" w14:textId="77777777" w:rsidR="00BF342E" w:rsidRDefault="00BF342E">
            <w:pPr>
              <w:pStyle w:val="TableParagraph"/>
              <w:rPr>
                <w:sz w:val="18"/>
              </w:rPr>
            </w:pPr>
          </w:p>
        </w:tc>
        <w:tc>
          <w:tcPr>
            <w:tcW w:w="720" w:type="dxa"/>
          </w:tcPr>
          <w:p w14:paraId="5EDDE074" w14:textId="77777777" w:rsidR="00BF342E" w:rsidRDefault="00000000">
            <w:pPr>
              <w:pStyle w:val="TableParagraph"/>
              <w:spacing w:line="223" w:lineRule="exact"/>
              <w:ind w:left="104"/>
              <w:rPr>
                <w:sz w:val="20"/>
              </w:rPr>
            </w:pPr>
            <w:r>
              <w:rPr>
                <w:sz w:val="20"/>
              </w:rPr>
              <w:t>Days</w:t>
            </w:r>
          </w:p>
        </w:tc>
      </w:tr>
      <w:tr w:rsidR="00BF342E" w14:paraId="5941F39C" w14:textId="77777777">
        <w:trPr>
          <w:trHeight w:val="457"/>
        </w:trPr>
        <w:tc>
          <w:tcPr>
            <w:tcW w:w="2000" w:type="dxa"/>
          </w:tcPr>
          <w:p w14:paraId="5C0083CE" w14:textId="77777777" w:rsidR="00BF342E" w:rsidRDefault="00000000">
            <w:pPr>
              <w:pStyle w:val="TableParagraph"/>
              <w:spacing w:line="223" w:lineRule="exact"/>
              <w:ind w:left="107"/>
              <w:rPr>
                <w:sz w:val="20"/>
              </w:rPr>
            </w:pPr>
            <w:r>
              <w:rPr>
                <w:sz w:val="20"/>
              </w:rPr>
              <w:t>c. Environmental</w:t>
            </w:r>
          </w:p>
          <w:p w14:paraId="1ACD4CFB" w14:textId="77777777" w:rsidR="00BF342E" w:rsidRDefault="00000000">
            <w:pPr>
              <w:pStyle w:val="TableParagraph"/>
              <w:spacing w:line="215" w:lineRule="exact"/>
              <w:ind w:left="107"/>
              <w:rPr>
                <w:sz w:val="20"/>
              </w:rPr>
            </w:pPr>
            <w:r>
              <w:rPr>
                <w:sz w:val="20"/>
              </w:rPr>
              <w:t>Scan</w:t>
            </w:r>
          </w:p>
        </w:tc>
        <w:tc>
          <w:tcPr>
            <w:tcW w:w="629" w:type="dxa"/>
          </w:tcPr>
          <w:p w14:paraId="510F01A3" w14:textId="77777777" w:rsidR="00BF342E" w:rsidRDefault="00BF342E">
            <w:pPr>
              <w:pStyle w:val="TableParagraph"/>
              <w:rPr>
                <w:sz w:val="18"/>
              </w:rPr>
            </w:pPr>
          </w:p>
        </w:tc>
        <w:tc>
          <w:tcPr>
            <w:tcW w:w="632" w:type="dxa"/>
          </w:tcPr>
          <w:p w14:paraId="47BEBCDB" w14:textId="77777777" w:rsidR="00BF342E" w:rsidRDefault="00BF342E">
            <w:pPr>
              <w:pStyle w:val="TableParagraph"/>
              <w:rPr>
                <w:sz w:val="18"/>
              </w:rPr>
            </w:pPr>
          </w:p>
        </w:tc>
        <w:tc>
          <w:tcPr>
            <w:tcW w:w="1241" w:type="dxa"/>
          </w:tcPr>
          <w:p w14:paraId="7B5FF3F3" w14:textId="77777777" w:rsidR="00BF342E" w:rsidRDefault="00000000">
            <w:pPr>
              <w:pStyle w:val="TableParagraph"/>
              <w:spacing w:before="108"/>
              <w:ind w:left="200"/>
              <w:rPr>
                <w:sz w:val="20"/>
              </w:rPr>
            </w:pPr>
            <w:r>
              <w:rPr>
                <w:sz w:val="20"/>
              </w:rPr>
              <w:t>Within</w:t>
            </w:r>
          </w:p>
        </w:tc>
        <w:tc>
          <w:tcPr>
            <w:tcW w:w="540" w:type="dxa"/>
          </w:tcPr>
          <w:p w14:paraId="2B1E9BAD" w14:textId="77777777" w:rsidR="00BF342E" w:rsidRDefault="00BF342E">
            <w:pPr>
              <w:pStyle w:val="TableParagraph"/>
              <w:rPr>
                <w:sz w:val="18"/>
              </w:rPr>
            </w:pPr>
          </w:p>
        </w:tc>
        <w:tc>
          <w:tcPr>
            <w:tcW w:w="648" w:type="dxa"/>
          </w:tcPr>
          <w:p w14:paraId="504712FD" w14:textId="77777777" w:rsidR="00BF342E" w:rsidRDefault="00000000">
            <w:pPr>
              <w:pStyle w:val="TableParagraph"/>
              <w:spacing w:line="223" w:lineRule="exact"/>
              <w:ind w:left="106"/>
              <w:rPr>
                <w:sz w:val="20"/>
              </w:rPr>
            </w:pPr>
            <w:r>
              <w:rPr>
                <w:sz w:val="20"/>
              </w:rPr>
              <w:t>Days</w:t>
            </w:r>
          </w:p>
        </w:tc>
        <w:tc>
          <w:tcPr>
            <w:tcW w:w="1980" w:type="dxa"/>
          </w:tcPr>
          <w:p w14:paraId="51B05744" w14:textId="77777777" w:rsidR="00BF342E" w:rsidRDefault="00000000">
            <w:pPr>
              <w:pStyle w:val="TableParagraph"/>
              <w:spacing w:before="108"/>
              <w:ind w:left="150"/>
              <w:rPr>
                <w:sz w:val="20"/>
              </w:rPr>
            </w:pPr>
            <w:r>
              <w:rPr>
                <w:sz w:val="20"/>
              </w:rPr>
              <w:t>l. Pest</w:t>
            </w:r>
          </w:p>
        </w:tc>
        <w:tc>
          <w:tcPr>
            <w:tcW w:w="540" w:type="dxa"/>
          </w:tcPr>
          <w:p w14:paraId="75109FFF" w14:textId="77777777" w:rsidR="00BF342E" w:rsidRDefault="00BF342E">
            <w:pPr>
              <w:pStyle w:val="TableParagraph"/>
              <w:rPr>
                <w:sz w:val="18"/>
              </w:rPr>
            </w:pPr>
          </w:p>
        </w:tc>
        <w:tc>
          <w:tcPr>
            <w:tcW w:w="632" w:type="dxa"/>
          </w:tcPr>
          <w:p w14:paraId="19D6E0BE" w14:textId="77777777" w:rsidR="00BF342E" w:rsidRDefault="00BF342E">
            <w:pPr>
              <w:pStyle w:val="TableParagraph"/>
              <w:rPr>
                <w:sz w:val="18"/>
              </w:rPr>
            </w:pPr>
          </w:p>
        </w:tc>
        <w:tc>
          <w:tcPr>
            <w:tcW w:w="1061" w:type="dxa"/>
          </w:tcPr>
          <w:p w14:paraId="63788A1A" w14:textId="77777777" w:rsidR="00BF342E" w:rsidRDefault="00000000">
            <w:pPr>
              <w:pStyle w:val="TableParagraph"/>
              <w:spacing w:before="108"/>
              <w:ind w:left="200"/>
              <w:rPr>
                <w:sz w:val="20"/>
              </w:rPr>
            </w:pPr>
            <w:r>
              <w:rPr>
                <w:sz w:val="20"/>
              </w:rPr>
              <w:t>Within</w:t>
            </w:r>
          </w:p>
        </w:tc>
        <w:tc>
          <w:tcPr>
            <w:tcW w:w="379" w:type="dxa"/>
          </w:tcPr>
          <w:p w14:paraId="2256E050" w14:textId="77777777" w:rsidR="00BF342E" w:rsidRDefault="00BF342E">
            <w:pPr>
              <w:pStyle w:val="TableParagraph"/>
              <w:rPr>
                <w:sz w:val="18"/>
              </w:rPr>
            </w:pPr>
          </w:p>
        </w:tc>
        <w:tc>
          <w:tcPr>
            <w:tcW w:w="720" w:type="dxa"/>
          </w:tcPr>
          <w:p w14:paraId="79E820DF" w14:textId="77777777" w:rsidR="00BF342E" w:rsidRDefault="00000000">
            <w:pPr>
              <w:pStyle w:val="TableParagraph"/>
              <w:spacing w:line="223" w:lineRule="exact"/>
              <w:ind w:left="104"/>
              <w:rPr>
                <w:sz w:val="20"/>
              </w:rPr>
            </w:pPr>
            <w:r>
              <w:rPr>
                <w:sz w:val="20"/>
              </w:rPr>
              <w:t>Days</w:t>
            </w:r>
          </w:p>
        </w:tc>
      </w:tr>
      <w:tr w:rsidR="00BF342E" w14:paraId="72984AA3" w14:textId="77777777">
        <w:trPr>
          <w:trHeight w:val="230"/>
        </w:trPr>
        <w:tc>
          <w:tcPr>
            <w:tcW w:w="2000" w:type="dxa"/>
          </w:tcPr>
          <w:p w14:paraId="522B9764" w14:textId="77777777" w:rsidR="00BF342E" w:rsidRDefault="00000000">
            <w:pPr>
              <w:pStyle w:val="TableParagraph"/>
              <w:spacing w:line="210" w:lineRule="exact"/>
              <w:ind w:left="107"/>
              <w:rPr>
                <w:sz w:val="20"/>
              </w:rPr>
            </w:pPr>
            <w:r>
              <w:rPr>
                <w:sz w:val="20"/>
              </w:rPr>
              <w:t>d. Sewage Disposal -</w:t>
            </w:r>
          </w:p>
        </w:tc>
        <w:tc>
          <w:tcPr>
            <w:tcW w:w="629" w:type="dxa"/>
          </w:tcPr>
          <w:p w14:paraId="6D5BAA7F" w14:textId="77777777" w:rsidR="00BF342E" w:rsidRDefault="00BF342E">
            <w:pPr>
              <w:pStyle w:val="TableParagraph"/>
              <w:rPr>
                <w:sz w:val="16"/>
              </w:rPr>
            </w:pPr>
          </w:p>
        </w:tc>
        <w:tc>
          <w:tcPr>
            <w:tcW w:w="632" w:type="dxa"/>
          </w:tcPr>
          <w:p w14:paraId="70A8BBCD" w14:textId="77777777" w:rsidR="00BF342E" w:rsidRDefault="00BF342E">
            <w:pPr>
              <w:pStyle w:val="TableParagraph"/>
              <w:rPr>
                <w:sz w:val="16"/>
              </w:rPr>
            </w:pPr>
          </w:p>
        </w:tc>
        <w:tc>
          <w:tcPr>
            <w:tcW w:w="1241" w:type="dxa"/>
          </w:tcPr>
          <w:p w14:paraId="14399672" w14:textId="77777777" w:rsidR="00BF342E" w:rsidRDefault="00000000">
            <w:pPr>
              <w:pStyle w:val="TableParagraph"/>
              <w:spacing w:line="210" w:lineRule="exact"/>
              <w:ind w:left="200"/>
              <w:rPr>
                <w:sz w:val="20"/>
              </w:rPr>
            </w:pPr>
            <w:r>
              <w:rPr>
                <w:sz w:val="20"/>
              </w:rPr>
              <w:t>Within</w:t>
            </w:r>
          </w:p>
        </w:tc>
        <w:tc>
          <w:tcPr>
            <w:tcW w:w="540" w:type="dxa"/>
          </w:tcPr>
          <w:p w14:paraId="004D4758" w14:textId="77777777" w:rsidR="00BF342E" w:rsidRDefault="00BF342E">
            <w:pPr>
              <w:pStyle w:val="TableParagraph"/>
              <w:rPr>
                <w:sz w:val="16"/>
              </w:rPr>
            </w:pPr>
          </w:p>
        </w:tc>
        <w:tc>
          <w:tcPr>
            <w:tcW w:w="648" w:type="dxa"/>
          </w:tcPr>
          <w:p w14:paraId="2FB6A9BA" w14:textId="77777777" w:rsidR="00BF342E" w:rsidRDefault="00000000">
            <w:pPr>
              <w:pStyle w:val="TableParagraph"/>
              <w:spacing w:line="210" w:lineRule="exact"/>
              <w:ind w:left="106"/>
              <w:rPr>
                <w:sz w:val="20"/>
              </w:rPr>
            </w:pPr>
            <w:r>
              <w:rPr>
                <w:sz w:val="20"/>
              </w:rPr>
              <w:t>Days</w:t>
            </w:r>
          </w:p>
        </w:tc>
        <w:tc>
          <w:tcPr>
            <w:tcW w:w="1980" w:type="dxa"/>
          </w:tcPr>
          <w:p w14:paraId="0D9A053D" w14:textId="77777777" w:rsidR="00BF342E" w:rsidRDefault="00000000">
            <w:pPr>
              <w:pStyle w:val="TableParagraph"/>
              <w:spacing w:line="210" w:lineRule="exact"/>
              <w:ind w:left="150"/>
              <w:rPr>
                <w:sz w:val="20"/>
              </w:rPr>
            </w:pPr>
            <w:r>
              <w:rPr>
                <w:sz w:val="20"/>
              </w:rPr>
              <w:t>m. Pool</w:t>
            </w:r>
          </w:p>
        </w:tc>
        <w:tc>
          <w:tcPr>
            <w:tcW w:w="540" w:type="dxa"/>
          </w:tcPr>
          <w:p w14:paraId="68C7ADA7" w14:textId="77777777" w:rsidR="00BF342E" w:rsidRDefault="00BF342E">
            <w:pPr>
              <w:pStyle w:val="TableParagraph"/>
              <w:rPr>
                <w:sz w:val="16"/>
              </w:rPr>
            </w:pPr>
          </w:p>
        </w:tc>
        <w:tc>
          <w:tcPr>
            <w:tcW w:w="632" w:type="dxa"/>
          </w:tcPr>
          <w:p w14:paraId="4F5DDE39" w14:textId="77777777" w:rsidR="00BF342E" w:rsidRDefault="00BF342E">
            <w:pPr>
              <w:pStyle w:val="TableParagraph"/>
              <w:rPr>
                <w:sz w:val="16"/>
              </w:rPr>
            </w:pPr>
          </w:p>
        </w:tc>
        <w:tc>
          <w:tcPr>
            <w:tcW w:w="1061" w:type="dxa"/>
          </w:tcPr>
          <w:p w14:paraId="5F230287" w14:textId="77777777" w:rsidR="00BF342E" w:rsidRDefault="00000000">
            <w:pPr>
              <w:pStyle w:val="TableParagraph"/>
              <w:spacing w:line="210" w:lineRule="exact"/>
              <w:ind w:left="200"/>
              <w:rPr>
                <w:sz w:val="20"/>
              </w:rPr>
            </w:pPr>
            <w:r>
              <w:rPr>
                <w:sz w:val="20"/>
              </w:rPr>
              <w:t>Within</w:t>
            </w:r>
          </w:p>
        </w:tc>
        <w:tc>
          <w:tcPr>
            <w:tcW w:w="379" w:type="dxa"/>
          </w:tcPr>
          <w:p w14:paraId="5D24DC5E" w14:textId="77777777" w:rsidR="00BF342E" w:rsidRDefault="00BF342E">
            <w:pPr>
              <w:pStyle w:val="TableParagraph"/>
              <w:rPr>
                <w:sz w:val="16"/>
              </w:rPr>
            </w:pPr>
          </w:p>
        </w:tc>
        <w:tc>
          <w:tcPr>
            <w:tcW w:w="720" w:type="dxa"/>
          </w:tcPr>
          <w:p w14:paraId="6A26EE7E" w14:textId="77777777" w:rsidR="00BF342E" w:rsidRDefault="00000000">
            <w:pPr>
              <w:pStyle w:val="TableParagraph"/>
              <w:spacing w:line="210" w:lineRule="exact"/>
              <w:ind w:left="104"/>
              <w:rPr>
                <w:sz w:val="20"/>
              </w:rPr>
            </w:pPr>
            <w:r>
              <w:rPr>
                <w:sz w:val="20"/>
              </w:rPr>
              <w:t>Days</w:t>
            </w:r>
          </w:p>
        </w:tc>
      </w:tr>
      <w:tr w:rsidR="00BF342E" w14:paraId="35F97E3C" w14:textId="77777777">
        <w:trPr>
          <w:trHeight w:val="230"/>
        </w:trPr>
        <w:tc>
          <w:tcPr>
            <w:tcW w:w="2000" w:type="dxa"/>
          </w:tcPr>
          <w:p w14:paraId="57743A83" w14:textId="77777777" w:rsidR="00BF342E" w:rsidRDefault="00000000">
            <w:pPr>
              <w:pStyle w:val="TableParagraph"/>
              <w:spacing w:line="210" w:lineRule="exact"/>
              <w:ind w:left="107"/>
              <w:rPr>
                <w:sz w:val="20"/>
              </w:rPr>
            </w:pPr>
            <w:r>
              <w:rPr>
                <w:sz w:val="20"/>
              </w:rPr>
              <w:t>e. Water Quality -</w:t>
            </w:r>
          </w:p>
        </w:tc>
        <w:tc>
          <w:tcPr>
            <w:tcW w:w="629" w:type="dxa"/>
          </w:tcPr>
          <w:p w14:paraId="20F591A1" w14:textId="77777777" w:rsidR="00BF342E" w:rsidRDefault="00BF342E">
            <w:pPr>
              <w:pStyle w:val="TableParagraph"/>
              <w:rPr>
                <w:sz w:val="16"/>
              </w:rPr>
            </w:pPr>
          </w:p>
        </w:tc>
        <w:tc>
          <w:tcPr>
            <w:tcW w:w="632" w:type="dxa"/>
          </w:tcPr>
          <w:p w14:paraId="07E07F65" w14:textId="77777777" w:rsidR="00BF342E" w:rsidRDefault="00BF342E">
            <w:pPr>
              <w:pStyle w:val="TableParagraph"/>
              <w:rPr>
                <w:sz w:val="16"/>
              </w:rPr>
            </w:pPr>
          </w:p>
        </w:tc>
        <w:tc>
          <w:tcPr>
            <w:tcW w:w="1241" w:type="dxa"/>
          </w:tcPr>
          <w:p w14:paraId="4A83F81E" w14:textId="77777777" w:rsidR="00BF342E" w:rsidRDefault="00000000">
            <w:pPr>
              <w:pStyle w:val="TableParagraph"/>
              <w:spacing w:line="210" w:lineRule="exact"/>
              <w:ind w:left="200"/>
              <w:rPr>
                <w:sz w:val="20"/>
              </w:rPr>
            </w:pPr>
            <w:r>
              <w:rPr>
                <w:sz w:val="20"/>
              </w:rPr>
              <w:t>Within</w:t>
            </w:r>
          </w:p>
        </w:tc>
        <w:tc>
          <w:tcPr>
            <w:tcW w:w="540" w:type="dxa"/>
          </w:tcPr>
          <w:p w14:paraId="43D27A1B" w14:textId="77777777" w:rsidR="00BF342E" w:rsidRDefault="00BF342E">
            <w:pPr>
              <w:pStyle w:val="TableParagraph"/>
              <w:rPr>
                <w:sz w:val="16"/>
              </w:rPr>
            </w:pPr>
          </w:p>
        </w:tc>
        <w:tc>
          <w:tcPr>
            <w:tcW w:w="648" w:type="dxa"/>
          </w:tcPr>
          <w:p w14:paraId="7CA3242A" w14:textId="77777777" w:rsidR="00BF342E" w:rsidRDefault="00000000">
            <w:pPr>
              <w:pStyle w:val="TableParagraph"/>
              <w:spacing w:line="210" w:lineRule="exact"/>
              <w:ind w:left="106"/>
              <w:rPr>
                <w:sz w:val="20"/>
              </w:rPr>
            </w:pPr>
            <w:r>
              <w:rPr>
                <w:sz w:val="20"/>
              </w:rPr>
              <w:t>Days</w:t>
            </w:r>
          </w:p>
        </w:tc>
        <w:tc>
          <w:tcPr>
            <w:tcW w:w="1980" w:type="dxa"/>
          </w:tcPr>
          <w:p w14:paraId="19AF4E9B" w14:textId="77777777" w:rsidR="00BF342E" w:rsidRDefault="00000000">
            <w:pPr>
              <w:pStyle w:val="TableParagraph"/>
              <w:spacing w:line="210" w:lineRule="exact"/>
              <w:ind w:left="162"/>
              <w:rPr>
                <w:sz w:val="20"/>
              </w:rPr>
            </w:pPr>
            <w:r>
              <w:rPr>
                <w:sz w:val="20"/>
              </w:rPr>
              <w:t>n. Zoning</w:t>
            </w:r>
          </w:p>
        </w:tc>
        <w:tc>
          <w:tcPr>
            <w:tcW w:w="540" w:type="dxa"/>
          </w:tcPr>
          <w:p w14:paraId="756740C9" w14:textId="77777777" w:rsidR="00BF342E" w:rsidRDefault="00BF342E">
            <w:pPr>
              <w:pStyle w:val="TableParagraph"/>
              <w:rPr>
                <w:sz w:val="16"/>
              </w:rPr>
            </w:pPr>
          </w:p>
        </w:tc>
        <w:tc>
          <w:tcPr>
            <w:tcW w:w="632" w:type="dxa"/>
          </w:tcPr>
          <w:p w14:paraId="152D4CDE" w14:textId="77777777" w:rsidR="00BF342E" w:rsidRDefault="00BF342E">
            <w:pPr>
              <w:pStyle w:val="TableParagraph"/>
              <w:rPr>
                <w:sz w:val="16"/>
              </w:rPr>
            </w:pPr>
          </w:p>
        </w:tc>
        <w:tc>
          <w:tcPr>
            <w:tcW w:w="1061" w:type="dxa"/>
          </w:tcPr>
          <w:p w14:paraId="05EA9F38" w14:textId="77777777" w:rsidR="00BF342E" w:rsidRDefault="00000000">
            <w:pPr>
              <w:pStyle w:val="TableParagraph"/>
              <w:spacing w:line="210" w:lineRule="exact"/>
              <w:ind w:left="200"/>
              <w:rPr>
                <w:sz w:val="20"/>
              </w:rPr>
            </w:pPr>
            <w:r>
              <w:rPr>
                <w:sz w:val="20"/>
              </w:rPr>
              <w:t>Within</w:t>
            </w:r>
          </w:p>
        </w:tc>
        <w:tc>
          <w:tcPr>
            <w:tcW w:w="379" w:type="dxa"/>
          </w:tcPr>
          <w:p w14:paraId="14EACE29" w14:textId="77777777" w:rsidR="00BF342E" w:rsidRDefault="00BF342E">
            <w:pPr>
              <w:pStyle w:val="TableParagraph"/>
              <w:rPr>
                <w:sz w:val="16"/>
              </w:rPr>
            </w:pPr>
          </w:p>
        </w:tc>
        <w:tc>
          <w:tcPr>
            <w:tcW w:w="720" w:type="dxa"/>
          </w:tcPr>
          <w:p w14:paraId="0EF3B1D2" w14:textId="77777777" w:rsidR="00BF342E" w:rsidRDefault="00000000">
            <w:pPr>
              <w:pStyle w:val="TableParagraph"/>
              <w:spacing w:line="210" w:lineRule="exact"/>
              <w:ind w:left="104"/>
              <w:rPr>
                <w:sz w:val="20"/>
              </w:rPr>
            </w:pPr>
            <w:r>
              <w:rPr>
                <w:sz w:val="20"/>
              </w:rPr>
              <w:t>Days</w:t>
            </w:r>
          </w:p>
        </w:tc>
      </w:tr>
      <w:tr w:rsidR="00BF342E" w14:paraId="08769EEF" w14:textId="77777777">
        <w:trPr>
          <w:trHeight w:val="460"/>
        </w:trPr>
        <w:tc>
          <w:tcPr>
            <w:tcW w:w="5690" w:type="dxa"/>
            <w:gridSpan w:val="6"/>
          </w:tcPr>
          <w:p w14:paraId="3F6C9F6F" w14:textId="77777777" w:rsidR="00BF342E" w:rsidRDefault="00000000">
            <w:pPr>
              <w:pStyle w:val="TableParagraph"/>
              <w:spacing w:before="108"/>
              <w:ind w:left="117"/>
              <w:rPr>
                <w:sz w:val="20"/>
              </w:rPr>
            </w:pPr>
            <w:r>
              <w:rPr>
                <w:sz w:val="20"/>
              </w:rPr>
              <w:t>(</w:t>
            </w:r>
            <w:proofErr w:type="gramStart"/>
            <w:r>
              <w:rPr>
                <w:sz w:val="20"/>
              </w:rPr>
              <w:t>including</w:t>
            </w:r>
            <w:proofErr w:type="gramEnd"/>
            <w:r>
              <w:rPr>
                <w:sz w:val="20"/>
              </w:rPr>
              <w:t xml:space="preserve"> but not limited to radon, arsenic, lead, etc.)</w:t>
            </w:r>
          </w:p>
        </w:tc>
        <w:tc>
          <w:tcPr>
            <w:tcW w:w="1980" w:type="dxa"/>
          </w:tcPr>
          <w:p w14:paraId="452D44C8" w14:textId="77777777" w:rsidR="00BF342E" w:rsidRDefault="00000000">
            <w:pPr>
              <w:pStyle w:val="TableParagraph"/>
              <w:spacing w:line="228" w:lineRule="exact"/>
              <w:ind w:left="106" w:right="238" w:firstLine="50"/>
              <w:rPr>
                <w:sz w:val="20"/>
              </w:rPr>
            </w:pPr>
            <w:r>
              <w:rPr>
                <w:sz w:val="20"/>
              </w:rPr>
              <w:t>o. Habitat Review / Waterfowl</w:t>
            </w:r>
          </w:p>
        </w:tc>
        <w:tc>
          <w:tcPr>
            <w:tcW w:w="540" w:type="dxa"/>
          </w:tcPr>
          <w:p w14:paraId="74B4963A" w14:textId="77777777" w:rsidR="00BF342E" w:rsidRDefault="00BF342E">
            <w:pPr>
              <w:pStyle w:val="TableParagraph"/>
              <w:rPr>
                <w:sz w:val="18"/>
              </w:rPr>
            </w:pPr>
          </w:p>
        </w:tc>
        <w:tc>
          <w:tcPr>
            <w:tcW w:w="632" w:type="dxa"/>
          </w:tcPr>
          <w:p w14:paraId="4EF42CA6" w14:textId="77777777" w:rsidR="00BF342E" w:rsidRDefault="00BF342E">
            <w:pPr>
              <w:pStyle w:val="TableParagraph"/>
              <w:rPr>
                <w:sz w:val="18"/>
              </w:rPr>
            </w:pPr>
          </w:p>
        </w:tc>
        <w:tc>
          <w:tcPr>
            <w:tcW w:w="1061" w:type="dxa"/>
          </w:tcPr>
          <w:p w14:paraId="0861C6A2" w14:textId="77777777" w:rsidR="00BF342E" w:rsidRDefault="00BF342E">
            <w:pPr>
              <w:pStyle w:val="TableParagraph"/>
              <w:rPr>
                <w:sz w:val="18"/>
              </w:rPr>
            </w:pPr>
          </w:p>
        </w:tc>
        <w:tc>
          <w:tcPr>
            <w:tcW w:w="379" w:type="dxa"/>
          </w:tcPr>
          <w:p w14:paraId="2A0DDEAA" w14:textId="77777777" w:rsidR="00BF342E" w:rsidRDefault="00BF342E">
            <w:pPr>
              <w:pStyle w:val="TableParagraph"/>
              <w:rPr>
                <w:sz w:val="18"/>
              </w:rPr>
            </w:pPr>
          </w:p>
        </w:tc>
        <w:tc>
          <w:tcPr>
            <w:tcW w:w="720" w:type="dxa"/>
          </w:tcPr>
          <w:p w14:paraId="7123E0DE" w14:textId="77777777" w:rsidR="00BF342E" w:rsidRDefault="00BF342E">
            <w:pPr>
              <w:pStyle w:val="TableParagraph"/>
              <w:rPr>
                <w:sz w:val="18"/>
              </w:rPr>
            </w:pPr>
          </w:p>
        </w:tc>
      </w:tr>
      <w:tr w:rsidR="00BF342E" w14:paraId="63E6B6B8" w14:textId="77777777">
        <w:trPr>
          <w:trHeight w:val="230"/>
        </w:trPr>
        <w:tc>
          <w:tcPr>
            <w:tcW w:w="2000" w:type="dxa"/>
          </w:tcPr>
          <w:p w14:paraId="49BBFB15" w14:textId="77777777" w:rsidR="00BF342E" w:rsidRDefault="00000000">
            <w:pPr>
              <w:pStyle w:val="TableParagraph"/>
              <w:spacing w:line="210" w:lineRule="exact"/>
              <w:ind w:left="117"/>
              <w:rPr>
                <w:sz w:val="20"/>
              </w:rPr>
            </w:pPr>
            <w:r>
              <w:rPr>
                <w:sz w:val="20"/>
              </w:rPr>
              <w:t>f. Water Quantity</w:t>
            </w:r>
          </w:p>
        </w:tc>
        <w:tc>
          <w:tcPr>
            <w:tcW w:w="629" w:type="dxa"/>
          </w:tcPr>
          <w:p w14:paraId="4B9C40AD" w14:textId="77777777" w:rsidR="00BF342E" w:rsidRDefault="00BF342E">
            <w:pPr>
              <w:pStyle w:val="TableParagraph"/>
              <w:rPr>
                <w:sz w:val="16"/>
              </w:rPr>
            </w:pPr>
          </w:p>
        </w:tc>
        <w:tc>
          <w:tcPr>
            <w:tcW w:w="632" w:type="dxa"/>
          </w:tcPr>
          <w:p w14:paraId="446A03D7" w14:textId="77777777" w:rsidR="00BF342E" w:rsidRDefault="00BF342E">
            <w:pPr>
              <w:pStyle w:val="TableParagraph"/>
              <w:rPr>
                <w:sz w:val="16"/>
              </w:rPr>
            </w:pPr>
          </w:p>
        </w:tc>
        <w:tc>
          <w:tcPr>
            <w:tcW w:w="1241" w:type="dxa"/>
          </w:tcPr>
          <w:p w14:paraId="32222486" w14:textId="77777777" w:rsidR="00BF342E" w:rsidRDefault="00000000">
            <w:pPr>
              <w:pStyle w:val="TableParagraph"/>
              <w:spacing w:line="210" w:lineRule="exact"/>
              <w:ind w:left="200"/>
              <w:rPr>
                <w:sz w:val="20"/>
              </w:rPr>
            </w:pPr>
            <w:r>
              <w:rPr>
                <w:sz w:val="20"/>
              </w:rPr>
              <w:t>Within</w:t>
            </w:r>
          </w:p>
        </w:tc>
        <w:tc>
          <w:tcPr>
            <w:tcW w:w="540" w:type="dxa"/>
          </w:tcPr>
          <w:p w14:paraId="62E00537" w14:textId="77777777" w:rsidR="00BF342E" w:rsidRDefault="00BF342E">
            <w:pPr>
              <w:pStyle w:val="TableParagraph"/>
              <w:rPr>
                <w:sz w:val="16"/>
              </w:rPr>
            </w:pPr>
          </w:p>
        </w:tc>
        <w:tc>
          <w:tcPr>
            <w:tcW w:w="648" w:type="dxa"/>
          </w:tcPr>
          <w:p w14:paraId="4734F555" w14:textId="77777777" w:rsidR="00BF342E" w:rsidRDefault="00000000">
            <w:pPr>
              <w:pStyle w:val="TableParagraph"/>
              <w:spacing w:line="210" w:lineRule="exact"/>
              <w:ind w:left="106"/>
              <w:rPr>
                <w:sz w:val="20"/>
              </w:rPr>
            </w:pPr>
            <w:r>
              <w:rPr>
                <w:sz w:val="20"/>
              </w:rPr>
              <w:t>Days</w:t>
            </w:r>
          </w:p>
        </w:tc>
        <w:tc>
          <w:tcPr>
            <w:tcW w:w="1980" w:type="dxa"/>
          </w:tcPr>
          <w:p w14:paraId="55B49C5D" w14:textId="77777777" w:rsidR="00BF342E" w:rsidRDefault="00000000">
            <w:pPr>
              <w:pStyle w:val="TableParagraph"/>
              <w:spacing w:line="210" w:lineRule="exact"/>
              <w:ind w:left="205"/>
              <w:rPr>
                <w:sz w:val="20"/>
              </w:rPr>
            </w:pPr>
            <w:proofErr w:type="gramStart"/>
            <w:r>
              <w:rPr>
                <w:sz w:val="20"/>
              </w:rPr>
              <w:t>p..</w:t>
            </w:r>
            <w:proofErr w:type="gramEnd"/>
            <w:r>
              <w:rPr>
                <w:sz w:val="20"/>
              </w:rPr>
              <w:t xml:space="preserve"> Flood Plain</w:t>
            </w:r>
          </w:p>
        </w:tc>
        <w:tc>
          <w:tcPr>
            <w:tcW w:w="540" w:type="dxa"/>
          </w:tcPr>
          <w:p w14:paraId="0CDF7780" w14:textId="77777777" w:rsidR="00BF342E" w:rsidRDefault="00BF342E">
            <w:pPr>
              <w:pStyle w:val="TableParagraph"/>
              <w:rPr>
                <w:sz w:val="16"/>
              </w:rPr>
            </w:pPr>
          </w:p>
        </w:tc>
        <w:tc>
          <w:tcPr>
            <w:tcW w:w="632" w:type="dxa"/>
          </w:tcPr>
          <w:p w14:paraId="73F82990" w14:textId="77777777" w:rsidR="00BF342E" w:rsidRDefault="00BF342E">
            <w:pPr>
              <w:pStyle w:val="TableParagraph"/>
              <w:rPr>
                <w:sz w:val="16"/>
              </w:rPr>
            </w:pPr>
          </w:p>
        </w:tc>
        <w:tc>
          <w:tcPr>
            <w:tcW w:w="1061" w:type="dxa"/>
          </w:tcPr>
          <w:p w14:paraId="125F5EC5" w14:textId="77777777" w:rsidR="00BF342E" w:rsidRDefault="00BF342E">
            <w:pPr>
              <w:pStyle w:val="TableParagraph"/>
              <w:rPr>
                <w:sz w:val="16"/>
              </w:rPr>
            </w:pPr>
          </w:p>
        </w:tc>
        <w:tc>
          <w:tcPr>
            <w:tcW w:w="379" w:type="dxa"/>
          </w:tcPr>
          <w:p w14:paraId="6FC35CF1" w14:textId="77777777" w:rsidR="00BF342E" w:rsidRDefault="00BF342E">
            <w:pPr>
              <w:pStyle w:val="TableParagraph"/>
              <w:rPr>
                <w:sz w:val="16"/>
              </w:rPr>
            </w:pPr>
          </w:p>
        </w:tc>
        <w:tc>
          <w:tcPr>
            <w:tcW w:w="720" w:type="dxa"/>
          </w:tcPr>
          <w:p w14:paraId="34D17E4A" w14:textId="77777777" w:rsidR="00BF342E" w:rsidRDefault="00BF342E">
            <w:pPr>
              <w:pStyle w:val="TableParagraph"/>
              <w:rPr>
                <w:sz w:val="16"/>
              </w:rPr>
            </w:pPr>
          </w:p>
        </w:tc>
      </w:tr>
      <w:tr w:rsidR="00BF342E" w14:paraId="096C5EF7" w14:textId="77777777">
        <w:trPr>
          <w:trHeight w:val="460"/>
        </w:trPr>
        <w:tc>
          <w:tcPr>
            <w:tcW w:w="2000" w:type="dxa"/>
          </w:tcPr>
          <w:p w14:paraId="24FCA8E1" w14:textId="77777777" w:rsidR="00BF342E" w:rsidRDefault="00000000">
            <w:pPr>
              <w:pStyle w:val="TableParagraph"/>
              <w:spacing w:before="108"/>
              <w:ind w:left="107"/>
              <w:rPr>
                <w:sz w:val="20"/>
              </w:rPr>
            </w:pPr>
            <w:r>
              <w:rPr>
                <w:sz w:val="20"/>
              </w:rPr>
              <w:t>g Air Quality - -</w:t>
            </w:r>
          </w:p>
        </w:tc>
        <w:tc>
          <w:tcPr>
            <w:tcW w:w="629" w:type="dxa"/>
          </w:tcPr>
          <w:p w14:paraId="0BE79922" w14:textId="77777777" w:rsidR="00BF342E" w:rsidRDefault="00BF342E">
            <w:pPr>
              <w:pStyle w:val="TableParagraph"/>
              <w:rPr>
                <w:sz w:val="18"/>
              </w:rPr>
            </w:pPr>
          </w:p>
        </w:tc>
        <w:tc>
          <w:tcPr>
            <w:tcW w:w="632" w:type="dxa"/>
          </w:tcPr>
          <w:p w14:paraId="4EEA5536" w14:textId="77777777" w:rsidR="00BF342E" w:rsidRDefault="00BF342E">
            <w:pPr>
              <w:pStyle w:val="TableParagraph"/>
              <w:rPr>
                <w:sz w:val="18"/>
              </w:rPr>
            </w:pPr>
          </w:p>
        </w:tc>
        <w:tc>
          <w:tcPr>
            <w:tcW w:w="1241" w:type="dxa"/>
          </w:tcPr>
          <w:p w14:paraId="0ED3EABC" w14:textId="77777777" w:rsidR="00BF342E" w:rsidRDefault="00000000">
            <w:pPr>
              <w:pStyle w:val="TableParagraph"/>
              <w:spacing w:before="108"/>
              <w:ind w:left="200"/>
              <w:rPr>
                <w:sz w:val="20"/>
              </w:rPr>
            </w:pPr>
            <w:r>
              <w:rPr>
                <w:sz w:val="20"/>
              </w:rPr>
              <w:t>Within</w:t>
            </w:r>
          </w:p>
        </w:tc>
        <w:tc>
          <w:tcPr>
            <w:tcW w:w="540" w:type="dxa"/>
          </w:tcPr>
          <w:p w14:paraId="72E0FA45" w14:textId="77777777" w:rsidR="00BF342E" w:rsidRDefault="00BF342E">
            <w:pPr>
              <w:pStyle w:val="TableParagraph"/>
              <w:rPr>
                <w:sz w:val="18"/>
              </w:rPr>
            </w:pPr>
          </w:p>
        </w:tc>
        <w:tc>
          <w:tcPr>
            <w:tcW w:w="648" w:type="dxa"/>
          </w:tcPr>
          <w:p w14:paraId="3BEE3050" w14:textId="77777777" w:rsidR="00BF342E" w:rsidRDefault="00000000">
            <w:pPr>
              <w:pStyle w:val="TableParagraph"/>
              <w:spacing w:line="223" w:lineRule="exact"/>
              <w:ind w:left="106"/>
              <w:rPr>
                <w:sz w:val="20"/>
              </w:rPr>
            </w:pPr>
            <w:r>
              <w:rPr>
                <w:sz w:val="20"/>
              </w:rPr>
              <w:t>Days</w:t>
            </w:r>
          </w:p>
        </w:tc>
        <w:tc>
          <w:tcPr>
            <w:tcW w:w="1980" w:type="dxa"/>
          </w:tcPr>
          <w:p w14:paraId="3BC041A8" w14:textId="77777777" w:rsidR="00BF342E" w:rsidRDefault="00000000">
            <w:pPr>
              <w:pStyle w:val="TableParagraph"/>
              <w:spacing w:line="223" w:lineRule="exact"/>
              <w:ind w:left="205"/>
              <w:rPr>
                <w:sz w:val="20"/>
              </w:rPr>
            </w:pPr>
            <w:r>
              <w:rPr>
                <w:sz w:val="20"/>
              </w:rPr>
              <w:t>q. Code</w:t>
            </w:r>
          </w:p>
          <w:p w14:paraId="59A3A6A4" w14:textId="77777777" w:rsidR="00BF342E" w:rsidRDefault="00000000">
            <w:pPr>
              <w:pStyle w:val="TableParagraph"/>
              <w:spacing w:line="217" w:lineRule="exact"/>
              <w:ind w:left="150"/>
              <w:rPr>
                <w:sz w:val="20"/>
              </w:rPr>
            </w:pPr>
            <w:r>
              <w:rPr>
                <w:sz w:val="20"/>
              </w:rPr>
              <w:t>Conformance</w:t>
            </w:r>
          </w:p>
        </w:tc>
        <w:tc>
          <w:tcPr>
            <w:tcW w:w="540" w:type="dxa"/>
          </w:tcPr>
          <w:p w14:paraId="763CCEE5" w14:textId="77777777" w:rsidR="00BF342E" w:rsidRDefault="00BF342E">
            <w:pPr>
              <w:pStyle w:val="TableParagraph"/>
              <w:rPr>
                <w:sz w:val="18"/>
              </w:rPr>
            </w:pPr>
          </w:p>
        </w:tc>
        <w:tc>
          <w:tcPr>
            <w:tcW w:w="632" w:type="dxa"/>
          </w:tcPr>
          <w:p w14:paraId="15DA27EC" w14:textId="77777777" w:rsidR="00BF342E" w:rsidRDefault="00BF342E">
            <w:pPr>
              <w:pStyle w:val="TableParagraph"/>
              <w:rPr>
                <w:sz w:val="18"/>
              </w:rPr>
            </w:pPr>
          </w:p>
        </w:tc>
        <w:tc>
          <w:tcPr>
            <w:tcW w:w="1061" w:type="dxa"/>
          </w:tcPr>
          <w:p w14:paraId="6D3A3E9B" w14:textId="77777777" w:rsidR="00BF342E" w:rsidRDefault="00000000">
            <w:pPr>
              <w:pStyle w:val="TableParagraph"/>
              <w:spacing w:before="108"/>
              <w:ind w:left="200"/>
              <w:rPr>
                <w:sz w:val="20"/>
              </w:rPr>
            </w:pPr>
            <w:r>
              <w:rPr>
                <w:sz w:val="20"/>
              </w:rPr>
              <w:t>Within</w:t>
            </w:r>
          </w:p>
        </w:tc>
        <w:tc>
          <w:tcPr>
            <w:tcW w:w="379" w:type="dxa"/>
          </w:tcPr>
          <w:p w14:paraId="6E80B126" w14:textId="77777777" w:rsidR="00BF342E" w:rsidRDefault="00BF342E">
            <w:pPr>
              <w:pStyle w:val="TableParagraph"/>
              <w:rPr>
                <w:sz w:val="18"/>
              </w:rPr>
            </w:pPr>
          </w:p>
        </w:tc>
        <w:tc>
          <w:tcPr>
            <w:tcW w:w="720" w:type="dxa"/>
          </w:tcPr>
          <w:p w14:paraId="5A18EDEC" w14:textId="77777777" w:rsidR="00BF342E" w:rsidRDefault="00000000">
            <w:pPr>
              <w:pStyle w:val="TableParagraph"/>
              <w:spacing w:line="223" w:lineRule="exact"/>
              <w:ind w:left="104"/>
              <w:rPr>
                <w:sz w:val="20"/>
              </w:rPr>
            </w:pPr>
            <w:r>
              <w:rPr>
                <w:sz w:val="20"/>
              </w:rPr>
              <w:t>Days</w:t>
            </w:r>
          </w:p>
        </w:tc>
      </w:tr>
      <w:tr w:rsidR="00BF342E" w14:paraId="585EEE57" w14:textId="77777777">
        <w:trPr>
          <w:trHeight w:val="230"/>
        </w:trPr>
        <w:tc>
          <w:tcPr>
            <w:tcW w:w="5690" w:type="dxa"/>
            <w:gridSpan w:val="6"/>
          </w:tcPr>
          <w:p w14:paraId="1D83D03F" w14:textId="77777777" w:rsidR="00BF342E" w:rsidRDefault="00000000">
            <w:pPr>
              <w:pStyle w:val="TableParagraph"/>
              <w:spacing w:line="210" w:lineRule="exact"/>
              <w:ind w:left="117"/>
              <w:rPr>
                <w:sz w:val="20"/>
              </w:rPr>
            </w:pPr>
            <w:r>
              <w:rPr>
                <w:sz w:val="20"/>
              </w:rPr>
              <w:t>(</w:t>
            </w:r>
            <w:proofErr w:type="gramStart"/>
            <w:r>
              <w:rPr>
                <w:sz w:val="20"/>
              </w:rPr>
              <w:t>including</w:t>
            </w:r>
            <w:proofErr w:type="gramEnd"/>
            <w:r>
              <w:rPr>
                <w:sz w:val="20"/>
              </w:rPr>
              <w:t xml:space="preserve"> but not limited to radon, arsenic, lead, etc.)</w:t>
            </w:r>
          </w:p>
        </w:tc>
        <w:tc>
          <w:tcPr>
            <w:tcW w:w="1980" w:type="dxa"/>
          </w:tcPr>
          <w:p w14:paraId="64D8C24C" w14:textId="77777777" w:rsidR="00BF342E" w:rsidRDefault="00000000">
            <w:pPr>
              <w:pStyle w:val="TableParagraph"/>
              <w:spacing w:line="210" w:lineRule="exact"/>
              <w:ind w:left="208"/>
              <w:rPr>
                <w:sz w:val="20"/>
              </w:rPr>
            </w:pPr>
            <w:r>
              <w:rPr>
                <w:sz w:val="20"/>
              </w:rPr>
              <w:t>r. Insurance</w:t>
            </w:r>
          </w:p>
        </w:tc>
        <w:tc>
          <w:tcPr>
            <w:tcW w:w="540" w:type="dxa"/>
          </w:tcPr>
          <w:p w14:paraId="6AA2CD66" w14:textId="77777777" w:rsidR="00BF342E" w:rsidRDefault="00BF342E">
            <w:pPr>
              <w:pStyle w:val="TableParagraph"/>
              <w:rPr>
                <w:sz w:val="16"/>
              </w:rPr>
            </w:pPr>
          </w:p>
        </w:tc>
        <w:tc>
          <w:tcPr>
            <w:tcW w:w="632" w:type="dxa"/>
          </w:tcPr>
          <w:p w14:paraId="02AEC290" w14:textId="77777777" w:rsidR="00BF342E" w:rsidRDefault="00BF342E">
            <w:pPr>
              <w:pStyle w:val="TableParagraph"/>
              <w:rPr>
                <w:sz w:val="16"/>
              </w:rPr>
            </w:pPr>
          </w:p>
        </w:tc>
        <w:tc>
          <w:tcPr>
            <w:tcW w:w="1061" w:type="dxa"/>
          </w:tcPr>
          <w:p w14:paraId="056AAF23" w14:textId="77777777" w:rsidR="00BF342E" w:rsidRDefault="00BF342E">
            <w:pPr>
              <w:pStyle w:val="TableParagraph"/>
              <w:rPr>
                <w:sz w:val="16"/>
              </w:rPr>
            </w:pPr>
          </w:p>
        </w:tc>
        <w:tc>
          <w:tcPr>
            <w:tcW w:w="379" w:type="dxa"/>
          </w:tcPr>
          <w:p w14:paraId="68CD7442" w14:textId="77777777" w:rsidR="00BF342E" w:rsidRDefault="00BF342E">
            <w:pPr>
              <w:pStyle w:val="TableParagraph"/>
              <w:rPr>
                <w:sz w:val="16"/>
              </w:rPr>
            </w:pPr>
          </w:p>
        </w:tc>
        <w:tc>
          <w:tcPr>
            <w:tcW w:w="720" w:type="dxa"/>
          </w:tcPr>
          <w:p w14:paraId="2CF1EEB2" w14:textId="77777777" w:rsidR="00BF342E" w:rsidRDefault="00BF342E">
            <w:pPr>
              <w:pStyle w:val="TableParagraph"/>
              <w:rPr>
                <w:sz w:val="16"/>
              </w:rPr>
            </w:pPr>
          </w:p>
        </w:tc>
      </w:tr>
      <w:tr w:rsidR="00BF342E" w14:paraId="6668436F" w14:textId="77777777">
        <w:trPr>
          <w:trHeight w:val="460"/>
        </w:trPr>
        <w:tc>
          <w:tcPr>
            <w:tcW w:w="2000" w:type="dxa"/>
          </w:tcPr>
          <w:p w14:paraId="4CEA6AFA" w14:textId="77777777" w:rsidR="00BF342E" w:rsidRDefault="00000000">
            <w:pPr>
              <w:pStyle w:val="TableParagraph"/>
              <w:spacing w:before="108"/>
              <w:ind w:left="117"/>
              <w:rPr>
                <w:sz w:val="20"/>
              </w:rPr>
            </w:pPr>
            <w:r>
              <w:rPr>
                <w:sz w:val="20"/>
              </w:rPr>
              <w:t>h. Square Footage</w:t>
            </w:r>
          </w:p>
        </w:tc>
        <w:tc>
          <w:tcPr>
            <w:tcW w:w="629" w:type="dxa"/>
          </w:tcPr>
          <w:p w14:paraId="5816DDD3" w14:textId="77777777" w:rsidR="00BF342E" w:rsidRDefault="00BF342E">
            <w:pPr>
              <w:pStyle w:val="TableParagraph"/>
              <w:rPr>
                <w:sz w:val="18"/>
              </w:rPr>
            </w:pPr>
          </w:p>
        </w:tc>
        <w:tc>
          <w:tcPr>
            <w:tcW w:w="632" w:type="dxa"/>
          </w:tcPr>
          <w:p w14:paraId="0048BBCD" w14:textId="77777777" w:rsidR="00BF342E" w:rsidRDefault="00BF342E">
            <w:pPr>
              <w:pStyle w:val="TableParagraph"/>
              <w:rPr>
                <w:sz w:val="18"/>
              </w:rPr>
            </w:pPr>
          </w:p>
        </w:tc>
        <w:tc>
          <w:tcPr>
            <w:tcW w:w="1241" w:type="dxa"/>
          </w:tcPr>
          <w:p w14:paraId="01595A47" w14:textId="77777777" w:rsidR="00BF342E" w:rsidRDefault="00000000">
            <w:pPr>
              <w:pStyle w:val="TableParagraph"/>
              <w:spacing w:before="108"/>
              <w:ind w:left="200"/>
              <w:rPr>
                <w:sz w:val="20"/>
              </w:rPr>
            </w:pPr>
            <w:r>
              <w:rPr>
                <w:sz w:val="20"/>
              </w:rPr>
              <w:t>Within</w:t>
            </w:r>
          </w:p>
        </w:tc>
        <w:tc>
          <w:tcPr>
            <w:tcW w:w="540" w:type="dxa"/>
          </w:tcPr>
          <w:p w14:paraId="5BE90F1D" w14:textId="77777777" w:rsidR="00BF342E" w:rsidRDefault="00BF342E">
            <w:pPr>
              <w:pStyle w:val="TableParagraph"/>
              <w:rPr>
                <w:sz w:val="18"/>
              </w:rPr>
            </w:pPr>
          </w:p>
        </w:tc>
        <w:tc>
          <w:tcPr>
            <w:tcW w:w="648" w:type="dxa"/>
          </w:tcPr>
          <w:p w14:paraId="16F5B207" w14:textId="77777777" w:rsidR="00BF342E" w:rsidRDefault="00000000">
            <w:pPr>
              <w:pStyle w:val="TableParagraph"/>
              <w:spacing w:line="223" w:lineRule="exact"/>
              <w:ind w:left="106"/>
              <w:rPr>
                <w:sz w:val="20"/>
              </w:rPr>
            </w:pPr>
            <w:r>
              <w:rPr>
                <w:sz w:val="20"/>
              </w:rPr>
              <w:t>Days</w:t>
            </w:r>
          </w:p>
        </w:tc>
        <w:tc>
          <w:tcPr>
            <w:tcW w:w="1980" w:type="dxa"/>
          </w:tcPr>
          <w:p w14:paraId="6ABB7136" w14:textId="77777777" w:rsidR="00BF342E" w:rsidRDefault="00000000">
            <w:pPr>
              <w:pStyle w:val="TableParagraph"/>
              <w:spacing w:line="223" w:lineRule="exact"/>
              <w:ind w:left="205"/>
              <w:rPr>
                <w:sz w:val="20"/>
              </w:rPr>
            </w:pPr>
            <w:r>
              <w:rPr>
                <w:sz w:val="20"/>
              </w:rPr>
              <w:t>s. Lot Size /</w:t>
            </w:r>
          </w:p>
          <w:p w14:paraId="33F30713" w14:textId="77777777" w:rsidR="00BF342E" w:rsidRDefault="00000000">
            <w:pPr>
              <w:pStyle w:val="TableParagraph"/>
              <w:spacing w:line="217" w:lineRule="exact"/>
              <w:ind w:left="150"/>
              <w:rPr>
                <w:sz w:val="20"/>
              </w:rPr>
            </w:pPr>
            <w:r>
              <w:rPr>
                <w:sz w:val="20"/>
              </w:rPr>
              <w:t>acreage</w:t>
            </w:r>
          </w:p>
        </w:tc>
        <w:tc>
          <w:tcPr>
            <w:tcW w:w="540" w:type="dxa"/>
          </w:tcPr>
          <w:p w14:paraId="0D63314F" w14:textId="77777777" w:rsidR="00BF342E" w:rsidRDefault="00BF342E">
            <w:pPr>
              <w:pStyle w:val="TableParagraph"/>
              <w:rPr>
                <w:sz w:val="18"/>
              </w:rPr>
            </w:pPr>
          </w:p>
        </w:tc>
        <w:tc>
          <w:tcPr>
            <w:tcW w:w="632" w:type="dxa"/>
          </w:tcPr>
          <w:p w14:paraId="3167492A" w14:textId="77777777" w:rsidR="00BF342E" w:rsidRDefault="00BF342E">
            <w:pPr>
              <w:pStyle w:val="TableParagraph"/>
              <w:rPr>
                <w:sz w:val="18"/>
              </w:rPr>
            </w:pPr>
          </w:p>
        </w:tc>
        <w:tc>
          <w:tcPr>
            <w:tcW w:w="1061" w:type="dxa"/>
          </w:tcPr>
          <w:p w14:paraId="626EA334" w14:textId="77777777" w:rsidR="00BF342E" w:rsidRDefault="00000000">
            <w:pPr>
              <w:pStyle w:val="TableParagraph"/>
              <w:spacing w:before="108"/>
              <w:ind w:left="200"/>
              <w:rPr>
                <w:sz w:val="20"/>
              </w:rPr>
            </w:pPr>
            <w:r>
              <w:rPr>
                <w:sz w:val="20"/>
              </w:rPr>
              <w:t>Within</w:t>
            </w:r>
          </w:p>
        </w:tc>
        <w:tc>
          <w:tcPr>
            <w:tcW w:w="379" w:type="dxa"/>
          </w:tcPr>
          <w:p w14:paraId="4977DEA7" w14:textId="77777777" w:rsidR="00BF342E" w:rsidRDefault="00BF342E">
            <w:pPr>
              <w:pStyle w:val="TableParagraph"/>
              <w:rPr>
                <w:sz w:val="18"/>
              </w:rPr>
            </w:pPr>
          </w:p>
        </w:tc>
        <w:tc>
          <w:tcPr>
            <w:tcW w:w="720" w:type="dxa"/>
          </w:tcPr>
          <w:p w14:paraId="16A58191" w14:textId="77777777" w:rsidR="00BF342E" w:rsidRDefault="00000000">
            <w:pPr>
              <w:pStyle w:val="TableParagraph"/>
              <w:spacing w:line="223" w:lineRule="exact"/>
              <w:ind w:left="104"/>
              <w:rPr>
                <w:sz w:val="20"/>
              </w:rPr>
            </w:pPr>
            <w:r>
              <w:rPr>
                <w:sz w:val="20"/>
              </w:rPr>
              <w:t>Days</w:t>
            </w:r>
          </w:p>
        </w:tc>
      </w:tr>
      <w:tr w:rsidR="00BF342E" w14:paraId="7866A868" w14:textId="77777777">
        <w:trPr>
          <w:trHeight w:val="460"/>
        </w:trPr>
        <w:tc>
          <w:tcPr>
            <w:tcW w:w="2000" w:type="dxa"/>
          </w:tcPr>
          <w:p w14:paraId="48EFD629" w14:textId="77777777" w:rsidR="00BF342E" w:rsidRDefault="00000000">
            <w:pPr>
              <w:pStyle w:val="TableParagraph"/>
              <w:spacing w:before="108"/>
              <w:ind w:left="117"/>
              <w:rPr>
                <w:sz w:val="20"/>
              </w:rPr>
            </w:pPr>
            <w:r>
              <w:rPr>
                <w:sz w:val="20"/>
              </w:rPr>
              <w:t>i. Mold</w:t>
            </w:r>
          </w:p>
        </w:tc>
        <w:tc>
          <w:tcPr>
            <w:tcW w:w="629" w:type="dxa"/>
          </w:tcPr>
          <w:p w14:paraId="33F7BEC2" w14:textId="77777777" w:rsidR="00BF342E" w:rsidRDefault="00BF342E">
            <w:pPr>
              <w:pStyle w:val="TableParagraph"/>
              <w:rPr>
                <w:sz w:val="18"/>
              </w:rPr>
            </w:pPr>
          </w:p>
        </w:tc>
        <w:tc>
          <w:tcPr>
            <w:tcW w:w="632" w:type="dxa"/>
          </w:tcPr>
          <w:p w14:paraId="425DE67A" w14:textId="77777777" w:rsidR="00BF342E" w:rsidRDefault="00BF342E">
            <w:pPr>
              <w:pStyle w:val="TableParagraph"/>
              <w:rPr>
                <w:sz w:val="18"/>
              </w:rPr>
            </w:pPr>
          </w:p>
        </w:tc>
        <w:tc>
          <w:tcPr>
            <w:tcW w:w="1241" w:type="dxa"/>
          </w:tcPr>
          <w:p w14:paraId="275FB388" w14:textId="77777777" w:rsidR="00BF342E" w:rsidRDefault="00000000">
            <w:pPr>
              <w:pStyle w:val="TableParagraph"/>
              <w:spacing w:before="108"/>
              <w:ind w:left="200"/>
              <w:rPr>
                <w:sz w:val="20"/>
              </w:rPr>
            </w:pPr>
            <w:r>
              <w:rPr>
                <w:sz w:val="20"/>
              </w:rPr>
              <w:t>Within</w:t>
            </w:r>
          </w:p>
        </w:tc>
        <w:tc>
          <w:tcPr>
            <w:tcW w:w="540" w:type="dxa"/>
          </w:tcPr>
          <w:p w14:paraId="1D7740C0" w14:textId="77777777" w:rsidR="00BF342E" w:rsidRDefault="00BF342E">
            <w:pPr>
              <w:pStyle w:val="TableParagraph"/>
              <w:rPr>
                <w:sz w:val="18"/>
              </w:rPr>
            </w:pPr>
          </w:p>
        </w:tc>
        <w:tc>
          <w:tcPr>
            <w:tcW w:w="648" w:type="dxa"/>
          </w:tcPr>
          <w:p w14:paraId="02FBBF26" w14:textId="77777777" w:rsidR="00BF342E" w:rsidRDefault="00000000">
            <w:pPr>
              <w:pStyle w:val="TableParagraph"/>
              <w:spacing w:line="223" w:lineRule="exact"/>
              <w:ind w:left="106"/>
              <w:rPr>
                <w:sz w:val="20"/>
              </w:rPr>
            </w:pPr>
            <w:r>
              <w:rPr>
                <w:sz w:val="20"/>
              </w:rPr>
              <w:t>Days</w:t>
            </w:r>
          </w:p>
        </w:tc>
        <w:tc>
          <w:tcPr>
            <w:tcW w:w="1980" w:type="dxa"/>
          </w:tcPr>
          <w:p w14:paraId="0EE0CD87" w14:textId="77777777" w:rsidR="00BF342E" w:rsidRDefault="00000000">
            <w:pPr>
              <w:pStyle w:val="TableParagraph"/>
              <w:spacing w:line="223" w:lineRule="exact"/>
              <w:ind w:left="205"/>
              <w:rPr>
                <w:sz w:val="20"/>
              </w:rPr>
            </w:pPr>
            <w:r>
              <w:rPr>
                <w:sz w:val="20"/>
              </w:rPr>
              <w:t>t. Coastal</w:t>
            </w:r>
          </w:p>
          <w:p w14:paraId="61397AC7" w14:textId="77777777" w:rsidR="00BF342E" w:rsidRDefault="00000000">
            <w:pPr>
              <w:pStyle w:val="TableParagraph"/>
              <w:spacing w:line="217" w:lineRule="exact"/>
              <w:ind w:left="150"/>
              <w:rPr>
                <w:sz w:val="20"/>
              </w:rPr>
            </w:pPr>
            <w:r>
              <w:rPr>
                <w:sz w:val="20"/>
              </w:rPr>
              <w:t>Shoreland Septic</w:t>
            </w:r>
          </w:p>
        </w:tc>
        <w:tc>
          <w:tcPr>
            <w:tcW w:w="540" w:type="dxa"/>
          </w:tcPr>
          <w:p w14:paraId="752800C0" w14:textId="77777777" w:rsidR="00BF342E" w:rsidRDefault="00BF342E">
            <w:pPr>
              <w:pStyle w:val="TableParagraph"/>
              <w:rPr>
                <w:sz w:val="18"/>
              </w:rPr>
            </w:pPr>
          </w:p>
        </w:tc>
        <w:tc>
          <w:tcPr>
            <w:tcW w:w="632" w:type="dxa"/>
          </w:tcPr>
          <w:p w14:paraId="1AB1CB80" w14:textId="77777777" w:rsidR="00BF342E" w:rsidRDefault="00BF342E">
            <w:pPr>
              <w:pStyle w:val="TableParagraph"/>
              <w:rPr>
                <w:sz w:val="18"/>
              </w:rPr>
            </w:pPr>
          </w:p>
        </w:tc>
        <w:tc>
          <w:tcPr>
            <w:tcW w:w="1061" w:type="dxa"/>
          </w:tcPr>
          <w:p w14:paraId="31D8A9D2" w14:textId="77777777" w:rsidR="00BF342E" w:rsidRDefault="00000000">
            <w:pPr>
              <w:pStyle w:val="TableParagraph"/>
              <w:spacing w:before="108"/>
              <w:ind w:left="200"/>
              <w:rPr>
                <w:sz w:val="20"/>
              </w:rPr>
            </w:pPr>
            <w:r>
              <w:rPr>
                <w:sz w:val="20"/>
              </w:rPr>
              <w:t>Within</w:t>
            </w:r>
          </w:p>
        </w:tc>
        <w:tc>
          <w:tcPr>
            <w:tcW w:w="379" w:type="dxa"/>
          </w:tcPr>
          <w:p w14:paraId="5FF7993B" w14:textId="77777777" w:rsidR="00BF342E" w:rsidRDefault="00BF342E">
            <w:pPr>
              <w:pStyle w:val="TableParagraph"/>
              <w:rPr>
                <w:sz w:val="18"/>
              </w:rPr>
            </w:pPr>
          </w:p>
        </w:tc>
        <w:tc>
          <w:tcPr>
            <w:tcW w:w="720" w:type="dxa"/>
          </w:tcPr>
          <w:p w14:paraId="38BE5243" w14:textId="77777777" w:rsidR="00BF342E" w:rsidRDefault="00000000">
            <w:pPr>
              <w:pStyle w:val="TableParagraph"/>
              <w:spacing w:line="223" w:lineRule="exact"/>
              <w:ind w:left="104"/>
              <w:rPr>
                <w:sz w:val="20"/>
              </w:rPr>
            </w:pPr>
            <w:r>
              <w:rPr>
                <w:sz w:val="20"/>
              </w:rPr>
              <w:t>Days</w:t>
            </w:r>
          </w:p>
        </w:tc>
      </w:tr>
      <w:tr w:rsidR="00BF342E" w14:paraId="1C9895C6" w14:textId="77777777">
        <w:trPr>
          <w:trHeight w:val="229"/>
        </w:trPr>
        <w:tc>
          <w:tcPr>
            <w:tcW w:w="2000" w:type="dxa"/>
          </w:tcPr>
          <w:p w14:paraId="15579658" w14:textId="77777777" w:rsidR="00BF342E" w:rsidRDefault="00BF342E">
            <w:pPr>
              <w:pStyle w:val="TableParagraph"/>
              <w:rPr>
                <w:sz w:val="16"/>
              </w:rPr>
            </w:pPr>
          </w:p>
        </w:tc>
        <w:tc>
          <w:tcPr>
            <w:tcW w:w="629" w:type="dxa"/>
          </w:tcPr>
          <w:p w14:paraId="5C2F6B7C" w14:textId="77777777" w:rsidR="00BF342E" w:rsidRDefault="00BF342E">
            <w:pPr>
              <w:pStyle w:val="TableParagraph"/>
              <w:rPr>
                <w:sz w:val="16"/>
              </w:rPr>
            </w:pPr>
          </w:p>
        </w:tc>
        <w:tc>
          <w:tcPr>
            <w:tcW w:w="632" w:type="dxa"/>
          </w:tcPr>
          <w:p w14:paraId="223B52C2" w14:textId="77777777" w:rsidR="00BF342E" w:rsidRDefault="00BF342E">
            <w:pPr>
              <w:pStyle w:val="TableParagraph"/>
              <w:rPr>
                <w:sz w:val="16"/>
              </w:rPr>
            </w:pPr>
          </w:p>
        </w:tc>
        <w:tc>
          <w:tcPr>
            <w:tcW w:w="1241" w:type="dxa"/>
          </w:tcPr>
          <w:p w14:paraId="58E2A6BB" w14:textId="77777777" w:rsidR="00BF342E" w:rsidRDefault="00BF342E">
            <w:pPr>
              <w:pStyle w:val="TableParagraph"/>
              <w:rPr>
                <w:sz w:val="16"/>
              </w:rPr>
            </w:pPr>
          </w:p>
        </w:tc>
        <w:tc>
          <w:tcPr>
            <w:tcW w:w="540" w:type="dxa"/>
          </w:tcPr>
          <w:p w14:paraId="0A232E00" w14:textId="77777777" w:rsidR="00BF342E" w:rsidRDefault="00BF342E">
            <w:pPr>
              <w:pStyle w:val="TableParagraph"/>
              <w:rPr>
                <w:sz w:val="16"/>
              </w:rPr>
            </w:pPr>
          </w:p>
        </w:tc>
        <w:tc>
          <w:tcPr>
            <w:tcW w:w="648" w:type="dxa"/>
          </w:tcPr>
          <w:p w14:paraId="02A87638" w14:textId="77777777" w:rsidR="00BF342E" w:rsidRDefault="00BF342E">
            <w:pPr>
              <w:pStyle w:val="TableParagraph"/>
              <w:rPr>
                <w:sz w:val="16"/>
              </w:rPr>
            </w:pPr>
          </w:p>
        </w:tc>
        <w:tc>
          <w:tcPr>
            <w:tcW w:w="1980" w:type="dxa"/>
          </w:tcPr>
          <w:p w14:paraId="13CBE903" w14:textId="77777777" w:rsidR="00BF342E" w:rsidRDefault="00000000">
            <w:pPr>
              <w:pStyle w:val="TableParagraph"/>
              <w:spacing w:line="210" w:lineRule="exact"/>
              <w:ind w:left="205"/>
              <w:rPr>
                <w:sz w:val="20"/>
              </w:rPr>
            </w:pPr>
            <w:r>
              <w:rPr>
                <w:sz w:val="20"/>
              </w:rPr>
              <w:t>u. Other _______</w:t>
            </w:r>
          </w:p>
        </w:tc>
        <w:tc>
          <w:tcPr>
            <w:tcW w:w="540" w:type="dxa"/>
          </w:tcPr>
          <w:p w14:paraId="10B6C115" w14:textId="77777777" w:rsidR="00BF342E" w:rsidRDefault="00BF342E">
            <w:pPr>
              <w:pStyle w:val="TableParagraph"/>
              <w:rPr>
                <w:sz w:val="16"/>
              </w:rPr>
            </w:pPr>
          </w:p>
        </w:tc>
        <w:tc>
          <w:tcPr>
            <w:tcW w:w="632" w:type="dxa"/>
          </w:tcPr>
          <w:p w14:paraId="4E19F475" w14:textId="77777777" w:rsidR="00BF342E" w:rsidRDefault="00BF342E">
            <w:pPr>
              <w:pStyle w:val="TableParagraph"/>
              <w:rPr>
                <w:sz w:val="16"/>
              </w:rPr>
            </w:pPr>
          </w:p>
        </w:tc>
        <w:tc>
          <w:tcPr>
            <w:tcW w:w="1061" w:type="dxa"/>
          </w:tcPr>
          <w:p w14:paraId="54C3FE53" w14:textId="77777777" w:rsidR="00BF342E" w:rsidRDefault="00000000">
            <w:pPr>
              <w:pStyle w:val="TableParagraph"/>
              <w:spacing w:line="210" w:lineRule="exact"/>
              <w:ind w:left="200"/>
              <w:rPr>
                <w:sz w:val="20"/>
              </w:rPr>
            </w:pPr>
            <w:r>
              <w:rPr>
                <w:sz w:val="20"/>
              </w:rPr>
              <w:t>Within</w:t>
            </w:r>
          </w:p>
        </w:tc>
        <w:tc>
          <w:tcPr>
            <w:tcW w:w="379" w:type="dxa"/>
          </w:tcPr>
          <w:p w14:paraId="7E009D7A" w14:textId="77777777" w:rsidR="00BF342E" w:rsidRDefault="00BF342E">
            <w:pPr>
              <w:pStyle w:val="TableParagraph"/>
              <w:rPr>
                <w:sz w:val="16"/>
              </w:rPr>
            </w:pPr>
          </w:p>
        </w:tc>
        <w:tc>
          <w:tcPr>
            <w:tcW w:w="720" w:type="dxa"/>
          </w:tcPr>
          <w:p w14:paraId="78A63DAA" w14:textId="77777777" w:rsidR="00BF342E" w:rsidRDefault="00000000">
            <w:pPr>
              <w:pStyle w:val="TableParagraph"/>
              <w:spacing w:line="210" w:lineRule="exact"/>
              <w:ind w:left="104"/>
              <w:rPr>
                <w:sz w:val="20"/>
              </w:rPr>
            </w:pPr>
            <w:r>
              <w:rPr>
                <w:sz w:val="20"/>
              </w:rPr>
              <w:t>Days</w:t>
            </w:r>
          </w:p>
        </w:tc>
      </w:tr>
    </w:tbl>
    <w:p w14:paraId="24B69FE1" w14:textId="77777777" w:rsidR="00BF342E" w:rsidRDefault="00BF342E">
      <w:pPr>
        <w:pStyle w:val="BodyText"/>
        <w:rPr>
          <w:sz w:val="22"/>
        </w:rPr>
      </w:pPr>
    </w:p>
    <w:p w14:paraId="0D203124" w14:textId="77777777" w:rsidR="00BF342E" w:rsidRDefault="00BF342E">
      <w:pPr>
        <w:pStyle w:val="BodyText"/>
        <w:spacing w:before="8"/>
        <w:rPr>
          <w:sz w:val="28"/>
        </w:rPr>
      </w:pPr>
    </w:p>
    <w:p w14:paraId="2709E09C" w14:textId="434F59C8" w:rsidR="00BF342E" w:rsidRDefault="00000000">
      <w:pPr>
        <w:pStyle w:val="BodyText"/>
        <w:ind w:left="580" w:right="584"/>
        <w:jc w:val="both"/>
      </w:pPr>
      <w:r>
        <w:rPr>
          <w:spacing w:val="2"/>
        </w:rPr>
        <w:t xml:space="preserve">All </w:t>
      </w:r>
      <w:r>
        <w:rPr>
          <w:spacing w:val="3"/>
        </w:rPr>
        <w:t xml:space="preserve">investigations </w:t>
      </w:r>
      <w:r>
        <w:t xml:space="preserve">will </w:t>
      </w:r>
      <w:r>
        <w:rPr>
          <w:spacing w:val="2"/>
        </w:rPr>
        <w:t xml:space="preserve">be done by </w:t>
      </w:r>
      <w:r>
        <w:rPr>
          <w:spacing w:val="3"/>
        </w:rPr>
        <w:t xml:space="preserve">persons chosen </w:t>
      </w:r>
      <w:r>
        <w:rPr>
          <w:spacing w:val="2"/>
        </w:rPr>
        <w:t xml:space="preserve">and paid for by </w:t>
      </w:r>
      <w:r>
        <w:rPr>
          <w:spacing w:val="3"/>
        </w:rPr>
        <w:t xml:space="preserve">Buyer </w:t>
      </w:r>
      <w:r>
        <w:t xml:space="preserve">in </w:t>
      </w:r>
      <w:r>
        <w:rPr>
          <w:spacing w:val="3"/>
        </w:rPr>
        <w:t xml:space="preserve">Buyer’s sole discretion. </w:t>
      </w:r>
      <w:r>
        <w:rPr>
          <w:spacing w:val="2"/>
        </w:rPr>
        <w:t xml:space="preserve">If the </w:t>
      </w:r>
      <w:r>
        <w:rPr>
          <w:spacing w:val="3"/>
        </w:rPr>
        <w:t xml:space="preserve">result </w:t>
      </w:r>
      <w:r>
        <w:t xml:space="preserve">of </w:t>
      </w:r>
      <w:r>
        <w:rPr>
          <w:spacing w:val="3"/>
        </w:rPr>
        <w:t xml:space="preserve">any investigation </w:t>
      </w:r>
      <w:r>
        <w:rPr>
          <w:spacing w:val="2"/>
        </w:rPr>
        <w:t xml:space="preserve">or </w:t>
      </w:r>
      <w:r>
        <w:rPr>
          <w:spacing w:val="3"/>
        </w:rPr>
        <w:t xml:space="preserve">other condition specified herein </w:t>
      </w:r>
      <w:r>
        <w:t xml:space="preserve">is </w:t>
      </w:r>
      <w:r>
        <w:rPr>
          <w:spacing w:val="3"/>
        </w:rPr>
        <w:t xml:space="preserve">unsatisfactory </w:t>
      </w:r>
      <w:r>
        <w:t xml:space="preserve">to </w:t>
      </w:r>
      <w:r>
        <w:rPr>
          <w:spacing w:val="3"/>
        </w:rPr>
        <w:t xml:space="preserve">Buyer, Buyer </w:t>
      </w:r>
      <w:r>
        <w:t xml:space="preserve">will </w:t>
      </w:r>
      <w:r>
        <w:rPr>
          <w:spacing w:val="3"/>
        </w:rPr>
        <w:t xml:space="preserve">declare </w:t>
      </w:r>
      <w:r>
        <w:rPr>
          <w:spacing w:val="2"/>
        </w:rPr>
        <w:t xml:space="preserve">the </w:t>
      </w:r>
      <w:r>
        <w:rPr>
          <w:spacing w:val="3"/>
        </w:rPr>
        <w:t xml:space="preserve">Agreement </w:t>
      </w:r>
      <w:r>
        <w:rPr>
          <w:spacing w:val="2"/>
        </w:rPr>
        <w:t xml:space="preserve">null </w:t>
      </w:r>
      <w:r>
        <w:t xml:space="preserve">and </w:t>
      </w:r>
      <w:r>
        <w:rPr>
          <w:spacing w:val="3"/>
        </w:rPr>
        <w:t xml:space="preserve">void </w:t>
      </w:r>
      <w:r>
        <w:rPr>
          <w:spacing w:val="2"/>
        </w:rPr>
        <w:t xml:space="preserve">by </w:t>
      </w:r>
      <w:r>
        <w:rPr>
          <w:spacing w:val="3"/>
        </w:rPr>
        <w:t xml:space="preserve">notifying Seller </w:t>
      </w:r>
      <w:r>
        <w:t xml:space="preserve">in </w:t>
      </w:r>
      <w:r>
        <w:rPr>
          <w:spacing w:val="2"/>
        </w:rPr>
        <w:t xml:space="preserve">writing within </w:t>
      </w:r>
      <w:r>
        <w:rPr>
          <w:spacing w:val="3"/>
        </w:rPr>
        <w:t xml:space="preserve">the specified number </w:t>
      </w:r>
      <w:r>
        <w:rPr>
          <w:spacing w:val="2"/>
        </w:rPr>
        <w:t xml:space="preserve">of days, and any </w:t>
      </w:r>
      <w:r>
        <w:rPr>
          <w:spacing w:val="4"/>
        </w:rPr>
        <w:t xml:space="preserve">earnest </w:t>
      </w:r>
      <w:r>
        <w:rPr>
          <w:spacing w:val="2"/>
        </w:rPr>
        <w:t xml:space="preserve">money </w:t>
      </w:r>
      <w:r>
        <w:rPr>
          <w:spacing w:val="3"/>
        </w:rPr>
        <w:t xml:space="preserve">shall </w:t>
      </w:r>
      <w:r>
        <w:rPr>
          <w:spacing w:val="2"/>
        </w:rPr>
        <w:t xml:space="preserve">be </w:t>
      </w:r>
      <w:r>
        <w:rPr>
          <w:spacing w:val="3"/>
        </w:rPr>
        <w:t xml:space="preserve">returned </w:t>
      </w:r>
      <w:r>
        <w:t xml:space="preserve">to </w:t>
      </w:r>
      <w:r>
        <w:rPr>
          <w:spacing w:val="3"/>
        </w:rPr>
        <w:t xml:space="preserve">Buyer. </w:t>
      </w:r>
      <w:r>
        <w:rPr>
          <w:spacing w:val="2"/>
        </w:rPr>
        <w:t xml:space="preserve">If the result of any </w:t>
      </w:r>
      <w:r>
        <w:rPr>
          <w:spacing w:val="3"/>
        </w:rPr>
        <w:t xml:space="preserve">inspection </w:t>
      </w:r>
      <w:r>
        <w:rPr>
          <w:spacing w:val="2"/>
        </w:rPr>
        <w:t xml:space="preserve">or other </w:t>
      </w:r>
      <w:r>
        <w:rPr>
          <w:spacing w:val="3"/>
        </w:rPr>
        <w:t xml:space="preserve">condition specified herein </w:t>
      </w:r>
      <w:r>
        <w:t xml:space="preserve">is </w:t>
      </w:r>
      <w:r>
        <w:rPr>
          <w:spacing w:val="3"/>
        </w:rPr>
        <w:t xml:space="preserve">unsatisfa ctory </w:t>
      </w:r>
      <w:r>
        <w:t xml:space="preserve">to </w:t>
      </w:r>
      <w:r>
        <w:rPr>
          <w:spacing w:val="3"/>
        </w:rPr>
        <w:t xml:space="preserve">Buyer, </w:t>
      </w:r>
      <w:r>
        <w:rPr>
          <w:spacing w:val="2"/>
        </w:rPr>
        <w:t xml:space="preserve">and </w:t>
      </w:r>
      <w:r>
        <w:rPr>
          <w:spacing w:val="3"/>
        </w:rPr>
        <w:t xml:space="preserve">Buyer wishes </w:t>
      </w:r>
      <w:r>
        <w:t xml:space="preserve">to </w:t>
      </w:r>
      <w:r>
        <w:rPr>
          <w:spacing w:val="3"/>
        </w:rPr>
        <w:t xml:space="preserve">pursue remedies other than voiding </w:t>
      </w:r>
      <w:r>
        <w:rPr>
          <w:spacing w:val="2"/>
        </w:rPr>
        <w:t xml:space="preserve">the </w:t>
      </w:r>
      <w:r>
        <w:rPr>
          <w:spacing w:val="3"/>
        </w:rPr>
        <w:t xml:space="preserve">Agreement, Buyer </w:t>
      </w:r>
      <w:r>
        <w:rPr>
          <w:spacing w:val="2"/>
        </w:rPr>
        <w:t xml:space="preserve">must do </w:t>
      </w:r>
      <w:r>
        <w:t xml:space="preserve">so to </w:t>
      </w:r>
      <w:r>
        <w:rPr>
          <w:spacing w:val="2"/>
        </w:rPr>
        <w:t xml:space="preserve">full </w:t>
      </w:r>
      <w:r>
        <w:rPr>
          <w:spacing w:val="3"/>
        </w:rPr>
        <w:t xml:space="preserve">resolution </w:t>
      </w:r>
      <w:r>
        <w:rPr>
          <w:spacing w:val="2"/>
        </w:rPr>
        <w:t xml:space="preserve">within the time </w:t>
      </w:r>
      <w:r>
        <w:rPr>
          <w:spacing w:val="3"/>
        </w:rPr>
        <w:t xml:space="preserve">period </w:t>
      </w:r>
      <w:r>
        <w:rPr>
          <w:spacing w:val="2"/>
        </w:rPr>
        <w:t xml:space="preserve">set </w:t>
      </w:r>
      <w:r>
        <w:rPr>
          <w:spacing w:val="3"/>
        </w:rPr>
        <w:t xml:space="preserve">forth above; </w:t>
      </w:r>
      <w:proofErr w:type="gramStart"/>
      <w:r>
        <w:rPr>
          <w:spacing w:val="3"/>
        </w:rPr>
        <w:t>otherwise</w:t>
      </w:r>
      <w:proofErr w:type="gramEnd"/>
      <w:r>
        <w:rPr>
          <w:spacing w:val="3"/>
        </w:rPr>
        <w:t xml:space="preserve"> </w:t>
      </w:r>
      <w:r>
        <w:rPr>
          <w:spacing w:val="2"/>
        </w:rPr>
        <w:t xml:space="preserve">this </w:t>
      </w:r>
      <w:r>
        <w:rPr>
          <w:spacing w:val="3"/>
        </w:rPr>
        <w:t xml:space="preserve">contingency </w:t>
      </w:r>
      <w:r>
        <w:t xml:space="preserve">is </w:t>
      </w:r>
      <w:r>
        <w:rPr>
          <w:spacing w:val="3"/>
        </w:rPr>
        <w:t xml:space="preserve">waived. </w:t>
      </w:r>
      <w:r>
        <w:rPr>
          <w:spacing w:val="2"/>
        </w:rPr>
        <w:t xml:space="preserve">If </w:t>
      </w:r>
      <w:r>
        <w:rPr>
          <w:spacing w:val="3"/>
        </w:rPr>
        <w:t xml:space="preserve">Buyer does </w:t>
      </w:r>
      <w:r>
        <w:rPr>
          <w:spacing w:val="2"/>
        </w:rPr>
        <w:t xml:space="preserve">not notify </w:t>
      </w:r>
      <w:r>
        <w:rPr>
          <w:spacing w:val="3"/>
        </w:rPr>
        <w:t xml:space="preserve">Seller that </w:t>
      </w:r>
      <w:r>
        <w:rPr>
          <w:spacing w:val="2"/>
        </w:rPr>
        <w:t xml:space="preserve">an </w:t>
      </w:r>
      <w:r>
        <w:rPr>
          <w:spacing w:val="3"/>
        </w:rPr>
        <w:t xml:space="preserve">inspection </w:t>
      </w:r>
      <w:r>
        <w:t xml:space="preserve">is </w:t>
      </w:r>
      <w:proofErr w:type="gramStart"/>
      <w:r>
        <w:t xml:space="preserve">un </w:t>
      </w:r>
      <w:r>
        <w:rPr>
          <w:spacing w:val="3"/>
        </w:rPr>
        <w:t>satisfactory</w:t>
      </w:r>
      <w:proofErr w:type="gramEnd"/>
      <w:r>
        <w:rPr>
          <w:spacing w:val="3"/>
        </w:rPr>
        <w:t xml:space="preserve"> </w:t>
      </w:r>
      <w:r>
        <w:rPr>
          <w:spacing w:val="2"/>
        </w:rPr>
        <w:t xml:space="preserve">within the </w:t>
      </w:r>
      <w:r>
        <w:t xml:space="preserve">time </w:t>
      </w:r>
      <w:r>
        <w:rPr>
          <w:spacing w:val="3"/>
        </w:rPr>
        <w:t xml:space="preserve">period </w:t>
      </w:r>
      <w:r>
        <w:rPr>
          <w:spacing w:val="2"/>
        </w:rPr>
        <w:t xml:space="preserve">set </w:t>
      </w:r>
      <w:r>
        <w:rPr>
          <w:spacing w:val="3"/>
        </w:rPr>
        <w:t xml:space="preserve">forth above, </w:t>
      </w:r>
      <w:r>
        <w:rPr>
          <w:spacing w:val="2"/>
        </w:rPr>
        <w:t xml:space="preserve">this </w:t>
      </w:r>
      <w:r>
        <w:rPr>
          <w:spacing w:val="3"/>
        </w:rPr>
        <w:t xml:space="preserve">contingency </w:t>
      </w:r>
      <w:r>
        <w:t xml:space="preserve">is </w:t>
      </w:r>
      <w:r>
        <w:rPr>
          <w:spacing w:val="3"/>
        </w:rPr>
        <w:t xml:space="preserve">waived </w:t>
      </w:r>
      <w:r>
        <w:rPr>
          <w:spacing w:val="2"/>
        </w:rPr>
        <w:t xml:space="preserve">by </w:t>
      </w:r>
      <w:r>
        <w:rPr>
          <w:spacing w:val="3"/>
        </w:rPr>
        <w:t xml:space="preserve">Buyer. </w:t>
      </w:r>
      <w:r>
        <w:rPr>
          <w:spacing w:val="2"/>
        </w:rPr>
        <w:t xml:space="preserve">In the </w:t>
      </w:r>
      <w:r>
        <w:rPr>
          <w:spacing w:val="3"/>
        </w:rPr>
        <w:t xml:space="preserve">absence </w:t>
      </w:r>
      <w:r>
        <w:rPr>
          <w:spacing w:val="2"/>
        </w:rPr>
        <w:t xml:space="preserve">of </w:t>
      </w:r>
      <w:r>
        <w:rPr>
          <w:spacing w:val="3"/>
        </w:rPr>
        <w:t>inspection(s) mentioned above, Buyer</w:t>
      </w:r>
      <w:r>
        <w:rPr>
          <w:spacing w:val="10"/>
        </w:rPr>
        <w:t xml:space="preserve"> </w:t>
      </w:r>
      <w:r>
        <w:t>is</w:t>
      </w:r>
      <w:r>
        <w:rPr>
          <w:spacing w:val="6"/>
        </w:rPr>
        <w:t xml:space="preserve"> </w:t>
      </w:r>
      <w:r>
        <w:rPr>
          <w:spacing w:val="3"/>
        </w:rPr>
        <w:t>relying</w:t>
      </w:r>
      <w:r>
        <w:rPr>
          <w:spacing w:val="8"/>
        </w:rPr>
        <w:t xml:space="preserve"> </w:t>
      </w:r>
      <w:r>
        <w:rPr>
          <w:spacing w:val="3"/>
        </w:rPr>
        <w:t>completely</w:t>
      </w:r>
      <w:r>
        <w:rPr>
          <w:spacing w:val="5"/>
        </w:rPr>
        <w:t xml:space="preserve"> </w:t>
      </w:r>
      <w:r>
        <w:rPr>
          <w:spacing w:val="3"/>
        </w:rPr>
        <w:t>upon</w:t>
      </w:r>
      <w:r>
        <w:rPr>
          <w:spacing w:val="5"/>
        </w:rPr>
        <w:t xml:space="preserve"> </w:t>
      </w:r>
      <w:r>
        <w:rPr>
          <w:spacing w:val="3"/>
        </w:rPr>
        <w:t>Buyer's</w:t>
      </w:r>
      <w:r>
        <w:rPr>
          <w:spacing w:val="9"/>
        </w:rPr>
        <w:t xml:space="preserve"> </w:t>
      </w:r>
      <w:r>
        <w:rPr>
          <w:spacing w:val="2"/>
        </w:rPr>
        <w:t>own</w:t>
      </w:r>
      <w:r>
        <w:rPr>
          <w:spacing w:val="8"/>
        </w:rPr>
        <w:t xml:space="preserve"> </w:t>
      </w:r>
      <w:r>
        <w:rPr>
          <w:spacing w:val="3"/>
        </w:rPr>
        <w:t>opinion</w:t>
      </w:r>
      <w:r>
        <w:rPr>
          <w:spacing w:val="8"/>
        </w:rPr>
        <w:t xml:space="preserve"> </w:t>
      </w:r>
      <w:r>
        <w:rPr>
          <w:spacing w:val="2"/>
        </w:rPr>
        <w:t>as</w:t>
      </w:r>
      <w:r>
        <w:rPr>
          <w:spacing w:val="6"/>
        </w:rPr>
        <w:t xml:space="preserve"> </w:t>
      </w:r>
      <w:r>
        <w:t>to</w:t>
      </w:r>
      <w:r>
        <w:rPr>
          <w:spacing w:val="8"/>
        </w:rPr>
        <w:t xml:space="preserve"> </w:t>
      </w:r>
      <w:r>
        <w:rPr>
          <w:spacing w:val="2"/>
        </w:rPr>
        <w:t>the</w:t>
      </w:r>
      <w:r>
        <w:rPr>
          <w:spacing w:val="7"/>
        </w:rPr>
        <w:t xml:space="preserve"> </w:t>
      </w:r>
      <w:r>
        <w:rPr>
          <w:spacing w:val="3"/>
        </w:rPr>
        <w:t>condition</w:t>
      </w:r>
      <w:r>
        <w:rPr>
          <w:spacing w:val="6"/>
        </w:rPr>
        <w:t xml:space="preserve"> </w:t>
      </w:r>
      <w:r>
        <w:rPr>
          <w:spacing w:val="2"/>
        </w:rPr>
        <w:t>of</w:t>
      </w:r>
      <w:r>
        <w:rPr>
          <w:spacing w:val="7"/>
        </w:rPr>
        <w:t xml:space="preserve"> </w:t>
      </w:r>
      <w:r>
        <w:rPr>
          <w:spacing w:val="2"/>
        </w:rPr>
        <w:t>the</w:t>
      </w:r>
      <w:r>
        <w:rPr>
          <w:spacing w:val="7"/>
        </w:rPr>
        <w:t xml:space="preserve"> </w:t>
      </w:r>
      <w:r>
        <w:rPr>
          <w:spacing w:val="2"/>
        </w:rPr>
        <w:t>property.</w:t>
      </w:r>
    </w:p>
    <w:p w14:paraId="40FA92CB" w14:textId="77777777" w:rsidR="00BF342E" w:rsidRDefault="00BF342E">
      <w:pPr>
        <w:jc w:val="both"/>
        <w:sectPr w:rsidR="00BF342E">
          <w:pgSz w:w="12240" w:h="15840"/>
          <w:pgMar w:top="1180" w:right="320" w:bottom="940" w:left="680" w:header="0" w:footer="746" w:gutter="0"/>
          <w:cols w:space="720"/>
        </w:sectPr>
      </w:pPr>
    </w:p>
    <w:p w14:paraId="67DE5295" w14:textId="77777777" w:rsidR="00BF342E" w:rsidRDefault="00000000">
      <w:pPr>
        <w:pStyle w:val="ListParagraph"/>
        <w:numPr>
          <w:ilvl w:val="0"/>
          <w:numId w:val="1"/>
        </w:numPr>
        <w:tabs>
          <w:tab w:val="left" w:pos="900"/>
          <w:tab w:val="left" w:leader="underscore" w:pos="5225"/>
        </w:tabs>
        <w:spacing w:before="63"/>
        <w:ind w:left="899" w:hanging="320"/>
        <w:rPr>
          <w:sz w:val="20"/>
        </w:rPr>
      </w:pPr>
      <w:r>
        <w:rPr>
          <w:spacing w:val="3"/>
          <w:sz w:val="20"/>
        </w:rPr>
        <w:lastRenderedPageBreak/>
        <w:t xml:space="preserve">FINANCING:   This </w:t>
      </w:r>
      <w:r>
        <w:rPr>
          <w:spacing w:val="2"/>
          <w:sz w:val="20"/>
        </w:rPr>
        <w:t>Agreement</w:t>
      </w:r>
      <w:r>
        <w:rPr>
          <w:spacing w:val="24"/>
          <w:sz w:val="20"/>
        </w:rPr>
        <w:t xml:space="preserve"> </w:t>
      </w:r>
      <w:r>
        <w:rPr>
          <w:spacing w:val="3"/>
          <w:sz w:val="20"/>
        </w:rPr>
        <w:t>_______is</w:t>
      </w:r>
      <w:r>
        <w:rPr>
          <w:spacing w:val="6"/>
          <w:sz w:val="20"/>
        </w:rPr>
        <w:t xml:space="preserve"> </w:t>
      </w:r>
      <w:r>
        <w:rPr>
          <w:spacing w:val="2"/>
          <w:sz w:val="20"/>
        </w:rPr>
        <w:t>or</w:t>
      </w:r>
      <w:r>
        <w:rPr>
          <w:spacing w:val="2"/>
          <w:sz w:val="20"/>
        </w:rPr>
        <w:tab/>
      </w:r>
      <w:r>
        <w:rPr>
          <w:sz w:val="20"/>
        </w:rPr>
        <w:t xml:space="preserve">is </w:t>
      </w:r>
      <w:r>
        <w:rPr>
          <w:spacing w:val="2"/>
          <w:sz w:val="20"/>
        </w:rPr>
        <w:t xml:space="preserve">not </w:t>
      </w:r>
      <w:r>
        <w:rPr>
          <w:spacing w:val="3"/>
          <w:sz w:val="20"/>
        </w:rPr>
        <w:t xml:space="preserve">subject </w:t>
      </w:r>
      <w:r>
        <w:rPr>
          <w:sz w:val="20"/>
        </w:rPr>
        <w:t xml:space="preserve">to </w:t>
      </w:r>
      <w:r>
        <w:rPr>
          <w:spacing w:val="3"/>
          <w:sz w:val="20"/>
        </w:rPr>
        <w:t xml:space="preserve">financing. </w:t>
      </w:r>
      <w:r>
        <w:rPr>
          <w:spacing w:val="2"/>
          <w:sz w:val="20"/>
        </w:rPr>
        <w:t xml:space="preserve">If </w:t>
      </w:r>
      <w:r>
        <w:rPr>
          <w:spacing w:val="3"/>
          <w:sz w:val="20"/>
        </w:rPr>
        <w:t xml:space="preserve">subject </w:t>
      </w:r>
      <w:r>
        <w:rPr>
          <w:sz w:val="20"/>
        </w:rPr>
        <w:t>to</w:t>
      </w:r>
      <w:r>
        <w:rPr>
          <w:spacing w:val="3"/>
          <w:sz w:val="20"/>
        </w:rPr>
        <w:t xml:space="preserve"> Financing:</w:t>
      </w:r>
    </w:p>
    <w:p w14:paraId="5712F9FD" w14:textId="77777777" w:rsidR="00BF342E" w:rsidRDefault="00BF342E">
      <w:pPr>
        <w:pStyle w:val="BodyText"/>
        <w:spacing w:before="11"/>
        <w:rPr>
          <w:sz w:val="19"/>
        </w:rPr>
      </w:pPr>
    </w:p>
    <w:p w14:paraId="0E0D5347" w14:textId="77777777" w:rsidR="00BF342E" w:rsidRDefault="00000000">
      <w:pPr>
        <w:pStyle w:val="ListParagraph"/>
        <w:numPr>
          <w:ilvl w:val="1"/>
          <w:numId w:val="1"/>
        </w:numPr>
        <w:tabs>
          <w:tab w:val="left" w:pos="1157"/>
          <w:tab w:val="left" w:leader="underscore" w:pos="10261"/>
        </w:tabs>
        <w:ind w:hanging="217"/>
        <w:rPr>
          <w:sz w:val="20"/>
        </w:rPr>
      </w:pPr>
      <w:r>
        <w:rPr>
          <w:spacing w:val="3"/>
          <w:sz w:val="20"/>
        </w:rPr>
        <w:t xml:space="preserve">This Agreement </w:t>
      </w:r>
      <w:r>
        <w:rPr>
          <w:sz w:val="20"/>
        </w:rPr>
        <w:t xml:space="preserve">is </w:t>
      </w:r>
      <w:r>
        <w:rPr>
          <w:spacing w:val="3"/>
          <w:sz w:val="20"/>
        </w:rPr>
        <w:t xml:space="preserve">subject </w:t>
      </w:r>
      <w:r>
        <w:rPr>
          <w:sz w:val="20"/>
        </w:rPr>
        <w:t xml:space="preserve">to </w:t>
      </w:r>
      <w:r>
        <w:rPr>
          <w:spacing w:val="3"/>
          <w:sz w:val="20"/>
        </w:rPr>
        <w:t xml:space="preserve">Buyer obtaining </w:t>
      </w:r>
      <w:r>
        <w:rPr>
          <w:spacing w:val="2"/>
          <w:sz w:val="20"/>
        </w:rPr>
        <w:t xml:space="preserve">an </w:t>
      </w:r>
      <w:proofErr w:type="gramStart"/>
      <w:r>
        <w:rPr>
          <w:spacing w:val="3"/>
          <w:sz w:val="20"/>
        </w:rPr>
        <w:t xml:space="preserve">approved </w:t>
      </w:r>
      <w:r>
        <w:rPr>
          <w:spacing w:val="35"/>
          <w:sz w:val="20"/>
        </w:rPr>
        <w:t xml:space="preserve"> </w:t>
      </w:r>
      <w:r>
        <w:rPr>
          <w:spacing w:val="3"/>
          <w:sz w:val="20"/>
        </w:rPr>
        <w:t>conventional</w:t>
      </w:r>
      <w:proofErr w:type="gramEnd"/>
      <w:r>
        <w:rPr>
          <w:spacing w:val="3"/>
          <w:sz w:val="20"/>
        </w:rPr>
        <w:t xml:space="preserve"> mortgage of </w:t>
      </w:r>
      <w:r>
        <w:rPr>
          <w:spacing w:val="2"/>
          <w:sz w:val="20"/>
        </w:rPr>
        <w:t>not less</w:t>
      </w:r>
      <w:r>
        <w:rPr>
          <w:spacing w:val="11"/>
          <w:sz w:val="20"/>
        </w:rPr>
        <w:t xml:space="preserve"> </w:t>
      </w:r>
      <w:r>
        <w:rPr>
          <w:spacing w:val="3"/>
          <w:sz w:val="20"/>
        </w:rPr>
        <w:t>than</w:t>
      </w:r>
      <w:r>
        <w:rPr>
          <w:spacing w:val="3"/>
          <w:sz w:val="20"/>
        </w:rPr>
        <w:tab/>
      </w:r>
      <w:r>
        <w:rPr>
          <w:sz w:val="20"/>
        </w:rPr>
        <w:t>%</w:t>
      </w:r>
      <w:r>
        <w:rPr>
          <w:spacing w:val="4"/>
          <w:sz w:val="20"/>
        </w:rPr>
        <w:t xml:space="preserve"> </w:t>
      </w:r>
      <w:r>
        <w:rPr>
          <w:spacing w:val="2"/>
          <w:sz w:val="20"/>
        </w:rPr>
        <w:t>of</w:t>
      </w:r>
    </w:p>
    <w:p w14:paraId="304081A4" w14:textId="77777777" w:rsidR="00BF342E" w:rsidRDefault="00000000">
      <w:pPr>
        <w:pStyle w:val="BodyText"/>
        <w:tabs>
          <w:tab w:val="left" w:leader="underscore" w:pos="10088"/>
        </w:tabs>
        <w:ind w:left="1300"/>
      </w:pPr>
      <w:r>
        <w:rPr>
          <w:spacing w:val="2"/>
        </w:rPr>
        <w:t>the</w:t>
      </w:r>
      <w:r>
        <w:rPr>
          <w:spacing w:val="9"/>
        </w:rPr>
        <w:t xml:space="preserve"> </w:t>
      </w:r>
      <w:r>
        <w:rPr>
          <w:spacing w:val="3"/>
        </w:rPr>
        <w:t>purchase</w:t>
      </w:r>
      <w:r>
        <w:rPr>
          <w:spacing w:val="8"/>
        </w:rPr>
        <w:t xml:space="preserve"> </w:t>
      </w:r>
      <w:r>
        <w:rPr>
          <w:spacing w:val="3"/>
        </w:rPr>
        <w:t>price,</w:t>
      </w:r>
      <w:r>
        <w:rPr>
          <w:spacing w:val="7"/>
        </w:rPr>
        <w:t xml:space="preserve"> </w:t>
      </w:r>
      <w:r>
        <w:rPr>
          <w:spacing w:val="2"/>
        </w:rPr>
        <w:t>at</w:t>
      </w:r>
      <w:r>
        <w:rPr>
          <w:spacing w:val="7"/>
        </w:rPr>
        <w:t xml:space="preserve"> </w:t>
      </w:r>
      <w:r>
        <w:rPr>
          <w:spacing w:val="2"/>
        </w:rPr>
        <w:t>an</w:t>
      </w:r>
      <w:r>
        <w:rPr>
          <w:spacing w:val="5"/>
        </w:rPr>
        <w:t xml:space="preserve"> </w:t>
      </w:r>
      <w:r>
        <w:rPr>
          <w:spacing w:val="4"/>
        </w:rPr>
        <w:t>interest</w:t>
      </w:r>
      <w:r>
        <w:rPr>
          <w:spacing w:val="7"/>
        </w:rPr>
        <w:t xml:space="preserve"> </w:t>
      </w:r>
      <w:r>
        <w:rPr>
          <w:spacing w:val="2"/>
        </w:rPr>
        <w:t>rate</w:t>
      </w:r>
      <w:r>
        <w:rPr>
          <w:spacing w:val="9"/>
        </w:rPr>
        <w:t xml:space="preserve"> </w:t>
      </w:r>
      <w:r>
        <w:t>not</w:t>
      </w:r>
      <w:r>
        <w:rPr>
          <w:spacing w:val="7"/>
        </w:rPr>
        <w:t xml:space="preserve"> </w:t>
      </w:r>
      <w:r>
        <w:t>to</w:t>
      </w:r>
      <w:r>
        <w:rPr>
          <w:spacing w:val="8"/>
        </w:rPr>
        <w:t xml:space="preserve"> </w:t>
      </w:r>
      <w:r>
        <w:rPr>
          <w:spacing w:val="3"/>
        </w:rPr>
        <w:t>exceed</w:t>
      </w:r>
      <w:r>
        <w:rPr>
          <w:spacing w:val="12"/>
        </w:rPr>
        <w:t xml:space="preserve"> </w:t>
      </w:r>
      <w:r>
        <w:rPr>
          <w:spacing w:val="3"/>
        </w:rPr>
        <w:t>________%</w:t>
      </w:r>
      <w:r>
        <w:rPr>
          <w:spacing w:val="7"/>
        </w:rPr>
        <w:t xml:space="preserve"> </w:t>
      </w:r>
      <w:r>
        <w:rPr>
          <w:spacing w:val="2"/>
        </w:rPr>
        <w:t>and</w:t>
      </w:r>
      <w:r>
        <w:rPr>
          <w:spacing w:val="8"/>
        </w:rPr>
        <w:t xml:space="preserve"> </w:t>
      </w:r>
      <w:r>
        <w:rPr>
          <w:spacing w:val="3"/>
        </w:rPr>
        <w:t>amortized</w:t>
      </w:r>
      <w:r>
        <w:rPr>
          <w:spacing w:val="6"/>
        </w:rPr>
        <w:t xml:space="preserve"> </w:t>
      </w:r>
      <w:r>
        <w:rPr>
          <w:spacing w:val="3"/>
        </w:rPr>
        <w:t>over</w:t>
      </w:r>
      <w:r>
        <w:rPr>
          <w:spacing w:val="7"/>
        </w:rPr>
        <w:t xml:space="preserve"> </w:t>
      </w:r>
      <w:r>
        <w:t>a</w:t>
      </w:r>
      <w:r>
        <w:rPr>
          <w:spacing w:val="8"/>
        </w:rPr>
        <w:t xml:space="preserve"> </w:t>
      </w:r>
      <w:r>
        <w:rPr>
          <w:spacing w:val="3"/>
        </w:rPr>
        <w:t>period</w:t>
      </w:r>
      <w:r>
        <w:rPr>
          <w:spacing w:val="8"/>
        </w:rPr>
        <w:t xml:space="preserve"> </w:t>
      </w:r>
      <w:r>
        <w:rPr>
          <w:spacing w:val="2"/>
        </w:rPr>
        <w:t>of</w:t>
      </w:r>
      <w:r>
        <w:rPr>
          <w:spacing w:val="2"/>
        </w:rPr>
        <w:tab/>
        <w:t>years.</w:t>
      </w:r>
    </w:p>
    <w:p w14:paraId="35BA48EB" w14:textId="77777777" w:rsidR="00BF342E" w:rsidRDefault="00BF342E">
      <w:pPr>
        <w:pStyle w:val="BodyText"/>
        <w:spacing w:before="2"/>
      </w:pPr>
    </w:p>
    <w:p w14:paraId="468C3F21" w14:textId="77777777" w:rsidR="00BF342E" w:rsidRDefault="00000000">
      <w:pPr>
        <w:pStyle w:val="ListParagraph"/>
        <w:numPr>
          <w:ilvl w:val="1"/>
          <w:numId w:val="1"/>
        </w:numPr>
        <w:tabs>
          <w:tab w:val="left" w:pos="1157"/>
        </w:tabs>
        <w:spacing w:line="213" w:lineRule="auto"/>
        <w:ind w:left="1120" w:right="975" w:hanging="180"/>
        <w:rPr>
          <w:sz w:val="20"/>
        </w:rPr>
      </w:pPr>
      <w:r>
        <w:rPr>
          <w:spacing w:val="3"/>
          <w:sz w:val="20"/>
        </w:rPr>
        <w:t xml:space="preserve">Buyer </w:t>
      </w:r>
      <w:r>
        <w:rPr>
          <w:sz w:val="20"/>
        </w:rPr>
        <w:t xml:space="preserve">to </w:t>
      </w:r>
      <w:r>
        <w:rPr>
          <w:spacing w:val="3"/>
          <w:sz w:val="20"/>
        </w:rPr>
        <w:t xml:space="preserve">provide </w:t>
      </w:r>
      <w:r>
        <w:rPr>
          <w:spacing w:val="2"/>
          <w:sz w:val="20"/>
        </w:rPr>
        <w:t xml:space="preserve">Seller </w:t>
      </w:r>
      <w:r>
        <w:rPr>
          <w:sz w:val="20"/>
        </w:rPr>
        <w:t xml:space="preserve">with </w:t>
      </w:r>
      <w:r>
        <w:rPr>
          <w:spacing w:val="3"/>
          <w:sz w:val="20"/>
        </w:rPr>
        <w:t xml:space="preserve">letter </w:t>
      </w:r>
      <w:r>
        <w:rPr>
          <w:spacing w:val="2"/>
          <w:sz w:val="20"/>
        </w:rPr>
        <w:t xml:space="preserve">from </w:t>
      </w:r>
      <w:r>
        <w:rPr>
          <w:spacing w:val="3"/>
          <w:sz w:val="20"/>
        </w:rPr>
        <w:t xml:space="preserve">lender </w:t>
      </w:r>
      <w:r>
        <w:rPr>
          <w:spacing w:val="2"/>
          <w:sz w:val="20"/>
        </w:rPr>
        <w:t xml:space="preserve">showing </w:t>
      </w:r>
      <w:r>
        <w:rPr>
          <w:spacing w:val="3"/>
          <w:sz w:val="20"/>
        </w:rPr>
        <w:t xml:space="preserve">that Buyer </w:t>
      </w:r>
      <w:r>
        <w:rPr>
          <w:spacing w:val="2"/>
          <w:sz w:val="20"/>
        </w:rPr>
        <w:t xml:space="preserve">has made </w:t>
      </w:r>
      <w:r>
        <w:rPr>
          <w:spacing w:val="3"/>
          <w:sz w:val="20"/>
        </w:rPr>
        <w:t xml:space="preserve">application and, subject </w:t>
      </w:r>
      <w:r>
        <w:rPr>
          <w:sz w:val="20"/>
        </w:rPr>
        <w:t xml:space="preserve">to </w:t>
      </w:r>
      <w:r>
        <w:rPr>
          <w:spacing w:val="3"/>
          <w:sz w:val="20"/>
        </w:rPr>
        <w:t xml:space="preserve">verification </w:t>
      </w:r>
      <w:r>
        <w:rPr>
          <w:spacing w:val="2"/>
          <w:sz w:val="20"/>
        </w:rPr>
        <w:t xml:space="preserve">of </w:t>
      </w:r>
      <w:r>
        <w:rPr>
          <w:spacing w:val="3"/>
          <w:sz w:val="20"/>
        </w:rPr>
        <w:t xml:space="preserve">information, </w:t>
      </w:r>
      <w:r>
        <w:rPr>
          <w:sz w:val="20"/>
        </w:rPr>
        <w:t xml:space="preserve">is </w:t>
      </w:r>
      <w:r>
        <w:rPr>
          <w:spacing w:val="3"/>
          <w:sz w:val="20"/>
        </w:rPr>
        <w:t xml:space="preserve">qualified </w:t>
      </w:r>
      <w:r>
        <w:rPr>
          <w:sz w:val="20"/>
        </w:rPr>
        <w:t xml:space="preserve">for </w:t>
      </w:r>
      <w:r>
        <w:rPr>
          <w:spacing w:val="2"/>
          <w:sz w:val="20"/>
        </w:rPr>
        <w:t xml:space="preserve">the </w:t>
      </w:r>
      <w:r>
        <w:rPr>
          <w:spacing w:val="3"/>
          <w:sz w:val="20"/>
        </w:rPr>
        <w:t xml:space="preserve">loan requested </w:t>
      </w:r>
      <w:r>
        <w:rPr>
          <w:spacing w:val="2"/>
          <w:sz w:val="20"/>
        </w:rPr>
        <w:t xml:space="preserve">within </w:t>
      </w:r>
      <w:r>
        <w:rPr>
          <w:b/>
          <w:spacing w:val="3"/>
          <w:sz w:val="20"/>
        </w:rPr>
        <w:t xml:space="preserve">14 </w:t>
      </w:r>
      <w:r>
        <w:rPr>
          <w:spacing w:val="2"/>
          <w:sz w:val="20"/>
        </w:rPr>
        <w:t xml:space="preserve">days </w:t>
      </w:r>
      <w:r>
        <w:rPr>
          <w:spacing w:val="3"/>
          <w:sz w:val="20"/>
        </w:rPr>
        <w:t xml:space="preserve">from </w:t>
      </w:r>
      <w:r>
        <w:rPr>
          <w:spacing w:val="2"/>
          <w:sz w:val="20"/>
        </w:rPr>
        <w:t xml:space="preserve">the </w:t>
      </w:r>
      <w:r>
        <w:rPr>
          <w:spacing w:val="3"/>
          <w:sz w:val="20"/>
        </w:rPr>
        <w:t xml:space="preserve">Effective </w:t>
      </w:r>
      <w:r>
        <w:rPr>
          <w:spacing w:val="2"/>
          <w:sz w:val="20"/>
        </w:rPr>
        <w:t xml:space="preserve">Date of the </w:t>
      </w:r>
      <w:r>
        <w:rPr>
          <w:spacing w:val="3"/>
          <w:sz w:val="20"/>
        </w:rPr>
        <w:t xml:space="preserve">Agreement. </w:t>
      </w:r>
      <w:r>
        <w:rPr>
          <w:spacing w:val="2"/>
          <w:sz w:val="20"/>
        </w:rPr>
        <w:t xml:space="preserve">If </w:t>
      </w:r>
      <w:r>
        <w:rPr>
          <w:spacing w:val="3"/>
          <w:sz w:val="20"/>
        </w:rPr>
        <w:t xml:space="preserve">Buyer fails </w:t>
      </w:r>
      <w:r>
        <w:rPr>
          <w:sz w:val="20"/>
        </w:rPr>
        <w:t xml:space="preserve">to </w:t>
      </w:r>
      <w:r>
        <w:rPr>
          <w:spacing w:val="3"/>
          <w:sz w:val="20"/>
        </w:rPr>
        <w:t xml:space="preserve">provide </w:t>
      </w:r>
      <w:r>
        <w:rPr>
          <w:spacing w:val="2"/>
          <w:sz w:val="20"/>
        </w:rPr>
        <w:t xml:space="preserve">Seller </w:t>
      </w:r>
      <w:r>
        <w:rPr>
          <w:sz w:val="20"/>
        </w:rPr>
        <w:t xml:space="preserve">with </w:t>
      </w:r>
      <w:r>
        <w:rPr>
          <w:spacing w:val="2"/>
          <w:sz w:val="20"/>
        </w:rPr>
        <w:t xml:space="preserve">such </w:t>
      </w:r>
      <w:r>
        <w:rPr>
          <w:spacing w:val="3"/>
          <w:sz w:val="20"/>
        </w:rPr>
        <w:t xml:space="preserve">letter </w:t>
      </w:r>
      <w:r>
        <w:rPr>
          <w:spacing w:val="2"/>
          <w:sz w:val="20"/>
        </w:rPr>
        <w:t xml:space="preserve">within </w:t>
      </w:r>
      <w:r>
        <w:rPr>
          <w:spacing w:val="3"/>
          <w:sz w:val="20"/>
        </w:rPr>
        <w:t xml:space="preserve">said </w:t>
      </w:r>
      <w:proofErr w:type="gramStart"/>
      <w:r>
        <w:rPr>
          <w:sz w:val="20"/>
        </w:rPr>
        <w:t xml:space="preserve">time </w:t>
      </w:r>
      <w:r>
        <w:rPr>
          <w:spacing w:val="3"/>
          <w:sz w:val="20"/>
        </w:rPr>
        <w:t>period</w:t>
      </w:r>
      <w:proofErr w:type="gramEnd"/>
      <w:r>
        <w:rPr>
          <w:spacing w:val="3"/>
          <w:sz w:val="20"/>
        </w:rPr>
        <w:t xml:space="preserve">, </w:t>
      </w:r>
      <w:r>
        <w:rPr>
          <w:spacing w:val="2"/>
          <w:sz w:val="20"/>
        </w:rPr>
        <w:t xml:space="preserve">Seller </w:t>
      </w:r>
      <w:r>
        <w:rPr>
          <w:sz w:val="20"/>
        </w:rPr>
        <w:t xml:space="preserve">may </w:t>
      </w:r>
      <w:r>
        <w:rPr>
          <w:spacing w:val="3"/>
          <w:sz w:val="20"/>
        </w:rPr>
        <w:t xml:space="preserve">terminate </w:t>
      </w:r>
      <w:r>
        <w:rPr>
          <w:spacing w:val="2"/>
          <w:sz w:val="20"/>
        </w:rPr>
        <w:t xml:space="preserve">this </w:t>
      </w:r>
      <w:r>
        <w:rPr>
          <w:spacing w:val="3"/>
          <w:sz w:val="20"/>
        </w:rPr>
        <w:t xml:space="preserve">Agreement </w:t>
      </w:r>
      <w:r>
        <w:rPr>
          <w:spacing w:val="2"/>
          <w:sz w:val="20"/>
        </w:rPr>
        <w:t xml:space="preserve">and the </w:t>
      </w:r>
      <w:r>
        <w:rPr>
          <w:spacing w:val="3"/>
          <w:sz w:val="20"/>
        </w:rPr>
        <w:t xml:space="preserve">earnest money shall </w:t>
      </w:r>
      <w:r>
        <w:rPr>
          <w:sz w:val="20"/>
        </w:rPr>
        <w:t xml:space="preserve">be </w:t>
      </w:r>
      <w:r>
        <w:rPr>
          <w:spacing w:val="3"/>
          <w:sz w:val="20"/>
        </w:rPr>
        <w:t xml:space="preserve">returned </w:t>
      </w:r>
      <w:r>
        <w:rPr>
          <w:sz w:val="20"/>
        </w:rPr>
        <w:t>to</w:t>
      </w:r>
      <w:r>
        <w:rPr>
          <w:spacing w:val="49"/>
          <w:sz w:val="20"/>
        </w:rPr>
        <w:t xml:space="preserve"> </w:t>
      </w:r>
      <w:r>
        <w:rPr>
          <w:spacing w:val="3"/>
          <w:sz w:val="20"/>
        </w:rPr>
        <w:t>Buyer.</w:t>
      </w:r>
    </w:p>
    <w:p w14:paraId="0D5EB413" w14:textId="77777777" w:rsidR="00BF342E" w:rsidRDefault="00BF342E">
      <w:pPr>
        <w:pStyle w:val="BodyText"/>
        <w:spacing w:before="9"/>
        <w:rPr>
          <w:sz w:val="19"/>
        </w:rPr>
      </w:pPr>
    </w:p>
    <w:p w14:paraId="052F03A3" w14:textId="563434AE" w:rsidR="00BF342E" w:rsidRDefault="00000000">
      <w:pPr>
        <w:pStyle w:val="ListParagraph"/>
        <w:numPr>
          <w:ilvl w:val="1"/>
          <w:numId w:val="1"/>
        </w:numPr>
        <w:tabs>
          <w:tab w:val="left" w:pos="1157"/>
        </w:tabs>
        <w:spacing w:before="1" w:line="213" w:lineRule="auto"/>
        <w:ind w:left="1120" w:right="705" w:hanging="180"/>
        <w:rPr>
          <w:sz w:val="20"/>
        </w:rPr>
      </w:pPr>
      <w:r>
        <w:rPr>
          <w:spacing w:val="3"/>
          <w:sz w:val="20"/>
        </w:rPr>
        <w:t xml:space="preserve">Buyer </w:t>
      </w:r>
      <w:r>
        <w:rPr>
          <w:sz w:val="20"/>
        </w:rPr>
        <w:t xml:space="preserve">to </w:t>
      </w:r>
      <w:r>
        <w:rPr>
          <w:spacing w:val="3"/>
          <w:sz w:val="20"/>
        </w:rPr>
        <w:t xml:space="preserve">provide </w:t>
      </w:r>
      <w:r>
        <w:rPr>
          <w:spacing w:val="2"/>
          <w:sz w:val="20"/>
        </w:rPr>
        <w:t xml:space="preserve">Seller </w:t>
      </w:r>
      <w:r>
        <w:rPr>
          <w:sz w:val="20"/>
        </w:rPr>
        <w:t xml:space="preserve">with </w:t>
      </w:r>
      <w:r>
        <w:rPr>
          <w:spacing w:val="3"/>
          <w:sz w:val="20"/>
        </w:rPr>
        <w:t xml:space="preserve">loan commitment letter </w:t>
      </w:r>
      <w:r>
        <w:rPr>
          <w:spacing w:val="2"/>
          <w:sz w:val="20"/>
        </w:rPr>
        <w:t xml:space="preserve">from </w:t>
      </w:r>
      <w:r>
        <w:rPr>
          <w:spacing w:val="3"/>
          <w:sz w:val="20"/>
        </w:rPr>
        <w:t xml:space="preserve">lender </w:t>
      </w:r>
      <w:r>
        <w:rPr>
          <w:spacing w:val="2"/>
          <w:sz w:val="20"/>
        </w:rPr>
        <w:t xml:space="preserve">within </w:t>
      </w:r>
      <w:r>
        <w:rPr>
          <w:b/>
          <w:spacing w:val="3"/>
          <w:sz w:val="20"/>
        </w:rPr>
        <w:t xml:space="preserve">30 </w:t>
      </w:r>
      <w:r>
        <w:rPr>
          <w:spacing w:val="2"/>
          <w:sz w:val="20"/>
        </w:rPr>
        <w:t xml:space="preserve">days of the </w:t>
      </w:r>
      <w:r>
        <w:rPr>
          <w:spacing w:val="3"/>
          <w:sz w:val="20"/>
        </w:rPr>
        <w:t xml:space="preserve">Effective </w:t>
      </w:r>
      <w:r>
        <w:rPr>
          <w:spacing w:val="2"/>
          <w:sz w:val="20"/>
        </w:rPr>
        <w:t xml:space="preserve">Date of the </w:t>
      </w:r>
      <w:r>
        <w:rPr>
          <w:spacing w:val="3"/>
          <w:sz w:val="20"/>
        </w:rPr>
        <w:t xml:space="preserve">Agreement. </w:t>
      </w:r>
      <w:r>
        <w:rPr>
          <w:spacing w:val="2"/>
          <w:sz w:val="20"/>
        </w:rPr>
        <w:t xml:space="preserve">If </w:t>
      </w:r>
      <w:r>
        <w:rPr>
          <w:spacing w:val="3"/>
          <w:sz w:val="20"/>
        </w:rPr>
        <w:t xml:space="preserve">Buyer fails </w:t>
      </w:r>
      <w:r>
        <w:rPr>
          <w:sz w:val="20"/>
        </w:rPr>
        <w:t xml:space="preserve">to </w:t>
      </w:r>
      <w:r>
        <w:rPr>
          <w:spacing w:val="3"/>
          <w:sz w:val="20"/>
        </w:rPr>
        <w:t xml:space="preserve">provide </w:t>
      </w:r>
      <w:r>
        <w:rPr>
          <w:spacing w:val="2"/>
          <w:sz w:val="20"/>
        </w:rPr>
        <w:t xml:space="preserve">Seller </w:t>
      </w:r>
      <w:r>
        <w:rPr>
          <w:sz w:val="20"/>
        </w:rPr>
        <w:t xml:space="preserve">with </w:t>
      </w:r>
      <w:r>
        <w:rPr>
          <w:spacing w:val="2"/>
          <w:sz w:val="20"/>
        </w:rPr>
        <w:t xml:space="preserve">this </w:t>
      </w:r>
      <w:r>
        <w:rPr>
          <w:spacing w:val="3"/>
          <w:sz w:val="20"/>
        </w:rPr>
        <w:t xml:space="preserve">loan commitment letter </w:t>
      </w:r>
      <w:r>
        <w:rPr>
          <w:spacing w:val="2"/>
          <w:sz w:val="20"/>
        </w:rPr>
        <w:t xml:space="preserve">within </w:t>
      </w:r>
      <w:r>
        <w:rPr>
          <w:spacing w:val="3"/>
          <w:sz w:val="20"/>
        </w:rPr>
        <w:t xml:space="preserve">said </w:t>
      </w:r>
      <w:proofErr w:type="gramStart"/>
      <w:r>
        <w:rPr>
          <w:sz w:val="20"/>
        </w:rPr>
        <w:t xml:space="preserve">time </w:t>
      </w:r>
      <w:r>
        <w:rPr>
          <w:spacing w:val="3"/>
          <w:sz w:val="20"/>
        </w:rPr>
        <w:t>period</w:t>
      </w:r>
      <w:proofErr w:type="gramEnd"/>
      <w:r>
        <w:rPr>
          <w:spacing w:val="3"/>
          <w:sz w:val="20"/>
        </w:rPr>
        <w:t xml:space="preserve">, </w:t>
      </w:r>
      <w:r>
        <w:rPr>
          <w:spacing w:val="2"/>
          <w:sz w:val="20"/>
        </w:rPr>
        <w:t xml:space="preserve">Seller </w:t>
      </w:r>
      <w:r>
        <w:rPr>
          <w:sz w:val="20"/>
        </w:rPr>
        <w:t xml:space="preserve">may </w:t>
      </w:r>
      <w:r>
        <w:rPr>
          <w:spacing w:val="3"/>
          <w:sz w:val="20"/>
        </w:rPr>
        <w:t xml:space="preserve">deliver </w:t>
      </w:r>
      <w:r>
        <w:rPr>
          <w:spacing w:val="2"/>
          <w:sz w:val="20"/>
        </w:rPr>
        <w:t xml:space="preserve">notice </w:t>
      </w:r>
      <w:r>
        <w:rPr>
          <w:sz w:val="20"/>
        </w:rPr>
        <w:t xml:space="preserve">to </w:t>
      </w:r>
      <w:r>
        <w:rPr>
          <w:spacing w:val="3"/>
          <w:sz w:val="20"/>
        </w:rPr>
        <w:t xml:space="preserve">Buyer </w:t>
      </w:r>
      <w:r>
        <w:rPr>
          <w:spacing w:val="2"/>
          <w:sz w:val="20"/>
        </w:rPr>
        <w:t xml:space="preserve">that this </w:t>
      </w:r>
      <w:r>
        <w:rPr>
          <w:spacing w:val="3"/>
          <w:sz w:val="20"/>
        </w:rPr>
        <w:t xml:space="preserve">Agreement </w:t>
      </w:r>
      <w:r>
        <w:rPr>
          <w:sz w:val="20"/>
        </w:rPr>
        <w:t xml:space="preserve">is </w:t>
      </w:r>
      <w:r>
        <w:rPr>
          <w:spacing w:val="3"/>
          <w:sz w:val="20"/>
        </w:rPr>
        <w:t xml:space="preserve">terminated three </w:t>
      </w:r>
      <w:r>
        <w:rPr>
          <w:spacing w:val="2"/>
          <w:sz w:val="20"/>
        </w:rPr>
        <w:t xml:space="preserve">days </w:t>
      </w:r>
      <w:r>
        <w:rPr>
          <w:spacing w:val="3"/>
          <w:sz w:val="20"/>
        </w:rPr>
        <w:t xml:space="preserve">after delivery </w:t>
      </w:r>
      <w:r>
        <w:rPr>
          <w:spacing w:val="2"/>
          <w:sz w:val="20"/>
        </w:rPr>
        <w:t xml:space="preserve">of such </w:t>
      </w:r>
      <w:r>
        <w:rPr>
          <w:spacing w:val="3"/>
          <w:sz w:val="20"/>
        </w:rPr>
        <w:t xml:space="preserve">notice unless Buyer delivers </w:t>
      </w:r>
      <w:r>
        <w:rPr>
          <w:spacing w:val="2"/>
          <w:sz w:val="20"/>
        </w:rPr>
        <w:t xml:space="preserve">the </w:t>
      </w:r>
      <w:r>
        <w:rPr>
          <w:spacing w:val="3"/>
          <w:sz w:val="20"/>
        </w:rPr>
        <w:t xml:space="preserve">loan commitment letter before </w:t>
      </w:r>
      <w:r>
        <w:rPr>
          <w:spacing w:val="2"/>
          <w:sz w:val="20"/>
        </w:rPr>
        <w:t xml:space="preserve">the end of the </w:t>
      </w:r>
      <w:r>
        <w:rPr>
          <w:spacing w:val="4"/>
          <w:sz w:val="20"/>
        </w:rPr>
        <w:t xml:space="preserve">three-day </w:t>
      </w:r>
      <w:r>
        <w:rPr>
          <w:spacing w:val="3"/>
          <w:sz w:val="20"/>
        </w:rPr>
        <w:t xml:space="preserve">period. </w:t>
      </w:r>
      <w:r>
        <w:rPr>
          <w:spacing w:val="2"/>
          <w:sz w:val="20"/>
        </w:rPr>
        <w:t xml:space="preserve">If the Agreement </w:t>
      </w:r>
      <w:r>
        <w:rPr>
          <w:sz w:val="20"/>
        </w:rPr>
        <w:t xml:space="preserve">is </w:t>
      </w:r>
      <w:r>
        <w:rPr>
          <w:spacing w:val="3"/>
          <w:sz w:val="20"/>
        </w:rPr>
        <w:t xml:space="preserve">terminated </w:t>
      </w:r>
      <w:r>
        <w:rPr>
          <w:spacing w:val="2"/>
          <w:sz w:val="20"/>
        </w:rPr>
        <w:t xml:space="preserve">under the </w:t>
      </w:r>
      <w:r>
        <w:rPr>
          <w:spacing w:val="3"/>
          <w:sz w:val="20"/>
        </w:rPr>
        <w:t xml:space="preserve">provision </w:t>
      </w:r>
      <w:r>
        <w:rPr>
          <w:spacing w:val="2"/>
          <w:sz w:val="20"/>
        </w:rPr>
        <w:t xml:space="preserve">of this </w:t>
      </w:r>
      <w:r>
        <w:rPr>
          <w:spacing w:val="3"/>
          <w:sz w:val="20"/>
        </w:rPr>
        <w:t xml:space="preserve">sub-paragraph, </w:t>
      </w:r>
      <w:r>
        <w:rPr>
          <w:spacing w:val="2"/>
          <w:sz w:val="20"/>
        </w:rPr>
        <w:t xml:space="preserve">the </w:t>
      </w:r>
      <w:r>
        <w:rPr>
          <w:spacing w:val="3"/>
          <w:sz w:val="20"/>
        </w:rPr>
        <w:t xml:space="preserve">earnest </w:t>
      </w:r>
      <w:r>
        <w:rPr>
          <w:spacing w:val="2"/>
          <w:sz w:val="20"/>
        </w:rPr>
        <w:t xml:space="preserve">money </w:t>
      </w:r>
      <w:r>
        <w:rPr>
          <w:spacing w:val="3"/>
          <w:sz w:val="20"/>
        </w:rPr>
        <w:t xml:space="preserve">shall </w:t>
      </w:r>
      <w:r>
        <w:rPr>
          <w:spacing w:val="2"/>
          <w:sz w:val="20"/>
        </w:rPr>
        <w:t xml:space="preserve">be </w:t>
      </w:r>
      <w:r>
        <w:rPr>
          <w:spacing w:val="3"/>
          <w:sz w:val="20"/>
        </w:rPr>
        <w:t xml:space="preserve">returned </w:t>
      </w:r>
      <w:r>
        <w:rPr>
          <w:sz w:val="20"/>
        </w:rPr>
        <w:t>to</w:t>
      </w:r>
      <w:r>
        <w:rPr>
          <w:spacing w:val="10"/>
          <w:sz w:val="20"/>
        </w:rPr>
        <w:t xml:space="preserve"> </w:t>
      </w:r>
      <w:r>
        <w:rPr>
          <w:spacing w:val="3"/>
          <w:sz w:val="20"/>
        </w:rPr>
        <w:t>Buyer.</w:t>
      </w:r>
    </w:p>
    <w:p w14:paraId="77AB49AC" w14:textId="77777777" w:rsidR="00BF342E" w:rsidRDefault="00BF342E">
      <w:pPr>
        <w:pStyle w:val="BodyText"/>
        <w:spacing w:before="10"/>
        <w:rPr>
          <w:sz w:val="19"/>
        </w:rPr>
      </w:pPr>
    </w:p>
    <w:p w14:paraId="013633F0" w14:textId="77777777" w:rsidR="00BF342E" w:rsidRDefault="00000000">
      <w:pPr>
        <w:pStyle w:val="ListParagraph"/>
        <w:numPr>
          <w:ilvl w:val="1"/>
          <w:numId w:val="1"/>
        </w:numPr>
        <w:tabs>
          <w:tab w:val="left" w:pos="1157"/>
        </w:tabs>
        <w:spacing w:line="201" w:lineRule="auto"/>
        <w:ind w:left="1120" w:right="580" w:hanging="180"/>
        <w:rPr>
          <w:sz w:val="20"/>
        </w:rPr>
      </w:pPr>
      <w:r>
        <w:rPr>
          <w:spacing w:val="3"/>
          <w:sz w:val="20"/>
        </w:rPr>
        <w:t xml:space="preserve">Buyer hereby authorizes, instructs </w:t>
      </w:r>
      <w:r>
        <w:rPr>
          <w:spacing w:val="2"/>
          <w:sz w:val="20"/>
        </w:rPr>
        <w:t xml:space="preserve">and </w:t>
      </w:r>
      <w:r>
        <w:rPr>
          <w:spacing w:val="3"/>
          <w:sz w:val="20"/>
        </w:rPr>
        <w:t xml:space="preserve">directs </w:t>
      </w:r>
      <w:r>
        <w:rPr>
          <w:spacing w:val="2"/>
          <w:sz w:val="20"/>
        </w:rPr>
        <w:t xml:space="preserve">its lender </w:t>
      </w:r>
      <w:r>
        <w:rPr>
          <w:sz w:val="20"/>
        </w:rPr>
        <w:t xml:space="preserve">to </w:t>
      </w:r>
      <w:r>
        <w:rPr>
          <w:spacing w:val="3"/>
          <w:sz w:val="20"/>
        </w:rPr>
        <w:t xml:space="preserve">communicate </w:t>
      </w:r>
      <w:r>
        <w:rPr>
          <w:spacing w:val="2"/>
          <w:sz w:val="20"/>
        </w:rPr>
        <w:t xml:space="preserve">the </w:t>
      </w:r>
      <w:r>
        <w:rPr>
          <w:spacing w:val="3"/>
          <w:sz w:val="20"/>
        </w:rPr>
        <w:t xml:space="preserve">status </w:t>
      </w:r>
      <w:r>
        <w:rPr>
          <w:spacing w:val="2"/>
          <w:sz w:val="20"/>
        </w:rPr>
        <w:t xml:space="preserve">of the </w:t>
      </w:r>
      <w:proofErr w:type="gramStart"/>
      <w:r>
        <w:rPr>
          <w:spacing w:val="4"/>
          <w:sz w:val="20"/>
        </w:rPr>
        <w:t xml:space="preserve">Buyer’s  </w:t>
      </w:r>
      <w:r>
        <w:rPr>
          <w:spacing w:val="3"/>
          <w:sz w:val="20"/>
        </w:rPr>
        <w:t>loan</w:t>
      </w:r>
      <w:proofErr w:type="gramEnd"/>
      <w:r>
        <w:rPr>
          <w:spacing w:val="56"/>
          <w:sz w:val="20"/>
        </w:rPr>
        <w:t xml:space="preserve"> </w:t>
      </w:r>
      <w:r>
        <w:rPr>
          <w:spacing w:val="3"/>
          <w:sz w:val="20"/>
        </w:rPr>
        <w:t xml:space="preserve">application </w:t>
      </w:r>
      <w:r>
        <w:rPr>
          <w:sz w:val="20"/>
        </w:rPr>
        <w:t xml:space="preserve">to </w:t>
      </w:r>
      <w:r>
        <w:rPr>
          <w:spacing w:val="2"/>
          <w:sz w:val="20"/>
        </w:rPr>
        <w:t xml:space="preserve">Seller </w:t>
      </w:r>
      <w:r>
        <w:rPr>
          <w:sz w:val="20"/>
        </w:rPr>
        <w:t xml:space="preserve">or </w:t>
      </w:r>
      <w:r>
        <w:rPr>
          <w:spacing w:val="2"/>
          <w:sz w:val="20"/>
        </w:rPr>
        <w:t>Seller's</w:t>
      </w:r>
      <w:r>
        <w:rPr>
          <w:spacing w:val="38"/>
          <w:sz w:val="20"/>
        </w:rPr>
        <w:t xml:space="preserve"> </w:t>
      </w:r>
      <w:r>
        <w:rPr>
          <w:spacing w:val="3"/>
          <w:sz w:val="20"/>
        </w:rPr>
        <w:t>agent.</w:t>
      </w:r>
    </w:p>
    <w:p w14:paraId="177339C2" w14:textId="77777777" w:rsidR="00BF342E" w:rsidRDefault="00BF342E">
      <w:pPr>
        <w:pStyle w:val="BodyText"/>
        <w:spacing w:before="10"/>
        <w:rPr>
          <w:sz w:val="19"/>
        </w:rPr>
      </w:pPr>
    </w:p>
    <w:p w14:paraId="3A7B8A77" w14:textId="77777777" w:rsidR="00BF342E" w:rsidRDefault="00000000">
      <w:pPr>
        <w:pStyle w:val="ListParagraph"/>
        <w:numPr>
          <w:ilvl w:val="1"/>
          <w:numId w:val="1"/>
        </w:numPr>
        <w:tabs>
          <w:tab w:val="left" w:pos="1157"/>
        </w:tabs>
        <w:spacing w:line="199" w:lineRule="auto"/>
        <w:ind w:left="1120" w:right="589" w:hanging="180"/>
        <w:jc w:val="both"/>
        <w:rPr>
          <w:sz w:val="20"/>
        </w:rPr>
      </w:pPr>
      <w:r>
        <w:rPr>
          <w:spacing w:val="2"/>
          <w:sz w:val="20"/>
        </w:rPr>
        <w:t xml:space="preserve">After </w:t>
      </w:r>
      <w:r>
        <w:rPr>
          <w:spacing w:val="4"/>
          <w:sz w:val="20"/>
        </w:rPr>
        <w:t xml:space="preserve">(b) </w:t>
      </w:r>
      <w:r>
        <w:rPr>
          <w:sz w:val="20"/>
        </w:rPr>
        <w:t xml:space="preserve">and </w:t>
      </w:r>
      <w:r>
        <w:rPr>
          <w:spacing w:val="2"/>
          <w:sz w:val="20"/>
        </w:rPr>
        <w:t xml:space="preserve">(c) are met, </w:t>
      </w:r>
      <w:r>
        <w:rPr>
          <w:spacing w:val="3"/>
          <w:sz w:val="20"/>
        </w:rPr>
        <w:t xml:space="preserve">Buyer </w:t>
      </w:r>
      <w:r>
        <w:rPr>
          <w:sz w:val="20"/>
        </w:rPr>
        <w:t xml:space="preserve">is </w:t>
      </w:r>
      <w:r>
        <w:rPr>
          <w:spacing w:val="3"/>
          <w:sz w:val="20"/>
        </w:rPr>
        <w:t xml:space="preserve">obligated </w:t>
      </w:r>
      <w:r>
        <w:rPr>
          <w:sz w:val="20"/>
        </w:rPr>
        <w:t xml:space="preserve">to </w:t>
      </w:r>
      <w:r>
        <w:rPr>
          <w:spacing w:val="3"/>
          <w:sz w:val="20"/>
        </w:rPr>
        <w:t xml:space="preserve">notify Seller </w:t>
      </w:r>
      <w:r>
        <w:rPr>
          <w:sz w:val="20"/>
        </w:rPr>
        <w:t xml:space="preserve">in </w:t>
      </w:r>
      <w:r>
        <w:rPr>
          <w:spacing w:val="2"/>
          <w:sz w:val="20"/>
        </w:rPr>
        <w:t xml:space="preserve">writing </w:t>
      </w:r>
      <w:r>
        <w:rPr>
          <w:sz w:val="20"/>
        </w:rPr>
        <w:t xml:space="preserve">if </w:t>
      </w:r>
      <w:proofErr w:type="gramStart"/>
      <w:r>
        <w:rPr>
          <w:spacing w:val="2"/>
          <w:sz w:val="20"/>
        </w:rPr>
        <w:t xml:space="preserve">the  </w:t>
      </w:r>
      <w:r>
        <w:rPr>
          <w:spacing w:val="3"/>
          <w:sz w:val="20"/>
        </w:rPr>
        <w:t>lender</w:t>
      </w:r>
      <w:proofErr w:type="gramEnd"/>
      <w:r>
        <w:rPr>
          <w:spacing w:val="3"/>
          <w:sz w:val="20"/>
        </w:rPr>
        <w:t xml:space="preserve"> notifies Buyer that </w:t>
      </w:r>
      <w:r>
        <w:rPr>
          <w:sz w:val="20"/>
        </w:rPr>
        <w:t>it</w:t>
      </w:r>
      <w:r>
        <w:rPr>
          <w:spacing w:val="50"/>
          <w:sz w:val="20"/>
        </w:rPr>
        <w:t xml:space="preserve"> </w:t>
      </w:r>
      <w:r>
        <w:rPr>
          <w:sz w:val="20"/>
        </w:rPr>
        <w:t>is</w:t>
      </w:r>
      <w:r>
        <w:rPr>
          <w:spacing w:val="50"/>
          <w:sz w:val="20"/>
        </w:rPr>
        <w:t xml:space="preserve"> </w:t>
      </w:r>
      <w:r>
        <w:rPr>
          <w:spacing w:val="3"/>
          <w:sz w:val="20"/>
        </w:rPr>
        <w:t xml:space="preserve">unable </w:t>
      </w:r>
      <w:r>
        <w:rPr>
          <w:spacing w:val="2"/>
          <w:sz w:val="20"/>
        </w:rPr>
        <w:t xml:space="preserve">or </w:t>
      </w:r>
      <w:r>
        <w:rPr>
          <w:spacing w:val="3"/>
          <w:sz w:val="20"/>
        </w:rPr>
        <w:t xml:space="preserve">unwilling </w:t>
      </w:r>
      <w:r>
        <w:rPr>
          <w:sz w:val="20"/>
        </w:rPr>
        <w:t xml:space="preserve">to </w:t>
      </w:r>
      <w:r>
        <w:rPr>
          <w:spacing w:val="3"/>
          <w:sz w:val="20"/>
        </w:rPr>
        <w:t xml:space="preserve">proceed </w:t>
      </w:r>
      <w:r>
        <w:rPr>
          <w:spacing w:val="2"/>
          <w:sz w:val="20"/>
        </w:rPr>
        <w:t xml:space="preserve">under the terms of </w:t>
      </w:r>
      <w:r>
        <w:rPr>
          <w:spacing w:val="3"/>
          <w:sz w:val="20"/>
        </w:rPr>
        <w:t>financing.</w:t>
      </w:r>
      <w:r>
        <w:rPr>
          <w:spacing w:val="56"/>
          <w:sz w:val="20"/>
        </w:rPr>
        <w:t xml:space="preserve"> </w:t>
      </w:r>
      <w:r>
        <w:rPr>
          <w:spacing w:val="2"/>
          <w:sz w:val="20"/>
        </w:rPr>
        <w:t xml:space="preserve">Any </w:t>
      </w:r>
      <w:r>
        <w:rPr>
          <w:spacing w:val="3"/>
          <w:sz w:val="20"/>
        </w:rPr>
        <w:t xml:space="preserve">failure </w:t>
      </w:r>
      <w:r>
        <w:rPr>
          <w:spacing w:val="2"/>
          <w:sz w:val="20"/>
        </w:rPr>
        <w:t xml:space="preserve">by </w:t>
      </w:r>
      <w:r>
        <w:rPr>
          <w:spacing w:val="3"/>
          <w:sz w:val="20"/>
        </w:rPr>
        <w:t xml:space="preserve">Buyer </w:t>
      </w:r>
      <w:r>
        <w:rPr>
          <w:sz w:val="20"/>
        </w:rPr>
        <w:t>to</w:t>
      </w:r>
      <w:r>
        <w:rPr>
          <w:spacing w:val="50"/>
          <w:sz w:val="20"/>
        </w:rPr>
        <w:t xml:space="preserve"> </w:t>
      </w:r>
      <w:r>
        <w:rPr>
          <w:spacing w:val="2"/>
          <w:sz w:val="20"/>
        </w:rPr>
        <w:t xml:space="preserve">notify </w:t>
      </w:r>
      <w:r>
        <w:rPr>
          <w:spacing w:val="3"/>
          <w:sz w:val="20"/>
        </w:rPr>
        <w:t xml:space="preserve">Seller </w:t>
      </w:r>
      <w:r>
        <w:rPr>
          <w:spacing w:val="2"/>
          <w:sz w:val="20"/>
        </w:rPr>
        <w:t xml:space="preserve">within </w:t>
      </w:r>
      <w:proofErr w:type="gramStart"/>
      <w:r>
        <w:rPr>
          <w:spacing w:val="2"/>
          <w:sz w:val="20"/>
        </w:rPr>
        <w:t xml:space="preserve">48  </w:t>
      </w:r>
      <w:r>
        <w:rPr>
          <w:spacing w:val="3"/>
          <w:sz w:val="20"/>
        </w:rPr>
        <w:t>hours</w:t>
      </w:r>
      <w:proofErr w:type="gramEnd"/>
      <w:r>
        <w:rPr>
          <w:spacing w:val="6"/>
          <w:sz w:val="20"/>
        </w:rPr>
        <w:t xml:space="preserve"> </w:t>
      </w:r>
      <w:r>
        <w:rPr>
          <w:spacing w:val="2"/>
          <w:sz w:val="20"/>
        </w:rPr>
        <w:t>of</w:t>
      </w:r>
      <w:r>
        <w:rPr>
          <w:spacing w:val="7"/>
          <w:sz w:val="20"/>
        </w:rPr>
        <w:t xml:space="preserve"> </w:t>
      </w:r>
      <w:r>
        <w:rPr>
          <w:spacing w:val="3"/>
          <w:sz w:val="20"/>
        </w:rPr>
        <w:t>receipt</w:t>
      </w:r>
      <w:r>
        <w:rPr>
          <w:spacing w:val="4"/>
          <w:sz w:val="20"/>
        </w:rPr>
        <w:t xml:space="preserve"> </w:t>
      </w:r>
      <w:r>
        <w:rPr>
          <w:spacing w:val="2"/>
          <w:sz w:val="20"/>
        </w:rPr>
        <w:t>by</w:t>
      </w:r>
      <w:r>
        <w:rPr>
          <w:spacing w:val="5"/>
          <w:sz w:val="20"/>
        </w:rPr>
        <w:t xml:space="preserve"> </w:t>
      </w:r>
      <w:r>
        <w:rPr>
          <w:spacing w:val="3"/>
          <w:sz w:val="20"/>
        </w:rPr>
        <w:t>Buyer</w:t>
      </w:r>
      <w:r>
        <w:rPr>
          <w:spacing w:val="10"/>
          <w:sz w:val="20"/>
        </w:rPr>
        <w:t xml:space="preserve"> </w:t>
      </w:r>
      <w:r>
        <w:rPr>
          <w:spacing w:val="2"/>
          <w:sz w:val="20"/>
        </w:rPr>
        <w:t>of</w:t>
      </w:r>
      <w:r>
        <w:rPr>
          <w:spacing w:val="5"/>
          <w:sz w:val="20"/>
        </w:rPr>
        <w:t xml:space="preserve"> </w:t>
      </w:r>
      <w:r>
        <w:rPr>
          <w:spacing w:val="3"/>
          <w:sz w:val="20"/>
        </w:rPr>
        <w:t>notice</w:t>
      </w:r>
      <w:r>
        <w:rPr>
          <w:spacing w:val="7"/>
          <w:sz w:val="20"/>
        </w:rPr>
        <w:t xml:space="preserve"> </w:t>
      </w:r>
      <w:r>
        <w:rPr>
          <w:spacing w:val="2"/>
          <w:sz w:val="20"/>
        </w:rPr>
        <w:t>from</w:t>
      </w:r>
      <w:r>
        <w:rPr>
          <w:spacing w:val="5"/>
          <w:sz w:val="20"/>
        </w:rPr>
        <w:t xml:space="preserve"> </w:t>
      </w:r>
      <w:r>
        <w:rPr>
          <w:spacing w:val="2"/>
          <w:sz w:val="20"/>
        </w:rPr>
        <w:t>the</w:t>
      </w:r>
      <w:r>
        <w:rPr>
          <w:spacing w:val="10"/>
          <w:sz w:val="20"/>
        </w:rPr>
        <w:t xml:space="preserve"> </w:t>
      </w:r>
      <w:r>
        <w:rPr>
          <w:spacing w:val="3"/>
          <w:sz w:val="20"/>
        </w:rPr>
        <w:t>lender</w:t>
      </w:r>
      <w:r>
        <w:rPr>
          <w:spacing w:val="7"/>
          <w:sz w:val="20"/>
        </w:rPr>
        <w:t xml:space="preserve"> </w:t>
      </w:r>
      <w:r>
        <w:rPr>
          <w:spacing w:val="3"/>
          <w:sz w:val="20"/>
        </w:rPr>
        <w:t>shall</w:t>
      </w:r>
      <w:r>
        <w:rPr>
          <w:spacing w:val="6"/>
          <w:sz w:val="20"/>
        </w:rPr>
        <w:t xml:space="preserve"> </w:t>
      </w:r>
      <w:r>
        <w:rPr>
          <w:spacing w:val="2"/>
          <w:sz w:val="20"/>
        </w:rPr>
        <w:t>be</w:t>
      </w:r>
      <w:r>
        <w:rPr>
          <w:spacing w:val="7"/>
          <w:sz w:val="20"/>
        </w:rPr>
        <w:t xml:space="preserve"> </w:t>
      </w:r>
      <w:r>
        <w:rPr>
          <w:sz w:val="20"/>
        </w:rPr>
        <w:t>a</w:t>
      </w:r>
      <w:r>
        <w:rPr>
          <w:spacing w:val="7"/>
          <w:sz w:val="20"/>
        </w:rPr>
        <w:t xml:space="preserve"> </w:t>
      </w:r>
      <w:r>
        <w:rPr>
          <w:spacing w:val="3"/>
          <w:sz w:val="20"/>
        </w:rPr>
        <w:t>default</w:t>
      </w:r>
      <w:r>
        <w:rPr>
          <w:spacing w:val="6"/>
          <w:sz w:val="20"/>
        </w:rPr>
        <w:t xml:space="preserve"> </w:t>
      </w:r>
      <w:r>
        <w:rPr>
          <w:spacing w:val="2"/>
          <w:sz w:val="20"/>
        </w:rPr>
        <w:t>under</w:t>
      </w:r>
      <w:r>
        <w:rPr>
          <w:spacing w:val="10"/>
          <w:sz w:val="20"/>
        </w:rPr>
        <w:t xml:space="preserve"> </w:t>
      </w:r>
      <w:r>
        <w:rPr>
          <w:spacing w:val="2"/>
          <w:sz w:val="20"/>
        </w:rPr>
        <w:t>this</w:t>
      </w:r>
      <w:r>
        <w:rPr>
          <w:spacing w:val="6"/>
          <w:sz w:val="20"/>
        </w:rPr>
        <w:t xml:space="preserve"> </w:t>
      </w:r>
      <w:r>
        <w:rPr>
          <w:spacing w:val="2"/>
          <w:sz w:val="20"/>
        </w:rPr>
        <w:t>Agreement.</w:t>
      </w:r>
    </w:p>
    <w:p w14:paraId="307BC50B" w14:textId="77777777" w:rsidR="00BF342E" w:rsidRDefault="00BF342E">
      <w:pPr>
        <w:pStyle w:val="BodyText"/>
        <w:spacing w:before="6"/>
        <w:rPr>
          <w:sz w:val="26"/>
        </w:rPr>
      </w:pPr>
    </w:p>
    <w:p w14:paraId="17431602" w14:textId="77777777" w:rsidR="00BF342E" w:rsidRDefault="00000000">
      <w:pPr>
        <w:pStyle w:val="ListParagraph"/>
        <w:numPr>
          <w:ilvl w:val="1"/>
          <w:numId w:val="1"/>
        </w:numPr>
        <w:tabs>
          <w:tab w:val="left" w:pos="1157"/>
        </w:tabs>
        <w:spacing w:before="1" w:line="199" w:lineRule="auto"/>
        <w:ind w:left="1120" w:right="579" w:hanging="180"/>
        <w:jc w:val="both"/>
        <w:rPr>
          <w:sz w:val="20"/>
        </w:rPr>
      </w:pPr>
      <w:r>
        <w:rPr>
          <w:spacing w:val="3"/>
          <w:sz w:val="20"/>
        </w:rPr>
        <w:t xml:space="preserve">Buyer agrees </w:t>
      </w:r>
      <w:r>
        <w:rPr>
          <w:sz w:val="20"/>
        </w:rPr>
        <w:t xml:space="preserve">to </w:t>
      </w:r>
      <w:r>
        <w:rPr>
          <w:spacing w:val="2"/>
          <w:sz w:val="20"/>
        </w:rPr>
        <w:t xml:space="preserve">pay </w:t>
      </w:r>
      <w:r>
        <w:rPr>
          <w:sz w:val="20"/>
        </w:rPr>
        <w:t xml:space="preserve">no </w:t>
      </w:r>
      <w:r>
        <w:rPr>
          <w:spacing w:val="2"/>
          <w:sz w:val="20"/>
        </w:rPr>
        <w:t xml:space="preserve">more </w:t>
      </w:r>
      <w:r>
        <w:rPr>
          <w:spacing w:val="3"/>
          <w:sz w:val="20"/>
        </w:rPr>
        <w:t xml:space="preserve">than ___points. Seller agrees </w:t>
      </w:r>
      <w:r>
        <w:rPr>
          <w:sz w:val="20"/>
        </w:rPr>
        <w:t xml:space="preserve">to </w:t>
      </w:r>
      <w:r>
        <w:rPr>
          <w:spacing w:val="3"/>
          <w:sz w:val="20"/>
        </w:rPr>
        <w:t xml:space="preserve">pay </w:t>
      </w:r>
      <w:r>
        <w:rPr>
          <w:sz w:val="20"/>
        </w:rPr>
        <w:t xml:space="preserve">no </w:t>
      </w:r>
      <w:r>
        <w:rPr>
          <w:spacing w:val="3"/>
          <w:sz w:val="20"/>
        </w:rPr>
        <w:t xml:space="preserve">points </w:t>
      </w:r>
      <w:proofErr w:type="gramStart"/>
      <w:r>
        <w:rPr>
          <w:sz w:val="20"/>
        </w:rPr>
        <w:t xml:space="preserve">and  </w:t>
      </w:r>
      <w:r>
        <w:rPr>
          <w:spacing w:val="2"/>
          <w:sz w:val="20"/>
        </w:rPr>
        <w:t>none</w:t>
      </w:r>
      <w:proofErr w:type="gramEnd"/>
      <w:r>
        <w:rPr>
          <w:spacing w:val="2"/>
          <w:sz w:val="20"/>
        </w:rPr>
        <w:t xml:space="preserve">  of the  </w:t>
      </w:r>
      <w:r>
        <w:rPr>
          <w:spacing w:val="3"/>
          <w:sz w:val="20"/>
        </w:rPr>
        <w:t>Buyer's closing</w:t>
      </w:r>
      <w:r>
        <w:rPr>
          <w:spacing w:val="56"/>
          <w:sz w:val="20"/>
        </w:rPr>
        <w:t xml:space="preserve"> </w:t>
      </w:r>
      <w:r>
        <w:rPr>
          <w:spacing w:val="3"/>
          <w:sz w:val="20"/>
        </w:rPr>
        <w:t>costs.</w:t>
      </w:r>
    </w:p>
    <w:p w14:paraId="03B00A7F" w14:textId="77777777" w:rsidR="00BF342E" w:rsidRDefault="00BF342E">
      <w:pPr>
        <w:pStyle w:val="BodyText"/>
        <w:spacing w:before="8"/>
        <w:rPr>
          <w:sz w:val="23"/>
        </w:rPr>
      </w:pPr>
    </w:p>
    <w:p w14:paraId="138F4D5B" w14:textId="77777777" w:rsidR="00BF342E" w:rsidRDefault="00000000">
      <w:pPr>
        <w:pStyle w:val="ListParagraph"/>
        <w:numPr>
          <w:ilvl w:val="1"/>
          <w:numId w:val="1"/>
        </w:numPr>
        <w:tabs>
          <w:tab w:val="left" w:pos="1157"/>
          <w:tab w:val="left" w:leader="underscore" w:pos="5419"/>
        </w:tabs>
        <w:ind w:hanging="217"/>
        <w:rPr>
          <w:sz w:val="20"/>
        </w:rPr>
      </w:pPr>
      <w:r>
        <w:rPr>
          <w:spacing w:val="3"/>
          <w:sz w:val="20"/>
        </w:rPr>
        <w:t xml:space="preserve">Buyer’s ability </w:t>
      </w:r>
      <w:r>
        <w:rPr>
          <w:sz w:val="20"/>
        </w:rPr>
        <w:t xml:space="preserve">to </w:t>
      </w:r>
      <w:r>
        <w:rPr>
          <w:spacing w:val="3"/>
          <w:sz w:val="20"/>
        </w:rPr>
        <w:t xml:space="preserve">obtain </w:t>
      </w:r>
      <w:r>
        <w:rPr>
          <w:spacing w:val="2"/>
          <w:sz w:val="20"/>
        </w:rPr>
        <w:t>financing ___</w:t>
      </w:r>
      <w:proofErr w:type="gramStart"/>
      <w:r>
        <w:rPr>
          <w:spacing w:val="2"/>
          <w:sz w:val="20"/>
        </w:rPr>
        <w:t xml:space="preserve">_ </w:t>
      </w:r>
      <w:r>
        <w:rPr>
          <w:spacing w:val="3"/>
          <w:sz w:val="20"/>
        </w:rPr>
        <w:t xml:space="preserve"> </w:t>
      </w:r>
      <w:r>
        <w:rPr>
          <w:sz w:val="20"/>
        </w:rPr>
        <w:t>is</w:t>
      </w:r>
      <w:proofErr w:type="gramEnd"/>
      <w:r>
        <w:rPr>
          <w:spacing w:val="9"/>
          <w:sz w:val="20"/>
        </w:rPr>
        <w:t xml:space="preserve"> </w:t>
      </w:r>
      <w:r>
        <w:rPr>
          <w:sz w:val="20"/>
        </w:rPr>
        <w:t>or</w:t>
      </w:r>
      <w:r>
        <w:rPr>
          <w:sz w:val="20"/>
        </w:rPr>
        <w:tab/>
        <w:t xml:space="preserve">is </w:t>
      </w:r>
      <w:r>
        <w:rPr>
          <w:spacing w:val="2"/>
          <w:sz w:val="20"/>
        </w:rPr>
        <w:t xml:space="preserve">not </w:t>
      </w:r>
      <w:r>
        <w:rPr>
          <w:spacing w:val="3"/>
          <w:sz w:val="20"/>
        </w:rPr>
        <w:t xml:space="preserve">subject </w:t>
      </w:r>
      <w:r>
        <w:rPr>
          <w:sz w:val="20"/>
        </w:rPr>
        <w:t xml:space="preserve">to </w:t>
      </w:r>
      <w:r>
        <w:rPr>
          <w:spacing w:val="2"/>
          <w:sz w:val="20"/>
        </w:rPr>
        <w:t xml:space="preserve">the sale of </w:t>
      </w:r>
      <w:r>
        <w:rPr>
          <w:spacing w:val="3"/>
          <w:sz w:val="20"/>
        </w:rPr>
        <w:t>another</w:t>
      </w:r>
      <w:r>
        <w:rPr>
          <w:spacing w:val="49"/>
          <w:sz w:val="20"/>
        </w:rPr>
        <w:t xml:space="preserve"> </w:t>
      </w:r>
      <w:r>
        <w:rPr>
          <w:spacing w:val="3"/>
          <w:sz w:val="20"/>
        </w:rPr>
        <w:t>property.</w:t>
      </w:r>
    </w:p>
    <w:p w14:paraId="7B975DC4" w14:textId="77777777" w:rsidR="00BF342E" w:rsidRDefault="00BF342E">
      <w:pPr>
        <w:pStyle w:val="BodyText"/>
        <w:spacing w:before="8"/>
        <w:rPr>
          <w:sz w:val="25"/>
        </w:rPr>
      </w:pPr>
    </w:p>
    <w:p w14:paraId="78F533DE" w14:textId="77777777" w:rsidR="00BF342E" w:rsidRDefault="00000000">
      <w:pPr>
        <w:pStyle w:val="ListParagraph"/>
        <w:numPr>
          <w:ilvl w:val="1"/>
          <w:numId w:val="1"/>
        </w:numPr>
        <w:tabs>
          <w:tab w:val="left" w:pos="1157"/>
        </w:tabs>
        <w:spacing w:before="1" w:line="199" w:lineRule="auto"/>
        <w:ind w:left="1120" w:right="584" w:hanging="180"/>
        <w:jc w:val="both"/>
        <w:rPr>
          <w:sz w:val="20"/>
        </w:rPr>
      </w:pPr>
      <w:r>
        <w:rPr>
          <w:spacing w:val="3"/>
          <w:sz w:val="20"/>
        </w:rPr>
        <w:t xml:space="preserve">Buyer </w:t>
      </w:r>
      <w:r>
        <w:rPr>
          <w:spacing w:val="2"/>
          <w:sz w:val="20"/>
        </w:rPr>
        <w:t xml:space="preserve">may </w:t>
      </w:r>
      <w:r>
        <w:rPr>
          <w:spacing w:val="3"/>
          <w:sz w:val="20"/>
        </w:rPr>
        <w:t xml:space="preserve">choose </w:t>
      </w:r>
      <w:r>
        <w:rPr>
          <w:sz w:val="20"/>
        </w:rPr>
        <w:t xml:space="preserve">to </w:t>
      </w:r>
      <w:r>
        <w:rPr>
          <w:spacing w:val="3"/>
          <w:sz w:val="20"/>
        </w:rPr>
        <w:t xml:space="preserve">pay cash instead </w:t>
      </w:r>
      <w:r>
        <w:rPr>
          <w:spacing w:val="2"/>
          <w:sz w:val="20"/>
        </w:rPr>
        <w:t xml:space="preserve">of </w:t>
      </w:r>
      <w:r>
        <w:rPr>
          <w:spacing w:val="3"/>
          <w:sz w:val="20"/>
        </w:rPr>
        <w:t xml:space="preserve">obtaining financing. </w:t>
      </w:r>
      <w:r>
        <w:rPr>
          <w:spacing w:val="2"/>
          <w:sz w:val="20"/>
        </w:rPr>
        <w:t xml:space="preserve">If so, </w:t>
      </w:r>
      <w:r>
        <w:rPr>
          <w:spacing w:val="3"/>
          <w:sz w:val="20"/>
        </w:rPr>
        <w:t xml:space="preserve">Buyer shall notify Seller </w:t>
      </w:r>
      <w:r>
        <w:rPr>
          <w:sz w:val="20"/>
        </w:rPr>
        <w:t xml:space="preserve">in </w:t>
      </w:r>
      <w:r>
        <w:rPr>
          <w:spacing w:val="2"/>
          <w:sz w:val="20"/>
        </w:rPr>
        <w:t xml:space="preserve">writing and the </w:t>
      </w:r>
      <w:r>
        <w:rPr>
          <w:spacing w:val="3"/>
          <w:sz w:val="20"/>
        </w:rPr>
        <w:t xml:space="preserve">Agreement shall </w:t>
      </w:r>
      <w:r>
        <w:rPr>
          <w:sz w:val="20"/>
        </w:rPr>
        <w:t xml:space="preserve">no </w:t>
      </w:r>
      <w:r>
        <w:rPr>
          <w:spacing w:val="3"/>
          <w:sz w:val="20"/>
        </w:rPr>
        <w:t xml:space="preserve">longer </w:t>
      </w:r>
      <w:r>
        <w:rPr>
          <w:sz w:val="20"/>
        </w:rPr>
        <w:t xml:space="preserve">be </w:t>
      </w:r>
      <w:r>
        <w:rPr>
          <w:spacing w:val="4"/>
          <w:sz w:val="20"/>
        </w:rPr>
        <w:t xml:space="preserve">subject </w:t>
      </w:r>
      <w:r>
        <w:rPr>
          <w:sz w:val="20"/>
        </w:rPr>
        <w:t xml:space="preserve">to </w:t>
      </w:r>
      <w:r>
        <w:rPr>
          <w:spacing w:val="3"/>
          <w:sz w:val="20"/>
        </w:rPr>
        <w:t xml:space="preserve">financing, </w:t>
      </w:r>
      <w:r>
        <w:rPr>
          <w:spacing w:val="2"/>
          <w:sz w:val="20"/>
        </w:rPr>
        <w:t xml:space="preserve">and </w:t>
      </w:r>
      <w:r>
        <w:rPr>
          <w:spacing w:val="3"/>
          <w:sz w:val="20"/>
        </w:rPr>
        <w:t xml:space="preserve">Seller’s right </w:t>
      </w:r>
      <w:r>
        <w:rPr>
          <w:sz w:val="20"/>
        </w:rPr>
        <w:t xml:space="preserve">to </w:t>
      </w:r>
      <w:r>
        <w:rPr>
          <w:spacing w:val="3"/>
          <w:sz w:val="20"/>
        </w:rPr>
        <w:t xml:space="preserve">terminate pursuant </w:t>
      </w:r>
      <w:r>
        <w:rPr>
          <w:sz w:val="20"/>
        </w:rPr>
        <w:t xml:space="preserve">to </w:t>
      </w:r>
      <w:proofErr w:type="gramStart"/>
      <w:r>
        <w:rPr>
          <w:spacing w:val="2"/>
          <w:sz w:val="20"/>
        </w:rPr>
        <w:t xml:space="preserve">the  </w:t>
      </w:r>
      <w:r>
        <w:rPr>
          <w:spacing w:val="3"/>
          <w:sz w:val="20"/>
        </w:rPr>
        <w:t>provisions</w:t>
      </w:r>
      <w:proofErr w:type="gramEnd"/>
      <w:r>
        <w:rPr>
          <w:spacing w:val="3"/>
          <w:sz w:val="20"/>
        </w:rPr>
        <w:t xml:space="preserve"> </w:t>
      </w:r>
      <w:r>
        <w:rPr>
          <w:spacing w:val="2"/>
          <w:sz w:val="20"/>
        </w:rPr>
        <w:t>of</w:t>
      </w:r>
      <w:r>
        <w:rPr>
          <w:spacing w:val="54"/>
          <w:sz w:val="20"/>
        </w:rPr>
        <w:t xml:space="preserve"> </w:t>
      </w:r>
      <w:r>
        <w:rPr>
          <w:spacing w:val="2"/>
          <w:sz w:val="20"/>
        </w:rPr>
        <w:t xml:space="preserve">this </w:t>
      </w:r>
      <w:r>
        <w:rPr>
          <w:spacing w:val="3"/>
          <w:sz w:val="20"/>
        </w:rPr>
        <w:t xml:space="preserve">paragraph shall </w:t>
      </w:r>
      <w:r>
        <w:rPr>
          <w:sz w:val="20"/>
        </w:rPr>
        <w:t>be</w:t>
      </w:r>
      <w:r>
        <w:rPr>
          <w:spacing w:val="23"/>
          <w:sz w:val="20"/>
        </w:rPr>
        <w:t xml:space="preserve"> </w:t>
      </w:r>
      <w:r>
        <w:rPr>
          <w:spacing w:val="2"/>
          <w:sz w:val="20"/>
        </w:rPr>
        <w:t>void.</w:t>
      </w:r>
    </w:p>
    <w:p w14:paraId="71D3BBAA" w14:textId="77777777" w:rsidR="00BF342E" w:rsidRDefault="00000000">
      <w:pPr>
        <w:pStyle w:val="ListParagraph"/>
        <w:numPr>
          <w:ilvl w:val="0"/>
          <w:numId w:val="1"/>
        </w:numPr>
        <w:tabs>
          <w:tab w:val="left" w:pos="883"/>
        </w:tabs>
        <w:spacing w:before="90" w:line="440" w:lineRule="atLeast"/>
        <w:ind w:right="924" w:firstLine="0"/>
        <w:rPr>
          <w:sz w:val="20"/>
        </w:rPr>
      </w:pPr>
      <w:r>
        <w:rPr>
          <w:sz w:val="20"/>
        </w:rPr>
        <w:t>BROKERAGE DISCLOSURE: Buyer and Seller acknowledge they have been advised of the following</w:t>
      </w:r>
      <w:r>
        <w:rPr>
          <w:spacing w:val="-33"/>
          <w:sz w:val="20"/>
        </w:rPr>
        <w:t xml:space="preserve"> </w:t>
      </w:r>
      <w:r>
        <w:rPr>
          <w:sz w:val="20"/>
        </w:rPr>
        <w:t>relationships: Seller’s</w:t>
      </w:r>
      <w:r>
        <w:rPr>
          <w:spacing w:val="1"/>
          <w:sz w:val="20"/>
        </w:rPr>
        <w:t xml:space="preserve"> </w:t>
      </w:r>
      <w:r>
        <w:rPr>
          <w:sz w:val="20"/>
        </w:rPr>
        <w:t>Agent:</w:t>
      </w:r>
    </w:p>
    <w:p w14:paraId="62D357E0" w14:textId="77777777" w:rsidR="00BF342E" w:rsidRDefault="00000000">
      <w:pPr>
        <w:pStyle w:val="BodyText"/>
        <w:spacing w:before="5"/>
        <w:ind w:left="580"/>
      </w:pPr>
      <w:r>
        <w:t>Buyer’s Agent:</w:t>
      </w:r>
    </w:p>
    <w:p w14:paraId="60DF1499" w14:textId="77777777" w:rsidR="00BF342E" w:rsidRDefault="00BF342E">
      <w:pPr>
        <w:pStyle w:val="BodyText"/>
      </w:pPr>
    </w:p>
    <w:p w14:paraId="692624D2" w14:textId="77777777" w:rsidR="00BF342E" w:rsidRDefault="00000000">
      <w:pPr>
        <w:pStyle w:val="BodyText"/>
        <w:spacing w:before="1"/>
        <w:ind w:left="580"/>
      </w:pPr>
      <w:r>
        <w:t>There are no other known Licensees associated with this agreement.</w:t>
      </w:r>
    </w:p>
    <w:p w14:paraId="775F7410" w14:textId="77777777" w:rsidR="00BF342E" w:rsidRDefault="00BF342E">
      <w:pPr>
        <w:pStyle w:val="BodyText"/>
        <w:spacing w:before="2"/>
      </w:pPr>
    </w:p>
    <w:p w14:paraId="23F4799C" w14:textId="77777777" w:rsidR="00BF342E" w:rsidRDefault="00000000">
      <w:pPr>
        <w:pStyle w:val="ListParagraph"/>
        <w:numPr>
          <w:ilvl w:val="0"/>
          <w:numId w:val="1"/>
        </w:numPr>
        <w:tabs>
          <w:tab w:val="left" w:pos="1049"/>
        </w:tabs>
        <w:spacing w:line="213" w:lineRule="auto"/>
        <w:ind w:right="581" w:firstLine="0"/>
        <w:jc w:val="both"/>
        <w:rPr>
          <w:sz w:val="20"/>
        </w:rPr>
      </w:pPr>
      <w:r>
        <w:rPr>
          <w:sz w:val="20"/>
        </w:rPr>
        <w:t>PROPERTY DISCLOSURE FORM: Buyer acknowledges receipt of Seller's Property Disclosure Form and the information developed by the Maine Center for Disease Control and Prevention (formerly Maine Bureau of Health) regarding arsenic in private water supplies and arsenic in treated</w:t>
      </w:r>
      <w:r>
        <w:rPr>
          <w:spacing w:val="3"/>
          <w:sz w:val="20"/>
        </w:rPr>
        <w:t xml:space="preserve"> </w:t>
      </w:r>
      <w:r>
        <w:rPr>
          <w:sz w:val="20"/>
        </w:rPr>
        <w:t>wood.</w:t>
      </w:r>
    </w:p>
    <w:p w14:paraId="74EA0972" w14:textId="77777777" w:rsidR="00BF342E" w:rsidRDefault="00BF342E">
      <w:pPr>
        <w:pStyle w:val="BodyText"/>
        <w:spacing w:before="11"/>
        <w:rPr>
          <w:sz w:val="29"/>
        </w:rPr>
      </w:pPr>
    </w:p>
    <w:p w14:paraId="517947F5" w14:textId="77777777" w:rsidR="00BF342E" w:rsidRDefault="00000000">
      <w:pPr>
        <w:pStyle w:val="ListParagraph"/>
        <w:numPr>
          <w:ilvl w:val="0"/>
          <w:numId w:val="1"/>
        </w:numPr>
        <w:tabs>
          <w:tab w:val="left" w:pos="932"/>
        </w:tabs>
        <w:ind w:right="658" w:firstLine="0"/>
        <w:rPr>
          <w:sz w:val="20"/>
        </w:rPr>
      </w:pPr>
      <w:r>
        <w:rPr>
          <w:sz w:val="20"/>
        </w:rPr>
        <w:t xml:space="preserve">ENVIRONMENTAL: Seller makes no representations or warranties about the environmental condition of the Premises, including but not limited to the presence of hazardous waste, toxic materials, or any other condition or substance that may support a claim under the common law or under any federal, </w:t>
      </w:r>
      <w:proofErr w:type="gramStart"/>
      <w:r>
        <w:rPr>
          <w:sz w:val="20"/>
        </w:rPr>
        <w:t>state</w:t>
      </w:r>
      <w:proofErr w:type="gramEnd"/>
      <w:r>
        <w:rPr>
          <w:sz w:val="20"/>
        </w:rPr>
        <w:t xml:space="preserve"> or local environmental statute, regulation, ordinance or other environmental regulatory</w:t>
      </w:r>
      <w:r>
        <w:rPr>
          <w:spacing w:val="-1"/>
          <w:sz w:val="20"/>
        </w:rPr>
        <w:t xml:space="preserve"> </w:t>
      </w:r>
      <w:r>
        <w:rPr>
          <w:sz w:val="20"/>
        </w:rPr>
        <w:t>requirement.</w:t>
      </w:r>
    </w:p>
    <w:p w14:paraId="34CA716C" w14:textId="77777777" w:rsidR="00BF342E" w:rsidRDefault="00000000">
      <w:pPr>
        <w:pStyle w:val="ListParagraph"/>
        <w:numPr>
          <w:ilvl w:val="0"/>
          <w:numId w:val="1"/>
        </w:numPr>
        <w:tabs>
          <w:tab w:val="left" w:pos="891"/>
        </w:tabs>
        <w:ind w:right="786" w:firstLine="0"/>
        <w:rPr>
          <w:sz w:val="20"/>
        </w:rPr>
      </w:pPr>
      <w:r>
        <w:rPr>
          <w:sz w:val="20"/>
        </w:rPr>
        <w:t xml:space="preserve">DEFAULT: In the event that either Buyer or Seller is unable to perform their respective obligations then the obligations of the parties shall cease, and this Agreement shall be void and neither party shall have further </w:t>
      </w:r>
      <w:proofErr w:type="gramStart"/>
      <w:r>
        <w:rPr>
          <w:sz w:val="20"/>
        </w:rPr>
        <w:t>recourse  against</w:t>
      </w:r>
      <w:proofErr w:type="gramEnd"/>
      <w:r>
        <w:rPr>
          <w:sz w:val="20"/>
        </w:rPr>
        <w:t xml:space="preserve"> the other except that Seller shall retain the Deposit if Buyer’s failure to perform occurs after the expiration of the Due Diligence Period as set forth in Section 12. This shall not apply to any obligations existing on or after the </w:t>
      </w:r>
      <w:proofErr w:type="gramStart"/>
      <w:r>
        <w:rPr>
          <w:sz w:val="20"/>
        </w:rPr>
        <w:t>closing  date</w:t>
      </w:r>
      <w:proofErr w:type="gramEnd"/>
      <w:r>
        <w:rPr>
          <w:sz w:val="20"/>
        </w:rPr>
        <w:t>.</w:t>
      </w:r>
    </w:p>
    <w:p w14:paraId="556E19E5" w14:textId="77777777" w:rsidR="00BF342E" w:rsidRDefault="00BF342E">
      <w:pPr>
        <w:pStyle w:val="BodyText"/>
      </w:pPr>
    </w:p>
    <w:p w14:paraId="7BE441FA" w14:textId="77777777" w:rsidR="00BF342E" w:rsidRDefault="00000000">
      <w:pPr>
        <w:pStyle w:val="ListParagraph"/>
        <w:numPr>
          <w:ilvl w:val="0"/>
          <w:numId w:val="1"/>
        </w:numPr>
        <w:tabs>
          <w:tab w:val="left" w:pos="891"/>
        </w:tabs>
        <w:ind w:right="828" w:firstLine="0"/>
        <w:rPr>
          <w:sz w:val="20"/>
        </w:rPr>
      </w:pPr>
      <w:r>
        <w:rPr>
          <w:sz w:val="20"/>
        </w:rPr>
        <w:t xml:space="preserve">PRIOR STATEMENTS: Any </w:t>
      </w:r>
      <w:r>
        <w:rPr>
          <w:spacing w:val="2"/>
          <w:sz w:val="20"/>
        </w:rPr>
        <w:t xml:space="preserve">representations, </w:t>
      </w:r>
      <w:r>
        <w:rPr>
          <w:sz w:val="20"/>
        </w:rPr>
        <w:t>statements and agreements are not valid unless contained herein. This Agreement completely expresses the obligations of the</w:t>
      </w:r>
      <w:r>
        <w:rPr>
          <w:spacing w:val="30"/>
          <w:sz w:val="20"/>
        </w:rPr>
        <w:t xml:space="preserve"> </w:t>
      </w:r>
      <w:r>
        <w:rPr>
          <w:spacing w:val="2"/>
          <w:sz w:val="20"/>
        </w:rPr>
        <w:t>parties.</w:t>
      </w:r>
    </w:p>
    <w:p w14:paraId="7EC40136" w14:textId="77777777" w:rsidR="00BF342E" w:rsidRDefault="00BF342E">
      <w:pPr>
        <w:pStyle w:val="BodyText"/>
        <w:spacing w:before="10"/>
        <w:rPr>
          <w:sz w:val="19"/>
        </w:rPr>
      </w:pPr>
    </w:p>
    <w:p w14:paraId="406F7C50" w14:textId="77777777" w:rsidR="00BF342E" w:rsidRDefault="00000000">
      <w:pPr>
        <w:pStyle w:val="ListParagraph"/>
        <w:numPr>
          <w:ilvl w:val="0"/>
          <w:numId w:val="1"/>
        </w:numPr>
        <w:tabs>
          <w:tab w:val="left" w:pos="891"/>
        </w:tabs>
        <w:ind w:right="619" w:firstLine="0"/>
        <w:rPr>
          <w:sz w:val="20"/>
        </w:rPr>
      </w:pPr>
      <w:r>
        <w:rPr>
          <w:sz w:val="20"/>
        </w:rPr>
        <w:t>HEIRS/ASSIGNS: This Agreement shall extend to and be obligatory upon the successors and assigns of the Seller and the heirs, personal representatives, successors and assigns of the</w:t>
      </w:r>
      <w:r>
        <w:rPr>
          <w:spacing w:val="7"/>
          <w:sz w:val="20"/>
        </w:rPr>
        <w:t xml:space="preserve"> </w:t>
      </w:r>
      <w:r>
        <w:rPr>
          <w:sz w:val="20"/>
        </w:rPr>
        <w:t>Buyer.</w:t>
      </w:r>
    </w:p>
    <w:p w14:paraId="1000E11B" w14:textId="77777777" w:rsidR="00BF342E" w:rsidRDefault="00BF342E">
      <w:pPr>
        <w:rPr>
          <w:sz w:val="20"/>
        </w:rPr>
        <w:sectPr w:rsidR="00BF342E">
          <w:pgSz w:w="12240" w:h="15840"/>
          <w:pgMar w:top="1420" w:right="320" w:bottom="940" w:left="680" w:header="0" w:footer="746" w:gutter="0"/>
          <w:cols w:space="720"/>
        </w:sectPr>
      </w:pPr>
    </w:p>
    <w:p w14:paraId="0CC88CB2" w14:textId="77777777" w:rsidR="00BF342E" w:rsidRDefault="00000000">
      <w:pPr>
        <w:pStyle w:val="ListParagraph"/>
        <w:numPr>
          <w:ilvl w:val="0"/>
          <w:numId w:val="1"/>
        </w:numPr>
        <w:tabs>
          <w:tab w:val="left" w:pos="891"/>
        </w:tabs>
        <w:spacing w:before="73"/>
        <w:ind w:right="940" w:firstLine="0"/>
        <w:rPr>
          <w:sz w:val="20"/>
        </w:rPr>
      </w:pPr>
      <w:r>
        <w:rPr>
          <w:sz w:val="20"/>
        </w:rPr>
        <w:lastRenderedPageBreak/>
        <w:t>COUNTERPARTS: This Agreement may be signed on any number of identical counterparts, such as a faxed copy, with</w:t>
      </w:r>
      <w:r>
        <w:rPr>
          <w:spacing w:val="6"/>
          <w:sz w:val="20"/>
        </w:rPr>
        <w:t xml:space="preserve"> </w:t>
      </w:r>
      <w:r>
        <w:rPr>
          <w:sz w:val="20"/>
        </w:rPr>
        <w:t>the</w:t>
      </w:r>
      <w:r>
        <w:rPr>
          <w:spacing w:val="9"/>
          <w:sz w:val="20"/>
        </w:rPr>
        <w:t xml:space="preserve"> </w:t>
      </w:r>
      <w:r>
        <w:rPr>
          <w:sz w:val="20"/>
        </w:rPr>
        <w:t>same</w:t>
      </w:r>
      <w:r>
        <w:rPr>
          <w:spacing w:val="9"/>
          <w:sz w:val="20"/>
        </w:rPr>
        <w:t xml:space="preserve"> </w:t>
      </w:r>
      <w:r>
        <w:rPr>
          <w:sz w:val="20"/>
        </w:rPr>
        <w:t>binding</w:t>
      </w:r>
      <w:r>
        <w:rPr>
          <w:spacing w:val="6"/>
          <w:sz w:val="20"/>
        </w:rPr>
        <w:t xml:space="preserve"> </w:t>
      </w:r>
      <w:r>
        <w:rPr>
          <w:sz w:val="20"/>
        </w:rPr>
        <w:t>effect</w:t>
      </w:r>
      <w:r>
        <w:rPr>
          <w:spacing w:val="8"/>
          <w:sz w:val="20"/>
        </w:rPr>
        <w:t xml:space="preserve"> </w:t>
      </w:r>
      <w:r>
        <w:rPr>
          <w:sz w:val="20"/>
        </w:rPr>
        <w:t>as</w:t>
      </w:r>
      <w:r>
        <w:rPr>
          <w:spacing w:val="8"/>
          <w:sz w:val="20"/>
        </w:rPr>
        <w:t xml:space="preserve"> </w:t>
      </w:r>
      <w:r>
        <w:rPr>
          <w:sz w:val="20"/>
        </w:rPr>
        <w:t>if</w:t>
      </w:r>
      <w:r>
        <w:rPr>
          <w:spacing w:val="6"/>
          <w:sz w:val="20"/>
        </w:rPr>
        <w:t xml:space="preserve"> </w:t>
      </w:r>
      <w:r>
        <w:rPr>
          <w:sz w:val="20"/>
        </w:rPr>
        <w:t>the</w:t>
      </w:r>
      <w:r>
        <w:rPr>
          <w:spacing w:val="9"/>
          <w:sz w:val="20"/>
        </w:rPr>
        <w:t xml:space="preserve"> </w:t>
      </w:r>
      <w:r>
        <w:rPr>
          <w:sz w:val="20"/>
        </w:rPr>
        <w:t>signatures</w:t>
      </w:r>
      <w:r>
        <w:rPr>
          <w:spacing w:val="10"/>
          <w:sz w:val="20"/>
        </w:rPr>
        <w:t xml:space="preserve"> </w:t>
      </w:r>
      <w:r>
        <w:rPr>
          <w:sz w:val="20"/>
        </w:rPr>
        <w:t>were</w:t>
      </w:r>
      <w:r>
        <w:rPr>
          <w:spacing w:val="9"/>
          <w:sz w:val="20"/>
        </w:rPr>
        <w:t xml:space="preserve"> </w:t>
      </w:r>
      <w:r>
        <w:rPr>
          <w:sz w:val="20"/>
        </w:rPr>
        <w:t>on</w:t>
      </w:r>
      <w:r>
        <w:rPr>
          <w:spacing w:val="6"/>
          <w:sz w:val="20"/>
        </w:rPr>
        <w:t xml:space="preserve"> </w:t>
      </w:r>
      <w:r>
        <w:rPr>
          <w:spacing w:val="4"/>
          <w:sz w:val="20"/>
        </w:rPr>
        <w:t>one</w:t>
      </w:r>
      <w:r>
        <w:rPr>
          <w:spacing w:val="9"/>
          <w:sz w:val="20"/>
        </w:rPr>
        <w:t xml:space="preserve"> </w:t>
      </w:r>
      <w:r>
        <w:rPr>
          <w:sz w:val="20"/>
        </w:rPr>
        <w:t>instrument.</w:t>
      </w:r>
      <w:r>
        <w:rPr>
          <w:spacing w:val="9"/>
          <w:sz w:val="20"/>
        </w:rPr>
        <w:t xml:space="preserve"> </w:t>
      </w:r>
      <w:r>
        <w:rPr>
          <w:sz w:val="20"/>
        </w:rPr>
        <w:t>Original</w:t>
      </w:r>
      <w:r>
        <w:rPr>
          <w:spacing w:val="8"/>
          <w:sz w:val="20"/>
        </w:rPr>
        <w:t xml:space="preserve"> </w:t>
      </w:r>
      <w:r>
        <w:rPr>
          <w:sz w:val="20"/>
        </w:rPr>
        <w:t>or</w:t>
      </w:r>
      <w:r>
        <w:rPr>
          <w:spacing w:val="8"/>
          <w:sz w:val="20"/>
        </w:rPr>
        <w:t xml:space="preserve"> </w:t>
      </w:r>
      <w:r>
        <w:rPr>
          <w:sz w:val="20"/>
        </w:rPr>
        <w:t>faxed</w:t>
      </w:r>
      <w:r>
        <w:rPr>
          <w:spacing w:val="9"/>
          <w:sz w:val="20"/>
        </w:rPr>
        <w:t xml:space="preserve"> </w:t>
      </w:r>
      <w:r>
        <w:rPr>
          <w:sz w:val="20"/>
        </w:rPr>
        <w:t>signatures</w:t>
      </w:r>
      <w:r>
        <w:rPr>
          <w:spacing w:val="8"/>
          <w:sz w:val="20"/>
        </w:rPr>
        <w:t xml:space="preserve"> </w:t>
      </w:r>
      <w:r>
        <w:rPr>
          <w:sz w:val="20"/>
        </w:rPr>
        <w:t>are</w:t>
      </w:r>
      <w:r>
        <w:rPr>
          <w:spacing w:val="5"/>
          <w:sz w:val="20"/>
        </w:rPr>
        <w:t xml:space="preserve"> </w:t>
      </w:r>
      <w:r>
        <w:rPr>
          <w:sz w:val="20"/>
        </w:rPr>
        <w:t>binding.</w:t>
      </w:r>
    </w:p>
    <w:p w14:paraId="04CA51DF" w14:textId="77777777" w:rsidR="00BF342E" w:rsidRDefault="00BF342E">
      <w:pPr>
        <w:pStyle w:val="BodyText"/>
        <w:spacing w:before="11"/>
        <w:rPr>
          <w:sz w:val="19"/>
        </w:rPr>
      </w:pPr>
    </w:p>
    <w:p w14:paraId="60B39D3E" w14:textId="77777777" w:rsidR="00BF342E" w:rsidRDefault="00000000">
      <w:pPr>
        <w:pStyle w:val="ListParagraph"/>
        <w:numPr>
          <w:ilvl w:val="0"/>
          <w:numId w:val="1"/>
        </w:numPr>
        <w:tabs>
          <w:tab w:val="left" w:pos="891"/>
        </w:tabs>
        <w:ind w:right="663" w:firstLine="0"/>
        <w:rPr>
          <w:sz w:val="20"/>
        </w:rPr>
      </w:pPr>
      <w:r>
        <w:rPr>
          <w:sz w:val="20"/>
        </w:rPr>
        <w:t xml:space="preserve">ADDENDA: Lead Paint – It is unknown by the Seller if there is any lead paint on or in any building </w:t>
      </w:r>
      <w:r>
        <w:rPr>
          <w:spacing w:val="2"/>
          <w:sz w:val="20"/>
        </w:rPr>
        <w:t xml:space="preserve">improvements, </w:t>
      </w:r>
      <w:r>
        <w:rPr>
          <w:sz w:val="20"/>
        </w:rPr>
        <w:t>if any</w:t>
      </w:r>
      <w:r>
        <w:rPr>
          <w:spacing w:val="1"/>
          <w:sz w:val="20"/>
        </w:rPr>
        <w:t xml:space="preserve"> </w:t>
      </w:r>
      <w:r>
        <w:rPr>
          <w:sz w:val="20"/>
        </w:rPr>
        <w:t>exist.</w:t>
      </w:r>
    </w:p>
    <w:p w14:paraId="65A44D6E" w14:textId="77777777" w:rsidR="00BF342E" w:rsidRDefault="00BF342E">
      <w:pPr>
        <w:pStyle w:val="BodyText"/>
        <w:spacing w:before="1"/>
      </w:pPr>
    </w:p>
    <w:p w14:paraId="6B3B631A" w14:textId="77777777" w:rsidR="00BF342E" w:rsidRDefault="00000000">
      <w:pPr>
        <w:pStyle w:val="ListParagraph"/>
        <w:numPr>
          <w:ilvl w:val="0"/>
          <w:numId w:val="1"/>
        </w:numPr>
        <w:tabs>
          <w:tab w:val="left" w:pos="891"/>
        </w:tabs>
        <w:ind w:right="806" w:firstLine="0"/>
        <w:jc w:val="both"/>
        <w:rPr>
          <w:sz w:val="20"/>
        </w:rPr>
      </w:pPr>
      <w:r>
        <w:rPr>
          <w:sz w:val="20"/>
        </w:rPr>
        <w:t xml:space="preserve">SHORELAND ZONE SEPTIC SYSTEM: Seller represents that the </w:t>
      </w:r>
      <w:r>
        <w:rPr>
          <w:spacing w:val="3"/>
          <w:sz w:val="20"/>
        </w:rPr>
        <w:t xml:space="preserve">property </w:t>
      </w:r>
      <w:r>
        <w:rPr>
          <w:sz w:val="20"/>
        </w:rPr>
        <w:t>does not contain a septic system within the Shoreland Zone. If the property does contain a septic system located in the Shoreland Zone, Seller agrees to provide certification</w:t>
      </w:r>
      <w:r>
        <w:rPr>
          <w:spacing w:val="7"/>
          <w:sz w:val="20"/>
        </w:rPr>
        <w:t xml:space="preserve"> </w:t>
      </w:r>
      <w:r>
        <w:rPr>
          <w:sz w:val="20"/>
        </w:rPr>
        <w:t>at</w:t>
      </w:r>
      <w:r>
        <w:rPr>
          <w:spacing w:val="6"/>
          <w:sz w:val="20"/>
        </w:rPr>
        <w:t xml:space="preserve"> </w:t>
      </w:r>
      <w:r>
        <w:rPr>
          <w:sz w:val="20"/>
        </w:rPr>
        <w:t>closing</w:t>
      </w:r>
      <w:r>
        <w:rPr>
          <w:spacing w:val="7"/>
          <w:sz w:val="20"/>
        </w:rPr>
        <w:t xml:space="preserve"> </w:t>
      </w:r>
      <w:r>
        <w:rPr>
          <w:sz w:val="20"/>
        </w:rPr>
        <w:t>indicating</w:t>
      </w:r>
      <w:r>
        <w:rPr>
          <w:spacing w:val="9"/>
          <w:sz w:val="20"/>
        </w:rPr>
        <w:t xml:space="preserve"> </w:t>
      </w:r>
      <w:r>
        <w:rPr>
          <w:sz w:val="20"/>
        </w:rPr>
        <w:t>whether</w:t>
      </w:r>
      <w:r>
        <w:rPr>
          <w:spacing w:val="9"/>
          <w:sz w:val="20"/>
        </w:rPr>
        <w:t xml:space="preserve"> </w:t>
      </w:r>
      <w:r>
        <w:rPr>
          <w:sz w:val="20"/>
        </w:rPr>
        <w:t>the</w:t>
      </w:r>
      <w:r>
        <w:rPr>
          <w:spacing w:val="10"/>
          <w:sz w:val="20"/>
        </w:rPr>
        <w:t xml:space="preserve"> </w:t>
      </w:r>
      <w:r>
        <w:rPr>
          <w:sz w:val="20"/>
        </w:rPr>
        <w:t>system</w:t>
      </w:r>
      <w:r>
        <w:rPr>
          <w:spacing w:val="5"/>
          <w:sz w:val="20"/>
        </w:rPr>
        <w:t xml:space="preserve"> </w:t>
      </w:r>
      <w:r>
        <w:rPr>
          <w:sz w:val="20"/>
        </w:rPr>
        <w:t>has/has</w:t>
      </w:r>
      <w:r>
        <w:rPr>
          <w:spacing w:val="8"/>
          <w:sz w:val="20"/>
        </w:rPr>
        <w:t xml:space="preserve"> </w:t>
      </w:r>
      <w:r>
        <w:rPr>
          <w:sz w:val="20"/>
        </w:rPr>
        <w:t>not</w:t>
      </w:r>
      <w:r>
        <w:rPr>
          <w:spacing w:val="8"/>
          <w:sz w:val="20"/>
        </w:rPr>
        <w:t xml:space="preserve"> </w:t>
      </w:r>
      <w:r>
        <w:rPr>
          <w:sz w:val="20"/>
        </w:rPr>
        <w:t>malfunctioned</w:t>
      </w:r>
      <w:r>
        <w:rPr>
          <w:spacing w:val="13"/>
          <w:sz w:val="20"/>
        </w:rPr>
        <w:t xml:space="preserve"> </w:t>
      </w:r>
      <w:r>
        <w:rPr>
          <w:sz w:val="20"/>
        </w:rPr>
        <w:t>within</w:t>
      </w:r>
      <w:r>
        <w:rPr>
          <w:spacing w:val="7"/>
          <w:sz w:val="20"/>
        </w:rPr>
        <w:t xml:space="preserve"> </w:t>
      </w:r>
      <w:r>
        <w:rPr>
          <w:sz w:val="20"/>
        </w:rPr>
        <w:t>180</w:t>
      </w:r>
      <w:r>
        <w:rPr>
          <w:spacing w:val="28"/>
          <w:sz w:val="20"/>
        </w:rPr>
        <w:t xml:space="preserve"> </w:t>
      </w:r>
      <w:r>
        <w:rPr>
          <w:sz w:val="20"/>
        </w:rPr>
        <w:t>days</w:t>
      </w:r>
      <w:r>
        <w:rPr>
          <w:spacing w:val="9"/>
          <w:sz w:val="20"/>
        </w:rPr>
        <w:t xml:space="preserve"> </w:t>
      </w:r>
      <w:r>
        <w:rPr>
          <w:sz w:val="20"/>
        </w:rPr>
        <w:t>prior</w:t>
      </w:r>
      <w:r>
        <w:rPr>
          <w:spacing w:val="7"/>
          <w:sz w:val="20"/>
        </w:rPr>
        <w:t xml:space="preserve"> </w:t>
      </w:r>
      <w:r>
        <w:rPr>
          <w:sz w:val="20"/>
        </w:rPr>
        <w:t>to</w:t>
      </w:r>
      <w:r>
        <w:rPr>
          <w:spacing w:val="7"/>
          <w:sz w:val="20"/>
        </w:rPr>
        <w:t xml:space="preserve"> </w:t>
      </w:r>
      <w:r>
        <w:rPr>
          <w:sz w:val="20"/>
        </w:rPr>
        <w:t>closing.</w:t>
      </w:r>
    </w:p>
    <w:p w14:paraId="6055DD18" w14:textId="77777777" w:rsidR="00BF342E" w:rsidRDefault="00BF342E">
      <w:pPr>
        <w:pStyle w:val="BodyText"/>
        <w:spacing w:before="11"/>
        <w:rPr>
          <w:sz w:val="19"/>
        </w:rPr>
      </w:pPr>
    </w:p>
    <w:p w14:paraId="590FDD46" w14:textId="2BD5EE0C" w:rsidR="00BF342E" w:rsidRDefault="00000000">
      <w:pPr>
        <w:pStyle w:val="ListParagraph"/>
        <w:numPr>
          <w:ilvl w:val="0"/>
          <w:numId w:val="1"/>
        </w:numPr>
        <w:tabs>
          <w:tab w:val="left" w:pos="924"/>
        </w:tabs>
        <w:ind w:right="577" w:firstLine="0"/>
        <w:jc w:val="both"/>
        <w:rPr>
          <w:sz w:val="20"/>
        </w:rPr>
      </w:pPr>
      <w:r>
        <w:rPr>
          <w:sz w:val="20"/>
        </w:rPr>
        <w:t xml:space="preserve">EFFECTIVE </w:t>
      </w:r>
      <w:r>
        <w:rPr>
          <w:spacing w:val="2"/>
          <w:sz w:val="20"/>
        </w:rPr>
        <w:t xml:space="preserve">DATE/ </w:t>
      </w:r>
      <w:r>
        <w:rPr>
          <w:sz w:val="20"/>
        </w:rPr>
        <w:t xml:space="preserve">NOTICE: Any notice, communication or document </w:t>
      </w:r>
      <w:r>
        <w:rPr>
          <w:spacing w:val="2"/>
          <w:sz w:val="20"/>
        </w:rPr>
        <w:t xml:space="preserve">delivery </w:t>
      </w:r>
      <w:r>
        <w:rPr>
          <w:sz w:val="20"/>
        </w:rPr>
        <w:t xml:space="preserve">requirements hereunder may be satisfied by providing the required notice, communication or documentation to the party or their licensee. Withdrawals of offers and counteroffers will be effective upon communication, verbally or in writing. This Agreement is effective when signed by both Buyer and </w:t>
      </w:r>
      <w:r>
        <w:rPr>
          <w:spacing w:val="2"/>
          <w:sz w:val="20"/>
        </w:rPr>
        <w:t xml:space="preserve">Seller. </w:t>
      </w:r>
      <w:r>
        <w:rPr>
          <w:sz w:val="20"/>
        </w:rPr>
        <w:t xml:space="preserve">Seller’s Agent is authorized to fill in the Effective Date on Page 1 hereof. </w:t>
      </w:r>
      <w:r>
        <w:rPr>
          <w:b/>
          <w:sz w:val="20"/>
        </w:rPr>
        <w:t xml:space="preserve">Except as expressly set </w:t>
      </w:r>
      <w:r>
        <w:rPr>
          <w:b/>
          <w:spacing w:val="2"/>
          <w:sz w:val="20"/>
        </w:rPr>
        <w:t xml:space="preserve">forth </w:t>
      </w:r>
      <w:r>
        <w:rPr>
          <w:b/>
          <w:sz w:val="20"/>
        </w:rPr>
        <w:t xml:space="preserve">to the contrary, the use of the term "days" in this Agreement, including all addenda made a part hereof, shall mean calendar days.  </w:t>
      </w:r>
      <w:r>
        <w:rPr>
          <w:sz w:val="20"/>
        </w:rPr>
        <w:t xml:space="preserve">Deadlines in this </w:t>
      </w:r>
      <w:proofErr w:type="gramStart"/>
      <w:r>
        <w:rPr>
          <w:sz w:val="20"/>
        </w:rPr>
        <w:t>Agreement,  including</w:t>
      </w:r>
      <w:proofErr w:type="gramEnd"/>
      <w:r>
        <w:rPr>
          <w:sz w:val="20"/>
        </w:rPr>
        <w:t xml:space="preserve"> all addenda,  expressed  as "within x  days"  shall be counted from the Effective Date,  unless another  starting date is expressly set forth, beginning with the first day  after the Effective Date, or such other established starting date, and ending at 5:00 p.m. Eastern Time on the last day  counted.</w:t>
      </w:r>
    </w:p>
    <w:p w14:paraId="50A8B46C" w14:textId="77777777" w:rsidR="00BF342E" w:rsidRDefault="00BF342E">
      <w:pPr>
        <w:pStyle w:val="BodyText"/>
        <w:spacing w:before="2"/>
      </w:pPr>
    </w:p>
    <w:p w14:paraId="731E85F2" w14:textId="77777777" w:rsidR="00BF342E" w:rsidRDefault="00000000">
      <w:pPr>
        <w:pStyle w:val="ListParagraph"/>
        <w:numPr>
          <w:ilvl w:val="0"/>
          <w:numId w:val="1"/>
        </w:numPr>
        <w:tabs>
          <w:tab w:val="left" w:pos="891"/>
        </w:tabs>
        <w:ind w:right="772" w:firstLine="0"/>
        <w:rPr>
          <w:sz w:val="20"/>
        </w:rPr>
      </w:pPr>
      <w:r>
        <w:rPr>
          <w:sz w:val="20"/>
        </w:rPr>
        <w:t xml:space="preserve">CONFIDENTIALITY: Buyer and Seller </w:t>
      </w:r>
      <w:r>
        <w:rPr>
          <w:spacing w:val="2"/>
          <w:sz w:val="20"/>
        </w:rPr>
        <w:t xml:space="preserve">understand </w:t>
      </w:r>
      <w:r>
        <w:rPr>
          <w:sz w:val="20"/>
        </w:rPr>
        <w:t xml:space="preserve">that the terms of this Agreement are confidential to the extent authorized by </w:t>
      </w:r>
      <w:proofErr w:type="gramStart"/>
      <w:r>
        <w:rPr>
          <w:sz w:val="20"/>
        </w:rPr>
        <w:t>law, but</w:t>
      </w:r>
      <w:proofErr w:type="gramEnd"/>
      <w:r>
        <w:rPr>
          <w:sz w:val="20"/>
        </w:rPr>
        <w:t xml:space="preserve"> authorize the disclosure of the information herein to the agents, attorneys, lenders, appraisers, inspectors and others involved in the transaction necessary for the purpose of closing this transaction. Buyer and Seller authorize the lender and/or closing agent preparing the entire closing statement to release a copy of the closing </w:t>
      </w:r>
      <w:proofErr w:type="gramStart"/>
      <w:r>
        <w:rPr>
          <w:sz w:val="20"/>
        </w:rPr>
        <w:t>statement  to</w:t>
      </w:r>
      <w:proofErr w:type="gramEnd"/>
      <w:r>
        <w:rPr>
          <w:sz w:val="20"/>
        </w:rPr>
        <w:t xml:space="preserve"> the parties and their agents prior to, at and after the</w:t>
      </w:r>
      <w:r>
        <w:rPr>
          <w:spacing w:val="3"/>
          <w:sz w:val="20"/>
        </w:rPr>
        <w:t xml:space="preserve"> </w:t>
      </w:r>
      <w:r>
        <w:rPr>
          <w:sz w:val="20"/>
        </w:rPr>
        <w:t>closing.</w:t>
      </w:r>
    </w:p>
    <w:p w14:paraId="750598A3" w14:textId="77777777" w:rsidR="00BF342E" w:rsidRDefault="00BF342E">
      <w:pPr>
        <w:pStyle w:val="BodyText"/>
        <w:spacing w:before="9"/>
        <w:rPr>
          <w:sz w:val="19"/>
        </w:rPr>
      </w:pPr>
    </w:p>
    <w:p w14:paraId="72BD8BA4" w14:textId="77777777" w:rsidR="00BF342E" w:rsidRDefault="00000000">
      <w:pPr>
        <w:pStyle w:val="ListParagraph"/>
        <w:numPr>
          <w:ilvl w:val="0"/>
          <w:numId w:val="1"/>
        </w:numPr>
        <w:tabs>
          <w:tab w:val="left" w:pos="891"/>
        </w:tabs>
        <w:ind w:right="1755" w:firstLine="0"/>
        <w:rPr>
          <w:sz w:val="20"/>
        </w:rPr>
      </w:pPr>
      <w:r>
        <w:rPr>
          <w:sz w:val="20"/>
        </w:rPr>
        <w:t xml:space="preserve">APPROVALS: This transaction is subject to approval by the Commissioner </w:t>
      </w:r>
      <w:r>
        <w:rPr>
          <w:spacing w:val="5"/>
          <w:sz w:val="20"/>
        </w:rPr>
        <w:t xml:space="preserve">of </w:t>
      </w:r>
      <w:r>
        <w:rPr>
          <w:sz w:val="20"/>
        </w:rPr>
        <w:t>the Maine Department of Transportation and the Governor of the State of</w:t>
      </w:r>
      <w:r>
        <w:rPr>
          <w:spacing w:val="34"/>
          <w:sz w:val="20"/>
        </w:rPr>
        <w:t xml:space="preserve"> </w:t>
      </w:r>
      <w:r>
        <w:rPr>
          <w:sz w:val="20"/>
        </w:rPr>
        <w:t>Maine.</w:t>
      </w:r>
    </w:p>
    <w:p w14:paraId="6CA2F81B" w14:textId="77777777" w:rsidR="00BF342E" w:rsidRDefault="00BF342E">
      <w:pPr>
        <w:pStyle w:val="BodyText"/>
        <w:spacing w:before="1"/>
      </w:pPr>
    </w:p>
    <w:p w14:paraId="43150271" w14:textId="77777777" w:rsidR="00BF342E" w:rsidRDefault="00000000">
      <w:pPr>
        <w:pStyle w:val="ListParagraph"/>
        <w:numPr>
          <w:ilvl w:val="0"/>
          <w:numId w:val="1"/>
        </w:numPr>
        <w:tabs>
          <w:tab w:val="left" w:pos="883"/>
          <w:tab w:val="left" w:pos="10538"/>
        </w:tabs>
        <w:spacing w:before="1"/>
        <w:ind w:left="882" w:hanging="303"/>
        <w:jc w:val="both"/>
        <w:rPr>
          <w:b/>
          <w:sz w:val="20"/>
        </w:rPr>
      </w:pPr>
      <w:r>
        <w:rPr>
          <w:sz w:val="20"/>
        </w:rPr>
        <w:t xml:space="preserve">OTHER CONDITIONS:   </w:t>
      </w:r>
      <w:r>
        <w:rPr>
          <w:b/>
          <w:sz w:val="20"/>
        </w:rPr>
        <w:t>The property offered for sale</w:t>
      </w:r>
      <w:r>
        <w:rPr>
          <w:b/>
          <w:spacing w:val="-10"/>
          <w:sz w:val="20"/>
        </w:rPr>
        <w:t xml:space="preserve"> </w:t>
      </w:r>
      <w:r>
        <w:rPr>
          <w:b/>
          <w:sz w:val="20"/>
        </w:rPr>
        <w:t>is</w:t>
      </w:r>
      <w:r>
        <w:rPr>
          <w:b/>
          <w:spacing w:val="2"/>
          <w:sz w:val="20"/>
        </w:rPr>
        <w:t xml:space="preserve"> </w:t>
      </w:r>
      <w:r>
        <w:rPr>
          <w:b/>
          <w:sz w:val="20"/>
        </w:rPr>
        <w:t>a</w:t>
      </w:r>
      <w:r>
        <w:rPr>
          <w:b/>
          <w:sz w:val="20"/>
          <w:u w:val="single"/>
        </w:rPr>
        <w:t xml:space="preserve"> </w:t>
      </w:r>
      <w:r>
        <w:rPr>
          <w:b/>
          <w:sz w:val="20"/>
          <w:u w:val="single"/>
        </w:rPr>
        <w:tab/>
      </w:r>
      <w:r>
        <w:rPr>
          <w:b/>
          <w:sz w:val="20"/>
        </w:rPr>
        <w:t>,</w:t>
      </w:r>
    </w:p>
    <w:p w14:paraId="180B92C7" w14:textId="77777777" w:rsidR="00BF342E" w:rsidRDefault="00000000">
      <w:pPr>
        <w:pStyle w:val="Heading1"/>
        <w:tabs>
          <w:tab w:val="left" w:pos="1782"/>
        </w:tabs>
        <w:spacing w:before="5"/>
      </w:pPr>
      <w:r>
        <w:rPr>
          <w:w w:val="99"/>
          <w:u w:val="single"/>
        </w:rPr>
        <w:t xml:space="preserve"> </w:t>
      </w:r>
      <w:r>
        <w:rPr>
          <w:u w:val="single"/>
        </w:rPr>
        <w:tab/>
      </w:r>
      <w:r>
        <w:t>,</w:t>
      </w:r>
      <w:r>
        <w:rPr>
          <w:spacing w:val="-2"/>
        </w:rPr>
        <w:t xml:space="preserve"> </w:t>
      </w:r>
      <w:r>
        <w:t>Maine.</w:t>
      </w:r>
    </w:p>
    <w:p w14:paraId="0F0A9B16" w14:textId="77777777" w:rsidR="00BF342E" w:rsidRDefault="00BF342E">
      <w:pPr>
        <w:pStyle w:val="BodyText"/>
        <w:rPr>
          <w:b/>
          <w:sz w:val="22"/>
        </w:rPr>
      </w:pPr>
    </w:p>
    <w:p w14:paraId="24EC56B6" w14:textId="77777777" w:rsidR="00BF342E" w:rsidRDefault="00BF342E">
      <w:pPr>
        <w:pStyle w:val="BodyText"/>
        <w:rPr>
          <w:b/>
          <w:sz w:val="22"/>
        </w:rPr>
      </w:pPr>
    </w:p>
    <w:p w14:paraId="19C7550B" w14:textId="77777777" w:rsidR="00BF342E" w:rsidRDefault="00BF342E">
      <w:pPr>
        <w:pStyle w:val="BodyText"/>
        <w:rPr>
          <w:b/>
          <w:sz w:val="22"/>
        </w:rPr>
      </w:pPr>
    </w:p>
    <w:p w14:paraId="0F164112" w14:textId="77777777" w:rsidR="00BF342E" w:rsidRDefault="00BF342E">
      <w:pPr>
        <w:pStyle w:val="BodyText"/>
        <w:rPr>
          <w:b/>
          <w:sz w:val="22"/>
        </w:rPr>
      </w:pPr>
    </w:p>
    <w:p w14:paraId="63CAFA3F" w14:textId="77777777" w:rsidR="00BF342E" w:rsidRDefault="00BF342E">
      <w:pPr>
        <w:pStyle w:val="BodyText"/>
        <w:spacing w:before="1"/>
        <w:rPr>
          <w:b/>
          <w:sz w:val="32"/>
        </w:rPr>
      </w:pPr>
    </w:p>
    <w:p w14:paraId="7CEF3141" w14:textId="77777777" w:rsidR="00BF342E" w:rsidRDefault="00000000">
      <w:pPr>
        <w:pStyle w:val="BodyText"/>
        <w:spacing w:line="199" w:lineRule="auto"/>
        <w:ind w:left="580" w:right="824"/>
      </w:pPr>
      <w:r>
        <w:t xml:space="preserve">A </w:t>
      </w:r>
      <w:r>
        <w:rPr>
          <w:spacing w:val="3"/>
        </w:rPr>
        <w:t xml:space="preserve">copy </w:t>
      </w:r>
      <w:r>
        <w:rPr>
          <w:spacing w:val="2"/>
        </w:rPr>
        <w:t xml:space="preserve">of this </w:t>
      </w:r>
      <w:r>
        <w:rPr>
          <w:spacing w:val="3"/>
        </w:rPr>
        <w:t xml:space="preserve">Agreement </w:t>
      </w:r>
      <w:r>
        <w:t xml:space="preserve">is to </w:t>
      </w:r>
      <w:r>
        <w:rPr>
          <w:spacing w:val="2"/>
        </w:rPr>
        <w:t xml:space="preserve">be </w:t>
      </w:r>
      <w:r>
        <w:rPr>
          <w:spacing w:val="3"/>
        </w:rPr>
        <w:t xml:space="preserve">received </w:t>
      </w:r>
      <w:r>
        <w:rPr>
          <w:spacing w:val="2"/>
        </w:rPr>
        <w:t xml:space="preserve">by </w:t>
      </w:r>
      <w:r>
        <w:rPr>
          <w:spacing w:val="3"/>
        </w:rPr>
        <w:t xml:space="preserve">all parties and, </w:t>
      </w:r>
      <w:r>
        <w:rPr>
          <w:spacing w:val="2"/>
        </w:rPr>
        <w:t xml:space="preserve">by </w:t>
      </w:r>
      <w:r>
        <w:rPr>
          <w:spacing w:val="3"/>
        </w:rPr>
        <w:t xml:space="preserve">signature, receipt </w:t>
      </w:r>
      <w:r>
        <w:rPr>
          <w:spacing w:val="2"/>
        </w:rPr>
        <w:t xml:space="preserve">of </w:t>
      </w:r>
      <w:r>
        <w:t xml:space="preserve">a </w:t>
      </w:r>
      <w:r>
        <w:rPr>
          <w:spacing w:val="2"/>
        </w:rPr>
        <w:t xml:space="preserve">copy </w:t>
      </w:r>
      <w:r>
        <w:t xml:space="preserve">is </w:t>
      </w:r>
      <w:r>
        <w:rPr>
          <w:spacing w:val="3"/>
        </w:rPr>
        <w:t xml:space="preserve">hereby acknowledged. </w:t>
      </w:r>
      <w:r>
        <w:rPr>
          <w:spacing w:val="2"/>
        </w:rPr>
        <w:t xml:space="preserve">If not fully </w:t>
      </w:r>
      <w:r>
        <w:rPr>
          <w:spacing w:val="3"/>
        </w:rPr>
        <w:t xml:space="preserve">understood, contact </w:t>
      </w:r>
      <w:r>
        <w:rPr>
          <w:spacing w:val="2"/>
        </w:rPr>
        <w:t xml:space="preserve">an </w:t>
      </w:r>
      <w:r>
        <w:rPr>
          <w:spacing w:val="3"/>
        </w:rPr>
        <w:t xml:space="preserve">attorney. This </w:t>
      </w:r>
      <w:r>
        <w:t xml:space="preserve">is a </w:t>
      </w:r>
      <w:r>
        <w:rPr>
          <w:spacing w:val="3"/>
        </w:rPr>
        <w:t xml:space="preserve">Maine contract </w:t>
      </w:r>
      <w:r>
        <w:rPr>
          <w:spacing w:val="2"/>
        </w:rPr>
        <w:t xml:space="preserve">and shall be </w:t>
      </w:r>
      <w:r>
        <w:rPr>
          <w:spacing w:val="3"/>
        </w:rPr>
        <w:t xml:space="preserve">construed according </w:t>
      </w:r>
      <w:r>
        <w:t xml:space="preserve">to </w:t>
      </w:r>
      <w:r>
        <w:rPr>
          <w:spacing w:val="2"/>
        </w:rPr>
        <w:t xml:space="preserve">the laws </w:t>
      </w:r>
      <w:r>
        <w:t xml:space="preserve">of </w:t>
      </w:r>
      <w:r>
        <w:rPr>
          <w:spacing w:val="3"/>
        </w:rPr>
        <w:t>Maine.</w:t>
      </w:r>
    </w:p>
    <w:p w14:paraId="7F4179CE" w14:textId="77777777" w:rsidR="00BF342E" w:rsidRDefault="00BF342E">
      <w:pPr>
        <w:pStyle w:val="BodyText"/>
        <w:spacing w:before="8"/>
        <w:rPr>
          <w:sz w:val="19"/>
        </w:rPr>
      </w:pPr>
    </w:p>
    <w:p w14:paraId="0DEAC2F5" w14:textId="77777777" w:rsidR="00BF342E" w:rsidRDefault="00000000">
      <w:pPr>
        <w:pStyle w:val="BodyText"/>
        <w:ind w:left="580" w:right="610"/>
      </w:pPr>
      <w:r>
        <w:t>Seller acknowledges that State of Maine law requires buyers of property owned by non-resident sellers to withhold a prepayment of capital gains tax unless a waiver has been obtained by Seller from the State of Maine Bureau of Taxation.</w:t>
      </w:r>
    </w:p>
    <w:p w14:paraId="0245F2DF" w14:textId="77777777" w:rsidR="00BF342E" w:rsidRDefault="00BF342E">
      <w:pPr>
        <w:pStyle w:val="BodyText"/>
        <w:spacing w:before="1"/>
      </w:pPr>
    </w:p>
    <w:p w14:paraId="5082FB86" w14:textId="77777777" w:rsidR="00BF342E" w:rsidRDefault="00000000">
      <w:pPr>
        <w:pStyle w:val="BodyText"/>
        <w:spacing w:before="1"/>
        <w:ind w:left="580" w:right="1300"/>
      </w:pPr>
      <w:r>
        <w:t>Buyer acknowledges that Maine law requires continuing interest in the property and any back up offers to be communicated by the listing agent to the Seller.</w:t>
      </w:r>
    </w:p>
    <w:p w14:paraId="4BF82B75" w14:textId="77777777" w:rsidR="00BF342E" w:rsidRDefault="00BF342E">
      <w:pPr>
        <w:pStyle w:val="BodyText"/>
        <w:rPr>
          <w:sz w:val="22"/>
        </w:rPr>
      </w:pPr>
    </w:p>
    <w:p w14:paraId="0AA807F1" w14:textId="77777777" w:rsidR="00BF342E" w:rsidRDefault="00BF342E">
      <w:pPr>
        <w:pStyle w:val="BodyText"/>
        <w:spacing w:before="10"/>
        <w:rPr>
          <w:sz w:val="17"/>
        </w:rPr>
      </w:pPr>
    </w:p>
    <w:p w14:paraId="6B455342" w14:textId="77777777" w:rsidR="00BF342E" w:rsidRDefault="00000000">
      <w:pPr>
        <w:spacing w:before="1"/>
        <w:ind w:left="1892" w:right="1899"/>
        <w:jc w:val="center"/>
        <w:rPr>
          <w:sz w:val="28"/>
        </w:rPr>
      </w:pPr>
      <w:r>
        <w:rPr>
          <w:sz w:val="28"/>
        </w:rPr>
        <w:t>(Signatures on the following page)</w:t>
      </w:r>
    </w:p>
    <w:p w14:paraId="5D97F958" w14:textId="77777777" w:rsidR="00BF342E" w:rsidRDefault="00BF342E">
      <w:pPr>
        <w:jc w:val="center"/>
        <w:rPr>
          <w:sz w:val="28"/>
        </w:rPr>
        <w:sectPr w:rsidR="00BF342E">
          <w:pgSz w:w="12240" w:h="15840"/>
          <w:pgMar w:top="1180" w:right="320" w:bottom="940" w:left="680" w:header="0" w:footer="746" w:gutter="0"/>
          <w:cols w:space="720"/>
        </w:sectPr>
      </w:pPr>
    </w:p>
    <w:p w14:paraId="2A45943D" w14:textId="77777777" w:rsidR="00BF342E" w:rsidRDefault="00000000">
      <w:pPr>
        <w:pStyle w:val="BodyText"/>
        <w:spacing w:before="63"/>
        <w:ind w:left="580"/>
      </w:pPr>
      <w:r>
        <w:lastRenderedPageBreak/>
        <w:t>Buyer’s mailing address is:</w:t>
      </w:r>
    </w:p>
    <w:p w14:paraId="4A54B7E2" w14:textId="77777777" w:rsidR="00BF342E" w:rsidRDefault="00BF342E">
      <w:pPr>
        <w:pStyle w:val="BodyText"/>
      </w:pPr>
    </w:p>
    <w:p w14:paraId="2F1F3D22" w14:textId="77777777" w:rsidR="00BF342E" w:rsidRDefault="00BF342E">
      <w:pPr>
        <w:pStyle w:val="BodyText"/>
      </w:pPr>
    </w:p>
    <w:p w14:paraId="5C7907A2" w14:textId="77777777" w:rsidR="00BF342E" w:rsidRDefault="00BF342E">
      <w:pPr>
        <w:pStyle w:val="BodyText"/>
      </w:pPr>
    </w:p>
    <w:p w14:paraId="2A26BA3A" w14:textId="77777777" w:rsidR="00BF342E" w:rsidRDefault="00BF342E">
      <w:pPr>
        <w:pStyle w:val="BodyText"/>
        <w:spacing w:before="9" w:after="1"/>
      </w:pPr>
    </w:p>
    <w:tbl>
      <w:tblPr>
        <w:tblW w:w="0" w:type="auto"/>
        <w:tblInd w:w="387" w:type="dxa"/>
        <w:tblLayout w:type="fixed"/>
        <w:tblCellMar>
          <w:left w:w="0" w:type="dxa"/>
          <w:right w:w="0" w:type="dxa"/>
        </w:tblCellMar>
        <w:tblLook w:val="01E0" w:firstRow="1" w:lastRow="1" w:firstColumn="1" w:lastColumn="1" w:noHBand="0" w:noVBand="0"/>
      </w:tblPr>
      <w:tblGrid>
        <w:gridCol w:w="2915"/>
        <w:gridCol w:w="2715"/>
      </w:tblGrid>
      <w:tr w:rsidR="00BF342E" w14:paraId="2DC8A565" w14:textId="77777777">
        <w:trPr>
          <w:trHeight w:val="220"/>
        </w:trPr>
        <w:tc>
          <w:tcPr>
            <w:tcW w:w="2915" w:type="dxa"/>
          </w:tcPr>
          <w:p w14:paraId="2AC31DE3" w14:textId="77777777" w:rsidR="00BF342E" w:rsidRDefault="00000000">
            <w:pPr>
              <w:pStyle w:val="TableParagraph"/>
              <w:spacing w:line="201" w:lineRule="exact"/>
              <w:ind w:left="200"/>
              <w:rPr>
                <w:sz w:val="20"/>
              </w:rPr>
            </w:pPr>
            <w:r>
              <w:rPr>
                <w:sz w:val="20"/>
              </w:rPr>
              <w:t>BUYER:</w:t>
            </w:r>
          </w:p>
        </w:tc>
        <w:tc>
          <w:tcPr>
            <w:tcW w:w="2715" w:type="dxa"/>
          </w:tcPr>
          <w:p w14:paraId="1A5E46A3" w14:textId="77777777" w:rsidR="00BF342E" w:rsidRDefault="00000000">
            <w:pPr>
              <w:pStyle w:val="TableParagraph"/>
              <w:spacing w:line="201" w:lineRule="exact"/>
              <w:ind w:right="198"/>
              <w:jc w:val="right"/>
              <w:rPr>
                <w:sz w:val="20"/>
              </w:rPr>
            </w:pPr>
            <w:r>
              <w:rPr>
                <w:w w:val="95"/>
                <w:sz w:val="20"/>
              </w:rPr>
              <w:t>DATE</w:t>
            </w:r>
          </w:p>
        </w:tc>
      </w:tr>
    </w:tbl>
    <w:p w14:paraId="057DE6CA" w14:textId="77777777" w:rsidR="00BF342E" w:rsidRDefault="00BF342E">
      <w:pPr>
        <w:pStyle w:val="BodyText"/>
      </w:pPr>
    </w:p>
    <w:p w14:paraId="4A0B97B8" w14:textId="77777777" w:rsidR="00BF342E" w:rsidRDefault="00BF342E">
      <w:pPr>
        <w:pStyle w:val="BodyText"/>
      </w:pPr>
    </w:p>
    <w:p w14:paraId="39C83A7F" w14:textId="77777777" w:rsidR="00BF342E" w:rsidRDefault="00BF342E">
      <w:pPr>
        <w:pStyle w:val="BodyText"/>
        <w:spacing w:before="10"/>
        <w:rPr>
          <w:sz w:val="19"/>
        </w:rPr>
      </w:pPr>
    </w:p>
    <w:p w14:paraId="5178ED02" w14:textId="491A1F58" w:rsidR="00BF342E" w:rsidRDefault="00000000">
      <w:pPr>
        <w:pStyle w:val="BodyText"/>
        <w:spacing w:before="1"/>
        <w:ind w:left="580" w:right="610"/>
      </w:pPr>
      <w:r>
        <w:t xml:space="preserve">Seller accepts the offer and agrees to deliver the </w:t>
      </w:r>
      <w:proofErr w:type="gramStart"/>
      <w:r>
        <w:t>above described</w:t>
      </w:r>
      <w:proofErr w:type="gramEnd"/>
      <w:r>
        <w:t xml:space="preserve"> property at the price and upon the terms and conditions set forth in this agreement.</w:t>
      </w:r>
    </w:p>
    <w:p w14:paraId="27293B85" w14:textId="77777777" w:rsidR="00BF342E" w:rsidRDefault="00BF342E">
      <w:pPr>
        <w:pStyle w:val="BodyText"/>
        <w:spacing w:before="1"/>
      </w:pPr>
    </w:p>
    <w:p w14:paraId="73DD3654" w14:textId="77777777" w:rsidR="00BF342E" w:rsidRDefault="00000000">
      <w:pPr>
        <w:ind w:left="580"/>
        <w:rPr>
          <w:b/>
          <w:sz w:val="20"/>
        </w:rPr>
      </w:pPr>
      <w:r>
        <w:rPr>
          <w:sz w:val="20"/>
        </w:rPr>
        <w:t xml:space="preserve">Seller’s mailing address is: </w:t>
      </w:r>
      <w:r>
        <w:rPr>
          <w:b/>
          <w:sz w:val="20"/>
        </w:rPr>
        <w:t>16 State House Station, Augusta, Maine</w:t>
      </w:r>
    </w:p>
    <w:p w14:paraId="087A2CA1" w14:textId="77777777" w:rsidR="00BF342E" w:rsidRDefault="00BF342E">
      <w:pPr>
        <w:pStyle w:val="BodyText"/>
        <w:rPr>
          <w:b/>
        </w:rPr>
      </w:pPr>
    </w:p>
    <w:p w14:paraId="520ED68F" w14:textId="77777777" w:rsidR="00BF342E" w:rsidRDefault="00BF342E">
      <w:pPr>
        <w:pStyle w:val="BodyText"/>
        <w:rPr>
          <w:b/>
        </w:rPr>
      </w:pPr>
    </w:p>
    <w:p w14:paraId="1E49FD06" w14:textId="77777777" w:rsidR="00BF342E" w:rsidRDefault="00BF342E">
      <w:pPr>
        <w:pStyle w:val="BodyText"/>
        <w:spacing w:before="9"/>
        <w:rPr>
          <w:b/>
        </w:rPr>
      </w:pPr>
    </w:p>
    <w:tbl>
      <w:tblPr>
        <w:tblW w:w="0" w:type="auto"/>
        <w:tblInd w:w="387" w:type="dxa"/>
        <w:tblLayout w:type="fixed"/>
        <w:tblCellMar>
          <w:left w:w="0" w:type="dxa"/>
          <w:right w:w="0" w:type="dxa"/>
        </w:tblCellMar>
        <w:tblLook w:val="01E0" w:firstRow="1" w:lastRow="1" w:firstColumn="1" w:lastColumn="1" w:noHBand="0" w:noVBand="0"/>
      </w:tblPr>
      <w:tblGrid>
        <w:gridCol w:w="4448"/>
        <w:gridCol w:w="1182"/>
      </w:tblGrid>
      <w:tr w:rsidR="00BF342E" w14:paraId="66B3151B" w14:textId="77777777">
        <w:trPr>
          <w:trHeight w:val="681"/>
        </w:trPr>
        <w:tc>
          <w:tcPr>
            <w:tcW w:w="4448" w:type="dxa"/>
          </w:tcPr>
          <w:p w14:paraId="177C9730" w14:textId="77777777" w:rsidR="00BF342E" w:rsidRDefault="00000000">
            <w:pPr>
              <w:pStyle w:val="TableParagraph"/>
              <w:spacing w:line="221" w:lineRule="exact"/>
              <w:ind w:left="200"/>
              <w:rPr>
                <w:sz w:val="20"/>
              </w:rPr>
            </w:pPr>
            <w:r>
              <w:rPr>
                <w:sz w:val="20"/>
              </w:rPr>
              <w:t>SELLER: Todd Pelletier</w:t>
            </w:r>
          </w:p>
          <w:p w14:paraId="21C0D545" w14:textId="77777777" w:rsidR="00BF342E" w:rsidRDefault="00000000">
            <w:pPr>
              <w:pStyle w:val="TableParagraph"/>
              <w:ind w:left="1052"/>
              <w:rPr>
                <w:sz w:val="20"/>
              </w:rPr>
            </w:pPr>
            <w:r>
              <w:rPr>
                <w:sz w:val="20"/>
              </w:rPr>
              <w:t>Director Property Office</w:t>
            </w:r>
          </w:p>
          <w:p w14:paraId="7DC280D1" w14:textId="77777777" w:rsidR="00BF342E" w:rsidRDefault="00000000">
            <w:pPr>
              <w:pStyle w:val="TableParagraph"/>
              <w:spacing w:before="1" w:line="210" w:lineRule="exact"/>
              <w:ind w:left="1052"/>
              <w:rPr>
                <w:sz w:val="20"/>
              </w:rPr>
            </w:pPr>
            <w:r>
              <w:rPr>
                <w:sz w:val="20"/>
              </w:rPr>
              <w:t>Maine Department of Transportation</w:t>
            </w:r>
          </w:p>
        </w:tc>
        <w:tc>
          <w:tcPr>
            <w:tcW w:w="1182" w:type="dxa"/>
          </w:tcPr>
          <w:p w14:paraId="29D4E071" w14:textId="77777777" w:rsidR="00BF342E" w:rsidRDefault="00000000">
            <w:pPr>
              <w:pStyle w:val="TableParagraph"/>
              <w:spacing w:line="221" w:lineRule="exact"/>
              <w:ind w:left="449"/>
              <w:rPr>
                <w:sz w:val="20"/>
              </w:rPr>
            </w:pPr>
            <w:r>
              <w:rPr>
                <w:sz w:val="20"/>
              </w:rPr>
              <w:t>DATE</w:t>
            </w:r>
          </w:p>
        </w:tc>
      </w:tr>
    </w:tbl>
    <w:p w14:paraId="7F3DA6A3" w14:textId="77777777" w:rsidR="002564EC" w:rsidRDefault="002564EC"/>
    <w:sectPr w:rsidR="002564EC">
      <w:footerReference w:type="default" r:id="rId8"/>
      <w:pgSz w:w="12240" w:h="15840"/>
      <w:pgMar w:top="1420" w:right="320" w:bottom="940" w:left="6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7A3B" w14:textId="77777777" w:rsidR="002564EC" w:rsidRDefault="002564EC">
      <w:r>
        <w:separator/>
      </w:r>
    </w:p>
  </w:endnote>
  <w:endnote w:type="continuationSeparator" w:id="0">
    <w:p w14:paraId="2AE5E78B" w14:textId="77777777" w:rsidR="002564EC" w:rsidRDefault="0025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F133" w14:textId="77777777" w:rsidR="00BF342E" w:rsidRDefault="00000000">
    <w:pPr>
      <w:pStyle w:val="BodyText"/>
      <w:spacing w:line="14" w:lineRule="auto"/>
    </w:pPr>
    <w:r>
      <w:pict w14:anchorId="2170BDF1">
        <v:shapetype id="_x0000_t202" coordsize="21600,21600" o:spt="202" path="m,l,21600r21600,l21600,xe">
          <v:stroke joinstyle="miter"/>
          <v:path gradientshapeok="t" o:connecttype="rect"/>
        </v:shapetype>
        <v:shape id="_x0000_s1027" type="#_x0000_t202" style="position:absolute;margin-left:62pt;margin-top:743.7pt;width:81.7pt;height:13.05pt;z-index:-16067072;mso-position-horizontal-relative:page;mso-position-vertical-relative:page" filled="f" stroked="f">
          <v:textbox inset="0,0,0,0">
            <w:txbxContent>
              <w:p w14:paraId="7BD67CF5" w14:textId="77777777" w:rsidR="00BF342E" w:rsidRDefault="00000000">
                <w:pPr>
                  <w:pStyle w:val="BodyText"/>
                  <w:spacing w:before="10"/>
                  <w:ind w:left="20"/>
                </w:pPr>
                <w:r>
                  <w:t xml:space="preserve">Page </w:t>
                </w:r>
                <w:r>
                  <w:fldChar w:fldCharType="begin"/>
                </w:r>
                <w:r>
                  <w:instrText xml:space="preserve"> PAGE </w:instrText>
                </w:r>
                <w:r>
                  <w:fldChar w:fldCharType="separate"/>
                </w:r>
                <w:r>
                  <w:t>1</w:t>
                </w:r>
                <w:r>
                  <w:fldChar w:fldCharType="end"/>
                </w:r>
                <w:r>
                  <w:t xml:space="preserve"> of 5 P &amp; S</w:t>
                </w:r>
              </w:p>
            </w:txbxContent>
          </v:textbox>
          <w10:wrap anchorx="page" anchory="page"/>
        </v:shape>
      </w:pict>
    </w:r>
    <w:r>
      <w:pict w14:anchorId="7D337D18">
        <v:shape id="_x0000_s1026" type="#_x0000_t202" style="position:absolute;margin-left:161.15pt;margin-top:743.7pt;width:280.1pt;height:13.05pt;z-index:-16066560;mso-position-horizontal-relative:page;mso-position-vertical-relative:page" filled="f" stroked="f">
          <v:textbox inset="0,0,0,0">
            <w:txbxContent>
              <w:p w14:paraId="77DCA794" w14:textId="77777777" w:rsidR="00BF342E" w:rsidRDefault="00000000">
                <w:pPr>
                  <w:pStyle w:val="BodyText"/>
                  <w:tabs>
                    <w:tab w:val="left" w:pos="2436"/>
                    <w:tab w:val="left" w:pos="2641"/>
                    <w:tab w:val="left" w:pos="5581"/>
                  </w:tabs>
                  <w:spacing w:before="10"/>
                  <w:ind w:left="20"/>
                </w:pPr>
                <w:r>
                  <w:t>Buyers</w:t>
                </w:r>
                <w:r>
                  <w:rPr>
                    <w:spacing w:val="-4"/>
                  </w:rPr>
                  <w:t xml:space="preserve"> </w:t>
                </w:r>
                <w:r>
                  <w:t>Initials</w:t>
                </w:r>
                <w:r>
                  <w:rPr>
                    <w:u w:val="single"/>
                  </w:rPr>
                  <w:t xml:space="preserve"> </w:t>
                </w:r>
                <w:r>
                  <w:rPr>
                    <w:u w:val="single"/>
                  </w:rPr>
                  <w:tab/>
                </w:r>
                <w:r>
                  <w:tab/>
                  <w:t>Sellers</w:t>
                </w:r>
                <w:r>
                  <w:rPr>
                    <w:spacing w:val="-9"/>
                  </w:rPr>
                  <w:t xml:space="preserve"> </w:t>
                </w:r>
                <w:r>
                  <w:t>Initials</w:t>
                </w:r>
                <w:r>
                  <w:rPr>
                    <w:spacing w:val="-1"/>
                  </w:rPr>
                  <w:t xml:space="preserve"> </w:t>
                </w:r>
                <w:r>
                  <w:rPr>
                    <w:w w:val="99"/>
                    <w:u w:val="single"/>
                  </w:rPr>
                  <w:t xml:space="preserve"> </w:t>
                </w:r>
                <w:r>
                  <w:rPr>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A164" w14:textId="77777777" w:rsidR="00BF342E" w:rsidRDefault="00000000">
    <w:pPr>
      <w:pStyle w:val="BodyText"/>
      <w:spacing w:line="14" w:lineRule="auto"/>
    </w:pPr>
    <w:r>
      <w:pict w14:anchorId="3B530AEA">
        <v:shapetype id="_x0000_t202" coordsize="21600,21600" o:spt="202" path="m,l,21600r21600,l21600,xe">
          <v:stroke joinstyle="miter"/>
          <v:path gradientshapeok="t" o:connecttype="rect"/>
        </v:shapetype>
        <v:shape id="_x0000_s1025" type="#_x0000_t202" style="position:absolute;margin-left:62pt;margin-top:743.7pt;width:81.7pt;height:13.05pt;z-index:-16066048;mso-position-horizontal-relative:page;mso-position-vertical-relative:page" filled="f" stroked="f">
          <v:textbox inset="0,0,0,0">
            <w:txbxContent>
              <w:p w14:paraId="4C25F45B" w14:textId="77777777" w:rsidR="00BF342E" w:rsidRDefault="00000000">
                <w:pPr>
                  <w:pStyle w:val="BodyText"/>
                  <w:spacing w:before="10"/>
                  <w:ind w:left="20"/>
                </w:pPr>
                <w:r>
                  <w:t xml:space="preserve">Page </w:t>
                </w:r>
                <w:r>
                  <w:fldChar w:fldCharType="begin"/>
                </w:r>
                <w:r>
                  <w:instrText xml:space="preserve"> PAGE </w:instrText>
                </w:r>
                <w:r>
                  <w:fldChar w:fldCharType="separate"/>
                </w:r>
                <w:r>
                  <w:t>5</w:t>
                </w:r>
                <w:r>
                  <w:fldChar w:fldCharType="end"/>
                </w:r>
                <w:r>
                  <w:t xml:space="preserve"> of 5 P &amp; 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C8A2" w14:textId="77777777" w:rsidR="002564EC" w:rsidRDefault="002564EC">
      <w:r>
        <w:separator/>
      </w:r>
    </w:p>
  </w:footnote>
  <w:footnote w:type="continuationSeparator" w:id="0">
    <w:p w14:paraId="39F61EE6" w14:textId="77777777" w:rsidR="002564EC" w:rsidRDefault="0025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5C20"/>
    <w:multiLevelType w:val="hybridMultilevel"/>
    <w:tmpl w:val="DF6CEC78"/>
    <w:lvl w:ilvl="0" w:tplc="52BED5AE">
      <w:start w:val="2"/>
      <w:numFmt w:val="decimal"/>
      <w:lvlText w:val="%1."/>
      <w:lvlJc w:val="left"/>
      <w:pPr>
        <w:ind w:left="580" w:hanging="223"/>
        <w:jc w:val="left"/>
      </w:pPr>
      <w:rPr>
        <w:rFonts w:ascii="Times New Roman" w:eastAsia="Times New Roman" w:hAnsi="Times New Roman" w:cs="Times New Roman" w:hint="default"/>
        <w:spacing w:val="0"/>
        <w:w w:val="99"/>
        <w:sz w:val="20"/>
        <w:szCs w:val="20"/>
        <w:lang w:val="en-US" w:eastAsia="en-US" w:bidi="ar-SA"/>
      </w:rPr>
    </w:lvl>
    <w:lvl w:ilvl="1" w:tplc="F79C9F0E">
      <w:start w:val="1"/>
      <w:numFmt w:val="lowerLetter"/>
      <w:lvlText w:val="%2."/>
      <w:lvlJc w:val="left"/>
      <w:pPr>
        <w:ind w:left="1156" w:hanging="216"/>
        <w:jc w:val="left"/>
      </w:pPr>
      <w:rPr>
        <w:rFonts w:ascii="Times New Roman" w:eastAsia="Times New Roman" w:hAnsi="Times New Roman" w:cs="Times New Roman" w:hint="default"/>
        <w:spacing w:val="0"/>
        <w:w w:val="99"/>
        <w:sz w:val="20"/>
        <w:szCs w:val="20"/>
        <w:lang w:val="en-US" w:eastAsia="en-US" w:bidi="ar-SA"/>
      </w:rPr>
    </w:lvl>
    <w:lvl w:ilvl="2" w:tplc="856E4DDC">
      <w:numFmt w:val="bullet"/>
      <w:lvlText w:val="•"/>
      <w:lvlJc w:val="left"/>
      <w:pPr>
        <w:ind w:left="2280" w:hanging="216"/>
      </w:pPr>
      <w:rPr>
        <w:rFonts w:hint="default"/>
        <w:lang w:val="en-US" w:eastAsia="en-US" w:bidi="ar-SA"/>
      </w:rPr>
    </w:lvl>
    <w:lvl w:ilvl="3" w:tplc="62585DFC">
      <w:numFmt w:val="bullet"/>
      <w:lvlText w:val="•"/>
      <w:lvlJc w:val="left"/>
      <w:pPr>
        <w:ind w:left="3400" w:hanging="216"/>
      </w:pPr>
      <w:rPr>
        <w:rFonts w:hint="default"/>
        <w:lang w:val="en-US" w:eastAsia="en-US" w:bidi="ar-SA"/>
      </w:rPr>
    </w:lvl>
    <w:lvl w:ilvl="4" w:tplc="FD8A3E42">
      <w:numFmt w:val="bullet"/>
      <w:lvlText w:val="•"/>
      <w:lvlJc w:val="left"/>
      <w:pPr>
        <w:ind w:left="4520" w:hanging="216"/>
      </w:pPr>
      <w:rPr>
        <w:rFonts w:hint="default"/>
        <w:lang w:val="en-US" w:eastAsia="en-US" w:bidi="ar-SA"/>
      </w:rPr>
    </w:lvl>
    <w:lvl w:ilvl="5" w:tplc="EE245E84">
      <w:numFmt w:val="bullet"/>
      <w:lvlText w:val="•"/>
      <w:lvlJc w:val="left"/>
      <w:pPr>
        <w:ind w:left="5640" w:hanging="216"/>
      </w:pPr>
      <w:rPr>
        <w:rFonts w:hint="default"/>
        <w:lang w:val="en-US" w:eastAsia="en-US" w:bidi="ar-SA"/>
      </w:rPr>
    </w:lvl>
    <w:lvl w:ilvl="6" w:tplc="5BE4D7DA">
      <w:numFmt w:val="bullet"/>
      <w:lvlText w:val="•"/>
      <w:lvlJc w:val="left"/>
      <w:pPr>
        <w:ind w:left="6760" w:hanging="216"/>
      </w:pPr>
      <w:rPr>
        <w:rFonts w:hint="default"/>
        <w:lang w:val="en-US" w:eastAsia="en-US" w:bidi="ar-SA"/>
      </w:rPr>
    </w:lvl>
    <w:lvl w:ilvl="7" w:tplc="4FA6FD0A">
      <w:numFmt w:val="bullet"/>
      <w:lvlText w:val="•"/>
      <w:lvlJc w:val="left"/>
      <w:pPr>
        <w:ind w:left="7880" w:hanging="216"/>
      </w:pPr>
      <w:rPr>
        <w:rFonts w:hint="default"/>
        <w:lang w:val="en-US" w:eastAsia="en-US" w:bidi="ar-SA"/>
      </w:rPr>
    </w:lvl>
    <w:lvl w:ilvl="8" w:tplc="EFDC6F18">
      <w:numFmt w:val="bullet"/>
      <w:lvlText w:val="•"/>
      <w:lvlJc w:val="left"/>
      <w:pPr>
        <w:ind w:left="9000" w:hanging="216"/>
      </w:pPr>
      <w:rPr>
        <w:rFonts w:hint="default"/>
        <w:lang w:val="en-US" w:eastAsia="en-US" w:bidi="ar-SA"/>
      </w:rPr>
    </w:lvl>
  </w:abstractNum>
  <w:num w:numId="1" w16cid:durableId="92892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F342E"/>
    <w:rsid w:val="002564EC"/>
    <w:rsid w:val="003953EF"/>
    <w:rsid w:val="00625C88"/>
    <w:rsid w:val="00925470"/>
    <w:rsid w:val="00BF342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3BE58"/>
  <w15:docId w15:val="{FE179853-0514-42E2-9C66-9DE0F507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1892" w:right="1912"/>
      <w:jc w:val="center"/>
    </w:pPr>
    <w:rPr>
      <w:sz w:val="44"/>
      <w:szCs w:val="44"/>
    </w:rPr>
  </w:style>
  <w:style w:type="paragraph" w:styleId="ListParagraph">
    <w:name w:val="List Paragraph"/>
    <w:basedOn w:val="Normal"/>
    <w:uiPriority w:val="1"/>
    <w:qFormat/>
    <w:pPr>
      <w:ind w:left="5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2188</Words>
  <Characters>12472</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