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55" w:rsidRPr="00AC258E" w:rsidRDefault="00684455" w:rsidP="00684455">
      <w:pPr>
        <w:pStyle w:val="Heading2"/>
        <w:rPr>
          <w:rFonts w:ascii="Times New Roman" w:hAnsi="Times New Roman"/>
          <w:b w:val="0"/>
          <w:color w:val="81331C"/>
          <w:sz w:val="48"/>
          <w:szCs w:val="48"/>
        </w:rPr>
      </w:pPr>
      <w:bookmarkStart w:id="0" w:name="_Toc184036204"/>
      <w:bookmarkStart w:id="1" w:name="_Toc184036506"/>
      <w:bookmarkStart w:id="2" w:name="_Toc224367534"/>
      <w:r w:rsidRPr="00AC258E">
        <w:rPr>
          <w:rFonts w:ascii="Times New Roman" w:hAnsi="Times New Roman"/>
          <w:b w:val="0"/>
          <w:color w:val="81331C"/>
          <w:sz w:val="48"/>
          <w:szCs w:val="48"/>
        </w:rPr>
        <w:t>Incident report</w:t>
      </w:r>
      <w:bookmarkEnd w:id="0"/>
      <w:bookmarkEnd w:id="1"/>
      <w:bookmarkEnd w:id="2"/>
      <w:r w:rsidRPr="00AC258E">
        <w:rPr>
          <w:rFonts w:ascii="Times New Roman" w:hAnsi="Times New Roman"/>
          <w:b w:val="0"/>
          <w:color w:val="81331C"/>
          <w:sz w:val="48"/>
          <w:szCs w:val="48"/>
        </w:rPr>
        <w:t xml:space="preserve"> </w:t>
      </w:r>
      <w:bookmarkStart w:id="3" w:name="_GoBack"/>
      <w:bookmarkEnd w:id="3"/>
    </w:p>
    <w:p w:rsidR="00684455" w:rsidRPr="00AC258E" w:rsidRDefault="00684455" w:rsidP="00684455">
      <w:pPr>
        <w:rPr>
          <w:rFonts w:ascii="Verdana" w:hAnsi="Verdana" w:cs="Arial"/>
          <w:sz w:val="18"/>
          <w:szCs w:val="18"/>
          <w:lang w:val="en-US"/>
        </w:rPr>
      </w:pPr>
      <w:bookmarkStart w:id="4" w:name="_Toc184036205"/>
      <w:r w:rsidRPr="00AC258E">
        <w:rPr>
          <w:rFonts w:ascii="Verdana" w:hAnsi="Verdana" w:cs="Arial"/>
          <w:sz w:val="18"/>
          <w:szCs w:val="18"/>
          <w:lang w:val="en-US"/>
        </w:rPr>
        <w:t>(</w:t>
      </w:r>
      <w:proofErr w:type="gramStart"/>
      <w:r w:rsidRPr="00AC258E">
        <w:rPr>
          <w:rFonts w:ascii="Verdana" w:hAnsi="Verdana" w:cs="Arial"/>
          <w:sz w:val="18"/>
          <w:szCs w:val="18"/>
          <w:lang w:val="en-US"/>
        </w:rPr>
        <w:t>use</w:t>
      </w:r>
      <w:proofErr w:type="gramEnd"/>
      <w:r w:rsidRPr="00AC258E">
        <w:rPr>
          <w:rFonts w:ascii="Verdana" w:hAnsi="Verdana" w:cs="Arial"/>
          <w:sz w:val="18"/>
          <w:szCs w:val="18"/>
          <w:lang w:val="en-US"/>
        </w:rPr>
        <w:t xml:space="preserve"> extra pages if needed)</w:t>
      </w:r>
      <w:bookmarkEnd w:id="4"/>
    </w:p>
    <w:p w:rsidR="006C6AB4" w:rsidRDefault="006C6AB4" w:rsidP="00684455">
      <w:pPr>
        <w:rPr>
          <w:rFonts w:ascii="Verdana" w:hAnsi="Verdana" w:cs="Arial"/>
          <w:sz w:val="20"/>
          <w:lang w:val="en-US"/>
        </w:rPr>
      </w:pPr>
    </w:p>
    <w:tbl>
      <w:tblPr>
        <w:tblStyle w:val="TableGrid"/>
        <w:tblW w:w="0" w:type="auto"/>
        <w:tblBorders>
          <w:top w:val="single" w:sz="6" w:space="0" w:color="8F8778"/>
          <w:left w:val="single" w:sz="6" w:space="0" w:color="8F8778"/>
          <w:bottom w:val="single" w:sz="6" w:space="0" w:color="8F8778"/>
          <w:right w:val="single" w:sz="6" w:space="0" w:color="8F8778"/>
          <w:insideH w:val="single" w:sz="6" w:space="0" w:color="8F8778"/>
          <w:insideV w:val="single" w:sz="6" w:space="0" w:color="8F8778"/>
        </w:tblBorders>
        <w:tblLook w:val="01E0" w:firstRow="1" w:lastRow="1" w:firstColumn="1" w:lastColumn="1" w:noHBand="0" w:noVBand="0"/>
      </w:tblPr>
      <w:tblGrid>
        <w:gridCol w:w="1903"/>
        <w:gridCol w:w="3454"/>
        <w:gridCol w:w="3692"/>
      </w:tblGrid>
      <w:tr w:rsidR="006C6AB4" w:rsidRPr="006C6AB4" w:rsidTr="00AC258E">
        <w:trPr>
          <w:trHeight w:val="397"/>
        </w:trPr>
        <w:tc>
          <w:tcPr>
            <w:tcW w:w="1951" w:type="dxa"/>
            <w:shd w:val="clear" w:color="auto" w:fill="8F8778"/>
            <w:vAlign w:val="center"/>
          </w:tcPr>
          <w:p w:rsidR="006C6AB4" w:rsidRPr="006C6AB4" w:rsidRDefault="006C6AB4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6C6AB4">
              <w:rPr>
                <w:rFonts w:ascii="Verdana" w:hAnsi="Verdana" w:cs="Arial"/>
                <w:b/>
                <w:sz w:val="18"/>
                <w:szCs w:val="18"/>
                <w:lang w:val="en-US"/>
              </w:rPr>
              <w:t>Student name:</w:t>
            </w:r>
          </w:p>
        </w:tc>
        <w:tc>
          <w:tcPr>
            <w:tcW w:w="7330" w:type="dxa"/>
            <w:gridSpan w:val="2"/>
            <w:shd w:val="clear" w:color="auto" w:fill="E8E7D8"/>
            <w:vAlign w:val="center"/>
          </w:tcPr>
          <w:p w:rsidR="006C6AB4" w:rsidRPr="006C6AB4" w:rsidRDefault="006C6AB4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C6AB4" w:rsidRPr="006C6AB4" w:rsidTr="00AC258E">
        <w:trPr>
          <w:trHeight w:val="397"/>
        </w:trPr>
        <w:tc>
          <w:tcPr>
            <w:tcW w:w="1951" w:type="dxa"/>
            <w:shd w:val="clear" w:color="auto" w:fill="8F8778"/>
            <w:vAlign w:val="center"/>
          </w:tcPr>
          <w:p w:rsidR="006C6AB4" w:rsidRPr="006C6AB4" w:rsidRDefault="006C6AB4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6C6AB4">
              <w:rPr>
                <w:rFonts w:ascii="Verdana" w:hAnsi="Verdana" w:cs="Arial"/>
                <w:b/>
                <w:sz w:val="18"/>
                <w:szCs w:val="18"/>
                <w:lang w:val="en-US"/>
              </w:rPr>
              <w:t>Report date:</w:t>
            </w:r>
          </w:p>
        </w:tc>
        <w:tc>
          <w:tcPr>
            <w:tcW w:w="7330" w:type="dxa"/>
            <w:gridSpan w:val="2"/>
            <w:shd w:val="clear" w:color="auto" w:fill="E8E7D8"/>
            <w:vAlign w:val="center"/>
          </w:tcPr>
          <w:p w:rsidR="006C6AB4" w:rsidRPr="006C6AB4" w:rsidRDefault="006C6AB4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C6AB4" w:rsidRPr="006C6AB4" w:rsidTr="00AC258E">
        <w:trPr>
          <w:trHeight w:val="397"/>
        </w:trPr>
        <w:tc>
          <w:tcPr>
            <w:tcW w:w="1951" w:type="dxa"/>
            <w:shd w:val="clear" w:color="auto" w:fill="8F8778"/>
            <w:vAlign w:val="center"/>
          </w:tcPr>
          <w:p w:rsidR="006C6AB4" w:rsidRPr="006C6AB4" w:rsidRDefault="006C6AB4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6C6AB4">
              <w:rPr>
                <w:rFonts w:ascii="Verdana" w:hAnsi="Verdana" w:cs="Arial"/>
                <w:b/>
                <w:sz w:val="18"/>
                <w:szCs w:val="18"/>
                <w:lang w:val="en-US"/>
              </w:rPr>
              <w:t>Report author:</w:t>
            </w:r>
          </w:p>
        </w:tc>
        <w:tc>
          <w:tcPr>
            <w:tcW w:w="7330" w:type="dxa"/>
            <w:gridSpan w:val="2"/>
            <w:shd w:val="clear" w:color="auto" w:fill="E8E7D8"/>
            <w:vAlign w:val="center"/>
          </w:tcPr>
          <w:p w:rsidR="006C6AB4" w:rsidRPr="006C6AB4" w:rsidRDefault="006C6AB4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C6AB4" w:rsidRPr="006C6AB4" w:rsidTr="00AC258E">
        <w:trPr>
          <w:trHeight w:val="397"/>
        </w:trPr>
        <w:tc>
          <w:tcPr>
            <w:tcW w:w="1951" w:type="dxa"/>
            <w:vMerge w:val="restart"/>
            <w:shd w:val="clear" w:color="auto" w:fill="8F8778"/>
            <w:vAlign w:val="center"/>
          </w:tcPr>
          <w:p w:rsidR="006C6AB4" w:rsidRPr="006C6AB4" w:rsidRDefault="006C6AB4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6C6AB4">
              <w:rPr>
                <w:rFonts w:ascii="Verdana" w:hAnsi="Verdana" w:cs="Arial"/>
                <w:b/>
                <w:sz w:val="18"/>
                <w:szCs w:val="18"/>
                <w:lang w:val="en-US"/>
              </w:rPr>
              <w:t>Type of incident:</w:t>
            </w:r>
          </w:p>
        </w:tc>
        <w:tc>
          <w:tcPr>
            <w:tcW w:w="3544" w:type="dxa"/>
            <w:shd w:val="clear" w:color="auto" w:fill="E8E7D8"/>
            <w:vAlign w:val="center"/>
          </w:tcPr>
          <w:p w:rsidR="006C6AB4" w:rsidRPr="00AC258E" w:rsidRDefault="006C6AB4" w:rsidP="00AC258E">
            <w:pPr>
              <w:numPr>
                <w:ilvl w:val="0"/>
                <w:numId w:val="3"/>
              </w:numPr>
              <w:tabs>
                <w:tab w:val="clear" w:pos="720"/>
              </w:tabs>
              <w:ind w:left="459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Possible gross misconduct?</w:t>
            </w:r>
          </w:p>
        </w:tc>
        <w:tc>
          <w:tcPr>
            <w:tcW w:w="3786" w:type="dxa"/>
            <w:shd w:val="clear" w:color="auto" w:fill="E8E7D8"/>
            <w:vAlign w:val="center"/>
          </w:tcPr>
          <w:p w:rsidR="006C6AB4" w:rsidRPr="00AC258E" w:rsidRDefault="006C6AB4" w:rsidP="00AC258E">
            <w:pPr>
              <w:numPr>
                <w:ilvl w:val="0"/>
                <w:numId w:val="3"/>
              </w:numPr>
              <w:tabs>
                <w:tab w:val="clear" w:pos="720"/>
              </w:tabs>
              <w:ind w:left="459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Possible continual disobedience?</w:t>
            </w:r>
          </w:p>
        </w:tc>
      </w:tr>
      <w:tr w:rsidR="006C6AB4" w:rsidRPr="006C6AB4" w:rsidTr="00AC258E">
        <w:trPr>
          <w:trHeight w:val="397"/>
        </w:trPr>
        <w:tc>
          <w:tcPr>
            <w:tcW w:w="1951" w:type="dxa"/>
            <w:vMerge/>
            <w:vAlign w:val="center"/>
          </w:tcPr>
          <w:p w:rsidR="006C6AB4" w:rsidRPr="006C6AB4" w:rsidRDefault="006C6AB4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shd w:val="clear" w:color="auto" w:fill="E8E7D8"/>
            <w:vAlign w:val="center"/>
          </w:tcPr>
          <w:p w:rsidR="006C6AB4" w:rsidRPr="00AC258E" w:rsidRDefault="006C6AB4" w:rsidP="00AC258E">
            <w:pPr>
              <w:numPr>
                <w:ilvl w:val="0"/>
                <w:numId w:val="3"/>
              </w:numPr>
              <w:tabs>
                <w:tab w:val="clear" w:pos="720"/>
              </w:tabs>
              <w:ind w:left="459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Possible </w:t>
            </w:r>
            <w:proofErr w:type="spellStart"/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behaviour</w:t>
            </w:r>
            <w:proofErr w:type="spellEnd"/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risking serious harm?</w:t>
            </w:r>
          </w:p>
        </w:tc>
        <w:tc>
          <w:tcPr>
            <w:tcW w:w="3786" w:type="dxa"/>
            <w:shd w:val="clear" w:color="auto" w:fill="E8E7D8"/>
            <w:vAlign w:val="center"/>
          </w:tcPr>
          <w:p w:rsidR="006C6AB4" w:rsidRPr="00AC258E" w:rsidRDefault="006C6AB4" w:rsidP="00AC258E">
            <w:pPr>
              <w:numPr>
                <w:ilvl w:val="0"/>
                <w:numId w:val="3"/>
              </w:numPr>
              <w:tabs>
                <w:tab w:val="clear" w:pos="720"/>
              </w:tabs>
              <w:ind w:left="459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Possible failure to comply with suspension condition?</w:t>
            </w:r>
          </w:p>
        </w:tc>
      </w:tr>
      <w:tr w:rsidR="00684455" w:rsidRPr="006C6AB4" w:rsidTr="00AC258E">
        <w:trPr>
          <w:trHeight w:val="397"/>
        </w:trPr>
        <w:tc>
          <w:tcPr>
            <w:tcW w:w="9281" w:type="dxa"/>
            <w:gridSpan w:val="3"/>
            <w:tcBorders>
              <w:bottom w:val="single" w:sz="6" w:space="0" w:color="8F8778"/>
            </w:tcBorders>
            <w:shd w:val="clear" w:color="auto" w:fill="8F8778"/>
            <w:vAlign w:val="center"/>
          </w:tcPr>
          <w:p w:rsidR="00684455" w:rsidRPr="006C6AB4" w:rsidRDefault="00684455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Details of incident</w:t>
            </w: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Pr="006C6AB4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Pr="006C6AB4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Pr="006C6AB4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Pr="006C6AB4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Pr="006C6AB4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Pr="006C6AB4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Pr="006C6AB4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Pr="006C6AB4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Pr="006C6AB4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Pr="006C6AB4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AC258E">
        <w:trPr>
          <w:trHeight w:val="397"/>
        </w:trPr>
        <w:tc>
          <w:tcPr>
            <w:tcW w:w="9281" w:type="dxa"/>
            <w:gridSpan w:val="3"/>
            <w:tcBorders>
              <w:bottom w:val="single" w:sz="6" w:space="0" w:color="8F8778"/>
            </w:tcBorders>
            <w:shd w:val="clear" w:color="auto" w:fill="8F8778"/>
            <w:vAlign w:val="center"/>
          </w:tcPr>
          <w:p w:rsidR="00684455" w:rsidRPr="006C6AB4" w:rsidRDefault="00684455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Student response</w:t>
            </w:r>
          </w:p>
        </w:tc>
      </w:tr>
      <w:tr w:rsidR="00684455" w:rsidRPr="00AC258E" w:rsidTr="00AC258E">
        <w:trPr>
          <w:trHeight w:val="397"/>
        </w:trPr>
        <w:tc>
          <w:tcPr>
            <w:tcW w:w="9281" w:type="dxa"/>
            <w:gridSpan w:val="3"/>
            <w:shd w:val="clear" w:color="auto" w:fill="E8E7D8"/>
            <w:vAlign w:val="center"/>
          </w:tcPr>
          <w:p w:rsidR="00684455" w:rsidRPr="00AC258E" w:rsidRDefault="00684455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Did you explain what you had found to the student and ask for comment?</w:t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ab/>
              <w:t xml:space="preserve"> </w:t>
            </w:r>
            <w:r w:rsidRPr="00AC258E">
              <w:rPr>
                <w:rFonts w:ascii="Verdana" w:hAnsi="Verdana" w:cs="Arial"/>
                <w:b/>
                <w:sz w:val="26"/>
                <w:szCs w:val="26"/>
                <w:lang w:val="en-US"/>
              </w:rPr>
              <w:sym w:font="Wingdings" w:char="F06F"/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Yes </w:t>
            </w:r>
            <w:r w:rsidRPr="00AC258E">
              <w:rPr>
                <w:rFonts w:ascii="Verdana" w:hAnsi="Verdana" w:cs="Arial"/>
                <w:b/>
                <w:sz w:val="26"/>
                <w:szCs w:val="26"/>
                <w:lang w:val="en-US"/>
              </w:rPr>
              <w:sym w:font="Wingdings" w:char="F06F"/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No</w:t>
            </w:r>
          </w:p>
        </w:tc>
      </w:tr>
      <w:tr w:rsidR="00684455" w:rsidRPr="00AC258E" w:rsidTr="00AC258E">
        <w:trPr>
          <w:trHeight w:val="397"/>
        </w:trPr>
        <w:tc>
          <w:tcPr>
            <w:tcW w:w="9281" w:type="dxa"/>
            <w:gridSpan w:val="3"/>
            <w:shd w:val="clear" w:color="auto" w:fill="E8E7D8"/>
            <w:vAlign w:val="center"/>
          </w:tcPr>
          <w:p w:rsidR="00684455" w:rsidRPr="00AC258E" w:rsidRDefault="00684455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If No, reason</w:t>
            </w:r>
          </w:p>
        </w:tc>
      </w:tr>
      <w:tr w:rsidR="00684455" w:rsidRPr="00AC258E" w:rsidTr="00AC258E">
        <w:trPr>
          <w:trHeight w:val="397"/>
        </w:trPr>
        <w:tc>
          <w:tcPr>
            <w:tcW w:w="9281" w:type="dxa"/>
            <w:gridSpan w:val="3"/>
            <w:shd w:val="clear" w:color="auto" w:fill="E8E7D8"/>
            <w:vAlign w:val="center"/>
          </w:tcPr>
          <w:p w:rsidR="00684455" w:rsidRPr="00AC258E" w:rsidRDefault="00684455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AC258E" w:rsidTr="00AC258E">
        <w:trPr>
          <w:trHeight w:val="397"/>
        </w:trPr>
        <w:tc>
          <w:tcPr>
            <w:tcW w:w="9281" w:type="dxa"/>
            <w:gridSpan w:val="3"/>
            <w:shd w:val="clear" w:color="auto" w:fill="E8E7D8"/>
            <w:vAlign w:val="center"/>
          </w:tcPr>
          <w:p w:rsidR="00684455" w:rsidRPr="00AC258E" w:rsidRDefault="00684455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If Yes, what was the student’s response?</w:t>
            </w: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gridSpan w:val="3"/>
            <w:shd w:val="clear" w:color="auto" w:fill="E8E7D8"/>
          </w:tcPr>
          <w:p w:rsidR="00684455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:rsidR="006C6AB4" w:rsidRPr="006C6AB4" w:rsidRDefault="006C6AB4" w:rsidP="00684455">
      <w:pPr>
        <w:rPr>
          <w:rFonts w:ascii="Verdana" w:hAnsi="Verdana" w:cs="Arial"/>
          <w:sz w:val="20"/>
          <w:lang w:val="en-US"/>
        </w:rPr>
      </w:pPr>
    </w:p>
    <w:p w:rsidR="00684455" w:rsidRDefault="00684455" w:rsidP="00684455">
      <w:pPr>
        <w:rPr>
          <w:rFonts w:ascii="Verdana" w:hAnsi="Verdana" w:cs="Arial"/>
          <w:i/>
          <w:sz w:val="20"/>
        </w:rPr>
      </w:pPr>
      <w:r>
        <w:rPr>
          <w:rFonts w:ascii="Verdana" w:hAnsi="Verdana" w:cs="Arial"/>
          <w:i/>
          <w:sz w:val="20"/>
        </w:rPr>
        <w:br w:type="page"/>
      </w:r>
    </w:p>
    <w:tbl>
      <w:tblPr>
        <w:tblStyle w:val="TableGrid"/>
        <w:tblW w:w="0" w:type="auto"/>
        <w:tblBorders>
          <w:top w:val="single" w:sz="6" w:space="0" w:color="8F8778"/>
          <w:left w:val="single" w:sz="6" w:space="0" w:color="8F8778"/>
          <w:bottom w:val="single" w:sz="6" w:space="0" w:color="8F8778"/>
          <w:right w:val="single" w:sz="6" w:space="0" w:color="8F8778"/>
          <w:insideH w:val="single" w:sz="6" w:space="0" w:color="8F8778"/>
          <w:insideV w:val="single" w:sz="6" w:space="0" w:color="8F8778"/>
        </w:tblBorders>
        <w:tblLook w:val="01E0" w:firstRow="1" w:lastRow="1" w:firstColumn="1" w:lastColumn="1" w:noHBand="0" w:noVBand="0"/>
      </w:tblPr>
      <w:tblGrid>
        <w:gridCol w:w="9049"/>
      </w:tblGrid>
      <w:tr w:rsidR="00684455" w:rsidRPr="006C6AB4" w:rsidTr="00AC258E">
        <w:trPr>
          <w:trHeight w:val="397"/>
        </w:trPr>
        <w:tc>
          <w:tcPr>
            <w:tcW w:w="9281" w:type="dxa"/>
            <w:tcBorders>
              <w:bottom w:val="single" w:sz="6" w:space="0" w:color="8F8778"/>
            </w:tcBorders>
            <w:shd w:val="clear" w:color="auto" w:fill="8F8778"/>
            <w:vAlign w:val="center"/>
          </w:tcPr>
          <w:p w:rsidR="00684455" w:rsidRPr="006C6AB4" w:rsidRDefault="00684455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lastRenderedPageBreak/>
              <w:t>Significant disagreements</w:t>
            </w:r>
          </w:p>
        </w:tc>
      </w:tr>
      <w:tr w:rsidR="00684455" w:rsidRPr="00AC258E" w:rsidTr="00AC258E">
        <w:trPr>
          <w:trHeight w:val="397"/>
        </w:trPr>
        <w:tc>
          <w:tcPr>
            <w:tcW w:w="9281" w:type="dxa"/>
            <w:shd w:val="clear" w:color="auto" w:fill="E8E7D8"/>
            <w:vAlign w:val="center"/>
          </w:tcPr>
          <w:p w:rsidR="00684455" w:rsidRPr="00AC258E" w:rsidRDefault="00684455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Were there any significant disagreements over facts?</w:t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ab/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ab/>
              <w:t xml:space="preserve"> </w:t>
            </w:r>
            <w:r w:rsidRPr="00AC258E">
              <w:rPr>
                <w:rFonts w:ascii="Verdana" w:hAnsi="Verdana" w:cs="Arial"/>
                <w:b/>
                <w:sz w:val="26"/>
                <w:szCs w:val="26"/>
                <w:lang w:val="en-US"/>
              </w:rPr>
              <w:sym w:font="Wingdings" w:char="F06F"/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Yes </w:t>
            </w:r>
            <w:r w:rsidRPr="00AC258E">
              <w:rPr>
                <w:rFonts w:ascii="Verdana" w:hAnsi="Verdana" w:cs="Arial"/>
                <w:b/>
                <w:sz w:val="26"/>
                <w:szCs w:val="26"/>
                <w:lang w:val="en-US"/>
              </w:rPr>
              <w:sym w:font="Wingdings" w:char="F06F"/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No</w:t>
            </w:r>
          </w:p>
        </w:tc>
      </w:tr>
      <w:tr w:rsidR="00684455" w:rsidRPr="00AC258E" w:rsidTr="00AC258E">
        <w:trPr>
          <w:trHeight w:val="397"/>
        </w:trPr>
        <w:tc>
          <w:tcPr>
            <w:tcW w:w="9281" w:type="dxa"/>
            <w:shd w:val="clear" w:color="auto" w:fill="E8E7D8"/>
            <w:vAlign w:val="center"/>
          </w:tcPr>
          <w:p w:rsidR="00684455" w:rsidRPr="00AC258E" w:rsidRDefault="00684455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If Yes, what version do you prefer and why?</w:t>
            </w: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shd w:val="clear" w:color="auto" w:fill="E8E7D8"/>
          </w:tcPr>
          <w:p w:rsidR="00684455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shd w:val="clear" w:color="auto" w:fill="E8E7D8"/>
          </w:tcPr>
          <w:p w:rsidR="00684455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shd w:val="clear" w:color="auto" w:fill="E8E7D8"/>
          </w:tcPr>
          <w:p w:rsidR="00684455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shd w:val="clear" w:color="auto" w:fill="E8E7D8"/>
          </w:tcPr>
          <w:p w:rsidR="00684455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shd w:val="clear" w:color="auto" w:fill="E8E7D8"/>
          </w:tcPr>
          <w:p w:rsidR="00684455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684455">
        <w:trPr>
          <w:trHeight w:val="397"/>
        </w:trPr>
        <w:tc>
          <w:tcPr>
            <w:tcW w:w="9281" w:type="dxa"/>
            <w:shd w:val="clear" w:color="auto" w:fill="E8E7D8"/>
          </w:tcPr>
          <w:p w:rsidR="00684455" w:rsidRDefault="00684455" w:rsidP="00684455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684455" w:rsidRPr="006C6AB4" w:rsidTr="00AC258E">
        <w:trPr>
          <w:trHeight w:val="397"/>
        </w:trPr>
        <w:tc>
          <w:tcPr>
            <w:tcW w:w="9281" w:type="dxa"/>
            <w:tcBorders>
              <w:bottom w:val="single" w:sz="6" w:space="0" w:color="8F8778"/>
            </w:tcBorders>
            <w:shd w:val="clear" w:color="auto" w:fill="8F8778"/>
            <w:vAlign w:val="center"/>
          </w:tcPr>
          <w:p w:rsidR="00684455" w:rsidRPr="006C6AB4" w:rsidRDefault="00684455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Evaluating the facts</w:t>
            </w:r>
          </w:p>
        </w:tc>
      </w:tr>
      <w:tr w:rsidR="00684455" w:rsidRPr="00AC258E" w:rsidTr="00AC258E">
        <w:trPr>
          <w:trHeight w:val="397"/>
        </w:trPr>
        <w:tc>
          <w:tcPr>
            <w:tcW w:w="9281" w:type="dxa"/>
            <w:shd w:val="clear" w:color="auto" w:fill="E8E7D8"/>
            <w:vAlign w:val="center"/>
          </w:tcPr>
          <w:p w:rsidR="00684455" w:rsidRPr="00AC258E" w:rsidRDefault="00684455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Can you answer yes to at least one of these questions?</w:t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ab/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ab/>
              <w:t xml:space="preserve"> </w:t>
            </w:r>
            <w:r w:rsidRPr="00AC258E">
              <w:rPr>
                <w:rFonts w:ascii="Verdana" w:hAnsi="Verdana" w:cs="Arial"/>
                <w:b/>
                <w:sz w:val="26"/>
                <w:szCs w:val="26"/>
                <w:lang w:val="en-US"/>
              </w:rPr>
              <w:sym w:font="Wingdings" w:char="F06F"/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Yes </w:t>
            </w:r>
            <w:r w:rsidRPr="00AC258E">
              <w:rPr>
                <w:rFonts w:ascii="Verdana" w:hAnsi="Verdana" w:cs="Arial"/>
                <w:b/>
                <w:sz w:val="26"/>
                <w:szCs w:val="26"/>
                <w:lang w:val="en-US"/>
              </w:rPr>
              <w:sym w:font="Wingdings" w:char="F06F"/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No</w:t>
            </w:r>
          </w:p>
          <w:p w:rsidR="00684455" w:rsidRPr="00AC258E" w:rsidRDefault="00684455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Was the student caught red-handed? or</w:t>
            </w:r>
          </w:p>
          <w:p w:rsidR="00684455" w:rsidRPr="00AC258E" w:rsidRDefault="00AC258E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Was the incident seen by someone you think is credible? or</w:t>
            </w:r>
          </w:p>
          <w:p w:rsidR="00AC258E" w:rsidRPr="00AC258E" w:rsidRDefault="00AC258E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Was the student implicated by other significant circumstantial evidence? or</w:t>
            </w:r>
          </w:p>
          <w:p w:rsidR="00AC258E" w:rsidRPr="00AC258E" w:rsidRDefault="00AC258E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Did the student freely admit involvement or responsibility?</w:t>
            </w:r>
          </w:p>
        </w:tc>
      </w:tr>
      <w:tr w:rsidR="00AC258E" w:rsidRPr="006C6AB4" w:rsidTr="00AC258E">
        <w:trPr>
          <w:trHeight w:val="397"/>
        </w:trPr>
        <w:tc>
          <w:tcPr>
            <w:tcW w:w="9281" w:type="dxa"/>
            <w:tcBorders>
              <w:bottom w:val="single" w:sz="6" w:space="0" w:color="8F8778"/>
            </w:tcBorders>
            <w:shd w:val="clear" w:color="auto" w:fill="8F8778"/>
            <w:vAlign w:val="center"/>
          </w:tcPr>
          <w:p w:rsidR="00AC258E" w:rsidRPr="006C6AB4" w:rsidRDefault="00AC258E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>Evaluating the facts</w:t>
            </w:r>
          </w:p>
        </w:tc>
      </w:tr>
      <w:tr w:rsidR="00AC258E" w:rsidRPr="00AC258E" w:rsidTr="00AC258E">
        <w:trPr>
          <w:trHeight w:val="397"/>
        </w:trPr>
        <w:tc>
          <w:tcPr>
            <w:tcW w:w="9281" w:type="dxa"/>
            <w:shd w:val="clear" w:color="auto" w:fill="E8E7D8"/>
            <w:vAlign w:val="center"/>
          </w:tcPr>
          <w:p w:rsidR="00AC258E" w:rsidRPr="00AC258E" w:rsidRDefault="00AC258E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Is there sufficient evidence for the principal to consider a stand-down, suspension or to request a consideration meeting? </w:t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ab/>
              <w:t xml:space="preserve"> </w:t>
            </w:r>
            <w:r w:rsidRPr="00AC258E">
              <w:rPr>
                <w:rFonts w:ascii="Verdana" w:hAnsi="Verdana" w:cs="Arial"/>
                <w:b/>
                <w:sz w:val="26"/>
                <w:szCs w:val="26"/>
                <w:lang w:val="en-US"/>
              </w:rPr>
              <w:sym w:font="Wingdings" w:char="F06F"/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Yes </w:t>
            </w:r>
            <w:r w:rsidRPr="00AC258E">
              <w:rPr>
                <w:rFonts w:ascii="Verdana" w:hAnsi="Verdana" w:cs="Arial"/>
                <w:b/>
                <w:sz w:val="26"/>
                <w:szCs w:val="26"/>
                <w:lang w:val="en-US"/>
              </w:rPr>
              <w:sym w:font="Wingdings" w:char="F06F"/>
            </w: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No</w:t>
            </w:r>
          </w:p>
        </w:tc>
      </w:tr>
      <w:tr w:rsidR="00AC258E" w:rsidRPr="00AC258E" w:rsidTr="00AC258E">
        <w:trPr>
          <w:trHeight w:val="397"/>
        </w:trPr>
        <w:tc>
          <w:tcPr>
            <w:tcW w:w="9281" w:type="dxa"/>
            <w:shd w:val="clear" w:color="auto" w:fill="E8E7D8"/>
            <w:vAlign w:val="center"/>
          </w:tcPr>
          <w:p w:rsidR="00AC258E" w:rsidRPr="00AC258E" w:rsidRDefault="00AC258E" w:rsidP="00AC258E">
            <w:pPr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 w:rsidRPr="00AC258E">
              <w:rPr>
                <w:rFonts w:ascii="Verdana" w:hAnsi="Verdana" w:cs="Arial"/>
                <w:b/>
                <w:sz w:val="18"/>
                <w:szCs w:val="18"/>
                <w:lang w:val="en-US"/>
              </w:rPr>
              <w:t>Are there alternative options? Comment</w:t>
            </w:r>
          </w:p>
        </w:tc>
      </w:tr>
      <w:tr w:rsidR="00AC258E" w:rsidRPr="006C6AB4" w:rsidTr="00AC258E">
        <w:trPr>
          <w:trHeight w:val="397"/>
        </w:trPr>
        <w:tc>
          <w:tcPr>
            <w:tcW w:w="9281" w:type="dxa"/>
            <w:shd w:val="clear" w:color="auto" w:fill="E8E7D8"/>
          </w:tcPr>
          <w:p w:rsidR="00AC258E" w:rsidRDefault="00AC258E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AC258E" w:rsidRPr="006C6AB4" w:rsidTr="00AC258E">
        <w:trPr>
          <w:trHeight w:val="397"/>
        </w:trPr>
        <w:tc>
          <w:tcPr>
            <w:tcW w:w="9281" w:type="dxa"/>
            <w:shd w:val="clear" w:color="auto" w:fill="E8E7D8"/>
          </w:tcPr>
          <w:p w:rsidR="00AC258E" w:rsidRDefault="00AC258E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AC258E" w:rsidRPr="006C6AB4" w:rsidTr="00AC258E">
        <w:trPr>
          <w:trHeight w:val="397"/>
        </w:trPr>
        <w:tc>
          <w:tcPr>
            <w:tcW w:w="9281" w:type="dxa"/>
            <w:shd w:val="clear" w:color="auto" w:fill="E8E7D8"/>
          </w:tcPr>
          <w:p w:rsidR="00AC258E" w:rsidRDefault="00AC258E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AC258E" w:rsidRPr="006C6AB4" w:rsidTr="00AC258E">
        <w:trPr>
          <w:trHeight w:val="397"/>
        </w:trPr>
        <w:tc>
          <w:tcPr>
            <w:tcW w:w="9281" w:type="dxa"/>
            <w:shd w:val="clear" w:color="auto" w:fill="E8E7D8"/>
          </w:tcPr>
          <w:p w:rsidR="00AC258E" w:rsidRDefault="00AC258E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AC258E" w:rsidRPr="006C6AB4" w:rsidTr="00AC258E">
        <w:trPr>
          <w:trHeight w:val="397"/>
        </w:trPr>
        <w:tc>
          <w:tcPr>
            <w:tcW w:w="9281" w:type="dxa"/>
            <w:shd w:val="clear" w:color="auto" w:fill="E8E7D8"/>
          </w:tcPr>
          <w:p w:rsidR="00AC258E" w:rsidRDefault="00AC258E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AC258E" w:rsidRPr="006C6AB4" w:rsidTr="00AC258E">
        <w:trPr>
          <w:trHeight w:val="397"/>
        </w:trPr>
        <w:tc>
          <w:tcPr>
            <w:tcW w:w="9281" w:type="dxa"/>
            <w:shd w:val="clear" w:color="auto" w:fill="E8E7D8"/>
          </w:tcPr>
          <w:p w:rsidR="00AC258E" w:rsidRDefault="00AC258E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AC258E" w:rsidRPr="006C6AB4" w:rsidTr="00AC258E">
        <w:trPr>
          <w:trHeight w:val="397"/>
        </w:trPr>
        <w:tc>
          <w:tcPr>
            <w:tcW w:w="9281" w:type="dxa"/>
            <w:shd w:val="clear" w:color="auto" w:fill="E8E7D8"/>
          </w:tcPr>
          <w:p w:rsidR="00AC258E" w:rsidRDefault="00AC258E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AC258E" w:rsidRPr="006C6AB4" w:rsidTr="00AC258E">
        <w:trPr>
          <w:trHeight w:val="397"/>
        </w:trPr>
        <w:tc>
          <w:tcPr>
            <w:tcW w:w="9281" w:type="dxa"/>
            <w:shd w:val="clear" w:color="auto" w:fill="E8E7D8"/>
          </w:tcPr>
          <w:p w:rsidR="00AC258E" w:rsidRDefault="00AC258E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AC258E" w:rsidRPr="006C6AB4" w:rsidTr="00AC258E">
        <w:trPr>
          <w:trHeight w:val="397"/>
        </w:trPr>
        <w:tc>
          <w:tcPr>
            <w:tcW w:w="9281" w:type="dxa"/>
            <w:shd w:val="clear" w:color="auto" w:fill="E8E7D8"/>
          </w:tcPr>
          <w:p w:rsidR="00AC258E" w:rsidRDefault="00AC258E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  <w:tr w:rsidR="00AC258E" w:rsidRPr="006C6AB4" w:rsidTr="00AC258E">
        <w:trPr>
          <w:trHeight w:val="397"/>
        </w:trPr>
        <w:tc>
          <w:tcPr>
            <w:tcW w:w="9281" w:type="dxa"/>
            <w:shd w:val="clear" w:color="auto" w:fill="E8E7D8"/>
          </w:tcPr>
          <w:p w:rsidR="00AC258E" w:rsidRDefault="00AC258E" w:rsidP="00AC258E">
            <w:pPr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:rsidR="00684455" w:rsidRDefault="00684455" w:rsidP="00AC258E"/>
    <w:sectPr w:rsidR="00684455" w:rsidSect="00684455">
      <w:type w:val="continuous"/>
      <w:pgSz w:w="11901" w:h="16840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 Bold">
    <w:charset w:val="00"/>
    <w:family w:val="auto"/>
    <w:pitch w:val="variable"/>
    <w:sig w:usb0="03000000" w:usb1="00000000" w:usb2="00000000" w:usb3="00000000" w:csb0="00000001" w:csb1="00000000"/>
  </w:font>
  <w:font w:name="TradeGothic"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642A6"/>
    <w:multiLevelType w:val="hybridMultilevel"/>
    <w:tmpl w:val="4608F136"/>
    <w:lvl w:ilvl="0" w:tplc="F55EB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C60351"/>
    <w:multiLevelType w:val="hybridMultilevel"/>
    <w:tmpl w:val="4322E93A"/>
    <w:lvl w:ilvl="0" w:tplc="F0C2C1C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B24F23"/>
    <w:multiLevelType w:val="multilevel"/>
    <w:tmpl w:val="4608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DE"/>
    <w:rsid w:val="00684455"/>
    <w:rsid w:val="006C6AB4"/>
    <w:rsid w:val="00AC258E"/>
    <w:rsid w:val="00AC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3B0CAC77-120A-4D26-9718-89968F54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FE"/>
    <w:pPr>
      <w:spacing w:line="280" w:lineRule="exact"/>
    </w:pPr>
    <w:rPr>
      <w:sz w:val="24"/>
      <w:lang w:val="en-NZ"/>
    </w:rPr>
  </w:style>
  <w:style w:type="paragraph" w:styleId="Heading1">
    <w:name w:val="heading 1"/>
    <w:basedOn w:val="Normal"/>
    <w:next w:val="BodyText"/>
    <w:qFormat/>
    <w:rsid w:val="00E747FE"/>
    <w:pPr>
      <w:keepNext/>
      <w:spacing w:before="60"/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BodyText"/>
    <w:qFormat/>
    <w:rsid w:val="00E747FE"/>
    <w:pPr>
      <w:keepNext/>
      <w:spacing w:before="60" w:line="280" w:lineRule="atLeast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Bsubheadunderline">
    <w:name w:val="FB subhead underline"/>
    <w:basedOn w:val="Normal"/>
    <w:rsid w:val="00622803"/>
    <w:pPr>
      <w:spacing w:after="108" w:line="360" w:lineRule="auto"/>
    </w:pPr>
    <w:rPr>
      <w:rFonts w:ascii="TradeGothic Bold" w:hAnsi="TradeGothic Bold"/>
      <w:color w:val="000000"/>
      <w:sz w:val="22"/>
      <w:u w:val="single"/>
      <w:lang w:val="en-AU"/>
    </w:rPr>
  </w:style>
  <w:style w:type="paragraph" w:customStyle="1" w:styleId="FBbodytext">
    <w:name w:val="FB body text"/>
    <w:autoRedefine/>
    <w:rsid w:val="00622803"/>
    <w:pPr>
      <w:spacing w:after="160" w:line="360" w:lineRule="auto"/>
    </w:pPr>
    <w:rPr>
      <w:rFonts w:ascii="TradeGothic" w:hAnsi="TradeGothic"/>
      <w:color w:val="000000"/>
      <w:sz w:val="22"/>
      <w:lang w:val="en-AU"/>
    </w:rPr>
  </w:style>
  <w:style w:type="table" w:styleId="TableGrid">
    <w:name w:val="Table Grid"/>
    <w:basedOn w:val="TableNormal"/>
    <w:rsid w:val="00E747FE"/>
    <w:pPr>
      <w:spacing w:line="28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747F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176</Words>
  <Characters>1008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Incident report </vt:lpstr>
    </vt:vector>
  </TitlesOfParts>
  <LinksUpToDate>false</LinksUpToDate>
  <CharactersWithSpaces>1182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