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5E5E" w14:textId="77777777" w:rsidR="00E56C6C" w:rsidRDefault="00E56C6C">
      <w:pPr>
        <w:pStyle w:val="BodyText"/>
        <w:spacing w:before="9"/>
        <w:rPr>
          <w:rFonts w:ascii="Times New Roman"/>
          <w:sz w:val="20"/>
        </w:rPr>
      </w:pPr>
    </w:p>
    <w:p w14:paraId="19D123ED" w14:textId="77777777" w:rsidR="00E56C6C" w:rsidRDefault="00000000">
      <w:pPr>
        <w:pStyle w:val="Heading1"/>
        <w:spacing w:before="85"/>
        <w:ind w:right="33"/>
      </w:pPr>
      <w:r>
        <w:rPr>
          <w:w w:val="90"/>
        </w:rPr>
        <w:t>THE</w:t>
      </w:r>
    </w:p>
    <w:p w14:paraId="075C0488" w14:textId="77777777" w:rsidR="00E56C6C" w:rsidRDefault="00000000">
      <w:pPr>
        <w:pStyle w:val="BodyText"/>
        <w:spacing w:before="9"/>
        <w:rPr>
          <w:rFonts w:ascii="Times New Roman"/>
          <w:b/>
          <w:sz w:val="27"/>
        </w:rPr>
      </w:pPr>
      <w:r>
        <w:pict w14:anchorId="288E8DC2">
          <v:rect id="_x0000_s2052" style="position:absolute;margin-left:120.6pt;margin-top:17.95pt;width:370.8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026892E" w14:textId="77777777" w:rsidR="00E56C6C" w:rsidRDefault="00000000">
      <w:pPr>
        <w:spacing w:before="21"/>
        <w:ind w:right="38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w w:val="90"/>
          <w:sz w:val="36"/>
        </w:rPr>
        <w:t>REVOCABLE LIVING TRUST</w:t>
      </w:r>
    </w:p>
    <w:p w14:paraId="11699742" w14:textId="77777777" w:rsidR="00E56C6C" w:rsidRDefault="00E56C6C">
      <w:pPr>
        <w:pStyle w:val="BodyText"/>
        <w:spacing w:before="1"/>
        <w:rPr>
          <w:rFonts w:ascii="Times New Roman"/>
          <w:b/>
          <w:sz w:val="37"/>
        </w:rPr>
      </w:pPr>
    </w:p>
    <w:p w14:paraId="1ADC8809" w14:textId="77777777" w:rsidR="00E56C6C" w:rsidRDefault="00000000">
      <w:pPr>
        <w:pStyle w:val="Heading1"/>
      </w:pPr>
      <w:r>
        <w:rPr>
          <w:w w:val="90"/>
        </w:rPr>
        <w:t>AMENDMENT</w:t>
      </w:r>
    </w:p>
    <w:p w14:paraId="195B7892" w14:textId="77777777" w:rsidR="00E56C6C" w:rsidRDefault="00000000">
      <w:pPr>
        <w:pStyle w:val="BodyText"/>
        <w:tabs>
          <w:tab w:val="left" w:pos="4279"/>
        </w:tabs>
        <w:spacing w:before="277"/>
        <w:ind w:left="100"/>
        <w:jc w:val="both"/>
      </w:pP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AMENDMENT to the Trust Agreement made</w:t>
      </w:r>
      <w:r>
        <w:rPr>
          <w:spacing w:val="-30"/>
        </w:rPr>
        <w:t xml:space="preserve"> </w:t>
      </w:r>
      <w:r>
        <w:t>this</w:t>
      </w:r>
    </w:p>
    <w:p w14:paraId="652D2E76" w14:textId="77777777" w:rsidR="00E56C6C" w:rsidRDefault="00000000">
      <w:pPr>
        <w:pStyle w:val="BodyText"/>
        <w:tabs>
          <w:tab w:val="left" w:pos="1839"/>
          <w:tab w:val="left" w:pos="6339"/>
          <w:tab w:val="left" w:pos="7479"/>
        </w:tabs>
        <w:spacing w:before="144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2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executed</w:t>
      </w:r>
      <w:r>
        <w:rPr>
          <w:spacing w:val="17"/>
        </w:rPr>
        <w:t xml:space="preserve"> </w:t>
      </w:r>
      <w:r>
        <w:t>between</w:t>
      </w:r>
    </w:p>
    <w:p w14:paraId="115C5244" w14:textId="77777777" w:rsidR="00E56C6C" w:rsidRDefault="00000000">
      <w:pPr>
        <w:pStyle w:val="BodyText"/>
        <w:tabs>
          <w:tab w:val="left" w:pos="8159"/>
        </w:tabs>
        <w:spacing w:before="144" w:line="357" w:lineRule="auto"/>
        <w:ind w:left="100" w:right="101" w:firstLine="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hereinafter referred to as the</w:t>
      </w:r>
      <w:r>
        <w:rPr>
          <w:spacing w:val="8"/>
        </w:rPr>
        <w:t xml:space="preserve"> </w:t>
      </w:r>
      <w:r>
        <w:t>Grantor(s)</w:t>
      </w:r>
      <w:r>
        <w:rPr>
          <w:spacing w:val="1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hereinafter referred to as the</w:t>
      </w:r>
      <w:r>
        <w:rPr>
          <w:spacing w:val="2"/>
        </w:rPr>
        <w:t xml:space="preserve"> </w:t>
      </w:r>
      <w:r>
        <w:t>Trustee(s).</w:t>
      </w:r>
    </w:p>
    <w:p w14:paraId="1DCCB5AD" w14:textId="77777777" w:rsidR="00E56C6C" w:rsidRDefault="00E56C6C">
      <w:pPr>
        <w:pStyle w:val="BodyText"/>
        <w:spacing w:before="1"/>
        <w:rPr>
          <w:sz w:val="37"/>
        </w:rPr>
      </w:pPr>
    </w:p>
    <w:p w14:paraId="51625F73" w14:textId="77777777" w:rsidR="00E56C6C" w:rsidRDefault="00000000">
      <w:pPr>
        <w:pStyle w:val="BodyText"/>
        <w:tabs>
          <w:tab w:val="left" w:pos="6399"/>
        </w:tabs>
        <w:spacing w:line="357" w:lineRule="auto"/>
        <w:ind w:left="100" w:right="98"/>
        <w:jc w:val="both"/>
      </w:pPr>
      <w:proofErr w:type="gramStart"/>
      <w:r>
        <w:t>WHEREAS,</w:t>
      </w:r>
      <w:proofErr w:type="gramEnd"/>
      <w:r>
        <w:t xml:space="preserve"> the Grantor(s) and the Trustee(s) entered into a Revocable Living Trust dated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hereinafter called the Trust Agreement, and</w:t>
      </w:r>
    </w:p>
    <w:p w14:paraId="45F4A20F" w14:textId="77777777" w:rsidR="00E56C6C" w:rsidRDefault="00E56C6C">
      <w:pPr>
        <w:pStyle w:val="BodyText"/>
        <w:rPr>
          <w:sz w:val="37"/>
        </w:rPr>
      </w:pPr>
    </w:p>
    <w:p w14:paraId="54F9E6C6" w14:textId="77777777" w:rsidR="00E56C6C" w:rsidRDefault="00000000">
      <w:pPr>
        <w:pStyle w:val="BodyText"/>
        <w:tabs>
          <w:tab w:val="left" w:pos="5079"/>
        </w:tabs>
        <w:spacing w:before="1" w:line="357" w:lineRule="auto"/>
        <w:ind w:left="100" w:right="115"/>
        <w:jc w:val="both"/>
      </w:pPr>
      <w:proofErr w:type="gramStart"/>
      <w:r>
        <w:t>WHEREAS,</w:t>
      </w:r>
      <w:proofErr w:type="gramEnd"/>
      <w:r>
        <w:rPr>
          <w:spacing w:val="10"/>
        </w:rPr>
        <w:t xml:space="preserve"> </w:t>
      </w:r>
      <w:r>
        <w:t>Article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of the Trust Agreement provided that the Grantor(s) reserves the right to </w:t>
      </w:r>
      <w:r>
        <w:rPr>
          <w:spacing w:val="-3"/>
        </w:rPr>
        <w:t xml:space="preserve">amend </w:t>
      </w:r>
      <w:r>
        <w:t>in any manner or revoke in whole or in part the Trust Agreement,</w:t>
      </w:r>
      <w:r>
        <w:rPr>
          <w:spacing w:val="1"/>
        </w:rPr>
        <w:t xml:space="preserve"> </w:t>
      </w:r>
      <w:r>
        <w:t>and</w:t>
      </w:r>
    </w:p>
    <w:p w14:paraId="12172528" w14:textId="77777777" w:rsidR="00E56C6C" w:rsidRDefault="00E56C6C">
      <w:pPr>
        <w:pStyle w:val="BodyText"/>
        <w:rPr>
          <w:sz w:val="37"/>
        </w:rPr>
      </w:pPr>
    </w:p>
    <w:p w14:paraId="1CF9203D" w14:textId="77777777" w:rsidR="00E56C6C" w:rsidRDefault="00000000">
      <w:pPr>
        <w:pStyle w:val="BodyText"/>
        <w:spacing w:before="1" w:line="348" w:lineRule="auto"/>
        <w:ind w:left="100" w:right="98"/>
        <w:jc w:val="both"/>
      </w:pPr>
      <w:proofErr w:type="gramStart"/>
      <w:r>
        <w:t>WHEREAS,</w:t>
      </w:r>
      <w:proofErr w:type="gramEnd"/>
      <w:r>
        <w:t xml:space="preserve"> the Grantor(s) is desirous of modifying and amending the Trust Agreement and the Trustee(s) is agreeable to the modification and amendments contained herein,</w:t>
      </w:r>
    </w:p>
    <w:p w14:paraId="1C567A30" w14:textId="77777777" w:rsidR="00E56C6C" w:rsidRDefault="00E56C6C">
      <w:pPr>
        <w:pStyle w:val="BodyText"/>
        <w:rPr>
          <w:sz w:val="26"/>
        </w:rPr>
      </w:pPr>
    </w:p>
    <w:p w14:paraId="3C9A357D" w14:textId="77777777" w:rsidR="00E56C6C" w:rsidRDefault="00000000">
      <w:pPr>
        <w:pStyle w:val="BodyText"/>
        <w:ind w:left="100"/>
        <w:jc w:val="both"/>
      </w:pPr>
      <w:r>
        <w:t>NOW THEREFORE, IT IS AGREED:</w:t>
      </w:r>
    </w:p>
    <w:p w14:paraId="0302E324" w14:textId="77777777" w:rsidR="00E56C6C" w:rsidRDefault="00E56C6C">
      <w:pPr>
        <w:jc w:val="both"/>
        <w:sectPr w:rsidR="00E56C6C">
          <w:footerReference w:type="default" r:id="rId6"/>
          <w:type w:val="continuous"/>
          <w:pgSz w:w="12240" w:h="15840"/>
          <w:pgMar w:top="1500" w:right="1340" w:bottom="240" w:left="1340" w:header="720" w:footer="50" w:gutter="0"/>
          <w:cols w:space="720"/>
        </w:sectPr>
      </w:pPr>
    </w:p>
    <w:p w14:paraId="20D090AE" w14:textId="77777777" w:rsidR="00E56C6C" w:rsidRDefault="00E56C6C">
      <w:pPr>
        <w:pStyle w:val="BodyText"/>
        <w:rPr>
          <w:sz w:val="20"/>
        </w:rPr>
      </w:pPr>
    </w:p>
    <w:p w14:paraId="7C4B2A51" w14:textId="77777777" w:rsidR="00E56C6C" w:rsidRDefault="00E56C6C">
      <w:pPr>
        <w:pStyle w:val="BodyText"/>
        <w:rPr>
          <w:sz w:val="20"/>
        </w:rPr>
      </w:pPr>
    </w:p>
    <w:p w14:paraId="6AA364BA" w14:textId="77777777" w:rsidR="00E56C6C" w:rsidRDefault="00E56C6C">
      <w:pPr>
        <w:pStyle w:val="BodyText"/>
        <w:rPr>
          <w:sz w:val="20"/>
        </w:rPr>
      </w:pPr>
    </w:p>
    <w:p w14:paraId="195C24CA" w14:textId="77777777" w:rsidR="00E56C6C" w:rsidRDefault="00E56C6C">
      <w:pPr>
        <w:pStyle w:val="BodyText"/>
        <w:rPr>
          <w:sz w:val="20"/>
        </w:rPr>
      </w:pPr>
    </w:p>
    <w:p w14:paraId="7EFC1E77" w14:textId="77777777" w:rsidR="00E56C6C" w:rsidRDefault="00000000">
      <w:pPr>
        <w:pStyle w:val="BodyText"/>
        <w:tabs>
          <w:tab w:val="left" w:pos="4219"/>
          <w:tab w:val="left" w:pos="8199"/>
          <w:tab w:val="left" w:pos="9379"/>
        </w:tabs>
        <w:spacing w:before="215" w:line="242" w:lineRule="auto"/>
        <w:ind w:left="100" w:right="98"/>
      </w:pPr>
      <w:r>
        <w:rPr>
          <w:b/>
        </w:rPr>
        <w:t>IN WITNESS WHEREOF</w:t>
      </w:r>
      <w:r>
        <w:t>, Grantor(s) has hereunto subscribed his/her name to the Amendment to this</w:t>
      </w:r>
      <w:r>
        <w:rPr>
          <w:spacing w:val="1"/>
        </w:rPr>
        <w:t xml:space="preserve"> </w:t>
      </w:r>
      <w:r>
        <w:t>TRUST</w:t>
      </w:r>
      <w:r>
        <w:rPr>
          <w:spacing w:val="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7"/>
        </w:rPr>
        <w:t>20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ab/>
      </w:r>
      <w:r>
        <w:t>.</w:t>
      </w:r>
    </w:p>
    <w:p w14:paraId="2929A734" w14:textId="77777777" w:rsidR="00E56C6C" w:rsidRDefault="00E56C6C">
      <w:pPr>
        <w:pStyle w:val="BodyText"/>
        <w:rPr>
          <w:sz w:val="20"/>
        </w:rPr>
      </w:pPr>
    </w:p>
    <w:p w14:paraId="3E0045FD" w14:textId="77777777" w:rsidR="00E56C6C" w:rsidRDefault="00E56C6C">
      <w:pPr>
        <w:pStyle w:val="BodyText"/>
        <w:rPr>
          <w:sz w:val="20"/>
        </w:rPr>
      </w:pPr>
    </w:p>
    <w:p w14:paraId="2B89DB6B" w14:textId="77777777" w:rsidR="00E56C6C" w:rsidRDefault="00E56C6C">
      <w:pPr>
        <w:pStyle w:val="BodyText"/>
        <w:rPr>
          <w:sz w:val="20"/>
        </w:rPr>
      </w:pPr>
    </w:p>
    <w:p w14:paraId="62B36FE9" w14:textId="77777777" w:rsidR="00E56C6C" w:rsidRDefault="00E56C6C">
      <w:pPr>
        <w:pStyle w:val="BodyText"/>
        <w:rPr>
          <w:sz w:val="20"/>
        </w:rPr>
      </w:pPr>
    </w:p>
    <w:p w14:paraId="18D927E5" w14:textId="77777777" w:rsidR="00E56C6C" w:rsidRDefault="00E56C6C">
      <w:pPr>
        <w:pStyle w:val="BodyText"/>
        <w:rPr>
          <w:sz w:val="20"/>
        </w:rPr>
      </w:pPr>
    </w:p>
    <w:p w14:paraId="5DDC4565" w14:textId="77777777" w:rsidR="00E56C6C" w:rsidRDefault="00000000">
      <w:pPr>
        <w:pStyle w:val="BodyText"/>
        <w:spacing w:before="10"/>
        <w:rPr>
          <w:sz w:val="13"/>
        </w:rPr>
      </w:pPr>
      <w:r>
        <w:pict w14:anchorId="7FE126F6">
          <v:rect id="_x0000_s2051" style="position:absolute;margin-left:1in;margin-top:9.95pt;width:252pt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65F1F49" w14:textId="77777777" w:rsidR="00E56C6C" w:rsidRDefault="00000000">
      <w:pPr>
        <w:pStyle w:val="BodyText"/>
        <w:spacing w:line="264" w:lineRule="exact"/>
        <w:ind w:left="100"/>
      </w:pPr>
      <w:r>
        <w:t>GRANTOR</w:t>
      </w:r>
    </w:p>
    <w:p w14:paraId="6A402D6D" w14:textId="77777777" w:rsidR="00E56C6C" w:rsidRDefault="00E56C6C">
      <w:pPr>
        <w:pStyle w:val="BodyText"/>
        <w:rPr>
          <w:sz w:val="26"/>
        </w:rPr>
      </w:pPr>
    </w:p>
    <w:p w14:paraId="3B1B9CBE" w14:textId="77777777" w:rsidR="00E56C6C" w:rsidRDefault="00E56C6C">
      <w:pPr>
        <w:pStyle w:val="BodyText"/>
        <w:spacing w:before="3"/>
        <w:rPr>
          <w:sz w:val="21"/>
        </w:rPr>
      </w:pPr>
    </w:p>
    <w:p w14:paraId="2D58FF50" w14:textId="77777777" w:rsidR="00E56C6C" w:rsidRDefault="00000000">
      <w:pPr>
        <w:pStyle w:val="BodyText"/>
        <w:tabs>
          <w:tab w:val="left" w:pos="5039"/>
        </w:tabs>
        <w:ind w:right="4238"/>
        <w:jc w:val="center"/>
      </w:pPr>
      <w:r>
        <w:t>STATE</w:t>
      </w:r>
      <w:r>
        <w:rPr>
          <w:spacing w:val="2"/>
        </w:rPr>
        <w:t xml:space="preserve"> </w:t>
      </w:r>
      <w:r>
        <w:t>OF</w:t>
      </w:r>
      <w:r>
        <w:tab/>
        <w:t>)</w:t>
      </w:r>
    </w:p>
    <w:p w14:paraId="4A47752E" w14:textId="77777777" w:rsidR="00E56C6C" w:rsidRDefault="00000000">
      <w:pPr>
        <w:pStyle w:val="BodyText"/>
        <w:spacing w:before="4"/>
        <w:ind w:left="3724" w:right="2537"/>
        <w:jc w:val="center"/>
      </w:pPr>
      <w:r>
        <w:t>) SS</w:t>
      </w:r>
    </w:p>
    <w:p w14:paraId="32674CBD" w14:textId="77777777" w:rsidR="00E56C6C" w:rsidRDefault="00000000">
      <w:pPr>
        <w:pStyle w:val="BodyText"/>
        <w:tabs>
          <w:tab w:val="left" w:pos="5039"/>
        </w:tabs>
        <w:spacing w:before="4"/>
        <w:ind w:right="4238"/>
        <w:jc w:val="center"/>
      </w:pPr>
      <w:r>
        <w:t>COUNTY</w:t>
      </w:r>
      <w:r>
        <w:rPr>
          <w:spacing w:val="-3"/>
        </w:rPr>
        <w:t xml:space="preserve"> </w:t>
      </w:r>
      <w:r>
        <w:t>OF</w:t>
      </w:r>
      <w:r>
        <w:tab/>
        <w:t>)</w:t>
      </w:r>
    </w:p>
    <w:p w14:paraId="3FF7BF22" w14:textId="77777777" w:rsidR="00E56C6C" w:rsidRDefault="00E56C6C">
      <w:pPr>
        <w:pStyle w:val="BodyText"/>
        <w:rPr>
          <w:sz w:val="26"/>
        </w:rPr>
      </w:pPr>
    </w:p>
    <w:p w14:paraId="1E6C5857" w14:textId="77777777" w:rsidR="00E56C6C" w:rsidRDefault="00E56C6C">
      <w:pPr>
        <w:pStyle w:val="BodyText"/>
        <w:spacing w:before="4"/>
        <w:rPr>
          <w:sz w:val="21"/>
        </w:rPr>
      </w:pPr>
    </w:p>
    <w:p w14:paraId="3D85C50B" w14:textId="77777777" w:rsidR="00E56C6C" w:rsidRDefault="00000000">
      <w:pPr>
        <w:pStyle w:val="BodyText"/>
        <w:tabs>
          <w:tab w:val="left" w:pos="1239"/>
          <w:tab w:val="left" w:pos="7019"/>
          <w:tab w:val="left" w:pos="9379"/>
        </w:tabs>
        <w:spacing w:line="242" w:lineRule="auto"/>
        <w:ind w:left="100" w:right="111"/>
      </w:pPr>
      <w:r>
        <w:t>The foregoing instrument was acknowledged before</w:t>
      </w:r>
      <w:r>
        <w:rPr>
          <w:spacing w:val="-4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0"/>
        </w:rPr>
        <w:t xml:space="preserve"> </w:t>
      </w:r>
      <w:r>
        <w:rPr>
          <w:spacing w:val="3"/>
        </w:rPr>
        <w:t>of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-17"/>
        </w:rPr>
        <w:t xml:space="preserve">,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by the</w:t>
      </w:r>
      <w:r>
        <w:rPr>
          <w:spacing w:val="-1"/>
        </w:rPr>
        <w:t xml:space="preserve"> </w:t>
      </w:r>
      <w:r>
        <w:t>Grantor.</w:t>
      </w:r>
    </w:p>
    <w:p w14:paraId="4FE4FCC1" w14:textId="77777777" w:rsidR="00E56C6C" w:rsidRDefault="00E56C6C">
      <w:pPr>
        <w:pStyle w:val="BodyText"/>
        <w:rPr>
          <w:sz w:val="26"/>
        </w:rPr>
      </w:pPr>
    </w:p>
    <w:p w14:paraId="1EC15613" w14:textId="77777777" w:rsidR="00E56C6C" w:rsidRDefault="00E56C6C">
      <w:pPr>
        <w:pStyle w:val="BodyText"/>
        <w:spacing w:before="10"/>
        <w:rPr>
          <w:sz w:val="22"/>
        </w:rPr>
      </w:pPr>
    </w:p>
    <w:p w14:paraId="7A0FE832" w14:textId="77777777" w:rsidR="00E56C6C" w:rsidRDefault="00000000">
      <w:pPr>
        <w:pStyle w:val="BodyText"/>
        <w:ind w:left="100"/>
      </w:pPr>
      <w:r>
        <w:t>SEAL</w:t>
      </w:r>
    </w:p>
    <w:p w14:paraId="4F4BC970" w14:textId="77777777" w:rsidR="00E56C6C" w:rsidRDefault="00E56C6C">
      <w:pPr>
        <w:pStyle w:val="BodyText"/>
        <w:rPr>
          <w:sz w:val="20"/>
        </w:rPr>
      </w:pPr>
    </w:p>
    <w:p w14:paraId="297BB085" w14:textId="77777777" w:rsidR="00E56C6C" w:rsidRDefault="00E56C6C">
      <w:pPr>
        <w:pStyle w:val="BodyText"/>
        <w:rPr>
          <w:sz w:val="20"/>
        </w:rPr>
      </w:pPr>
    </w:p>
    <w:p w14:paraId="092FA833" w14:textId="77777777" w:rsidR="00E56C6C" w:rsidRDefault="00000000">
      <w:pPr>
        <w:pStyle w:val="BodyText"/>
        <w:rPr>
          <w:sz w:val="25"/>
        </w:rPr>
      </w:pPr>
      <w:r>
        <w:pict w14:anchorId="7BA0A340">
          <v:rect id="_x0000_s2050" style="position:absolute;margin-left:1in;margin-top:16.35pt;width:258.7pt;height:.8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045463C1" w14:textId="77777777" w:rsidR="00E56C6C" w:rsidRDefault="00000000">
      <w:pPr>
        <w:pStyle w:val="BodyText"/>
        <w:spacing w:line="268" w:lineRule="exact"/>
        <w:ind w:left="100"/>
      </w:pPr>
      <w:r>
        <w:t>Notary public:</w:t>
      </w:r>
    </w:p>
    <w:p w14:paraId="34839192" w14:textId="77777777" w:rsidR="00E56C6C" w:rsidRDefault="00E56C6C">
      <w:pPr>
        <w:pStyle w:val="BodyText"/>
        <w:spacing w:before="11"/>
        <w:rPr>
          <w:sz w:val="22"/>
        </w:rPr>
      </w:pPr>
    </w:p>
    <w:p w14:paraId="36745931" w14:textId="77777777" w:rsidR="00E56C6C" w:rsidRDefault="00000000">
      <w:pPr>
        <w:pStyle w:val="BodyText"/>
        <w:tabs>
          <w:tab w:val="left" w:pos="4483"/>
        </w:tabs>
        <w:ind w:left="100"/>
      </w:pPr>
      <w:r>
        <w:t>My Commission</w:t>
      </w:r>
      <w:r>
        <w:rPr>
          <w:spacing w:val="-9"/>
        </w:rPr>
        <w:t xml:space="preserve"> </w:t>
      </w:r>
      <w:r>
        <w:t>Expires: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56C6C">
      <w:pgSz w:w="12240" w:h="15840"/>
      <w:pgMar w:top="1500" w:right="1340" w:bottom="240" w:left="1340" w:header="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310D" w14:textId="77777777" w:rsidR="00E629BC" w:rsidRDefault="00E629BC">
      <w:r>
        <w:separator/>
      </w:r>
    </w:p>
  </w:endnote>
  <w:endnote w:type="continuationSeparator" w:id="0">
    <w:p w14:paraId="03725C5B" w14:textId="77777777" w:rsidR="00E629BC" w:rsidRDefault="00E6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8EEF" w14:textId="09508ACD" w:rsidR="00E56C6C" w:rsidRDefault="00E56C6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D426" w14:textId="77777777" w:rsidR="00E629BC" w:rsidRDefault="00E629BC">
      <w:r>
        <w:separator/>
      </w:r>
    </w:p>
  </w:footnote>
  <w:footnote w:type="continuationSeparator" w:id="0">
    <w:p w14:paraId="47982AB2" w14:textId="77777777" w:rsidR="00E629BC" w:rsidRDefault="00E6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C6C"/>
    <w:rsid w:val="00960B6F"/>
    <w:rsid w:val="00E56C6C"/>
    <w:rsid w:val="00E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13C0C6D"/>
  <w15:docId w15:val="{1A4BFAC1-526E-4205-8BF4-4334B519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0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B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60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B6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154</Words>
  <Characters>878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