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B12" w:rsidRDefault="00627B12" w:rsidP="00F834A2">
      <w:r>
        <w:rPr>
          <w:noProof/>
          <w:lang w:eastAsia="en-CA"/>
        </w:rPr>
        <w:drawing>
          <wp:inline distT="0" distB="0" distL="0" distR="0">
            <wp:extent cx="3436536" cy="1424914"/>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0dpiLogoCropp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40150" cy="1426413"/>
                    </a:xfrm>
                    <a:prstGeom prst="rect">
                      <a:avLst/>
                    </a:prstGeom>
                  </pic:spPr>
                </pic:pic>
              </a:graphicData>
            </a:graphic>
          </wp:inline>
        </w:drawing>
      </w:r>
    </w:p>
    <w:p w:rsidR="00F834A2" w:rsidRPr="00627B12" w:rsidRDefault="00E93E34" w:rsidP="00F834A2">
      <w:pPr>
        <w:rPr>
          <w:b/>
          <w:sz w:val="44"/>
          <w:szCs w:val="44"/>
        </w:rPr>
      </w:pPr>
      <w:r>
        <w:rPr>
          <w:b/>
          <w:sz w:val="44"/>
          <w:szCs w:val="44"/>
        </w:rPr>
        <w:t xml:space="preserve"> </w:t>
      </w:r>
      <w:r w:rsidR="00F834A2" w:rsidRPr="00627B12">
        <w:rPr>
          <w:b/>
          <w:sz w:val="44"/>
          <w:szCs w:val="44"/>
        </w:rPr>
        <w:t>RENTAL</w:t>
      </w:r>
      <w:r w:rsidR="00F834A2" w:rsidRPr="00627B12">
        <w:rPr>
          <w:b/>
          <w:sz w:val="44"/>
          <w:szCs w:val="44"/>
        </w:rPr>
        <w:t xml:space="preserve"> </w:t>
      </w:r>
      <w:r w:rsidR="00F834A2" w:rsidRPr="00627B12">
        <w:rPr>
          <w:b/>
          <w:sz w:val="44"/>
          <w:szCs w:val="44"/>
        </w:rPr>
        <w:t>WAIVER AND RELEASE OF LIABILITY FORM</w:t>
      </w:r>
    </w:p>
    <w:p w:rsidR="00F834A2" w:rsidRDefault="00F834A2" w:rsidP="00F834A2">
      <w:r>
        <w:t>1. DISCLAIMER</w:t>
      </w:r>
    </w:p>
    <w:p w:rsidR="00627B12" w:rsidRDefault="00F834A2" w:rsidP="00F834A2">
      <w:r>
        <w:t>This Waiver and Release, effective as of ______</w:t>
      </w:r>
      <w:r>
        <w:t>/</w:t>
      </w:r>
      <w:r>
        <w:t>____</w:t>
      </w:r>
      <w:r w:rsidR="00E93E34">
        <w:t>____/_______</w:t>
      </w:r>
      <w:r>
        <w:t>(the “Effective</w:t>
      </w:r>
      <w:r w:rsidR="00E93E34">
        <w:t xml:space="preserve"> </w:t>
      </w:r>
      <w:r>
        <w:t>Date”), is made and entered into by and between:</w:t>
      </w:r>
    </w:p>
    <w:p w:rsidR="00627B12" w:rsidRDefault="00627B12" w:rsidP="00F834A2">
      <w:r>
        <w:rPr>
          <w:noProof/>
          <w:lang w:eastAsia="en-CA"/>
        </w:rPr>
        <w:drawing>
          <wp:inline distT="0" distB="0" distL="0" distR="0" wp14:anchorId="6850FF06">
            <wp:extent cx="6437630" cy="70739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7630" cy="707390"/>
                    </a:xfrm>
                    <a:prstGeom prst="rect">
                      <a:avLst/>
                    </a:prstGeom>
                    <a:noFill/>
                  </pic:spPr>
                </pic:pic>
              </a:graphicData>
            </a:graphic>
          </wp:inline>
        </w:drawing>
      </w:r>
    </w:p>
    <w:p w:rsidR="00F834A2" w:rsidRDefault="00F834A2" w:rsidP="00F834A2">
      <w:r>
        <w:t>[Rentee Full Name]</w:t>
      </w:r>
      <w:r>
        <w:t xml:space="preserve"> </w:t>
      </w:r>
      <w:r>
        <w:t>of</w:t>
      </w:r>
      <w:r>
        <w:t xml:space="preserve"> </w:t>
      </w:r>
      <w:r>
        <w:t>this address located at:</w:t>
      </w:r>
    </w:p>
    <w:p w:rsidR="00F834A2" w:rsidRDefault="00F834A2" w:rsidP="00F834A2">
      <w:r w:rsidRPr="00F834A2">
        <w:rPr>
          <w:b/>
          <w:noProof/>
          <w:lang w:eastAsia="en-CA"/>
        </w:rPr>
        <w:drawing>
          <wp:inline distT="0" distB="0" distL="0" distR="0" wp14:anchorId="4B4ECC6A" wp14:editId="2904E383">
            <wp:extent cx="6203315" cy="472440"/>
            <wp:effectExtent l="133350" t="114300" r="140335" b="1562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3315" cy="4724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F834A2" w:rsidRDefault="00F834A2" w:rsidP="00F834A2">
      <w:r>
        <w:t>[Rentee Full Address]</w:t>
      </w:r>
      <w:r>
        <w:t xml:space="preserve"> </w:t>
      </w:r>
    </w:p>
    <w:p w:rsidR="00F834A2" w:rsidRDefault="00F834A2" w:rsidP="00F834A2">
      <w:r>
        <w:t>(</w:t>
      </w:r>
      <w:r w:rsidR="00E93E34">
        <w:t>Hereinafter</w:t>
      </w:r>
      <w:r>
        <w:t xml:space="preserve"> the “Rentee”), and:</w:t>
      </w:r>
    </w:p>
    <w:p w:rsidR="00E93E34" w:rsidRPr="00E93E34" w:rsidRDefault="00E93E34" w:rsidP="00F834A2">
      <w:pPr>
        <w:rPr>
          <w:sz w:val="36"/>
          <w:szCs w:val="36"/>
        </w:rPr>
      </w:pPr>
      <w:r w:rsidRPr="00E93E34">
        <w:rPr>
          <w:sz w:val="36"/>
          <w:szCs w:val="36"/>
        </w:rPr>
        <w:t>Nahum Robertson and Alpenglow Saunas</w:t>
      </w:r>
    </w:p>
    <w:p w:rsidR="00F834A2" w:rsidRDefault="00E93E34" w:rsidP="00F834A2">
      <w:r>
        <w:t xml:space="preserve"> </w:t>
      </w:r>
      <w:r w:rsidR="00F834A2">
        <w:t>[Rentor Full Name]</w:t>
      </w:r>
    </w:p>
    <w:p w:rsidR="00F834A2" w:rsidRDefault="00E93E34" w:rsidP="00F834A2">
      <w:r>
        <w:t>With</w:t>
      </w:r>
      <w:r w:rsidR="00F834A2">
        <w:t xml:space="preserve"> a registered address located at:</w:t>
      </w:r>
    </w:p>
    <w:p w:rsidR="00E93E34" w:rsidRPr="00E93E34" w:rsidRDefault="00E93E34" w:rsidP="00F834A2">
      <w:pPr>
        <w:rPr>
          <w:sz w:val="36"/>
          <w:szCs w:val="36"/>
        </w:rPr>
      </w:pPr>
      <w:r w:rsidRPr="00E93E34">
        <w:rPr>
          <w:sz w:val="36"/>
          <w:szCs w:val="36"/>
        </w:rPr>
        <w:t>2386 Alberni Highway, Coombs, BC V0R 1M0</w:t>
      </w:r>
    </w:p>
    <w:p w:rsidR="00F834A2" w:rsidRDefault="00F834A2" w:rsidP="00F834A2">
      <w:r>
        <w:t>[Rentor</w:t>
      </w:r>
      <w:r w:rsidR="000378A2">
        <w:t xml:space="preserve"> </w:t>
      </w:r>
      <w:r>
        <w:t>Full Address]</w:t>
      </w:r>
    </w:p>
    <w:p w:rsidR="00E93E34" w:rsidRDefault="00F834A2" w:rsidP="00F834A2">
      <w:r>
        <w:t>(</w:t>
      </w:r>
      <w:r w:rsidR="00E93E34">
        <w:t>Hereinafter</w:t>
      </w:r>
      <w:r w:rsidR="00803230">
        <w:t xml:space="preserve"> the “Rentor”).</w:t>
      </w:r>
    </w:p>
    <w:p w:rsidR="00803230" w:rsidRDefault="00803230" w:rsidP="00F834A2"/>
    <w:p w:rsidR="00803230" w:rsidRDefault="00803230" w:rsidP="00F834A2"/>
    <w:p w:rsidR="00F834A2" w:rsidRDefault="00F834A2" w:rsidP="00F834A2">
      <w:r>
        <w:t>2. EXPRESS ASSUMPTION OF RISK</w:t>
      </w:r>
    </w:p>
    <w:p w:rsidR="00F834A2" w:rsidRDefault="00E93E34" w:rsidP="00F834A2">
      <w:r>
        <w:t xml:space="preserve">The </w:t>
      </w:r>
      <w:r w:rsidR="00F834A2">
        <w:t xml:space="preserve">Rentee hereby agrees that he/she is renting, operating or using the equipment </w:t>
      </w:r>
      <w:r w:rsidR="000378A2">
        <w:t>provided by</w:t>
      </w:r>
      <w:r w:rsidR="00F834A2">
        <w:t xml:space="preserve"> </w:t>
      </w:r>
      <w:r>
        <w:t xml:space="preserve">the </w:t>
      </w:r>
      <w:r w:rsidR="00F834A2">
        <w:t xml:space="preserve">Rentor at his/her own risk. </w:t>
      </w:r>
      <w:r w:rsidR="000378A2">
        <w:t xml:space="preserve">The </w:t>
      </w:r>
      <w:r w:rsidR="000378A2">
        <w:t xml:space="preserve">Rentee agrees that he/she is voluntarily participating in </w:t>
      </w:r>
      <w:r w:rsidR="000378A2">
        <w:t>all activities</w:t>
      </w:r>
      <w:r w:rsidR="000378A2">
        <w:t xml:space="preserve"> related to the rental, operation, or use of the rental equipment, and assumes all risk of injury, illness, damage or loss that might result, even if the risks arise out of the negligence or fault of </w:t>
      </w:r>
      <w:r w:rsidR="000378A2">
        <w:t xml:space="preserve">the </w:t>
      </w:r>
      <w:r w:rsidR="000378A2">
        <w:t>Rentor.</w:t>
      </w:r>
    </w:p>
    <w:p w:rsidR="00F834A2" w:rsidRDefault="00F834A2" w:rsidP="00F834A2">
      <w:r>
        <w:t>3.  WAIVER/RELEASE OF LIABILITY</w:t>
      </w:r>
    </w:p>
    <w:p w:rsidR="00803230" w:rsidRDefault="000378A2" w:rsidP="00803230">
      <w:r>
        <w:t xml:space="preserve">By the execution of this Release, the Rentee agrees that </w:t>
      </w:r>
      <w:r>
        <w:t xml:space="preserve">the </w:t>
      </w:r>
      <w:r>
        <w:t>Rentor shall not be liable for any damages  arising  from  personal  injuries</w:t>
      </w:r>
      <w:r>
        <w:t xml:space="preserve">  sustained  by </w:t>
      </w:r>
      <w:r>
        <w:t xml:space="preserve"> </w:t>
      </w:r>
      <w:r>
        <w:t xml:space="preserve">the Rentee or anyone  under </w:t>
      </w:r>
      <w:r>
        <w:t>the Rentee’s custody, care, and control, as a result of any and all activities related to the rent</w:t>
      </w:r>
      <w:r>
        <w:t xml:space="preserve">al,  operation, </w:t>
      </w:r>
      <w:r>
        <w:t xml:space="preserve">or  use  of  equipment  provided  by  </w:t>
      </w:r>
      <w:r>
        <w:t xml:space="preserve">the </w:t>
      </w:r>
      <w:r>
        <w:t xml:space="preserve">Rentor.  </w:t>
      </w:r>
      <w:r>
        <w:t>The Rentee assumes full</w:t>
      </w:r>
      <w:r w:rsidR="00F834A2">
        <w:t xml:space="preserve"> responsibility for any such injuries or damages which may occur, and further agrees that </w:t>
      </w:r>
      <w:r w:rsidR="00E93E34">
        <w:t xml:space="preserve">the </w:t>
      </w:r>
      <w:r w:rsidR="00F834A2">
        <w:t xml:space="preserve">Rentor shall not be liable for any loss or theft of personal property. The Rentee specifically agrees  that  </w:t>
      </w:r>
      <w:r w:rsidR="00E93E34">
        <w:t xml:space="preserve">the </w:t>
      </w:r>
      <w:r w:rsidR="00F834A2">
        <w:t xml:space="preserve">Rentor  shall  not  be  responsible  for  such  injuries,  damages,  loss  or  theft, </w:t>
      </w:r>
      <w:r w:rsidR="00803230">
        <w:t xml:space="preserve"> </w:t>
      </w:r>
      <w:r w:rsidR="00F834A2">
        <w:t xml:space="preserve">EVEN  IN  THE  EVENT  OF  NEGLIGENCE  OR  FAULT  BY  </w:t>
      </w:r>
      <w:r w:rsidR="00803230">
        <w:t xml:space="preserve">the </w:t>
      </w:r>
      <w:r w:rsidR="00F834A2">
        <w:t>Rentor  whether  such</w:t>
      </w:r>
      <w:r w:rsidR="00803230">
        <w:t xml:space="preserve"> </w:t>
      </w:r>
      <w:r w:rsidR="00F834A2">
        <w:t>negligence  is  present  at  the  signing  of  this  Release  or  takes  place  in  the  future.  This Waiver and</w:t>
      </w:r>
      <w:r w:rsidR="00451CD7">
        <w:t xml:space="preserve"> </w:t>
      </w:r>
      <w:r w:rsidR="00F834A2">
        <w:t xml:space="preserve">Release does not apply to gross negligence or intentional torts by </w:t>
      </w:r>
      <w:r w:rsidR="00803230">
        <w:t xml:space="preserve">the </w:t>
      </w:r>
      <w:r w:rsidR="00F834A2">
        <w:t>Rentor</w:t>
      </w:r>
    </w:p>
    <w:p w:rsidR="00803230" w:rsidRDefault="00803230" w:rsidP="00803230">
      <w:r>
        <w:t>4.  LIABILITY TO THIRD PARTIES</w:t>
      </w:r>
    </w:p>
    <w:p w:rsidR="00803230" w:rsidRDefault="000378A2" w:rsidP="00803230">
      <w:r>
        <w:t>The Rentee</w:t>
      </w:r>
      <w:r>
        <w:t xml:space="preserve"> </w:t>
      </w:r>
      <w:r>
        <w:t>hereby agrees that he</w:t>
      </w:r>
      <w:r>
        <w:t>/</w:t>
      </w:r>
      <w:r>
        <w:t>she will indemnify and</w:t>
      </w:r>
      <w:r>
        <w:t xml:space="preserve"> hold harmless </w:t>
      </w:r>
      <w:r>
        <w:t xml:space="preserve">the </w:t>
      </w:r>
      <w:r>
        <w:t>Rentor</w:t>
      </w:r>
      <w:r>
        <w:t xml:space="preserve"> for all</w:t>
      </w:r>
      <w:r>
        <w:t xml:space="preserve"> personal injuries, property damages, or any other damages to any and all third parties, including, but not limited t</w:t>
      </w:r>
      <w:r>
        <w:t>o, operators of other equipment</w:t>
      </w:r>
      <w:r>
        <w:t xml:space="preserve"> under the Rentee’s custody, care, and control, as a result of any and all activities related to the</w:t>
      </w:r>
      <w:r>
        <w:t xml:space="preserve"> </w:t>
      </w:r>
      <w:r>
        <w:t xml:space="preserve">rental, operation, or use of equipment provided by </w:t>
      </w:r>
      <w:r>
        <w:t xml:space="preserve">the </w:t>
      </w:r>
      <w:r>
        <w:t xml:space="preserve">Rentor, even if such damages arise out of the negligence or fault of </w:t>
      </w:r>
      <w:r>
        <w:t xml:space="preserve">the </w:t>
      </w:r>
      <w:r>
        <w:t>Rentor.</w:t>
      </w:r>
    </w:p>
    <w:p w:rsidR="00803230" w:rsidRDefault="00803230" w:rsidP="00803230">
      <w:r>
        <w:t>5. SECURITY DEPOSIT</w:t>
      </w:r>
    </w:p>
    <w:p w:rsidR="00803230" w:rsidRDefault="00803230" w:rsidP="00803230">
      <w:r>
        <w:t xml:space="preserve">In  addition  to  the  rental  fee,  the  </w:t>
      </w:r>
      <w:r w:rsidR="000378A2">
        <w:t>rented</w:t>
      </w:r>
      <w:r>
        <w:t xml:space="preserve">  may  also  pay  a  security  deposit  (a  pre-authorization on the credit card) to cover any late return charges, excessive equipment damages incurred or equipment loss. This deposit shall not be charged if the equipment is not damaged, lost or returned earlier than the agreed date by the Rentee. Rentee will be aware of the security deposit and late return charged when making their rental booking.</w:t>
      </w:r>
    </w:p>
    <w:p w:rsidR="00803230" w:rsidRDefault="00803230" w:rsidP="00803230"/>
    <w:p w:rsidR="00803230" w:rsidRDefault="00803230" w:rsidP="00803230"/>
    <w:p w:rsidR="00803230" w:rsidRDefault="00803230" w:rsidP="00803230"/>
    <w:p w:rsidR="003C38FC" w:rsidRDefault="003C38FC" w:rsidP="00803230"/>
    <w:p w:rsidR="003C38FC" w:rsidRDefault="003C38FC" w:rsidP="00803230"/>
    <w:p w:rsidR="00803230" w:rsidRDefault="00803230" w:rsidP="00803230">
      <w:bookmarkStart w:id="0" w:name="_GoBack"/>
      <w:bookmarkEnd w:id="0"/>
      <w:r>
        <w:lastRenderedPageBreak/>
        <w:t>6. ACKNOWLEDGMENT OF WAIVER AND RELEASE</w:t>
      </w:r>
    </w:p>
    <w:p w:rsidR="00803230" w:rsidRDefault="00803230" w:rsidP="00803230">
      <w:r>
        <w:t xml:space="preserve">The </w:t>
      </w:r>
      <w:r>
        <w:t>Rentee states that he/she has had sufficient time to review the Waiver and Release and to ask any questions associated with said Release.</w:t>
      </w:r>
      <w:r>
        <w:t xml:space="preserve"> The </w:t>
      </w:r>
      <w:r>
        <w:t xml:space="preserve"> Rentee</w:t>
      </w:r>
      <w:r>
        <w:t xml:space="preserve"> </w:t>
      </w:r>
      <w:r>
        <w:t xml:space="preserve"> further states that he/she has carefully read the foregoing Waiver and Release, knows the contents thereof, and has signed this Release as his/her own free act. </w:t>
      </w:r>
      <w:r>
        <w:t xml:space="preserve">The </w:t>
      </w:r>
      <w:r>
        <w:t xml:space="preserve">Rentee warrants that he/she is aware that he/she may rent, operate, or use equipment from another rental facility, but has chosen to  rent,  operate,  or  use  equipment  from  Rentor  with  the  knowledge  that  signing  this Release is a requirement for rental, operation, and use of said equipment. Rentee further warrants that he/she is fully aware that he/she is waiving any right he/she may have to bring a legal action to assert a claim against Rentor for Rentor’s negligence.   </w:t>
      </w:r>
    </w:p>
    <w:p w:rsidR="00803230" w:rsidRDefault="00803230" w:rsidP="00803230">
      <w:r>
        <w:t xml:space="preserve">7.  SEVERABILITY </w:t>
      </w:r>
    </w:p>
    <w:p w:rsidR="00803230" w:rsidRDefault="00803230" w:rsidP="00803230">
      <w:r>
        <w:t>If  any  provision  of  this  Agreement  shall  be  held  to  be  invalid  or  unenforceable,  such provision shall be stricken</w:t>
      </w:r>
      <w:r>
        <w:t xml:space="preserve"> </w:t>
      </w:r>
      <w:r>
        <w:t xml:space="preserve">and the remainder of the Agreement shall remain in full force and  effect  to  accomplish  the  intent  and  purpose  of  the  parties.  </w:t>
      </w:r>
      <w:r w:rsidR="000378A2">
        <w:t>The parties agree to</w:t>
      </w:r>
      <w:r>
        <w:t xml:space="preserve"> negotiate the severed provision to bring the same within the applicable legal requirements to the extent possible.</w:t>
      </w:r>
    </w:p>
    <w:p w:rsidR="00803230" w:rsidRDefault="00803230" w:rsidP="00803230">
      <w:r>
        <w:t xml:space="preserve">8.  DISPUTES </w:t>
      </w:r>
    </w:p>
    <w:p w:rsidR="000378A2" w:rsidRDefault="00803230" w:rsidP="00803230">
      <w:r>
        <w:t>Any  dispute,  controversy  or  claim  arising  out  of  or  in  connection  with  this  Agreement, including without limitation, any dispute regarding the enforceability of any provision, that cannot be resolved through good faith negotiations within thirty (30) days or such longer</w:t>
      </w:r>
      <w:r>
        <w:t xml:space="preserve"> </w:t>
      </w:r>
      <w:r>
        <w:t>period of time as may be mutually agreed between the Parties, shall be submitted to and finally  resolved  by  a  court  of  competent  jurisdiction  in</w:t>
      </w:r>
      <w:r w:rsidR="000378A2">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8046"/>
      </w:tblGrid>
      <w:tr w:rsidR="000378A2" w:rsidTr="000378A2">
        <w:trPr>
          <w:trHeight w:val="271"/>
        </w:trPr>
        <w:tc>
          <w:tcPr>
            <w:tcW w:w="8046" w:type="dxa"/>
          </w:tcPr>
          <w:p w:rsidR="000378A2" w:rsidRDefault="000378A2" w:rsidP="000378A2">
            <w:r>
              <w:t>[rentees city]</w:t>
            </w:r>
          </w:p>
        </w:tc>
      </w:tr>
      <w:tr w:rsidR="000378A2" w:rsidTr="000378A2">
        <w:trPr>
          <w:trHeight w:val="271"/>
        </w:trPr>
        <w:tc>
          <w:tcPr>
            <w:tcW w:w="8046" w:type="dxa"/>
          </w:tcPr>
          <w:p w:rsidR="000378A2" w:rsidRDefault="003D12A2" w:rsidP="000378A2">
            <w:r>
              <w:t>[rentees province]</w:t>
            </w:r>
          </w:p>
        </w:tc>
      </w:tr>
    </w:tbl>
    <w:p w:rsidR="00803230" w:rsidRDefault="000378A2" w:rsidP="00803230">
      <w:r>
        <w:t xml:space="preserve">In </w:t>
      </w:r>
      <w:r>
        <w:br w:type="textWrapping" w:clear="all"/>
      </w:r>
    </w:p>
    <w:sectPr w:rsidR="00803230" w:rsidSect="003C38FC">
      <w:footerReference w:type="even" r:id="rId10"/>
      <w:footerReference w:type="default" r:id="rId11"/>
      <w:foot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871" w:rsidRDefault="00F25871" w:rsidP="000378A2">
      <w:pPr>
        <w:spacing w:after="0" w:line="240" w:lineRule="auto"/>
      </w:pPr>
      <w:r>
        <w:separator/>
      </w:r>
    </w:p>
  </w:endnote>
  <w:endnote w:type="continuationSeparator" w:id="0">
    <w:p w:rsidR="00F25871" w:rsidRDefault="00F25871" w:rsidP="00037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8FC" w:rsidRDefault="003C38FC">
    <w:pPr>
      <w:pStyle w:val="Footer"/>
    </w:pPr>
    <w:r>
      <w:t>Page 2 of 3 of Alpenglow Saunas waiver and release from liability form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2A2" w:rsidRDefault="003D12A2">
    <w:pPr>
      <w:pStyle w:val="Footer"/>
    </w:pPr>
    <w:r>
      <w:t xml:space="preserve">Page </w:t>
    </w:r>
    <w:r w:rsidR="003C38FC">
      <w:t xml:space="preserve">3 </w:t>
    </w:r>
    <w:r>
      <w:t xml:space="preserve">of 3 </w:t>
    </w:r>
    <w:r w:rsidR="003C38FC">
      <w:t xml:space="preserve">of </w:t>
    </w:r>
    <w:r>
      <w:t xml:space="preserve">Alpenglow </w:t>
    </w:r>
    <w:r w:rsidR="003C38FC">
      <w:t>Saunas w</w:t>
    </w:r>
    <w:r>
      <w:t>aiver and release of liability form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2A2" w:rsidRDefault="003C38FC">
    <w:pPr>
      <w:pStyle w:val="Footer"/>
    </w:pPr>
    <w:r>
      <w:t xml:space="preserve">Page 1 of 3 of Alpenglow Saunas waiver and release of Liability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871" w:rsidRDefault="00F25871" w:rsidP="000378A2">
      <w:pPr>
        <w:spacing w:after="0" w:line="240" w:lineRule="auto"/>
      </w:pPr>
      <w:r>
        <w:separator/>
      </w:r>
    </w:p>
  </w:footnote>
  <w:footnote w:type="continuationSeparator" w:id="0">
    <w:p w:rsidR="00F25871" w:rsidRDefault="00F25871" w:rsidP="000378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4A2"/>
    <w:rsid w:val="000378A2"/>
    <w:rsid w:val="003C38FC"/>
    <w:rsid w:val="003D12A2"/>
    <w:rsid w:val="00451CD7"/>
    <w:rsid w:val="00627B12"/>
    <w:rsid w:val="00803230"/>
    <w:rsid w:val="00E63EDF"/>
    <w:rsid w:val="00E93E34"/>
    <w:rsid w:val="00F25871"/>
    <w:rsid w:val="00F834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34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4A2"/>
    <w:rPr>
      <w:rFonts w:ascii="Tahoma" w:hAnsi="Tahoma" w:cs="Tahoma"/>
      <w:sz w:val="16"/>
      <w:szCs w:val="16"/>
    </w:rPr>
  </w:style>
  <w:style w:type="table" w:styleId="TableGrid">
    <w:name w:val="Table Grid"/>
    <w:basedOn w:val="TableNormal"/>
    <w:uiPriority w:val="59"/>
    <w:rsid w:val="00037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7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8A2"/>
  </w:style>
  <w:style w:type="paragraph" w:styleId="Footer">
    <w:name w:val="footer"/>
    <w:basedOn w:val="Normal"/>
    <w:link w:val="FooterChar"/>
    <w:uiPriority w:val="99"/>
    <w:unhideWhenUsed/>
    <w:rsid w:val="00037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8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34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4A2"/>
    <w:rPr>
      <w:rFonts w:ascii="Tahoma" w:hAnsi="Tahoma" w:cs="Tahoma"/>
      <w:sz w:val="16"/>
      <w:szCs w:val="16"/>
    </w:rPr>
  </w:style>
  <w:style w:type="table" w:styleId="TableGrid">
    <w:name w:val="Table Grid"/>
    <w:basedOn w:val="TableNormal"/>
    <w:uiPriority w:val="59"/>
    <w:rsid w:val="00037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7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8A2"/>
  </w:style>
  <w:style w:type="paragraph" w:styleId="Footer">
    <w:name w:val="footer"/>
    <w:basedOn w:val="Normal"/>
    <w:link w:val="FooterChar"/>
    <w:uiPriority w:val="99"/>
    <w:unhideWhenUsed/>
    <w:rsid w:val="00037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oter1.xml" Type="http://schemas.openxmlformats.org/officeDocument/2006/relationships/footer"/>
<Relationship Id="rId11" Target="footer2.xml" Type="http://schemas.openxmlformats.org/officeDocument/2006/relationships/foot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media/image2.png" Type="http://schemas.openxmlformats.org/officeDocument/2006/relationships/image"/>
<Relationship Id="rId9" Target="media/image3.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695</Words>
  <Characters>3966</Characters>
  <DocSecurity>0</DocSecurity>
  <Lines>33</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4652</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