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50DF" w14:textId="77777777" w:rsidR="000E1DAE" w:rsidRDefault="000E1DAE">
      <w:pPr>
        <w:pStyle w:val="BodyText"/>
        <w:rPr>
          <w:rFonts w:ascii="Times New Roman"/>
        </w:rPr>
      </w:pPr>
    </w:p>
    <w:p w14:paraId="4B2763E9" w14:textId="77777777" w:rsidR="000E1DAE" w:rsidRDefault="000E1DAE">
      <w:pPr>
        <w:pStyle w:val="BodyText"/>
        <w:rPr>
          <w:rFonts w:ascii="Times New Roman"/>
        </w:rPr>
      </w:pPr>
    </w:p>
    <w:p w14:paraId="4130C6DF" w14:textId="77777777" w:rsidR="000E1DAE" w:rsidRDefault="000E1DAE">
      <w:pPr>
        <w:pStyle w:val="BodyText"/>
        <w:rPr>
          <w:rFonts w:ascii="Times New Roman"/>
        </w:rPr>
      </w:pPr>
    </w:p>
    <w:p w14:paraId="074A4211" w14:textId="77777777" w:rsidR="000E1DAE" w:rsidRDefault="000E1DAE">
      <w:pPr>
        <w:pStyle w:val="BodyText"/>
        <w:spacing w:before="9"/>
        <w:rPr>
          <w:rFonts w:ascii="Times New Roman"/>
          <w:sz w:val="24"/>
        </w:rPr>
      </w:pPr>
    </w:p>
    <w:p w14:paraId="46D52C9D" w14:textId="77777777" w:rsidR="000E1DAE" w:rsidRDefault="00000000">
      <w:pPr>
        <w:pStyle w:val="Heading1"/>
        <w:spacing w:before="93"/>
      </w:pPr>
      <w:r>
        <w:t>Small Estates Affidavit (S.C.P.A. Section 1310)</w:t>
      </w:r>
    </w:p>
    <w:p w14:paraId="7B1D63D7" w14:textId="77777777" w:rsidR="000E1DAE" w:rsidRDefault="000E1DAE">
      <w:pPr>
        <w:pStyle w:val="BodyText"/>
        <w:spacing w:before="9"/>
        <w:rPr>
          <w:b/>
          <w:sz w:val="21"/>
        </w:rPr>
      </w:pPr>
    </w:p>
    <w:p w14:paraId="318C2305" w14:textId="77777777" w:rsidR="000E1DAE" w:rsidRDefault="00000000">
      <w:pPr>
        <w:ind w:left="7248"/>
        <w:rPr>
          <w:b/>
          <w:sz w:val="18"/>
        </w:rPr>
      </w:pPr>
      <w:r>
        <w:rPr>
          <w:b/>
          <w:sz w:val="18"/>
        </w:rPr>
        <w:t>REFERENCE NUMBER:</w:t>
      </w:r>
    </w:p>
    <w:p w14:paraId="682850A7" w14:textId="77777777" w:rsidR="000E1DAE" w:rsidRDefault="000E1DAE">
      <w:pPr>
        <w:pStyle w:val="BodyText"/>
        <w:spacing w:before="3"/>
        <w:rPr>
          <w:b/>
        </w:rPr>
      </w:pPr>
    </w:p>
    <w:p w14:paraId="6DAB0EB3" w14:textId="77777777" w:rsidR="000E1DAE" w:rsidRDefault="00000000">
      <w:pPr>
        <w:pStyle w:val="Heading1"/>
        <w:tabs>
          <w:tab w:val="left" w:pos="10779"/>
        </w:tabs>
        <w:ind w:right="238"/>
      </w:pPr>
      <w:r>
        <w:t>ESTATE</w:t>
      </w:r>
      <w:r>
        <w:rPr>
          <w:spacing w:val="-4"/>
        </w:rPr>
        <w:t xml:space="preserve"> </w:t>
      </w:r>
      <w:r>
        <w:t xml:space="preserve">OF </w:t>
      </w:r>
      <w:r>
        <w:rPr>
          <w:u w:val="single"/>
        </w:rPr>
        <w:t xml:space="preserve"> </w:t>
      </w:r>
      <w:r>
        <w:rPr>
          <w:u w:val="single"/>
        </w:rPr>
        <w:tab/>
      </w:r>
    </w:p>
    <w:p w14:paraId="565FE8C7" w14:textId="77777777" w:rsidR="000E1DAE" w:rsidRDefault="000E1DAE">
      <w:pPr>
        <w:pStyle w:val="BodyText"/>
        <w:rPr>
          <w:b/>
          <w:sz w:val="12"/>
        </w:rPr>
      </w:pPr>
    </w:p>
    <w:p w14:paraId="38720EF5" w14:textId="77777777" w:rsidR="000E1DAE" w:rsidRDefault="00000000">
      <w:pPr>
        <w:pStyle w:val="BodyText"/>
        <w:spacing w:before="93"/>
        <w:ind w:left="100" w:right="356"/>
      </w:pPr>
      <w:r>
        <w:t>NO Administrator, Executor or other Fiduciary has qualified or been appointed to handle the decedent's estate. Below, I have initialed the line next to the appropriate section and I have provided the requested information, when necessary.</w:t>
      </w:r>
    </w:p>
    <w:p w14:paraId="0AB49FBA" w14:textId="77777777" w:rsidR="000E1DAE" w:rsidRDefault="000E1DAE">
      <w:pPr>
        <w:pStyle w:val="BodyText"/>
        <w:spacing w:before="7"/>
        <w:rPr>
          <w:sz w:val="11"/>
        </w:rPr>
      </w:pPr>
    </w:p>
    <w:p w14:paraId="4E606A6D" w14:textId="77777777" w:rsidR="000E1DAE" w:rsidRDefault="00000000">
      <w:pPr>
        <w:pStyle w:val="Heading2"/>
        <w:tabs>
          <w:tab w:val="left" w:pos="704"/>
        </w:tabs>
      </w:pPr>
      <w:r>
        <w:rPr>
          <w:w w:val="99"/>
          <w:u w:val="single"/>
        </w:rPr>
        <w:t xml:space="preserve"> </w:t>
      </w:r>
      <w:r>
        <w:rPr>
          <w:u w:val="single"/>
        </w:rPr>
        <w:tab/>
      </w:r>
      <w:r>
        <w:t>Section A - To be completed by Surviving Spouse</w:t>
      </w:r>
      <w:r>
        <w:rPr>
          <w:spacing w:val="-4"/>
        </w:rPr>
        <w:t xml:space="preserve"> </w:t>
      </w:r>
      <w:r>
        <w:t>ONLY</w:t>
      </w:r>
    </w:p>
    <w:p w14:paraId="63DFB8DA" w14:textId="77777777" w:rsidR="000E1DAE" w:rsidRDefault="000E1DAE">
      <w:pPr>
        <w:pStyle w:val="BodyText"/>
        <w:spacing w:before="4"/>
        <w:rPr>
          <w:b/>
        </w:rPr>
      </w:pPr>
    </w:p>
    <w:p w14:paraId="18C37A8F" w14:textId="77777777" w:rsidR="000E1DAE" w:rsidRDefault="00000000">
      <w:pPr>
        <w:pStyle w:val="BodyText"/>
        <w:ind w:left="820" w:right="356"/>
      </w:pPr>
      <w:r>
        <w:t>I am the surviving spouse of the decedent and 30 days has not passed since the date of death. To the best of my knowledge, this payment and all other payments made under Section 1310 of the Surrogates Court Procedure Act, by all debtors of the decedent known to me after diligent inquiry, do not exceed $30,000.00.</w:t>
      </w:r>
    </w:p>
    <w:p w14:paraId="1E4180FD" w14:textId="77777777" w:rsidR="000E1DAE" w:rsidRDefault="000E1DAE">
      <w:pPr>
        <w:pStyle w:val="BodyText"/>
        <w:spacing w:before="8"/>
        <w:rPr>
          <w:sz w:val="11"/>
        </w:rPr>
      </w:pPr>
    </w:p>
    <w:p w14:paraId="51FE36DC" w14:textId="77777777" w:rsidR="000E1DAE" w:rsidRDefault="00000000">
      <w:pPr>
        <w:pStyle w:val="Heading2"/>
        <w:tabs>
          <w:tab w:val="left" w:pos="704"/>
        </w:tabs>
      </w:pPr>
      <w:r>
        <w:rPr>
          <w:w w:val="99"/>
          <w:u w:val="single"/>
        </w:rPr>
        <w:t xml:space="preserve"> </w:t>
      </w:r>
      <w:r>
        <w:rPr>
          <w:u w:val="single"/>
        </w:rPr>
        <w:tab/>
      </w:r>
      <w:r>
        <w:t>Section B - To be completed by Surviving Spouse, Blood Relative or</w:t>
      </w:r>
      <w:r>
        <w:rPr>
          <w:spacing w:val="-6"/>
        </w:rPr>
        <w:t xml:space="preserve"> </w:t>
      </w:r>
      <w:r>
        <w:t>Creditor</w:t>
      </w:r>
    </w:p>
    <w:p w14:paraId="208B84AB" w14:textId="77777777" w:rsidR="000E1DAE" w:rsidRDefault="000E1DAE">
      <w:pPr>
        <w:pStyle w:val="BodyText"/>
        <w:rPr>
          <w:b/>
        </w:rPr>
      </w:pPr>
    </w:p>
    <w:p w14:paraId="236D596F" w14:textId="77777777" w:rsidR="000E1DAE" w:rsidRDefault="00000000">
      <w:pPr>
        <w:pStyle w:val="BodyText"/>
        <w:tabs>
          <w:tab w:val="left" w:pos="7886"/>
        </w:tabs>
        <w:ind w:left="820" w:right="356"/>
      </w:pPr>
      <w:r>
        <w:t>I am</w:t>
      </w:r>
      <w:r>
        <w:rPr>
          <w:spacing w:val="-1"/>
        </w:rPr>
        <w:t xml:space="preserve"> </w:t>
      </w:r>
      <w:r>
        <w:t>the</w:t>
      </w:r>
      <w:r>
        <w:rPr>
          <w:spacing w:val="-3"/>
        </w:rPr>
        <w:t xml:space="preserve"> </w:t>
      </w:r>
      <w:r>
        <w:t>decedent's</w:t>
      </w:r>
      <w:r>
        <w:rPr>
          <w:u w:val="single"/>
        </w:rPr>
        <w:t xml:space="preserve"> </w:t>
      </w:r>
      <w:r>
        <w:rPr>
          <w:u w:val="single"/>
        </w:rPr>
        <w:tab/>
      </w:r>
      <w:r>
        <w:t xml:space="preserve">and </w:t>
      </w:r>
      <w:r>
        <w:rPr>
          <w:b/>
        </w:rPr>
        <w:t xml:space="preserve">30 days have passed </w:t>
      </w:r>
      <w:r>
        <w:t xml:space="preserve">since the date of death. (ONLY a surviving spouse, a child over 18 years of age, mother, father, </w:t>
      </w:r>
      <w:proofErr w:type="gramStart"/>
      <w:r>
        <w:t>sister</w:t>
      </w:r>
      <w:proofErr w:type="gramEnd"/>
      <w:r>
        <w:t xml:space="preserve"> or brother may claim under this section.) To the best of </w:t>
      </w:r>
      <w:r>
        <w:rPr>
          <w:spacing w:val="3"/>
        </w:rPr>
        <w:t xml:space="preserve">my </w:t>
      </w:r>
      <w:r>
        <w:t>knowledge, this payment and all other payments made under Section 1310 of the Surrogate's Court Procedure Act, by all debtors of the decedent known to me after diligent inquiry, do not exceed</w:t>
      </w:r>
      <w:r>
        <w:rPr>
          <w:spacing w:val="-3"/>
        </w:rPr>
        <w:t xml:space="preserve"> </w:t>
      </w:r>
      <w:r>
        <w:t>$15,000.00.</w:t>
      </w:r>
    </w:p>
    <w:p w14:paraId="350CAB7A" w14:textId="77777777" w:rsidR="000E1DAE" w:rsidRDefault="000E1DAE">
      <w:pPr>
        <w:pStyle w:val="BodyText"/>
      </w:pPr>
    </w:p>
    <w:p w14:paraId="421B2AFB" w14:textId="77777777" w:rsidR="000E1DAE" w:rsidRDefault="00000000">
      <w:pPr>
        <w:pStyle w:val="BodyText"/>
        <w:spacing w:before="1"/>
        <w:ind w:left="820"/>
      </w:pPr>
      <w:r>
        <w:rPr>
          <w:b/>
        </w:rPr>
        <w:t xml:space="preserve">NOTE: </w:t>
      </w:r>
      <w:r>
        <w:t>For Section B a Table of Heirs Form must be completed and made part of this affidavit.</w:t>
      </w:r>
    </w:p>
    <w:p w14:paraId="274CB9D9" w14:textId="77777777" w:rsidR="000E1DAE" w:rsidRDefault="00000000">
      <w:pPr>
        <w:pStyle w:val="Heading2"/>
        <w:spacing w:before="137"/>
        <w:ind w:left="820"/>
      </w:pPr>
      <w:proofErr w:type="gramStart"/>
      <w:r>
        <w:t>OR;</w:t>
      </w:r>
      <w:proofErr w:type="gramEnd"/>
    </w:p>
    <w:p w14:paraId="45828B6E" w14:textId="77777777" w:rsidR="000E1DAE" w:rsidRDefault="00000000">
      <w:pPr>
        <w:pStyle w:val="BodyText"/>
        <w:tabs>
          <w:tab w:val="left" w:pos="6885"/>
        </w:tabs>
        <w:spacing w:before="137"/>
        <w:ind w:left="820" w:right="345"/>
      </w:pPr>
      <w:r>
        <w:t xml:space="preserve">I am a creditor of the decedent or a person who has paid or incurred the decedent's funeral expense, and </w:t>
      </w:r>
      <w:r>
        <w:rPr>
          <w:b/>
        </w:rPr>
        <w:t xml:space="preserve">30 days have passed </w:t>
      </w:r>
      <w:r>
        <w:t xml:space="preserve">since the date of death. The debt was incurred at the request of the surviving spouse or other entitled blood relatives. I paid the funeral expenses from my own </w:t>
      </w:r>
      <w:proofErr w:type="gramStart"/>
      <w:r>
        <w:t>funds</w:t>
      </w:r>
      <w:proofErr w:type="gramEnd"/>
      <w:r>
        <w:t xml:space="preserve"> and I have not been reimbursed in full. I am seeking reimbursement in the amount</w:t>
      </w:r>
      <w:r>
        <w:rPr>
          <w:spacing w:val="-10"/>
        </w:rPr>
        <w:t xml:space="preserve"> </w:t>
      </w:r>
      <w:r>
        <w:t>of $</w:t>
      </w:r>
      <w:r>
        <w:rPr>
          <w:u w:val="single"/>
        </w:rPr>
        <w:t xml:space="preserve"> </w:t>
      </w:r>
      <w:r>
        <w:rPr>
          <w:u w:val="single"/>
        </w:rPr>
        <w:tab/>
      </w:r>
      <w:r>
        <w:t xml:space="preserve">. To the best of </w:t>
      </w:r>
      <w:r>
        <w:rPr>
          <w:spacing w:val="3"/>
        </w:rPr>
        <w:t xml:space="preserve">my </w:t>
      </w:r>
      <w:r>
        <w:t xml:space="preserve">knowledge, this payment and all other payments made under Section 1310 of the Surrogate's Court Procedure Act </w:t>
      </w:r>
      <w:r>
        <w:rPr>
          <w:spacing w:val="4"/>
        </w:rPr>
        <w:t xml:space="preserve">do </w:t>
      </w:r>
      <w:r>
        <w:t>not, in the aggregate, exceed $15,000.00. NOTE: A copy of the paid funeral bill must be</w:t>
      </w:r>
      <w:r>
        <w:rPr>
          <w:spacing w:val="-14"/>
        </w:rPr>
        <w:t xml:space="preserve"> </w:t>
      </w:r>
      <w:r>
        <w:t>attached.</w:t>
      </w:r>
    </w:p>
    <w:p w14:paraId="3C2BCD62" w14:textId="77777777" w:rsidR="000E1DAE" w:rsidRDefault="000E1DAE">
      <w:pPr>
        <w:pStyle w:val="BodyText"/>
        <w:spacing w:before="3"/>
      </w:pPr>
    </w:p>
    <w:p w14:paraId="7772FAF2" w14:textId="77777777" w:rsidR="000E1DAE" w:rsidRDefault="00000000">
      <w:pPr>
        <w:pStyle w:val="BodyText"/>
        <w:ind w:left="820" w:right="356"/>
      </w:pPr>
      <w:r>
        <w:t>I am the surviving spouse, child over 18 years of age, mother, father, sister or brother of the decedent and I request that payment be made to:</w:t>
      </w:r>
    </w:p>
    <w:p w14:paraId="111207A9" w14:textId="77777777" w:rsidR="000E1DAE" w:rsidRDefault="000E1DAE">
      <w:pPr>
        <w:pStyle w:val="BodyText"/>
      </w:pPr>
    </w:p>
    <w:p w14:paraId="7BBC87AD" w14:textId="77777777" w:rsidR="000E1DAE" w:rsidRDefault="00000000">
      <w:pPr>
        <w:pStyle w:val="BodyText"/>
        <w:spacing w:before="4"/>
        <w:rPr>
          <w:sz w:val="15"/>
        </w:rPr>
      </w:pPr>
      <w:r>
        <w:pict w14:anchorId="34BF045F">
          <v:shape id="_x0000_s1033" style="position:absolute;margin-left:36pt;margin-top:11.15pt;width:339pt;height:.1pt;z-index:-15728640;mso-wrap-distance-left:0;mso-wrap-distance-right:0;mso-position-horizontal-relative:page" coordorigin="720,223" coordsize="6780,0" path="m720,223r6780,e" filled="f" strokeweight=".22136mm">
            <v:path arrowok="t"/>
            <w10:wrap type="topAndBottom" anchorx="page"/>
          </v:shape>
        </w:pict>
      </w:r>
    </w:p>
    <w:p w14:paraId="0AADFB47" w14:textId="77777777" w:rsidR="000E1DAE" w:rsidRDefault="00000000">
      <w:pPr>
        <w:pStyle w:val="BodyText"/>
        <w:spacing w:line="201" w:lineRule="exact"/>
        <w:ind w:left="100"/>
      </w:pPr>
      <w:r>
        <w:t>who has incurred expenses of the decedent and is entitled to reimbursement.</w:t>
      </w:r>
    </w:p>
    <w:p w14:paraId="4F8D76FC" w14:textId="77777777" w:rsidR="000E1DAE" w:rsidRDefault="000E1DAE">
      <w:pPr>
        <w:pStyle w:val="BodyText"/>
      </w:pPr>
    </w:p>
    <w:p w14:paraId="011A7120" w14:textId="77777777" w:rsidR="000E1DAE" w:rsidRDefault="00000000">
      <w:pPr>
        <w:pStyle w:val="BodyText"/>
        <w:spacing w:before="3"/>
        <w:rPr>
          <w:sz w:val="15"/>
        </w:rPr>
      </w:pPr>
      <w:r>
        <w:pict w14:anchorId="1F178A94">
          <v:shape id="_x0000_s1032" style="position:absolute;margin-left:36pt;margin-top:11.1pt;width:216.7pt;height:.1pt;z-index:-15728128;mso-wrap-distance-left:0;mso-wrap-distance-right:0;mso-position-horizontal-relative:page" coordorigin="720,222" coordsize="4334,0" path="m720,222r4333,e" filled="f" strokeweight=".22136mm">
            <v:path arrowok="t"/>
            <w10:wrap type="topAndBottom" anchorx="page"/>
          </v:shape>
        </w:pict>
      </w:r>
    </w:p>
    <w:p w14:paraId="6E72885A" w14:textId="77777777" w:rsidR="000E1DAE" w:rsidRDefault="00000000">
      <w:pPr>
        <w:pStyle w:val="BodyText"/>
        <w:spacing w:line="203" w:lineRule="exact"/>
        <w:ind w:left="100"/>
      </w:pPr>
      <w:r>
        <w:t>Relative's Name (Please Print)</w:t>
      </w:r>
    </w:p>
    <w:p w14:paraId="3AE5D996" w14:textId="77777777" w:rsidR="000E1DAE" w:rsidRDefault="000E1DAE">
      <w:pPr>
        <w:pStyle w:val="BodyText"/>
      </w:pPr>
    </w:p>
    <w:p w14:paraId="1ED91C4C" w14:textId="77777777" w:rsidR="000E1DAE" w:rsidRDefault="00000000">
      <w:pPr>
        <w:pStyle w:val="BodyText"/>
        <w:spacing w:before="3"/>
        <w:rPr>
          <w:sz w:val="15"/>
        </w:rPr>
      </w:pPr>
      <w:r>
        <w:pict w14:anchorId="652C0FFA">
          <v:shape id="_x0000_s1031" style="position:absolute;margin-left:36pt;margin-top:11.1pt;width:216.7pt;height:.1pt;z-index:-15727616;mso-wrap-distance-left:0;mso-wrap-distance-right:0;mso-position-horizontal-relative:page" coordorigin="720,222" coordsize="4334,0" path="m720,222r4333,e" filled="f" strokeweight=".22136mm">
            <v:path arrowok="t"/>
            <w10:wrap type="topAndBottom" anchorx="page"/>
          </v:shape>
        </w:pict>
      </w:r>
    </w:p>
    <w:p w14:paraId="0A1F4A0F" w14:textId="77777777" w:rsidR="000E1DAE" w:rsidRDefault="00000000">
      <w:pPr>
        <w:pStyle w:val="BodyText"/>
        <w:spacing w:line="201" w:lineRule="exact"/>
        <w:ind w:left="100"/>
      </w:pPr>
      <w:r>
        <w:t>Relationship to Decedent</w:t>
      </w:r>
    </w:p>
    <w:p w14:paraId="6D68C8A2" w14:textId="77777777" w:rsidR="000E1DAE" w:rsidRDefault="000E1DAE">
      <w:pPr>
        <w:pStyle w:val="BodyText"/>
      </w:pPr>
    </w:p>
    <w:p w14:paraId="67E5EEFA" w14:textId="77777777" w:rsidR="000E1DAE" w:rsidRDefault="00000000">
      <w:pPr>
        <w:pStyle w:val="BodyText"/>
        <w:spacing w:before="3"/>
        <w:rPr>
          <w:sz w:val="15"/>
        </w:rPr>
      </w:pPr>
      <w:r>
        <w:pict w14:anchorId="666DDD35">
          <v:shape id="_x0000_s1030" style="position:absolute;margin-left:36pt;margin-top:11.1pt;width:211.15pt;height:.1pt;z-index:-15727104;mso-wrap-distance-left:0;mso-wrap-distance-right:0;mso-position-horizontal-relative:page" coordorigin="720,222" coordsize="4223,0" path="m720,222r4222,e" filled="f" strokeweight=".22136mm">
            <v:path arrowok="t"/>
            <w10:wrap type="topAndBottom" anchorx="page"/>
          </v:shape>
        </w:pict>
      </w:r>
    </w:p>
    <w:p w14:paraId="7B0DDE09" w14:textId="77777777" w:rsidR="000E1DAE" w:rsidRDefault="00000000">
      <w:pPr>
        <w:pStyle w:val="BodyText"/>
        <w:spacing w:line="203" w:lineRule="exact"/>
        <w:ind w:left="100"/>
      </w:pPr>
      <w:r>
        <w:t>Relative's Signature</w:t>
      </w:r>
    </w:p>
    <w:p w14:paraId="5E0BEAB7" w14:textId="77777777" w:rsidR="000E1DAE" w:rsidRDefault="000E1DAE">
      <w:pPr>
        <w:pStyle w:val="BodyText"/>
      </w:pPr>
    </w:p>
    <w:p w14:paraId="0A385A9B" w14:textId="77777777" w:rsidR="000E1DAE" w:rsidRDefault="00000000">
      <w:pPr>
        <w:pStyle w:val="BodyText"/>
        <w:ind w:left="100"/>
      </w:pPr>
      <w:r>
        <w:t>**PLEASE BE SURE TO COMPLETE AND RETURN BOTH PAGES OF THIS FORM.</w:t>
      </w:r>
    </w:p>
    <w:p w14:paraId="2EF8A3E8" w14:textId="77777777" w:rsidR="000E1DAE" w:rsidRDefault="000E1DAE">
      <w:pPr>
        <w:sectPr w:rsidR="000E1DAE">
          <w:type w:val="continuous"/>
          <w:pgSz w:w="12240" w:h="15840"/>
          <w:pgMar w:top="1500" w:right="400" w:bottom="280" w:left="620" w:header="720" w:footer="720" w:gutter="0"/>
          <w:cols w:space="720"/>
        </w:sectPr>
      </w:pPr>
    </w:p>
    <w:p w14:paraId="13B4CC95" w14:textId="77777777" w:rsidR="000E1DAE" w:rsidRDefault="00000000">
      <w:pPr>
        <w:pStyle w:val="Heading1"/>
        <w:spacing w:before="65"/>
      </w:pPr>
      <w:r>
        <w:lastRenderedPageBreak/>
        <w:t>Small Estates Affidavit (S.C.P.A. Section 1310)</w:t>
      </w:r>
    </w:p>
    <w:p w14:paraId="1A1926AE" w14:textId="77777777" w:rsidR="000E1DAE" w:rsidRDefault="000E1DAE">
      <w:pPr>
        <w:pStyle w:val="BodyText"/>
        <w:spacing w:before="5"/>
        <w:rPr>
          <w:b/>
        </w:rPr>
      </w:pPr>
    </w:p>
    <w:tbl>
      <w:tblPr>
        <w:tblW w:w="0" w:type="auto"/>
        <w:tblInd w:w="4619" w:type="dxa"/>
        <w:tblLayout w:type="fixed"/>
        <w:tblCellMar>
          <w:left w:w="0" w:type="dxa"/>
          <w:right w:w="0" w:type="dxa"/>
        </w:tblCellMar>
        <w:tblLook w:val="01E0" w:firstRow="1" w:lastRow="1" w:firstColumn="1" w:lastColumn="1" w:noHBand="0" w:noVBand="0"/>
      </w:tblPr>
      <w:tblGrid>
        <w:gridCol w:w="2531"/>
        <w:gridCol w:w="3960"/>
      </w:tblGrid>
      <w:tr w:rsidR="000E1DAE" w14:paraId="2075DDF1" w14:textId="77777777">
        <w:trPr>
          <w:trHeight w:val="201"/>
        </w:trPr>
        <w:tc>
          <w:tcPr>
            <w:tcW w:w="2531" w:type="dxa"/>
          </w:tcPr>
          <w:p w14:paraId="51ED9DAD" w14:textId="77777777" w:rsidR="000E1DAE" w:rsidRDefault="00000000">
            <w:pPr>
              <w:pStyle w:val="TableParagraph"/>
              <w:rPr>
                <w:b/>
                <w:sz w:val="18"/>
              </w:rPr>
            </w:pPr>
            <w:r>
              <w:rPr>
                <w:b/>
                <w:sz w:val="18"/>
              </w:rPr>
              <w:t>Page 2</w:t>
            </w:r>
          </w:p>
        </w:tc>
        <w:tc>
          <w:tcPr>
            <w:tcW w:w="3960" w:type="dxa"/>
          </w:tcPr>
          <w:p w14:paraId="23C6E618" w14:textId="77777777" w:rsidR="000E1DAE" w:rsidRDefault="00000000">
            <w:pPr>
              <w:pStyle w:val="TableParagraph"/>
              <w:ind w:left="1750"/>
              <w:rPr>
                <w:b/>
                <w:sz w:val="18"/>
              </w:rPr>
            </w:pPr>
            <w:r>
              <w:rPr>
                <w:b/>
                <w:sz w:val="18"/>
              </w:rPr>
              <w:t>REFERENCE NUMBER:</w:t>
            </w:r>
          </w:p>
        </w:tc>
      </w:tr>
    </w:tbl>
    <w:p w14:paraId="64D03B5E" w14:textId="77777777" w:rsidR="000E1DAE" w:rsidRDefault="000E1DAE">
      <w:pPr>
        <w:pStyle w:val="BodyText"/>
        <w:rPr>
          <w:b/>
          <w:sz w:val="24"/>
        </w:rPr>
      </w:pPr>
    </w:p>
    <w:p w14:paraId="238276AB" w14:textId="77777777" w:rsidR="000E1DAE" w:rsidRDefault="00000000">
      <w:pPr>
        <w:pStyle w:val="Heading2"/>
        <w:tabs>
          <w:tab w:val="left" w:pos="704"/>
        </w:tabs>
        <w:spacing w:before="185"/>
      </w:pPr>
      <w:r>
        <w:rPr>
          <w:w w:val="99"/>
          <w:u w:val="single"/>
        </w:rPr>
        <w:t xml:space="preserve"> </w:t>
      </w:r>
      <w:r>
        <w:rPr>
          <w:u w:val="single"/>
        </w:rPr>
        <w:tab/>
      </w:r>
      <w:r>
        <w:t>Section C - To be completed by Creditor</w:t>
      </w:r>
      <w:r>
        <w:rPr>
          <w:spacing w:val="-5"/>
        </w:rPr>
        <w:t xml:space="preserve"> </w:t>
      </w:r>
      <w:r>
        <w:t>ONLY</w:t>
      </w:r>
    </w:p>
    <w:p w14:paraId="5F0F38B7" w14:textId="77777777" w:rsidR="000E1DAE" w:rsidRDefault="000E1DAE">
      <w:pPr>
        <w:pStyle w:val="BodyText"/>
        <w:spacing w:before="3"/>
        <w:rPr>
          <w:b/>
        </w:rPr>
      </w:pPr>
    </w:p>
    <w:p w14:paraId="65FF9FF7" w14:textId="77777777" w:rsidR="000E1DAE" w:rsidRDefault="00000000">
      <w:pPr>
        <w:pStyle w:val="BodyText"/>
        <w:tabs>
          <w:tab w:val="left" w:pos="2932"/>
        </w:tabs>
        <w:ind w:left="100" w:right="338"/>
      </w:pPr>
      <w:r>
        <w:t xml:space="preserve">I am a creditor of the decedent or a person who incurred the decedent's funeral expense and six months have passed since the date of death. The debt was not incurred at the request of the surviving spouse or other entitled blood relatives. I paid the funeral expenses from my own </w:t>
      </w:r>
      <w:proofErr w:type="gramStart"/>
      <w:r>
        <w:t>funds</w:t>
      </w:r>
      <w:proofErr w:type="gramEnd"/>
      <w:r>
        <w:t xml:space="preserve"> and I have not been reimbursed in full. I am seeking reimbursement in the amount</w:t>
      </w:r>
      <w:r>
        <w:rPr>
          <w:spacing w:val="-2"/>
        </w:rPr>
        <w:t xml:space="preserve"> </w:t>
      </w:r>
      <w:r>
        <w:t>of</w:t>
      </w:r>
      <w:r>
        <w:rPr>
          <w:spacing w:val="1"/>
        </w:rPr>
        <w:t xml:space="preserve"> </w:t>
      </w:r>
      <w:r>
        <w:t>$</w:t>
      </w:r>
      <w:r>
        <w:rPr>
          <w:u w:val="single"/>
        </w:rPr>
        <w:t xml:space="preserve"> </w:t>
      </w:r>
      <w:r>
        <w:rPr>
          <w:u w:val="single"/>
        </w:rPr>
        <w:tab/>
      </w:r>
      <w:r>
        <w:t>. The decedent was not survived by a spouse or minor child. To the best of my knowledge, this payment and all other payments made under Section 1310 of the Surrogate's Court Procedure Act do</w:t>
      </w:r>
      <w:r>
        <w:rPr>
          <w:spacing w:val="-37"/>
        </w:rPr>
        <w:t xml:space="preserve"> </w:t>
      </w:r>
      <w:r>
        <w:t>not, in the aggregate, exceed $5,000.00. NOTE: A copy of the paid funeral bill must be</w:t>
      </w:r>
      <w:r>
        <w:rPr>
          <w:spacing w:val="-19"/>
        </w:rPr>
        <w:t xml:space="preserve"> </w:t>
      </w:r>
      <w:r>
        <w:t>attached.</w:t>
      </w:r>
    </w:p>
    <w:p w14:paraId="1AA8BE9E" w14:textId="77777777" w:rsidR="000E1DAE" w:rsidRDefault="000E1DAE">
      <w:pPr>
        <w:pStyle w:val="BodyText"/>
        <w:spacing w:before="7"/>
        <w:rPr>
          <w:sz w:val="19"/>
        </w:rPr>
      </w:pPr>
    </w:p>
    <w:p w14:paraId="56A57EDA" w14:textId="77777777" w:rsidR="000E1DAE" w:rsidRDefault="00000000">
      <w:pPr>
        <w:pStyle w:val="BodyText"/>
        <w:spacing w:line="242" w:lineRule="auto"/>
        <w:ind w:left="100" w:right="356"/>
      </w:pPr>
      <w:r>
        <w:rPr>
          <w:b/>
        </w:rPr>
        <w:t xml:space="preserve">NOTE: </w:t>
      </w:r>
      <w:r>
        <w:t>If you do not meet the specific criteria outlined in Section A, B or C above, you may wish to consult with your attorney for advice on how to proceed.</w:t>
      </w:r>
    </w:p>
    <w:p w14:paraId="260047AA" w14:textId="77777777" w:rsidR="000E1DAE" w:rsidRDefault="000E1DAE">
      <w:pPr>
        <w:pStyle w:val="BodyText"/>
      </w:pPr>
    </w:p>
    <w:p w14:paraId="73CA0FC2" w14:textId="77777777" w:rsidR="000E1DAE" w:rsidRDefault="00000000">
      <w:pPr>
        <w:pStyle w:val="BodyText"/>
        <w:spacing w:before="11"/>
        <w:rPr>
          <w:sz w:val="21"/>
        </w:rPr>
      </w:pPr>
      <w:r>
        <w:pict w14:anchorId="1FCC2FF8">
          <v:shape id="_x0000_s1029" style="position:absolute;margin-left:39.95pt;margin-top:15.25pt;width:529.4pt;height:.1pt;z-index:-15726592;mso-wrap-distance-left:0;mso-wrap-distance-right:0;mso-position-horizontal-relative:page" coordorigin="799,305" coordsize="10588,0" path="m799,305r10588,e" filled="f" strokeweight=".44081mm">
            <v:path arrowok="t"/>
            <w10:wrap type="topAndBottom" anchorx="page"/>
          </v:shape>
        </w:pict>
      </w:r>
    </w:p>
    <w:p w14:paraId="29CB7EDD" w14:textId="77777777" w:rsidR="000E1DAE" w:rsidRDefault="000E1DAE">
      <w:pPr>
        <w:pStyle w:val="BodyText"/>
        <w:spacing w:before="9"/>
        <w:rPr>
          <w:sz w:val="9"/>
        </w:rPr>
      </w:pPr>
    </w:p>
    <w:p w14:paraId="7ECEA1A6" w14:textId="77777777" w:rsidR="000E1DAE" w:rsidRDefault="00000000">
      <w:pPr>
        <w:pStyle w:val="BodyText"/>
        <w:spacing w:before="93"/>
        <w:ind w:left="100"/>
      </w:pPr>
      <w:r>
        <w:t>To the best of my knowledge, the decedent had not designated in writing, persons to whom these funds should be paid.</w:t>
      </w:r>
    </w:p>
    <w:p w14:paraId="581C5471" w14:textId="77777777" w:rsidR="000E1DAE" w:rsidRDefault="000E1DAE">
      <w:pPr>
        <w:pStyle w:val="BodyText"/>
        <w:spacing w:before="9"/>
        <w:rPr>
          <w:sz w:val="19"/>
        </w:rPr>
      </w:pPr>
    </w:p>
    <w:p w14:paraId="51E045B2" w14:textId="77777777" w:rsidR="000E1DAE" w:rsidRDefault="00000000">
      <w:pPr>
        <w:pStyle w:val="BodyText"/>
        <w:spacing w:before="1"/>
        <w:ind w:left="100"/>
      </w:pPr>
      <w:r>
        <w:t>Anyone receiving payment is accountable to the fiduciary of the decedent (including a Public Administrator) if a fiduciary is later appointed for the decedent's estate.</w:t>
      </w:r>
    </w:p>
    <w:p w14:paraId="23DEA4EB" w14:textId="77777777" w:rsidR="000E1DAE" w:rsidRDefault="000E1DAE">
      <w:pPr>
        <w:pStyle w:val="BodyText"/>
        <w:spacing w:before="1"/>
      </w:pPr>
    </w:p>
    <w:p w14:paraId="2F698A63" w14:textId="77777777" w:rsidR="000E1DAE" w:rsidRDefault="00000000">
      <w:pPr>
        <w:pStyle w:val="BodyText"/>
        <w:ind w:left="100" w:right="460"/>
      </w:pPr>
      <w:r>
        <w:t>In consideration of the payment of this claim, I will reimburse to the Office of the State Comptroller and the State of New York the amount due to any additional persons who are entitled to these funds. Under penalty of perjury, I certify that the information on this affidavit is true and correct and that the number shown on this affidavit is the correct Taxpayer Identification Number.</w:t>
      </w:r>
    </w:p>
    <w:p w14:paraId="7EEEC896" w14:textId="77777777" w:rsidR="000E1DAE" w:rsidRDefault="000E1DAE">
      <w:pPr>
        <w:pStyle w:val="BodyText"/>
      </w:pPr>
    </w:p>
    <w:p w14:paraId="29920D6B" w14:textId="77777777" w:rsidR="000E1DAE" w:rsidRDefault="000E1DAE">
      <w:pPr>
        <w:pStyle w:val="BodyText"/>
      </w:pPr>
    </w:p>
    <w:p w14:paraId="63197D23" w14:textId="77777777" w:rsidR="000E1DAE" w:rsidRDefault="00000000">
      <w:pPr>
        <w:pStyle w:val="BodyText"/>
        <w:spacing w:before="2"/>
        <w:rPr>
          <w:sz w:val="15"/>
        </w:rPr>
      </w:pPr>
      <w:r>
        <w:pict w14:anchorId="7758FE47">
          <v:shape id="_x0000_s1028" style="position:absolute;margin-left:36pt;margin-top:11.05pt;width:216.7pt;height:.1pt;z-index:-15726080;mso-wrap-distance-left:0;mso-wrap-distance-right:0;mso-position-horizontal-relative:page" coordorigin="720,221" coordsize="4334,0" path="m720,221r4333,e" filled="f" strokeweight=".22136mm">
            <v:path arrowok="t"/>
            <w10:wrap type="topAndBottom" anchorx="page"/>
          </v:shape>
        </w:pict>
      </w:r>
      <w:r>
        <w:pict w14:anchorId="2C1FEB0C">
          <v:shape id="_x0000_s1027" style="position:absolute;margin-left:349.05pt;margin-top:11.05pt;width:216.65pt;height:.1pt;z-index:-15725568;mso-wrap-distance-left:0;mso-wrap-distance-right:0;mso-position-horizontal-relative:page" coordorigin="6981,221" coordsize="4333,0" path="m6981,221r4332,e" filled="f" strokeweight=".22136mm">
            <v:path arrowok="t"/>
            <w10:wrap type="topAndBottom" anchorx="page"/>
          </v:shape>
        </w:pict>
      </w:r>
    </w:p>
    <w:p w14:paraId="63E29B8D" w14:textId="77777777" w:rsidR="000E1DAE" w:rsidRDefault="00000000">
      <w:pPr>
        <w:pStyle w:val="BodyText"/>
        <w:tabs>
          <w:tab w:val="left" w:pos="6360"/>
        </w:tabs>
        <w:spacing w:line="295" w:lineRule="exact"/>
        <w:ind w:left="2260"/>
        <w:rPr>
          <w:b/>
          <w:sz w:val="28"/>
        </w:rPr>
      </w:pPr>
      <w:r>
        <w:t>Signature</w:t>
      </w:r>
      <w:r>
        <w:tab/>
        <w:t>Social Security / Taxpayer Identification</w:t>
      </w:r>
      <w:r>
        <w:rPr>
          <w:spacing w:val="-7"/>
        </w:rPr>
        <w:t xml:space="preserve"> </w:t>
      </w:r>
      <w:r>
        <w:t>Number</w:t>
      </w:r>
      <w:r>
        <w:rPr>
          <w:b/>
          <w:sz w:val="28"/>
        </w:rPr>
        <w:t>*</w:t>
      </w:r>
    </w:p>
    <w:p w14:paraId="07766963" w14:textId="77777777" w:rsidR="000E1DAE" w:rsidRDefault="00000000">
      <w:pPr>
        <w:pStyle w:val="BodyText"/>
        <w:spacing w:before="230"/>
        <w:ind w:left="100" w:right="356"/>
      </w:pPr>
      <w:r>
        <w:rPr>
          <w:b/>
          <w:sz w:val="28"/>
        </w:rPr>
        <w:t>*</w:t>
      </w:r>
      <w:r>
        <w:t xml:space="preserve">The Social Security Number / TIN is optional at this </w:t>
      </w:r>
      <w:proofErr w:type="gramStart"/>
      <w:r>
        <w:t>point, but</w:t>
      </w:r>
      <w:proofErr w:type="gramEnd"/>
      <w:r>
        <w:t xml:space="preserve"> including it may facilitate our research and may avoid a future request for the number.</w:t>
      </w:r>
    </w:p>
    <w:p w14:paraId="64B5A36D" w14:textId="77777777" w:rsidR="000E1DAE" w:rsidRDefault="000E1DAE">
      <w:pPr>
        <w:pStyle w:val="BodyText"/>
        <w:rPr>
          <w:sz w:val="22"/>
        </w:rPr>
      </w:pPr>
    </w:p>
    <w:p w14:paraId="274B69BC" w14:textId="77777777" w:rsidR="000E1DAE" w:rsidRDefault="000E1DAE">
      <w:pPr>
        <w:pStyle w:val="BodyText"/>
        <w:spacing w:before="11"/>
        <w:rPr>
          <w:sz w:val="17"/>
        </w:rPr>
      </w:pPr>
    </w:p>
    <w:p w14:paraId="132422AC" w14:textId="77777777" w:rsidR="000E1DAE" w:rsidRDefault="00000000">
      <w:pPr>
        <w:pStyle w:val="BodyText"/>
        <w:tabs>
          <w:tab w:val="left" w:pos="9672"/>
          <w:tab w:val="left" w:pos="10569"/>
          <w:tab w:val="left" w:pos="10839"/>
        </w:tabs>
        <w:spacing w:line="480" w:lineRule="auto"/>
        <w:ind w:left="6672" w:right="318" w:firstLine="14"/>
      </w:pPr>
      <w:r>
        <w:t>Sworn to before</w:t>
      </w:r>
      <w:r>
        <w:rPr>
          <w:spacing w:val="-4"/>
        </w:rPr>
        <w:t xml:space="preserve"> </w:t>
      </w:r>
      <w:r>
        <w:t>me</w:t>
      </w:r>
      <w:r>
        <w:rPr>
          <w:spacing w:val="-2"/>
        </w:rPr>
        <w:t xml:space="preserve"> </w:t>
      </w:r>
      <w:r>
        <w:t>this</w:t>
      </w:r>
      <w:r>
        <w:rPr>
          <w:u w:val="single"/>
        </w:rPr>
        <w:t xml:space="preserve"> </w:t>
      </w:r>
      <w:r>
        <w:rPr>
          <w:u w:val="single"/>
        </w:rPr>
        <w:tab/>
      </w:r>
      <w:r>
        <w:rPr>
          <w:u w:val="single"/>
        </w:rPr>
        <w:tab/>
      </w:r>
      <w:r>
        <w:rPr>
          <w:spacing w:val="-3"/>
        </w:rPr>
        <w:t xml:space="preserve">day </w:t>
      </w:r>
      <w:r>
        <w:t>of</w:t>
      </w:r>
      <w:r>
        <w:rPr>
          <w:u w:val="single"/>
        </w:rPr>
        <w:t xml:space="preserve"> </w:t>
      </w:r>
      <w:r>
        <w:rPr>
          <w:u w:val="single"/>
        </w:rPr>
        <w:tab/>
      </w:r>
      <w:r>
        <w:t>,</w:t>
      </w:r>
      <w:r>
        <w:rPr>
          <w:spacing w:val="-2"/>
        </w:rPr>
        <w:t xml:space="preserve"> </w:t>
      </w:r>
      <w:r>
        <w:t>20</w:t>
      </w:r>
      <w:r>
        <w:rPr>
          <w:u w:val="single"/>
        </w:rPr>
        <w:t xml:space="preserve"> </w:t>
      </w:r>
      <w:r>
        <w:rPr>
          <w:u w:val="single"/>
        </w:rPr>
        <w:tab/>
      </w:r>
      <w:r>
        <w:rPr>
          <w:u w:val="single"/>
        </w:rPr>
        <w:tab/>
      </w:r>
      <w:r>
        <w:rPr>
          <w:spacing w:val="-13"/>
        </w:rPr>
        <w:t>,</w:t>
      </w:r>
    </w:p>
    <w:p w14:paraId="6C52DE00" w14:textId="77777777" w:rsidR="000E1DAE" w:rsidRDefault="00000000">
      <w:pPr>
        <w:pStyle w:val="BodyText"/>
        <w:spacing w:before="4"/>
        <w:rPr>
          <w:sz w:val="15"/>
        </w:rPr>
      </w:pPr>
      <w:r>
        <w:pict w14:anchorId="5F88EB92">
          <v:shape id="_x0000_s1026" style="position:absolute;margin-left:364.65pt;margin-top:11.15pt;width:211.15pt;height:.1pt;z-index:-15725056;mso-wrap-distance-left:0;mso-wrap-distance-right:0;mso-position-horizontal-relative:page" coordorigin="7293,223" coordsize="4223,0" path="m7293,223r4222,e" filled="f" strokeweight=".22136mm">
            <v:path arrowok="t"/>
            <w10:wrap type="topAndBottom" anchorx="page"/>
          </v:shape>
        </w:pict>
      </w:r>
    </w:p>
    <w:p w14:paraId="421B84B6" w14:textId="77777777" w:rsidR="000E1DAE" w:rsidRDefault="00000000">
      <w:pPr>
        <w:pStyle w:val="BodyText"/>
        <w:spacing w:line="201" w:lineRule="exact"/>
        <w:ind w:left="7301"/>
      </w:pPr>
      <w:r>
        <w:t>Signature / Seal - Notary Public</w:t>
      </w:r>
    </w:p>
    <w:sectPr w:rsidR="000E1DAE">
      <w:pgSz w:w="12240" w:h="15840"/>
      <w:pgMar w:top="520" w:right="4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E1DAE"/>
    <w:rsid w:val="000E1DAE"/>
    <w:rsid w:val="003D408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F3BD250"/>
  <w15:docId w15:val="{862EAD2F-7392-42EB-8499-17C00555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219"/>
      <w:jc w:val="center"/>
      <w:outlineLvl w:val="0"/>
    </w:pPr>
    <w:rPr>
      <w:b/>
      <w:bCs/>
    </w:rPr>
  </w:style>
  <w:style w:type="paragraph" w:styleId="Heading2">
    <w:name w:val="heading 2"/>
    <w:basedOn w:val="Normal"/>
    <w:uiPriority w:val="9"/>
    <w:unhideWhenUsed/>
    <w:qFormat/>
    <w:pPr>
      <w:spacing w:before="93"/>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1"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626</Words>
  <Characters>3571</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