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37D7" w14:textId="77777777" w:rsidR="002B0EFC" w:rsidRDefault="002B0EFC">
      <w:pPr>
        <w:pStyle w:val="BodyText"/>
        <w:rPr>
          <w:sz w:val="20"/>
        </w:rPr>
      </w:pPr>
    </w:p>
    <w:p w14:paraId="45D21663" w14:textId="77777777" w:rsidR="002B0EFC" w:rsidRDefault="00000000">
      <w:pPr>
        <w:pStyle w:val="Title"/>
        <w:spacing w:line="360" w:lineRule="auto"/>
      </w:pPr>
      <w:r>
        <w:t>IDAHO SMALL ESTATE AFFIDAVIT FOR COLLECTION OF DECEDENT'S PROPERTY, POSSESSIONS, &amp;</w:t>
      </w:r>
      <w:r>
        <w:rPr>
          <w:spacing w:val="-31"/>
        </w:rPr>
        <w:t xml:space="preserve"> </w:t>
      </w:r>
      <w:r>
        <w:t>ACCOUNTS</w:t>
      </w:r>
    </w:p>
    <w:p w14:paraId="27B1A14B" w14:textId="77777777" w:rsidR="002B0EFC" w:rsidRDefault="00000000">
      <w:pPr>
        <w:spacing w:line="360" w:lineRule="auto"/>
        <w:ind w:left="3295" w:right="3290"/>
        <w:jc w:val="center"/>
        <w:rPr>
          <w:sz w:val="20"/>
        </w:rPr>
      </w:pPr>
      <w:r>
        <w:rPr>
          <w:sz w:val="20"/>
        </w:rPr>
        <w:t>(Total Value Less Than $100,000.00) (See Instructions on Page 4)</w:t>
      </w:r>
    </w:p>
    <w:p w14:paraId="64857F1A" w14:textId="77777777" w:rsidR="002B0EFC" w:rsidRDefault="002B0EFC">
      <w:pPr>
        <w:pStyle w:val="BodyText"/>
        <w:spacing w:before="10"/>
        <w:rPr>
          <w:sz w:val="23"/>
        </w:rPr>
      </w:pPr>
    </w:p>
    <w:p w14:paraId="706A05DF" w14:textId="77777777" w:rsidR="002B0EFC" w:rsidRDefault="00000000">
      <w:pPr>
        <w:pStyle w:val="BodyText"/>
        <w:tabs>
          <w:tab w:val="left" w:pos="4519"/>
        </w:tabs>
        <w:spacing w:before="1" w:line="360" w:lineRule="auto"/>
        <w:ind w:left="120" w:right="292" w:firstLine="720"/>
      </w:pPr>
      <w:r>
        <w:t>I,</w:t>
      </w:r>
      <w:r>
        <w:rPr>
          <w:u w:val="single"/>
        </w:rPr>
        <w:t xml:space="preserve"> </w:t>
      </w:r>
      <w:r>
        <w:rPr>
          <w:u w:val="single"/>
        </w:rPr>
        <w:tab/>
      </w:r>
      <w:r>
        <w:rPr>
          <w:sz w:val="20"/>
        </w:rPr>
        <w:t>(Print Full Name)</w:t>
      </w:r>
      <w:r>
        <w:t>, being first duly sworn upon</w:t>
      </w:r>
      <w:r>
        <w:rPr>
          <w:spacing w:val="-16"/>
        </w:rPr>
        <w:t xml:space="preserve"> </w:t>
      </w:r>
      <w:r>
        <w:t>oath, depose and state as</w:t>
      </w:r>
      <w:r>
        <w:rPr>
          <w:spacing w:val="-1"/>
        </w:rPr>
        <w:t xml:space="preserve"> </w:t>
      </w:r>
      <w:r>
        <w:t>follows:</w:t>
      </w:r>
    </w:p>
    <w:p w14:paraId="2E703EC3" w14:textId="77777777" w:rsidR="002B0EFC" w:rsidRDefault="00000000">
      <w:pPr>
        <w:pStyle w:val="ListParagraph"/>
        <w:numPr>
          <w:ilvl w:val="0"/>
          <w:numId w:val="3"/>
        </w:numPr>
        <w:tabs>
          <w:tab w:val="left" w:pos="1291"/>
          <w:tab w:val="left" w:pos="1292"/>
        </w:tabs>
        <w:jc w:val="left"/>
        <w:rPr>
          <w:sz w:val="24"/>
        </w:rPr>
      </w:pPr>
      <w:r>
        <w:rPr>
          <w:sz w:val="24"/>
        </w:rPr>
        <w:t>This Affidavit is made upon my personal</w:t>
      </w:r>
      <w:r>
        <w:rPr>
          <w:spacing w:val="-7"/>
          <w:sz w:val="24"/>
        </w:rPr>
        <w:t xml:space="preserve"> </w:t>
      </w:r>
      <w:r>
        <w:rPr>
          <w:sz w:val="24"/>
        </w:rPr>
        <w:t>knowledge.</w:t>
      </w:r>
    </w:p>
    <w:p w14:paraId="23249755" w14:textId="77777777" w:rsidR="002B0EFC" w:rsidRDefault="00000000">
      <w:pPr>
        <w:pStyle w:val="ListParagraph"/>
        <w:numPr>
          <w:ilvl w:val="0"/>
          <w:numId w:val="3"/>
        </w:numPr>
        <w:tabs>
          <w:tab w:val="left" w:pos="1291"/>
          <w:tab w:val="left" w:pos="1292"/>
          <w:tab w:val="left" w:pos="4662"/>
          <w:tab w:val="left" w:pos="9427"/>
        </w:tabs>
        <w:spacing w:before="136" w:line="360" w:lineRule="auto"/>
        <w:ind w:left="120" w:right="170" w:firstLine="720"/>
        <w:jc w:val="left"/>
        <w:rPr>
          <w:sz w:val="24"/>
        </w:rPr>
      </w:pPr>
      <w:r>
        <w:rPr>
          <w:sz w:val="24"/>
        </w:rPr>
        <w:t>I am</w:t>
      </w:r>
      <w:r>
        <w:rPr>
          <w:spacing w:val="-2"/>
          <w:sz w:val="24"/>
        </w:rPr>
        <w:t xml:space="preserve"> </w:t>
      </w:r>
      <w:r>
        <w:rPr>
          <w:sz w:val="24"/>
        </w:rPr>
        <w:t>the</w:t>
      </w:r>
      <w:r>
        <w:rPr>
          <w:spacing w:val="-2"/>
          <w:sz w:val="24"/>
        </w:rPr>
        <w:t xml:space="preserve"> </w:t>
      </w:r>
      <w:r>
        <w:rPr>
          <w:sz w:val="24"/>
        </w:rPr>
        <w:t>surviving</w:t>
      </w:r>
      <w:r>
        <w:rPr>
          <w:sz w:val="24"/>
          <w:u w:val="single"/>
        </w:rPr>
        <w:t xml:space="preserve"> </w:t>
      </w:r>
      <w:r>
        <w:rPr>
          <w:sz w:val="24"/>
          <w:u w:val="single"/>
        </w:rPr>
        <w:tab/>
      </w:r>
      <w:r>
        <w:rPr>
          <w:sz w:val="20"/>
        </w:rPr>
        <w:t>(Relationship)</w:t>
      </w:r>
      <w:r>
        <w:rPr>
          <w:spacing w:val="1"/>
          <w:sz w:val="20"/>
        </w:rPr>
        <w:t xml:space="preserve"> </w:t>
      </w:r>
      <w:proofErr w:type="gramStart"/>
      <w:r>
        <w:rPr>
          <w:sz w:val="24"/>
        </w:rPr>
        <w:t>of</w:t>
      </w:r>
      <w:r>
        <w:rPr>
          <w:spacing w:val="1"/>
          <w:sz w:val="24"/>
        </w:rPr>
        <w:t xml:space="preserve"> </w:t>
      </w:r>
      <w:r>
        <w:rPr>
          <w:sz w:val="24"/>
          <w:u w:val="single"/>
        </w:rPr>
        <w:t xml:space="preserve"> </w:t>
      </w:r>
      <w:r>
        <w:rPr>
          <w:sz w:val="24"/>
          <w:u w:val="single"/>
        </w:rPr>
        <w:tab/>
      </w:r>
      <w:proofErr w:type="gramEnd"/>
      <w:r>
        <w:rPr>
          <w:sz w:val="24"/>
        </w:rPr>
        <w:t xml:space="preserve"> </w:t>
      </w:r>
      <w:r>
        <w:rPr>
          <w:sz w:val="20"/>
        </w:rPr>
        <w:t>(Print Full Name of Deceased Person)</w:t>
      </w:r>
      <w:r>
        <w:rPr>
          <w:sz w:val="24"/>
        </w:rPr>
        <w:t>, who has passed away and who is hereafter referred to in this Affidavit as “the Deceased Person.”</w:t>
      </w:r>
    </w:p>
    <w:p w14:paraId="4DCE5F36" w14:textId="77777777" w:rsidR="002B0EFC" w:rsidRDefault="00000000">
      <w:pPr>
        <w:pStyle w:val="ListParagraph"/>
        <w:numPr>
          <w:ilvl w:val="0"/>
          <w:numId w:val="3"/>
        </w:numPr>
        <w:tabs>
          <w:tab w:val="left" w:pos="1140"/>
          <w:tab w:val="left" w:pos="6859"/>
        </w:tabs>
        <w:spacing w:before="2"/>
        <w:ind w:left="1140" w:hanging="300"/>
        <w:jc w:val="left"/>
        <w:rPr>
          <w:sz w:val="24"/>
        </w:rPr>
      </w:pPr>
      <w:r>
        <w:rPr>
          <w:sz w:val="24"/>
        </w:rPr>
        <w:t>The Deceased Person</w:t>
      </w:r>
      <w:r>
        <w:rPr>
          <w:spacing w:val="-2"/>
          <w:sz w:val="24"/>
        </w:rPr>
        <w:t xml:space="preserve"> </w:t>
      </w:r>
      <w:r>
        <w:rPr>
          <w:sz w:val="24"/>
        </w:rPr>
        <w:t>died</w:t>
      </w:r>
      <w:r>
        <w:rPr>
          <w:spacing w:val="-1"/>
          <w:sz w:val="24"/>
        </w:rPr>
        <w:t xml:space="preserve"> </w:t>
      </w:r>
      <w:r>
        <w:rPr>
          <w:sz w:val="24"/>
        </w:rPr>
        <w:t>on</w:t>
      </w:r>
      <w:r>
        <w:rPr>
          <w:sz w:val="24"/>
          <w:u w:val="single"/>
        </w:rPr>
        <w:t xml:space="preserve"> </w:t>
      </w:r>
      <w:r>
        <w:rPr>
          <w:sz w:val="24"/>
          <w:u w:val="single"/>
        </w:rPr>
        <w:tab/>
      </w:r>
      <w:r>
        <w:rPr>
          <w:sz w:val="20"/>
        </w:rPr>
        <w:t>(Date)</w:t>
      </w:r>
      <w:r>
        <w:rPr>
          <w:sz w:val="24"/>
        </w:rPr>
        <w:t>.</w:t>
      </w:r>
    </w:p>
    <w:p w14:paraId="01277177" w14:textId="77777777" w:rsidR="002B0EFC" w:rsidRDefault="00000000">
      <w:pPr>
        <w:pStyle w:val="ListParagraph"/>
        <w:numPr>
          <w:ilvl w:val="0"/>
          <w:numId w:val="3"/>
        </w:numPr>
        <w:tabs>
          <w:tab w:val="left" w:pos="1291"/>
          <w:tab w:val="left" w:pos="1292"/>
        </w:tabs>
        <w:spacing w:before="137" w:line="360" w:lineRule="auto"/>
        <w:ind w:left="120" w:right="253" w:firstLine="720"/>
        <w:jc w:val="left"/>
        <w:rPr>
          <w:sz w:val="24"/>
        </w:rPr>
      </w:pPr>
      <w:r>
        <w:rPr>
          <w:sz w:val="24"/>
        </w:rPr>
        <w:t>A certified copy of the Death Certificate issued following the death of the</w:t>
      </w:r>
      <w:r>
        <w:rPr>
          <w:spacing w:val="-23"/>
          <w:sz w:val="24"/>
        </w:rPr>
        <w:t xml:space="preserve"> </w:t>
      </w:r>
      <w:r>
        <w:rPr>
          <w:sz w:val="24"/>
        </w:rPr>
        <w:t>Deceased Person is attached to this</w:t>
      </w:r>
      <w:r>
        <w:rPr>
          <w:spacing w:val="-1"/>
          <w:sz w:val="24"/>
        </w:rPr>
        <w:t xml:space="preserve"> </w:t>
      </w:r>
      <w:r>
        <w:rPr>
          <w:sz w:val="24"/>
        </w:rPr>
        <w:t>Affidavit.</w:t>
      </w:r>
    </w:p>
    <w:p w14:paraId="61388359" w14:textId="77777777" w:rsidR="002B0EFC" w:rsidRDefault="00000000">
      <w:pPr>
        <w:pStyle w:val="Heading1"/>
      </w:pPr>
      <w:r>
        <w:t>Initial the blank next to either Option One or Two, below, to indicate which is applicable:</w:t>
      </w:r>
    </w:p>
    <w:p w14:paraId="5013D21C" w14:textId="77777777" w:rsidR="002B0EFC" w:rsidRDefault="00000000">
      <w:pPr>
        <w:pStyle w:val="ListParagraph"/>
        <w:numPr>
          <w:ilvl w:val="0"/>
          <w:numId w:val="3"/>
        </w:numPr>
        <w:tabs>
          <w:tab w:val="left" w:pos="1140"/>
          <w:tab w:val="left" w:pos="1859"/>
        </w:tabs>
        <w:spacing w:before="139" w:line="360" w:lineRule="auto"/>
        <w:ind w:left="120" w:right="188" w:firstLine="720"/>
        <w:jc w:val="left"/>
        <w:rPr>
          <w:sz w:val="24"/>
        </w:rPr>
      </w:pPr>
      <w:r>
        <w:rPr>
          <w:sz w:val="24"/>
          <w:u w:val="single"/>
        </w:rPr>
        <w:t xml:space="preserve"> </w:t>
      </w:r>
      <w:r>
        <w:rPr>
          <w:sz w:val="24"/>
          <w:u w:val="single"/>
        </w:rPr>
        <w:tab/>
      </w:r>
      <w:r>
        <w:rPr>
          <w:sz w:val="24"/>
        </w:rPr>
        <w:t xml:space="preserve"> </w:t>
      </w:r>
      <w:r>
        <w:rPr>
          <w:sz w:val="20"/>
        </w:rPr>
        <w:t xml:space="preserve">(Initials) </w:t>
      </w:r>
      <w:r>
        <w:rPr>
          <w:b/>
          <w:sz w:val="24"/>
        </w:rPr>
        <w:t xml:space="preserve">Option One: </w:t>
      </w:r>
      <w:r>
        <w:rPr>
          <w:sz w:val="24"/>
        </w:rPr>
        <w:t>At the time of death, the Deceased Person left a Last Will and Testament. Under the terms of that Last Will and Testament, I am the person named as the Executor or Personal Representative who is to serve under that Last Will and Testament. A copy of that Last Will and Testament is attached to this</w:t>
      </w:r>
      <w:r>
        <w:rPr>
          <w:spacing w:val="-7"/>
          <w:sz w:val="24"/>
        </w:rPr>
        <w:t xml:space="preserve"> </w:t>
      </w:r>
      <w:r>
        <w:rPr>
          <w:sz w:val="24"/>
        </w:rPr>
        <w:t>Affidavit.</w:t>
      </w:r>
    </w:p>
    <w:p w14:paraId="23706D3E" w14:textId="77777777" w:rsidR="002B0EFC" w:rsidRDefault="00000000">
      <w:pPr>
        <w:pStyle w:val="ListParagraph"/>
        <w:numPr>
          <w:ilvl w:val="0"/>
          <w:numId w:val="3"/>
        </w:numPr>
        <w:tabs>
          <w:tab w:val="left" w:pos="1140"/>
          <w:tab w:val="left" w:pos="1859"/>
        </w:tabs>
        <w:spacing w:line="360" w:lineRule="auto"/>
        <w:ind w:left="119" w:right="161" w:firstLine="720"/>
        <w:jc w:val="left"/>
        <w:rPr>
          <w:sz w:val="24"/>
        </w:rPr>
      </w:pPr>
      <w:r>
        <w:rPr>
          <w:sz w:val="24"/>
          <w:u w:val="single"/>
        </w:rPr>
        <w:t xml:space="preserve"> </w:t>
      </w:r>
      <w:r>
        <w:rPr>
          <w:sz w:val="24"/>
          <w:u w:val="single"/>
        </w:rPr>
        <w:tab/>
      </w:r>
      <w:r>
        <w:rPr>
          <w:sz w:val="24"/>
        </w:rPr>
        <w:t xml:space="preserve"> </w:t>
      </w:r>
      <w:r>
        <w:rPr>
          <w:sz w:val="20"/>
        </w:rPr>
        <w:t xml:space="preserve">(Initials) </w:t>
      </w:r>
      <w:r>
        <w:rPr>
          <w:b/>
          <w:sz w:val="24"/>
        </w:rPr>
        <w:t xml:space="preserve">Option Two: </w:t>
      </w:r>
      <w:r>
        <w:rPr>
          <w:sz w:val="24"/>
        </w:rPr>
        <w:t xml:space="preserve">To the best of my knowledge, when the Deceased Person passed away, he or she left no Last Will and Testament. Since there is no Last Will and Testament, I am entitled to inherit part or </w:t>
      </w:r>
      <w:proofErr w:type="gramStart"/>
      <w:r>
        <w:rPr>
          <w:sz w:val="24"/>
        </w:rPr>
        <w:t>all of</w:t>
      </w:r>
      <w:proofErr w:type="gramEnd"/>
      <w:r>
        <w:rPr>
          <w:sz w:val="24"/>
        </w:rPr>
        <w:t xml:space="preserve"> the Deceased Person’s property, possessions, and accounts.</w:t>
      </w:r>
    </w:p>
    <w:p w14:paraId="2B1B9AAC" w14:textId="77777777" w:rsidR="002B0EFC" w:rsidRDefault="00000000">
      <w:pPr>
        <w:pStyle w:val="ListParagraph"/>
        <w:numPr>
          <w:ilvl w:val="0"/>
          <w:numId w:val="3"/>
        </w:numPr>
        <w:tabs>
          <w:tab w:val="left" w:pos="1200"/>
        </w:tabs>
        <w:spacing w:line="360" w:lineRule="auto"/>
        <w:ind w:left="120" w:right="243" w:firstLine="720"/>
        <w:jc w:val="left"/>
        <w:rPr>
          <w:sz w:val="24"/>
        </w:rPr>
      </w:pPr>
      <w:r>
        <w:rPr>
          <w:sz w:val="24"/>
        </w:rPr>
        <w:t>At the time of death, the Deceased Person was the owner of certain items of</w:t>
      </w:r>
      <w:r>
        <w:rPr>
          <w:spacing w:val="-20"/>
          <w:sz w:val="24"/>
        </w:rPr>
        <w:t xml:space="preserve"> </w:t>
      </w:r>
      <w:r>
        <w:rPr>
          <w:sz w:val="24"/>
        </w:rPr>
        <w:t xml:space="preserve">personal property, possessions, and accounts. However, the Deceased Person did </w:t>
      </w:r>
      <w:r>
        <w:rPr>
          <w:b/>
          <w:i/>
          <w:sz w:val="24"/>
          <w:u w:val="thick"/>
        </w:rPr>
        <w:t>not</w:t>
      </w:r>
      <w:r>
        <w:rPr>
          <w:b/>
          <w:i/>
          <w:sz w:val="24"/>
        </w:rPr>
        <w:t xml:space="preserve"> </w:t>
      </w:r>
      <w:r>
        <w:rPr>
          <w:sz w:val="24"/>
        </w:rPr>
        <w:t>own any real property or real estate at the time of</w:t>
      </w:r>
      <w:r>
        <w:rPr>
          <w:spacing w:val="-9"/>
          <w:sz w:val="24"/>
        </w:rPr>
        <w:t xml:space="preserve"> </w:t>
      </w:r>
      <w:r>
        <w:rPr>
          <w:sz w:val="24"/>
        </w:rPr>
        <w:t>death.</w:t>
      </w:r>
    </w:p>
    <w:p w14:paraId="5D098655" w14:textId="77777777" w:rsidR="002B0EFC" w:rsidRDefault="002B0EFC">
      <w:pPr>
        <w:pStyle w:val="BodyText"/>
        <w:rPr>
          <w:sz w:val="20"/>
        </w:rPr>
      </w:pPr>
    </w:p>
    <w:p w14:paraId="51736084" w14:textId="77777777" w:rsidR="002B0EFC" w:rsidRDefault="002B0EFC">
      <w:pPr>
        <w:pStyle w:val="BodyText"/>
        <w:rPr>
          <w:sz w:val="20"/>
        </w:rPr>
      </w:pPr>
    </w:p>
    <w:p w14:paraId="524A8889" w14:textId="77777777" w:rsidR="002B0EFC" w:rsidRDefault="002B0EFC">
      <w:pPr>
        <w:pStyle w:val="BodyText"/>
        <w:rPr>
          <w:sz w:val="20"/>
        </w:rPr>
      </w:pPr>
    </w:p>
    <w:p w14:paraId="1064CEC8" w14:textId="77777777" w:rsidR="002B0EFC" w:rsidRDefault="002B0EFC">
      <w:pPr>
        <w:pStyle w:val="BodyText"/>
        <w:spacing w:before="1"/>
        <w:rPr>
          <w:sz w:val="19"/>
        </w:rPr>
      </w:pPr>
    </w:p>
    <w:p w14:paraId="065D8E6D" w14:textId="77777777" w:rsidR="002B0EFC" w:rsidRDefault="00000000">
      <w:pPr>
        <w:pStyle w:val="Heading1"/>
        <w:tabs>
          <w:tab w:val="left" w:pos="7319"/>
        </w:tabs>
        <w:spacing w:before="90"/>
      </w:pPr>
      <w:r>
        <w:t>IDAHO SMALL</w:t>
      </w:r>
      <w:r>
        <w:rPr>
          <w:spacing w:val="-6"/>
        </w:rPr>
        <w:t xml:space="preserve"> </w:t>
      </w:r>
      <w:r>
        <w:t>ESTATE</w:t>
      </w:r>
      <w:r>
        <w:rPr>
          <w:spacing w:val="-3"/>
        </w:rPr>
        <w:t xml:space="preserve"> </w:t>
      </w:r>
      <w:r>
        <w:t>AFFIDAVIT</w:t>
      </w:r>
      <w:r>
        <w:tab/>
        <w:t>Page No. 1</w:t>
      </w:r>
    </w:p>
    <w:p w14:paraId="4E2D8ED0" w14:textId="77777777" w:rsidR="002B0EFC" w:rsidRDefault="002B0EFC">
      <w:pPr>
        <w:sectPr w:rsidR="002B0EFC">
          <w:type w:val="continuous"/>
          <w:pgSz w:w="12240" w:h="15840"/>
          <w:pgMar w:top="1500" w:right="1320" w:bottom="280" w:left="1320" w:header="720" w:footer="720" w:gutter="0"/>
          <w:cols w:space="720"/>
        </w:sectPr>
      </w:pPr>
    </w:p>
    <w:p w14:paraId="44CCA9A3" w14:textId="77777777" w:rsidR="002B0EFC" w:rsidRDefault="00000000">
      <w:pPr>
        <w:pStyle w:val="ListParagraph"/>
        <w:numPr>
          <w:ilvl w:val="0"/>
          <w:numId w:val="3"/>
        </w:numPr>
        <w:tabs>
          <w:tab w:val="left" w:pos="1291"/>
          <w:tab w:val="left" w:pos="1292"/>
        </w:tabs>
        <w:spacing w:before="79" w:line="360" w:lineRule="auto"/>
        <w:ind w:left="120" w:right="572" w:firstLine="780"/>
        <w:jc w:val="left"/>
        <w:rPr>
          <w:sz w:val="24"/>
        </w:rPr>
      </w:pPr>
      <w:r>
        <w:rPr>
          <w:sz w:val="24"/>
        </w:rPr>
        <w:lastRenderedPageBreak/>
        <w:t>To the best of my knowledge, the value of the Deceased Person’s property, possessions, and accounts, less any liens, debts, and encumbrances, is less than</w:t>
      </w:r>
      <w:r>
        <w:rPr>
          <w:spacing w:val="-12"/>
          <w:sz w:val="24"/>
        </w:rPr>
        <w:t xml:space="preserve"> </w:t>
      </w:r>
      <w:r>
        <w:rPr>
          <w:sz w:val="24"/>
        </w:rPr>
        <w:t>$100,000.00.</w:t>
      </w:r>
    </w:p>
    <w:p w14:paraId="7A94B784" w14:textId="77777777" w:rsidR="002B0EFC" w:rsidRDefault="00000000">
      <w:pPr>
        <w:pStyle w:val="ListParagraph"/>
        <w:numPr>
          <w:ilvl w:val="0"/>
          <w:numId w:val="3"/>
        </w:numPr>
        <w:tabs>
          <w:tab w:val="left" w:pos="1291"/>
          <w:tab w:val="left" w:pos="1292"/>
        </w:tabs>
        <w:spacing w:line="360" w:lineRule="auto"/>
        <w:ind w:left="120" w:right="156" w:firstLine="720"/>
        <w:jc w:val="left"/>
        <w:rPr>
          <w:sz w:val="24"/>
        </w:rPr>
      </w:pPr>
      <w:r>
        <w:rPr>
          <w:sz w:val="24"/>
        </w:rPr>
        <w:t>As is required by law, at least thirty (30) days have elapsed between the date of the death of the Deceased Person and the date that this Affidavit is presented for the collection of</w:t>
      </w:r>
      <w:r>
        <w:rPr>
          <w:spacing w:val="-21"/>
          <w:sz w:val="24"/>
        </w:rPr>
        <w:t xml:space="preserve"> </w:t>
      </w:r>
      <w:r>
        <w:rPr>
          <w:sz w:val="24"/>
        </w:rPr>
        <w:t>the Deceased Person’s property, possessions, and</w:t>
      </w:r>
      <w:r>
        <w:rPr>
          <w:spacing w:val="1"/>
          <w:sz w:val="24"/>
        </w:rPr>
        <w:t xml:space="preserve"> </w:t>
      </w:r>
      <w:r>
        <w:rPr>
          <w:sz w:val="24"/>
        </w:rPr>
        <w:t>accounts.</w:t>
      </w:r>
    </w:p>
    <w:p w14:paraId="365132F9" w14:textId="77777777" w:rsidR="002B0EFC" w:rsidRDefault="00000000">
      <w:pPr>
        <w:pStyle w:val="ListParagraph"/>
        <w:numPr>
          <w:ilvl w:val="0"/>
          <w:numId w:val="3"/>
        </w:numPr>
        <w:tabs>
          <w:tab w:val="left" w:pos="1292"/>
        </w:tabs>
        <w:spacing w:line="360" w:lineRule="auto"/>
        <w:ind w:left="120" w:right="590" w:firstLine="720"/>
        <w:jc w:val="left"/>
        <w:rPr>
          <w:sz w:val="24"/>
        </w:rPr>
      </w:pPr>
      <w:r>
        <w:rPr>
          <w:sz w:val="24"/>
        </w:rPr>
        <w:t>To the best of my knowledge, no Probate Application for the Appointment of</w:t>
      </w:r>
      <w:r>
        <w:rPr>
          <w:spacing w:val="-18"/>
          <w:sz w:val="24"/>
        </w:rPr>
        <w:t xml:space="preserve"> </w:t>
      </w:r>
      <w:r>
        <w:rPr>
          <w:sz w:val="24"/>
        </w:rPr>
        <w:t>an Executor or Personal Representative is pending, anticipated, or has been</w:t>
      </w:r>
      <w:r>
        <w:rPr>
          <w:spacing w:val="-8"/>
          <w:sz w:val="24"/>
        </w:rPr>
        <w:t xml:space="preserve"> </w:t>
      </w:r>
      <w:r>
        <w:rPr>
          <w:sz w:val="24"/>
        </w:rPr>
        <w:t>granted.</w:t>
      </w:r>
    </w:p>
    <w:p w14:paraId="641D4336" w14:textId="77777777" w:rsidR="002B0EFC" w:rsidRDefault="00000000">
      <w:pPr>
        <w:pStyle w:val="ListParagraph"/>
        <w:numPr>
          <w:ilvl w:val="0"/>
          <w:numId w:val="3"/>
        </w:numPr>
        <w:tabs>
          <w:tab w:val="left" w:pos="1292"/>
        </w:tabs>
        <w:spacing w:line="360" w:lineRule="auto"/>
        <w:ind w:left="120" w:right="147" w:firstLine="720"/>
        <w:jc w:val="left"/>
        <w:rPr>
          <w:sz w:val="24"/>
        </w:rPr>
      </w:pPr>
      <w:r>
        <w:rPr>
          <w:sz w:val="24"/>
        </w:rPr>
        <w:t>I understand that all property, possessions, and accounts inherited from the</w:t>
      </w:r>
      <w:r>
        <w:rPr>
          <w:spacing w:val="-20"/>
          <w:sz w:val="24"/>
        </w:rPr>
        <w:t xml:space="preserve"> </w:t>
      </w:r>
      <w:r>
        <w:rPr>
          <w:sz w:val="24"/>
        </w:rPr>
        <w:t xml:space="preserve">Deceased Person under this Affidavit shall continue to be subject to the claims of the Deceased Person’s creditors unless and until either (a) the Decedent's Last Will and Testament has been admitted </w:t>
      </w:r>
      <w:proofErr w:type="gramStart"/>
      <w:r>
        <w:rPr>
          <w:sz w:val="24"/>
        </w:rPr>
        <w:t>to probate</w:t>
      </w:r>
      <w:proofErr w:type="gramEnd"/>
      <w:r>
        <w:rPr>
          <w:sz w:val="24"/>
        </w:rPr>
        <w:t xml:space="preserve"> and the Decedent's estate has been properly administered, or (b) the Decedent's intestate estate has been administered under the laws of intestate</w:t>
      </w:r>
      <w:r>
        <w:rPr>
          <w:spacing w:val="-7"/>
          <w:sz w:val="24"/>
        </w:rPr>
        <w:t xml:space="preserve"> </w:t>
      </w:r>
      <w:r>
        <w:rPr>
          <w:sz w:val="24"/>
        </w:rPr>
        <w:t>succession.</w:t>
      </w:r>
    </w:p>
    <w:p w14:paraId="51A856C4" w14:textId="77777777" w:rsidR="002B0EFC" w:rsidRDefault="00000000">
      <w:pPr>
        <w:pStyle w:val="ListParagraph"/>
        <w:numPr>
          <w:ilvl w:val="0"/>
          <w:numId w:val="3"/>
        </w:numPr>
        <w:tabs>
          <w:tab w:val="left" w:pos="1292"/>
        </w:tabs>
        <w:spacing w:line="360" w:lineRule="auto"/>
        <w:ind w:left="120" w:right="156" w:firstLine="720"/>
        <w:jc w:val="left"/>
        <w:rPr>
          <w:sz w:val="24"/>
        </w:rPr>
      </w:pPr>
      <w:r>
        <w:rPr>
          <w:sz w:val="24"/>
        </w:rPr>
        <w:t xml:space="preserve">Under Section 15-3-1201 of the </w:t>
      </w:r>
      <w:r>
        <w:rPr>
          <w:b/>
          <w:i/>
          <w:sz w:val="24"/>
        </w:rPr>
        <w:t>Idaho Code</w:t>
      </w:r>
      <w:r>
        <w:rPr>
          <w:sz w:val="24"/>
        </w:rPr>
        <w:t>, this Affidavit permits me to collect property (</w:t>
      </w:r>
      <w:r>
        <w:rPr>
          <w:b/>
          <w:i/>
          <w:sz w:val="24"/>
        </w:rPr>
        <w:t>but not real estate</w:t>
      </w:r>
      <w:r>
        <w:rPr>
          <w:sz w:val="24"/>
        </w:rPr>
        <w:t>), possessions, and accounts with a total value (after the deduction</w:t>
      </w:r>
      <w:r>
        <w:rPr>
          <w:spacing w:val="-21"/>
          <w:sz w:val="24"/>
        </w:rPr>
        <w:t xml:space="preserve"> </w:t>
      </w:r>
      <w:r>
        <w:rPr>
          <w:sz w:val="24"/>
        </w:rPr>
        <w:t>of liens, debts, and encumbrances) of up to $100,000.00 without the requirement of</w:t>
      </w:r>
      <w:r>
        <w:rPr>
          <w:spacing w:val="-9"/>
          <w:sz w:val="24"/>
        </w:rPr>
        <w:t xml:space="preserve"> </w:t>
      </w:r>
      <w:r>
        <w:rPr>
          <w:sz w:val="24"/>
        </w:rPr>
        <w:t>probate.</w:t>
      </w:r>
    </w:p>
    <w:p w14:paraId="4215897A" w14:textId="77777777" w:rsidR="002B0EFC" w:rsidRDefault="00000000">
      <w:pPr>
        <w:pStyle w:val="ListParagraph"/>
        <w:numPr>
          <w:ilvl w:val="0"/>
          <w:numId w:val="3"/>
        </w:numPr>
        <w:tabs>
          <w:tab w:val="left" w:pos="1292"/>
        </w:tabs>
        <w:spacing w:line="360" w:lineRule="auto"/>
        <w:ind w:left="120" w:right="245" w:firstLine="720"/>
        <w:jc w:val="left"/>
        <w:rPr>
          <w:sz w:val="24"/>
        </w:rPr>
      </w:pPr>
      <w:r>
        <w:rPr>
          <w:sz w:val="24"/>
        </w:rPr>
        <w:t xml:space="preserve">Under Section 49-514 of the </w:t>
      </w:r>
      <w:r>
        <w:rPr>
          <w:b/>
          <w:i/>
          <w:sz w:val="24"/>
        </w:rPr>
        <w:t>Idaho Code</w:t>
      </w:r>
      <w:r>
        <w:rPr>
          <w:b/>
          <w:sz w:val="24"/>
        </w:rPr>
        <w:t xml:space="preserve">, </w:t>
      </w:r>
      <w:r>
        <w:rPr>
          <w:sz w:val="24"/>
        </w:rPr>
        <w:t xml:space="preserve">this Affidavit shall govern the disposition and transfer of </w:t>
      </w:r>
      <w:proofErr w:type="gramStart"/>
      <w:r>
        <w:rPr>
          <w:sz w:val="24"/>
        </w:rPr>
        <w:t>any and all</w:t>
      </w:r>
      <w:proofErr w:type="gramEnd"/>
      <w:r>
        <w:rPr>
          <w:sz w:val="24"/>
        </w:rPr>
        <w:t xml:space="preserve"> registered or licensed vehicles, trailers, or boats in which the Deceased Person held an interest at the time of</w:t>
      </w:r>
      <w:r>
        <w:rPr>
          <w:spacing w:val="-2"/>
          <w:sz w:val="24"/>
        </w:rPr>
        <w:t xml:space="preserve"> </w:t>
      </w:r>
      <w:r>
        <w:rPr>
          <w:sz w:val="24"/>
        </w:rPr>
        <w:t>death.</w:t>
      </w:r>
    </w:p>
    <w:p w14:paraId="4F47D2DA" w14:textId="77777777" w:rsidR="002B0EFC" w:rsidRDefault="00000000">
      <w:pPr>
        <w:pStyle w:val="BodyText"/>
        <w:tabs>
          <w:tab w:val="left" w:pos="2719"/>
          <w:tab w:val="left" w:pos="6206"/>
          <w:tab w:val="left" w:pos="7046"/>
        </w:tabs>
        <w:ind w:left="840"/>
      </w:pPr>
      <w:r>
        <w:t>DATED</w:t>
      </w:r>
      <w:r>
        <w:rPr>
          <w:spacing w:val="-3"/>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 20</w:t>
      </w:r>
      <w:r>
        <w:rPr>
          <w:u w:val="single"/>
        </w:rPr>
        <w:t xml:space="preserve"> </w:t>
      </w:r>
      <w:r>
        <w:rPr>
          <w:u w:val="single"/>
        </w:rPr>
        <w:tab/>
      </w:r>
      <w:r>
        <w:t>.</w:t>
      </w:r>
    </w:p>
    <w:p w14:paraId="1170E49E" w14:textId="77777777" w:rsidR="002B0EFC" w:rsidRDefault="002B0EFC">
      <w:pPr>
        <w:pStyle w:val="BodyText"/>
        <w:rPr>
          <w:sz w:val="20"/>
        </w:rPr>
      </w:pPr>
    </w:p>
    <w:p w14:paraId="32FF38B2" w14:textId="77777777" w:rsidR="002B0EFC" w:rsidRDefault="002B0EFC">
      <w:pPr>
        <w:pStyle w:val="BodyText"/>
        <w:rPr>
          <w:sz w:val="20"/>
        </w:rPr>
      </w:pPr>
    </w:p>
    <w:p w14:paraId="042EE075" w14:textId="77777777" w:rsidR="002B0EFC" w:rsidRDefault="002B0EFC">
      <w:pPr>
        <w:pStyle w:val="BodyText"/>
        <w:rPr>
          <w:sz w:val="20"/>
        </w:rPr>
      </w:pPr>
    </w:p>
    <w:p w14:paraId="1565892D" w14:textId="77777777" w:rsidR="002B0EFC" w:rsidRDefault="002B0EFC">
      <w:pPr>
        <w:pStyle w:val="BodyText"/>
        <w:rPr>
          <w:sz w:val="20"/>
        </w:rPr>
      </w:pPr>
    </w:p>
    <w:p w14:paraId="734C3E50" w14:textId="77777777" w:rsidR="002B0EFC" w:rsidRDefault="00000000">
      <w:pPr>
        <w:pStyle w:val="BodyText"/>
        <w:spacing w:before="3"/>
        <w:rPr>
          <w:sz w:val="11"/>
        </w:rPr>
      </w:pPr>
      <w:r>
        <w:pict w14:anchorId="1BC610DF">
          <v:shape id="_x0000_s2052" style="position:absolute;margin-left:4in;margin-top:8.85pt;width:252pt;height:.1pt;z-index:-15728640;mso-wrap-distance-left:0;mso-wrap-distance-right:0;mso-position-horizontal-relative:page" coordorigin="5760,177" coordsize="5040,0" path="m5760,177r5040,e" filled="f" strokeweight=".26669mm">
            <v:path arrowok="t"/>
            <w10:wrap type="topAndBottom" anchorx="page"/>
          </v:shape>
        </w:pict>
      </w:r>
    </w:p>
    <w:p w14:paraId="4EFF8164" w14:textId="77777777" w:rsidR="002B0EFC" w:rsidRDefault="00000000">
      <w:pPr>
        <w:pStyle w:val="Heading1"/>
        <w:spacing w:line="247" w:lineRule="exact"/>
        <w:ind w:left="3295" w:right="3014"/>
        <w:jc w:val="center"/>
      </w:pPr>
      <w:r>
        <w:t>Signature</w:t>
      </w:r>
    </w:p>
    <w:p w14:paraId="3B13BCC2" w14:textId="77777777" w:rsidR="002B0EFC" w:rsidRDefault="002B0EFC">
      <w:pPr>
        <w:pStyle w:val="BodyText"/>
        <w:rPr>
          <w:b/>
          <w:sz w:val="20"/>
        </w:rPr>
      </w:pPr>
    </w:p>
    <w:p w14:paraId="7F3D39BC" w14:textId="77777777" w:rsidR="002B0EFC" w:rsidRDefault="002B0EFC">
      <w:pPr>
        <w:pStyle w:val="BodyText"/>
        <w:rPr>
          <w:b/>
          <w:sz w:val="20"/>
        </w:rPr>
      </w:pPr>
    </w:p>
    <w:p w14:paraId="6ADCEAA3" w14:textId="77777777" w:rsidR="002B0EFC" w:rsidRDefault="00000000">
      <w:pPr>
        <w:pStyle w:val="BodyText"/>
        <w:spacing w:before="2"/>
        <w:rPr>
          <w:b/>
          <w:sz w:val="27"/>
        </w:rPr>
      </w:pPr>
      <w:r>
        <w:pict w14:anchorId="1881EABE">
          <v:shape id="_x0000_s2051" style="position:absolute;margin-left:4in;margin-top:18pt;width:252pt;height:.1pt;z-index:-15728128;mso-wrap-distance-left:0;mso-wrap-distance-right:0;mso-position-horizontal-relative:page" coordorigin="5760,360" coordsize="5040,0" path="m5760,360r5040,e" filled="f" strokeweight=".26669mm">
            <v:path arrowok="t"/>
            <w10:wrap type="topAndBottom" anchorx="page"/>
          </v:shape>
        </w:pict>
      </w:r>
    </w:p>
    <w:p w14:paraId="38226D78" w14:textId="77777777" w:rsidR="002B0EFC" w:rsidRDefault="00000000">
      <w:pPr>
        <w:spacing w:line="247" w:lineRule="exact"/>
        <w:ind w:left="3295" w:right="2584"/>
        <w:jc w:val="center"/>
        <w:rPr>
          <w:b/>
          <w:sz w:val="24"/>
        </w:rPr>
      </w:pPr>
      <w:r>
        <w:rPr>
          <w:b/>
          <w:sz w:val="24"/>
        </w:rPr>
        <w:t>Printed Name</w:t>
      </w:r>
    </w:p>
    <w:p w14:paraId="1BCE70FC" w14:textId="77777777" w:rsidR="002B0EFC" w:rsidRDefault="002B0EFC">
      <w:pPr>
        <w:pStyle w:val="BodyText"/>
        <w:rPr>
          <w:b/>
          <w:sz w:val="26"/>
        </w:rPr>
      </w:pPr>
    </w:p>
    <w:p w14:paraId="59D12599" w14:textId="77777777" w:rsidR="002B0EFC" w:rsidRDefault="002B0EFC">
      <w:pPr>
        <w:pStyle w:val="BodyText"/>
        <w:rPr>
          <w:b/>
          <w:sz w:val="22"/>
        </w:rPr>
      </w:pPr>
    </w:p>
    <w:p w14:paraId="479C454F" w14:textId="77777777" w:rsidR="002B0EFC" w:rsidRDefault="00000000">
      <w:pPr>
        <w:pStyle w:val="Heading1"/>
        <w:ind w:left="487" w:right="487"/>
        <w:jc w:val="center"/>
      </w:pPr>
      <w:r>
        <w:t xml:space="preserve">(Notarization of your signature is required on next page. Certified Death Certificate [and a copy of the Deceased Person’s Last Will &amp; Testament, if applicable] must be attached to this Affidavit </w:t>
      </w:r>
      <w:proofErr w:type="gramStart"/>
      <w:r>
        <w:t>in order for</w:t>
      </w:r>
      <w:proofErr w:type="gramEnd"/>
      <w:r>
        <w:t xml:space="preserve"> it to be valid)</w:t>
      </w:r>
    </w:p>
    <w:p w14:paraId="511BC2A9" w14:textId="77777777" w:rsidR="002B0EFC" w:rsidRDefault="002B0EFC">
      <w:pPr>
        <w:pStyle w:val="BodyText"/>
        <w:rPr>
          <w:b/>
          <w:sz w:val="20"/>
        </w:rPr>
      </w:pPr>
    </w:p>
    <w:p w14:paraId="3107BADE" w14:textId="77777777" w:rsidR="002B0EFC" w:rsidRDefault="002B0EFC">
      <w:pPr>
        <w:pStyle w:val="BodyText"/>
        <w:rPr>
          <w:b/>
          <w:sz w:val="20"/>
        </w:rPr>
      </w:pPr>
    </w:p>
    <w:p w14:paraId="10989897" w14:textId="77777777" w:rsidR="002B0EFC" w:rsidRDefault="002B0EFC">
      <w:pPr>
        <w:pStyle w:val="BodyText"/>
        <w:spacing w:before="1"/>
        <w:rPr>
          <w:b/>
          <w:sz w:val="23"/>
        </w:rPr>
      </w:pPr>
    </w:p>
    <w:p w14:paraId="49228656" w14:textId="77777777" w:rsidR="002B0EFC" w:rsidRDefault="00000000">
      <w:pPr>
        <w:spacing w:before="90"/>
        <w:ind w:left="120"/>
        <w:rPr>
          <w:b/>
          <w:sz w:val="24"/>
        </w:rPr>
      </w:pPr>
      <w:r>
        <w:rPr>
          <w:b/>
          <w:sz w:val="24"/>
        </w:rPr>
        <w:t>AFFIDAVIT IN SUPPORT OF COLLECTION</w:t>
      </w:r>
    </w:p>
    <w:p w14:paraId="4C8874E5" w14:textId="77777777" w:rsidR="002B0EFC" w:rsidRDefault="00000000">
      <w:pPr>
        <w:pStyle w:val="Heading1"/>
        <w:tabs>
          <w:tab w:val="left" w:pos="7319"/>
        </w:tabs>
      </w:pPr>
      <w:r>
        <w:t>OF DECEDENT'S</w:t>
      </w:r>
      <w:r>
        <w:rPr>
          <w:spacing w:val="-8"/>
        </w:rPr>
        <w:t xml:space="preserve"> </w:t>
      </w:r>
      <w:r>
        <w:t>PERSONAL</w:t>
      </w:r>
      <w:r>
        <w:rPr>
          <w:spacing w:val="-3"/>
        </w:rPr>
        <w:t xml:space="preserve"> </w:t>
      </w:r>
      <w:r>
        <w:t>PROPERTY</w:t>
      </w:r>
      <w:r>
        <w:tab/>
        <w:t>Page No.</w:t>
      </w:r>
      <w:r>
        <w:rPr>
          <w:spacing w:val="3"/>
        </w:rPr>
        <w:t xml:space="preserve"> </w:t>
      </w:r>
      <w:r>
        <w:t>2.</w:t>
      </w:r>
    </w:p>
    <w:p w14:paraId="29F9655C" w14:textId="77777777" w:rsidR="002B0EFC" w:rsidRDefault="002B0EFC">
      <w:pPr>
        <w:sectPr w:rsidR="002B0EFC">
          <w:pgSz w:w="12240" w:h="15840"/>
          <w:pgMar w:top="1360" w:right="1320" w:bottom="280" w:left="1320" w:header="720" w:footer="720" w:gutter="0"/>
          <w:cols w:space="720"/>
        </w:sectPr>
      </w:pPr>
    </w:p>
    <w:p w14:paraId="5FB2510A" w14:textId="77777777" w:rsidR="002B0EFC" w:rsidRDefault="002B0EFC">
      <w:pPr>
        <w:pStyle w:val="BodyText"/>
        <w:rPr>
          <w:b/>
          <w:sz w:val="20"/>
        </w:rPr>
      </w:pPr>
    </w:p>
    <w:p w14:paraId="56DBC592" w14:textId="77777777" w:rsidR="002B0EFC" w:rsidRDefault="002B0EFC">
      <w:pPr>
        <w:pStyle w:val="BodyText"/>
        <w:spacing w:before="8"/>
        <w:rPr>
          <w:b/>
          <w:sz w:val="22"/>
        </w:rPr>
      </w:pPr>
    </w:p>
    <w:p w14:paraId="4837632E" w14:textId="77777777" w:rsidR="002B0EFC" w:rsidRDefault="00000000">
      <w:pPr>
        <w:pStyle w:val="BodyText"/>
        <w:tabs>
          <w:tab w:val="left" w:pos="2999"/>
        </w:tabs>
        <w:ind w:left="120"/>
      </w:pPr>
      <w:r>
        <w:t>STATE</w:t>
      </w:r>
      <w:r>
        <w:rPr>
          <w:spacing w:val="-4"/>
        </w:rPr>
        <w:t xml:space="preserve"> </w:t>
      </w:r>
      <w:r>
        <w:t>OF</w:t>
      </w:r>
      <w:r>
        <w:rPr>
          <w:spacing w:val="-2"/>
        </w:rPr>
        <w:t xml:space="preserve"> </w:t>
      </w:r>
      <w:r>
        <w:t>IDAHO</w:t>
      </w:r>
      <w:r>
        <w:tab/>
        <w:t>)</w:t>
      </w:r>
    </w:p>
    <w:p w14:paraId="0FE4C031" w14:textId="77777777" w:rsidR="002B0EFC" w:rsidRDefault="00000000">
      <w:pPr>
        <w:pStyle w:val="BodyText"/>
        <w:spacing w:before="41"/>
        <w:ind w:left="3000"/>
      </w:pPr>
      <w:r>
        <w:t>) ss.</w:t>
      </w:r>
    </w:p>
    <w:p w14:paraId="55ADE187" w14:textId="77777777" w:rsidR="002B0EFC" w:rsidRDefault="00000000">
      <w:pPr>
        <w:pStyle w:val="BodyText"/>
        <w:tabs>
          <w:tab w:val="left" w:pos="2947"/>
        </w:tabs>
        <w:spacing w:before="41"/>
        <w:ind w:left="120"/>
      </w:pPr>
      <w:r>
        <w:t>County</w:t>
      </w:r>
      <w:r>
        <w:rPr>
          <w:spacing w:val="-5"/>
        </w:rPr>
        <w:t xml:space="preserve"> </w:t>
      </w:r>
      <w:r>
        <w:t>of</w:t>
      </w:r>
      <w:r>
        <w:rPr>
          <w:u w:val="single"/>
        </w:rPr>
        <w:t xml:space="preserve"> </w:t>
      </w:r>
      <w:r>
        <w:rPr>
          <w:u w:val="single"/>
        </w:rPr>
        <w:tab/>
      </w:r>
      <w:r>
        <w:t>)</w:t>
      </w:r>
    </w:p>
    <w:p w14:paraId="0AB1EE0F" w14:textId="77777777" w:rsidR="002B0EFC" w:rsidRDefault="002B0EFC">
      <w:pPr>
        <w:pStyle w:val="BodyText"/>
        <w:spacing w:before="3"/>
        <w:rPr>
          <w:sz w:val="31"/>
        </w:rPr>
      </w:pPr>
    </w:p>
    <w:p w14:paraId="67066C25" w14:textId="77777777" w:rsidR="002B0EFC" w:rsidRDefault="00000000">
      <w:pPr>
        <w:pStyle w:val="BodyText"/>
        <w:tabs>
          <w:tab w:val="left" w:pos="2320"/>
          <w:tab w:val="left" w:pos="5565"/>
          <w:tab w:val="left" w:pos="6525"/>
          <w:tab w:val="left" w:pos="8109"/>
        </w:tabs>
        <w:spacing w:line="276" w:lineRule="auto"/>
        <w:ind w:left="120" w:right="243" w:firstLine="720"/>
      </w:pPr>
      <w:r>
        <w:t>On</w:t>
      </w:r>
      <w:r>
        <w:rPr>
          <w:spacing w:val="-1"/>
        </w:rPr>
        <w:t xml:space="preserve"> </w:t>
      </w:r>
      <w:r>
        <w:t>this</w:t>
      </w:r>
      <w:r>
        <w:rPr>
          <w:u w:val="single"/>
        </w:rPr>
        <w:t xml:space="preserve"> </w:t>
      </w:r>
      <w:r>
        <w:rPr>
          <w:u w:val="single"/>
        </w:rPr>
        <w:tab/>
      </w:r>
      <w:r>
        <w:t>day</w:t>
      </w:r>
      <w:r>
        <w:rPr>
          <w:spacing w:val="-5"/>
        </w:rPr>
        <w:t xml:space="preserve"> </w:t>
      </w:r>
      <w:r>
        <w:t>of</w:t>
      </w:r>
      <w:r>
        <w:rPr>
          <w:u w:val="single"/>
        </w:rPr>
        <w:t xml:space="preserve"> </w:t>
      </w:r>
      <w:r>
        <w:rPr>
          <w:u w:val="single"/>
        </w:rPr>
        <w:tab/>
      </w:r>
      <w:r>
        <w:t>, 20</w:t>
      </w:r>
      <w:r>
        <w:rPr>
          <w:u w:val="single"/>
        </w:rPr>
        <w:t xml:space="preserve"> </w:t>
      </w:r>
      <w:r>
        <w:rPr>
          <w:u w:val="single"/>
        </w:rPr>
        <w:tab/>
      </w:r>
      <w:r>
        <w:t xml:space="preserve">, before me a notary public </w:t>
      </w:r>
      <w:r>
        <w:rPr>
          <w:spacing w:val="-7"/>
        </w:rPr>
        <w:t xml:space="preserve">in </w:t>
      </w:r>
      <w:r>
        <w:t>and for the state of Idaho,</w:t>
      </w:r>
      <w:r>
        <w:rPr>
          <w:spacing w:val="-6"/>
        </w:rPr>
        <w:t xml:space="preserve"> </w:t>
      </w:r>
      <w:r>
        <w:t>personally</w:t>
      </w:r>
      <w:r>
        <w:rPr>
          <w:spacing w:val="-5"/>
        </w:rPr>
        <w:t xml:space="preserve"> </w:t>
      </w:r>
      <w:r>
        <w:t>appeared</w:t>
      </w:r>
      <w:r>
        <w:rPr>
          <w:u w:val="single"/>
        </w:rPr>
        <w:t xml:space="preserve"> </w:t>
      </w:r>
      <w:r>
        <w:rPr>
          <w:u w:val="single"/>
        </w:rPr>
        <w:tab/>
      </w:r>
      <w:r>
        <w:rPr>
          <w:u w:val="single"/>
        </w:rPr>
        <w:tab/>
      </w:r>
      <w:r>
        <w:rPr>
          <w:u w:val="single"/>
        </w:rPr>
        <w:tab/>
      </w:r>
      <w:r>
        <w:rPr>
          <w:sz w:val="20"/>
        </w:rPr>
        <w:t xml:space="preserve">(printed name) </w:t>
      </w:r>
      <w:r>
        <w:t xml:space="preserve">known or identified to me to be the person whose name is subscribed to the within </w:t>
      </w:r>
      <w:proofErr w:type="gramStart"/>
      <w:r>
        <w:t>instrument, and</w:t>
      </w:r>
      <w:proofErr w:type="gramEnd"/>
      <w:r>
        <w:t xml:space="preserve"> acknowledged to me that he or she executed the</w:t>
      </w:r>
      <w:r>
        <w:rPr>
          <w:spacing w:val="-5"/>
        </w:rPr>
        <w:t xml:space="preserve"> </w:t>
      </w:r>
      <w:r>
        <w:t>same.</w:t>
      </w:r>
    </w:p>
    <w:p w14:paraId="7C6FB835" w14:textId="77777777" w:rsidR="002B0EFC" w:rsidRDefault="002B0EFC">
      <w:pPr>
        <w:pStyle w:val="BodyText"/>
        <w:rPr>
          <w:sz w:val="20"/>
        </w:rPr>
      </w:pPr>
    </w:p>
    <w:p w14:paraId="64FAB141" w14:textId="77777777" w:rsidR="002B0EFC" w:rsidRDefault="002B0EFC">
      <w:pPr>
        <w:pStyle w:val="BodyText"/>
        <w:rPr>
          <w:sz w:val="20"/>
        </w:rPr>
      </w:pPr>
    </w:p>
    <w:p w14:paraId="006EE8F4" w14:textId="77777777" w:rsidR="002B0EFC" w:rsidRDefault="002B0EFC">
      <w:pPr>
        <w:pStyle w:val="BodyText"/>
        <w:rPr>
          <w:sz w:val="20"/>
        </w:rPr>
      </w:pPr>
    </w:p>
    <w:p w14:paraId="39EB800E" w14:textId="77777777" w:rsidR="002B0EFC" w:rsidRDefault="002B0EFC">
      <w:pPr>
        <w:pStyle w:val="BodyText"/>
        <w:rPr>
          <w:sz w:val="20"/>
        </w:rPr>
      </w:pPr>
    </w:p>
    <w:p w14:paraId="1A9C6165" w14:textId="77777777" w:rsidR="002B0EFC" w:rsidRDefault="00000000">
      <w:pPr>
        <w:pStyle w:val="BodyText"/>
        <w:spacing w:before="7"/>
        <w:rPr>
          <w:sz w:val="22"/>
        </w:rPr>
      </w:pPr>
      <w:r>
        <w:pict w14:anchorId="4B17498C">
          <v:shape id="_x0000_s2050" style="position:absolute;margin-left:4in;margin-top:15.2pt;width:204pt;height:.1pt;z-index:-15727616;mso-wrap-distance-left:0;mso-wrap-distance-right:0;mso-position-horizontal-relative:page" coordorigin="5760,304" coordsize="4080,0" path="m5760,304r4080,e" filled="f" strokeweight=".48pt">
            <v:path arrowok="t"/>
            <w10:wrap type="topAndBottom" anchorx="page"/>
          </v:shape>
        </w:pict>
      </w:r>
    </w:p>
    <w:p w14:paraId="7C51297E" w14:textId="77777777" w:rsidR="002B0EFC" w:rsidRDefault="00000000">
      <w:pPr>
        <w:pStyle w:val="BodyText"/>
        <w:spacing w:before="11"/>
        <w:ind w:left="4440"/>
      </w:pPr>
      <w:r>
        <w:t>Notary Public for Idaho</w:t>
      </w:r>
    </w:p>
    <w:p w14:paraId="50B1C3C1" w14:textId="77777777" w:rsidR="002B0EFC" w:rsidRDefault="00000000">
      <w:pPr>
        <w:pStyle w:val="BodyText"/>
        <w:tabs>
          <w:tab w:val="left" w:pos="7987"/>
          <w:tab w:val="left" w:pos="8553"/>
        </w:tabs>
        <w:spacing w:before="41" w:line="276" w:lineRule="auto"/>
        <w:ind w:left="4439" w:right="946"/>
      </w:pPr>
      <w:r>
        <w:t>Residing</w:t>
      </w:r>
      <w:r>
        <w:rPr>
          <w:spacing w:val="-4"/>
        </w:rPr>
        <w:t xml:space="preserve"> </w:t>
      </w:r>
      <w:r>
        <w:t>at</w:t>
      </w:r>
      <w:r>
        <w:rPr>
          <w:u w:val="single"/>
        </w:rPr>
        <w:t xml:space="preserve"> </w:t>
      </w:r>
      <w:r>
        <w:rPr>
          <w:u w:val="single"/>
        </w:rPr>
        <w:tab/>
      </w:r>
      <w:r>
        <w:t xml:space="preserve">, </w:t>
      </w:r>
      <w:r>
        <w:rPr>
          <w:spacing w:val="-5"/>
        </w:rPr>
        <w:t xml:space="preserve">Idaho </w:t>
      </w:r>
      <w:r>
        <w:t>My commission</w:t>
      </w:r>
      <w:r>
        <w:rPr>
          <w:spacing w:val="-6"/>
        </w:rPr>
        <w:t xml:space="preserve"> </w:t>
      </w:r>
      <w:r>
        <w:t xml:space="preserve">expires: </w:t>
      </w:r>
      <w:r>
        <w:rPr>
          <w:u w:val="single"/>
        </w:rPr>
        <w:t xml:space="preserve"> </w:t>
      </w:r>
      <w:r>
        <w:rPr>
          <w:u w:val="single"/>
        </w:rPr>
        <w:tab/>
      </w:r>
      <w:r>
        <w:rPr>
          <w:u w:val="single"/>
        </w:rPr>
        <w:tab/>
      </w:r>
    </w:p>
    <w:p w14:paraId="4EAF9C0D" w14:textId="77777777" w:rsidR="002B0EFC" w:rsidRDefault="002B0EFC">
      <w:pPr>
        <w:pStyle w:val="BodyText"/>
        <w:rPr>
          <w:sz w:val="20"/>
        </w:rPr>
      </w:pPr>
    </w:p>
    <w:p w14:paraId="42028FDD" w14:textId="77777777" w:rsidR="002B0EFC" w:rsidRDefault="002B0EFC">
      <w:pPr>
        <w:pStyle w:val="BodyText"/>
        <w:spacing w:before="5"/>
        <w:rPr>
          <w:sz w:val="27"/>
        </w:rPr>
      </w:pPr>
    </w:p>
    <w:p w14:paraId="7755F5C3" w14:textId="77777777" w:rsidR="002B0EFC" w:rsidRDefault="00000000">
      <w:pPr>
        <w:pStyle w:val="Heading1"/>
        <w:spacing w:before="90"/>
        <w:ind w:left="839"/>
      </w:pPr>
      <w:r>
        <w:t>(Notary Seal)</w:t>
      </w:r>
    </w:p>
    <w:p w14:paraId="37C229EF" w14:textId="77777777" w:rsidR="002B0EFC" w:rsidRDefault="002B0EFC">
      <w:pPr>
        <w:sectPr w:rsidR="002B0EFC">
          <w:footerReference w:type="default" r:id="rId7"/>
          <w:pgSz w:w="12240" w:h="15840"/>
          <w:pgMar w:top="1500" w:right="1320" w:bottom="1260" w:left="1320" w:header="0" w:footer="1063" w:gutter="0"/>
          <w:pgNumType w:start="3"/>
          <w:cols w:space="720"/>
        </w:sectPr>
      </w:pPr>
    </w:p>
    <w:p w14:paraId="2ECF8579" w14:textId="77777777" w:rsidR="002B0EFC" w:rsidRDefault="00000000">
      <w:pPr>
        <w:spacing w:before="79"/>
        <w:ind w:left="1048"/>
        <w:rPr>
          <w:b/>
          <w:sz w:val="24"/>
        </w:rPr>
      </w:pPr>
      <w:r>
        <w:rPr>
          <w:b/>
          <w:sz w:val="24"/>
          <w:u w:val="thick"/>
        </w:rPr>
        <w:lastRenderedPageBreak/>
        <w:t>INSTRUCTIONS FOR USE OF IDAHO SMALL ESTATE AFFIDAVIT</w:t>
      </w:r>
    </w:p>
    <w:p w14:paraId="6A405004" w14:textId="77777777" w:rsidR="002B0EFC" w:rsidRDefault="002B0EFC">
      <w:pPr>
        <w:pStyle w:val="BodyText"/>
        <w:spacing w:before="3"/>
        <w:rPr>
          <w:b/>
          <w:sz w:val="23"/>
        </w:rPr>
      </w:pPr>
    </w:p>
    <w:p w14:paraId="404A9A38" w14:textId="77777777" w:rsidR="002B0EFC" w:rsidRDefault="00000000">
      <w:pPr>
        <w:pStyle w:val="BodyText"/>
        <w:spacing w:before="90" w:line="278" w:lineRule="auto"/>
        <w:ind w:left="120" w:right="292" w:firstLine="720"/>
      </w:pPr>
      <w:r>
        <w:t xml:space="preserve">This Affidavit form may only be used as an alternative to the normal probate process in very limited circumstances. This form may </w:t>
      </w:r>
      <w:r>
        <w:rPr>
          <w:b/>
          <w:i/>
          <w:u w:val="thick"/>
        </w:rPr>
        <w:t>not</w:t>
      </w:r>
      <w:r>
        <w:rPr>
          <w:b/>
          <w:i/>
        </w:rPr>
        <w:t xml:space="preserve"> </w:t>
      </w:r>
      <w:r>
        <w:t>be used:</w:t>
      </w:r>
    </w:p>
    <w:p w14:paraId="090B3E59" w14:textId="77777777" w:rsidR="002B0EFC" w:rsidRDefault="00000000">
      <w:pPr>
        <w:pStyle w:val="ListParagraph"/>
        <w:numPr>
          <w:ilvl w:val="0"/>
          <w:numId w:val="2"/>
        </w:numPr>
        <w:tabs>
          <w:tab w:val="left" w:pos="839"/>
          <w:tab w:val="left" w:pos="840"/>
        </w:tabs>
        <w:spacing w:line="292" w:lineRule="exact"/>
        <w:rPr>
          <w:sz w:val="24"/>
        </w:rPr>
      </w:pPr>
      <w:r>
        <w:rPr>
          <w:sz w:val="24"/>
        </w:rPr>
        <w:t>if the person who passed away owned any real estate,</w:t>
      </w:r>
      <w:r>
        <w:rPr>
          <w:spacing w:val="-11"/>
          <w:sz w:val="24"/>
        </w:rPr>
        <w:t xml:space="preserve"> </w:t>
      </w:r>
      <w:r>
        <w:rPr>
          <w:sz w:val="24"/>
        </w:rPr>
        <w:t>or</w:t>
      </w:r>
    </w:p>
    <w:p w14:paraId="0F63944F" w14:textId="77777777" w:rsidR="002B0EFC" w:rsidRDefault="00000000">
      <w:pPr>
        <w:pStyle w:val="ListParagraph"/>
        <w:numPr>
          <w:ilvl w:val="0"/>
          <w:numId w:val="2"/>
        </w:numPr>
        <w:tabs>
          <w:tab w:val="left" w:pos="839"/>
          <w:tab w:val="left" w:pos="840"/>
        </w:tabs>
        <w:spacing w:before="40" w:line="273" w:lineRule="auto"/>
        <w:ind w:right="520"/>
        <w:rPr>
          <w:sz w:val="24"/>
        </w:rPr>
      </w:pPr>
      <w:r>
        <w:rPr>
          <w:sz w:val="24"/>
        </w:rPr>
        <w:t xml:space="preserve">if the total value of </w:t>
      </w:r>
      <w:proofErr w:type="gramStart"/>
      <w:r>
        <w:rPr>
          <w:sz w:val="24"/>
        </w:rPr>
        <w:t>all of</w:t>
      </w:r>
      <w:proofErr w:type="gramEnd"/>
      <w:r>
        <w:rPr>
          <w:sz w:val="24"/>
        </w:rPr>
        <w:t xml:space="preserve"> his or her possessions, accounts, and other property (less the outstanding balance due under any loans or other debts) is more than</w:t>
      </w:r>
      <w:r>
        <w:rPr>
          <w:spacing w:val="-12"/>
          <w:sz w:val="24"/>
        </w:rPr>
        <w:t xml:space="preserve"> </w:t>
      </w:r>
      <w:r>
        <w:rPr>
          <w:sz w:val="24"/>
        </w:rPr>
        <w:t>$100,000.</w:t>
      </w:r>
    </w:p>
    <w:p w14:paraId="7A3D421C" w14:textId="77777777" w:rsidR="002B0EFC" w:rsidRDefault="00000000">
      <w:pPr>
        <w:pStyle w:val="BodyText"/>
        <w:spacing w:before="212"/>
        <w:ind w:left="120"/>
      </w:pPr>
      <w:r>
        <w:t xml:space="preserve">Use of this form if </w:t>
      </w:r>
      <w:r>
        <w:rPr>
          <w:b/>
          <w:i/>
          <w:u w:val="thick"/>
        </w:rPr>
        <w:t>either</w:t>
      </w:r>
      <w:r>
        <w:rPr>
          <w:b/>
          <w:i/>
        </w:rPr>
        <w:t xml:space="preserve"> </w:t>
      </w:r>
      <w:r>
        <w:t>of the foregoing circumstances applies may be a crime.</w:t>
      </w:r>
    </w:p>
    <w:p w14:paraId="1B1E1AD8" w14:textId="77777777" w:rsidR="002B0EFC" w:rsidRDefault="002B0EFC">
      <w:pPr>
        <w:pStyle w:val="BodyText"/>
        <w:spacing w:before="5"/>
        <w:rPr>
          <w:sz w:val="23"/>
        </w:rPr>
      </w:pPr>
    </w:p>
    <w:p w14:paraId="6CF88EE2" w14:textId="77777777" w:rsidR="002B0EFC" w:rsidRDefault="00000000">
      <w:pPr>
        <w:pStyle w:val="BodyText"/>
        <w:spacing w:before="90"/>
        <w:ind w:left="120"/>
      </w:pPr>
      <w:r>
        <w:t>If the foregoing limitations do not apply, then the form may be used. To do so:</w:t>
      </w:r>
    </w:p>
    <w:p w14:paraId="168E59B5" w14:textId="77777777" w:rsidR="002B0EFC" w:rsidRDefault="00000000">
      <w:pPr>
        <w:pStyle w:val="ListParagraph"/>
        <w:numPr>
          <w:ilvl w:val="0"/>
          <w:numId w:val="1"/>
        </w:numPr>
        <w:tabs>
          <w:tab w:val="left" w:pos="840"/>
        </w:tabs>
        <w:spacing w:before="41"/>
        <w:rPr>
          <w:sz w:val="24"/>
        </w:rPr>
      </w:pPr>
      <w:r>
        <w:rPr>
          <w:sz w:val="24"/>
        </w:rPr>
        <w:t>Print off the</w:t>
      </w:r>
      <w:r>
        <w:rPr>
          <w:spacing w:val="-3"/>
          <w:sz w:val="24"/>
        </w:rPr>
        <w:t xml:space="preserve"> </w:t>
      </w:r>
      <w:proofErr w:type="gramStart"/>
      <w:r>
        <w:rPr>
          <w:sz w:val="24"/>
        </w:rPr>
        <w:t>form;</w:t>
      </w:r>
      <w:proofErr w:type="gramEnd"/>
    </w:p>
    <w:p w14:paraId="6E1433EA" w14:textId="77777777" w:rsidR="002B0EFC" w:rsidRDefault="00000000">
      <w:pPr>
        <w:pStyle w:val="ListParagraph"/>
        <w:numPr>
          <w:ilvl w:val="0"/>
          <w:numId w:val="1"/>
        </w:numPr>
        <w:tabs>
          <w:tab w:val="left" w:pos="840"/>
        </w:tabs>
        <w:spacing w:before="41"/>
        <w:ind w:hanging="361"/>
        <w:rPr>
          <w:sz w:val="24"/>
        </w:rPr>
      </w:pPr>
      <w:r>
        <w:rPr>
          <w:sz w:val="24"/>
        </w:rPr>
        <w:t>Fill in the</w:t>
      </w:r>
      <w:r>
        <w:rPr>
          <w:spacing w:val="-2"/>
          <w:sz w:val="24"/>
        </w:rPr>
        <w:t xml:space="preserve"> </w:t>
      </w:r>
      <w:proofErr w:type="gramStart"/>
      <w:r>
        <w:rPr>
          <w:sz w:val="24"/>
        </w:rPr>
        <w:t>blanks;</w:t>
      </w:r>
      <w:proofErr w:type="gramEnd"/>
    </w:p>
    <w:p w14:paraId="18189CEF" w14:textId="77777777" w:rsidR="002B0EFC" w:rsidRDefault="00000000">
      <w:pPr>
        <w:pStyle w:val="ListParagraph"/>
        <w:numPr>
          <w:ilvl w:val="0"/>
          <w:numId w:val="1"/>
        </w:numPr>
        <w:tabs>
          <w:tab w:val="left" w:pos="840"/>
        </w:tabs>
        <w:spacing w:before="41"/>
        <w:ind w:hanging="361"/>
        <w:rPr>
          <w:sz w:val="24"/>
        </w:rPr>
      </w:pPr>
      <w:r>
        <w:rPr>
          <w:sz w:val="24"/>
        </w:rPr>
        <w:t xml:space="preserve">Attach a certified Death </w:t>
      </w:r>
      <w:proofErr w:type="gramStart"/>
      <w:r>
        <w:rPr>
          <w:sz w:val="24"/>
        </w:rPr>
        <w:t>Certificate;</w:t>
      </w:r>
      <w:proofErr w:type="gramEnd"/>
    </w:p>
    <w:p w14:paraId="0349394C" w14:textId="77777777" w:rsidR="002B0EFC" w:rsidRDefault="00000000">
      <w:pPr>
        <w:pStyle w:val="ListParagraph"/>
        <w:numPr>
          <w:ilvl w:val="0"/>
          <w:numId w:val="1"/>
        </w:numPr>
        <w:tabs>
          <w:tab w:val="left" w:pos="840"/>
        </w:tabs>
        <w:spacing w:before="43"/>
        <w:ind w:hanging="361"/>
        <w:rPr>
          <w:sz w:val="24"/>
        </w:rPr>
      </w:pPr>
      <w:r>
        <w:rPr>
          <w:sz w:val="24"/>
        </w:rPr>
        <w:t>If the person who passed away left a Last Will and Testament, attach a copy of that</w:t>
      </w:r>
      <w:r>
        <w:rPr>
          <w:spacing w:val="-16"/>
          <w:sz w:val="24"/>
        </w:rPr>
        <w:t xml:space="preserve"> </w:t>
      </w:r>
      <w:proofErr w:type="gramStart"/>
      <w:r>
        <w:rPr>
          <w:sz w:val="24"/>
        </w:rPr>
        <w:t>Will;</w:t>
      </w:r>
      <w:proofErr w:type="gramEnd"/>
    </w:p>
    <w:p w14:paraId="2B27BC21" w14:textId="77777777" w:rsidR="002B0EFC" w:rsidRDefault="00000000">
      <w:pPr>
        <w:pStyle w:val="ListParagraph"/>
        <w:numPr>
          <w:ilvl w:val="0"/>
          <w:numId w:val="1"/>
        </w:numPr>
        <w:tabs>
          <w:tab w:val="left" w:pos="840"/>
        </w:tabs>
        <w:spacing w:before="41"/>
        <w:rPr>
          <w:sz w:val="24"/>
        </w:rPr>
      </w:pPr>
      <w:r>
        <w:rPr>
          <w:sz w:val="24"/>
        </w:rPr>
        <w:t>Take the completed form to a Notary Public and have your signature</w:t>
      </w:r>
      <w:r>
        <w:rPr>
          <w:spacing w:val="-10"/>
          <w:sz w:val="24"/>
        </w:rPr>
        <w:t xml:space="preserve"> </w:t>
      </w:r>
      <w:r>
        <w:rPr>
          <w:sz w:val="24"/>
        </w:rPr>
        <w:t>notarized.</w:t>
      </w:r>
    </w:p>
    <w:p w14:paraId="2E68F537" w14:textId="77777777" w:rsidR="002B0EFC" w:rsidRDefault="002B0EFC">
      <w:pPr>
        <w:pStyle w:val="BodyText"/>
        <w:spacing w:before="1"/>
        <w:rPr>
          <w:sz w:val="31"/>
        </w:rPr>
      </w:pPr>
    </w:p>
    <w:p w14:paraId="0B940471" w14:textId="77777777" w:rsidR="002B0EFC" w:rsidRDefault="00000000">
      <w:pPr>
        <w:pStyle w:val="BodyText"/>
        <w:spacing w:line="276" w:lineRule="auto"/>
        <w:ind w:left="120" w:right="263"/>
      </w:pPr>
      <w:r>
        <w:t>The signed and notarized Affidavit may then be presented to banks, stock brokerages, and other financial institutions with a request that the accounts owned by the person who passed away be either closed or changed into the name of the person presenting the Affidavit.</w:t>
      </w:r>
    </w:p>
    <w:p w14:paraId="487B2523" w14:textId="77777777" w:rsidR="002B0EFC" w:rsidRDefault="002B0EFC">
      <w:pPr>
        <w:pStyle w:val="BodyText"/>
        <w:spacing w:before="7"/>
        <w:rPr>
          <w:sz w:val="27"/>
        </w:rPr>
      </w:pPr>
    </w:p>
    <w:p w14:paraId="374C917F" w14:textId="77777777" w:rsidR="002B0EFC" w:rsidRDefault="00000000">
      <w:pPr>
        <w:pStyle w:val="BodyText"/>
        <w:spacing w:line="276" w:lineRule="auto"/>
        <w:ind w:left="120"/>
      </w:pPr>
      <w:r>
        <w:t xml:space="preserve">The Affidavit may also be presented to the Department of Transportation with the Certificate of Title to any vehicles owned by the person who passed away </w:t>
      </w:r>
      <w:proofErr w:type="gramStart"/>
      <w:r>
        <w:t>in order for</w:t>
      </w:r>
      <w:proofErr w:type="gramEnd"/>
      <w:r>
        <w:t xml:space="preserve"> those titles to be either changed into the name of the person presenting the Affidavit or into the name of any person who may be acquiring the vehicles.</w:t>
      </w:r>
    </w:p>
    <w:p w14:paraId="0F76908D" w14:textId="77777777" w:rsidR="002B0EFC" w:rsidRDefault="002B0EFC">
      <w:pPr>
        <w:pStyle w:val="BodyText"/>
        <w:spacing w:before="6"/>
        <w:rPr>
          <w:sz w:val="27"/>
        </w:rPr>
      </w:pPr>
    </w:p>
    <w:p w14:paraId="52943BC7" w14:textId="77777777" w:rsidR="002B0EFC" w:rsidRDefault="00000000">
      <w:pPr>
        <w:pStyle w:val="BodyText"/>
        <w:spacing w:line="276" w:lineRule="auto"/>
        <w:ind w:left="120" w:right="375"/>
      </w:pPr>
      <w:r>
        <w:t>The Affidavit may also be presented to any other person, institution, or entity which is holding accounts, possessions, or other property of the person who passed away with the request that such items be released to the person presenting the Affidavit.</w:t>
      </w:r>
    </w:p>
    <w:sectPr w:rsidR="002B0EFC">
      <w:pgSz w:w="12240" w:h="15840"/>
      <w:pgMar w:top="1360" w:right="132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7945" w14:textId="77777777" w:rsidR="001605DC" w:rsidRDefault="001605DC">
      <w:r>
        <w:separator/>
      </w:r>
    </w:p>
  </w:endnote>
  <w:endnote w:type="continuationSeparator" w:id="0">
    <w:p w14:paraId="705637B1" w14:textId="77777777" w:rsidR="001605DC" w:rsidRDefault="0016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60CD" w14:textId="77777777" w:rsidR="002B0EFC" w:rsidRDefault="00000000">
    <w:pPr>
      <w:pStyle w:val="BodyText"/>
      <w:spacing w:line="14" w:lineRule="auto"/>
      <w:rPr>
        <w:sz w:val="20"/>
      </w:rPr>
    </w:pPr>
    <w:r>
      <w:pict w14:anchorId="5A0C5599">
        <v:shapetype id="_x0000_t202" coordsize="21600,21600" o:spt="202" path="m,l,21600r21600,l21600,xe">
          <v:stroke joinstyle="miter"/>
          <v:path gradientshapeok="t" o:connecttype="rect"/>
        </v:shapetype>
        <v:shape id="_x0000_s1026" type="#_x0000_t202" style="position:absolute;margin-left:71pt;margin-top:727.85pt;width:248.05pt;height:29.1pt;z-index:-15796224;mso-position-horizontal-relative:page;mso-position-vertical-relative:page" filled="f" stroked="f">
          <v:textbox inset="0,0,0,0">
            <w:txbxContent>
              <w:p w14:paraId="02496F90" w14:textId="77777777" w:rsidR="002B0EFC" w:rsidRDefault="00000000">
                <w:pPr>
                  <w:spacing w:before="10"/>
                  <w:ind w:left="20"/>
                  <w:rPr>
                    <w:b/>
                    <w:sz w:val="24"/>
                  </w:rPr>
                </w:pPr>
                <w:r>
                  <w:rPr>
                    <w:b/>
                    <w:sz w:val="24"/>
                  </w:rPr>
                  <w:t>AFFIDAVIT IN SUPPORT OF COLLECTION OF DECEDENT'S PERSONAL PROPERTY</w:t>
                </w:r>
              </w:p>
            </w:txbxContent>
          </v:textbox>
          <w10:wrap anchorx="page" anchory="page"/>
        </v:shape>
      </w:pict>
    </w:r>
    <w:r>
      <w:pict w14:anchorId="263CB71C">
        <v:shape id="_x0000_s1025" type="#_x0000_t202" style="position:absolute;margin-left:431pt;margin-top:741.65pt;width:62.4pt;height:15.3pt;z-index:-15795712;mso-position-horizontal-relative:page;mso-position-vertical-relative:page" filled="f" stroked="f">
          <v:textbox inset="0,0,0,0">
            <w:txbxContent>
              <w:p w14:paraId="60624D74" w14:textId="77777777" w:rsidR="002B0EFC" w:rsidRDefault="00000000">
                <w:pPr>
                  <w:spacing w:before="10"/>
                  <w:ind w:left="20"/>
                  <w:rPr>
                    <w:b/>
                    <w:sz w:val="24"/>
                  </w:rPr>
                </w:pPr>
                <w:r>
                  <w:rPr>
                    <w:b/>
                    <w:sz w:val="24"/>
                  </w:rPr>
                  <w:t xml:space="preserve">Page No. </w:t>
                </w:r>
                <w:r>
                  <w:fldChar w:fldCharType="begin"/>
                </w:r>
                <w:r>
                  <w:rPr>
                    <w:b/>
                    <w:sz w:val="24"/>
                  </w:rPr>
                  <w:instrText xml:space="preserve"> PAGE </w:instrText>
                </w:r>
                <w:r>
                  <w:fldChar w:fldCharType="separate"/>
                </w:r>
                <w:r>
                  <w:t>3</w:t>
                </w:r>
                <w:r>
                  <w:fldChar w:fldCharType="end"/>
                </w:r>
                <w:r>
                  <w:rPr>
                    <w:b/>
                    <w:sz w:val="24"/>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B393" w14:textId="77777777" w:rsidR="001605DC" w:rsidRDefault="001605DC">
      <w:r>
        <w:separator/>
      </w:r>
    </w:p>
  </w:footnote>
  <w:footnote w:type="continuationSeparator" w:id="0">
    <w:p w14:paraId="5D3EB2D3" w14:textId="77777777" w:rsidR="001605DC" w:rsidRDefault="00160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61A"/>
    <w:multiLevelType w:val="hybridMultilevel"/>
    <w:tmpl w:val="1C9CD8BA"/>
    <w:lvl w:ilvl="0" w:tplc="F75642BC">
      <w:numFmt w:val="bullet"/>
      <w:lvlText w:val=""/>
      <w:lvlJc w:val="left"/>
      <w:pPr>
        <w:ind w:left="840" w:hanging="360"/>
      </w:pPr>
      <w:rPr>
        <w:rFonts w:ascii="Symbol" w:eastAsia="Symbol" w:hAnsi="Symbol" w:cs="Symbol" w:hint="default"/>
        <w:w w:val="100"/>
        <w:sz w:val="24"/>
        <w:szCs w:val="24"/>
        <w:lang w:val="en-US" w:eastAsia="en-US" w:bidi="ar-SA"/>
      </w:rPr>
    </w:lvl>
    <w:lvl w:ilvl="1" w:tplc="A2D0728A">
      <w:numFmt w:val="bullet"/>
      <w:lvlText w:val="•"/>
      <w:lvlJc w:val="left"/>
      <w:pPr>
        <w:ind w:left="1716" w:hanging="360"/>
      </w:pPr>
      <w:rPr>
        <w:rFonts w:hint="default"/>
        <w:lang w:val="en-US" w:eastAsia="en-US" w:bidi="ar-SA"/>
      </w:rPr>
    </w:lvl>
    <w:lvl w:ilvl="2" w:tplc="73420880">
      <w:numFmt w:val="bullet"/>
      <w:lvlText w:val="•"/>
      <w:lvlJc w:val="left"/>
      <w:pPr>
        <w:ind w:left="2592" w:hanging="360"/>
      </w:pPr>
      <w:rPr>
        <w:rFonts w:hint="default"/>
        <w:lang w:val="en-US" w:eastAsia="en-US" w:bidi="ar-SA"/>
      </w:rPr>
    </w:lvl>
    <w:lvl w:ilvl="3" w:tplc="71BE1E50">
      <w:numFmt w:val="bullet"/>
      <w:lvlText w:val="•"/>
      <w:lvlJc w:val="left"/>
      <w:pPr>
        <w:ind w:left="3468" w:hanging="360"/>
      </w:pPr>
      <w:rPr>
        <w:rFonts w:hint="default"/>
        <w:lang w:val="en-US" w:eastAsia="en-US" w:bidi="ar-SA"/>
      </w:rPr>
    </w:lvl>
    <w:lvl w:ilvl="4" w:tplc="679674EE">
      <w:numFmt w:val="bullet"/>
      <w:lvlText w:val="•"/>
      <w:lvlJc w:val="left"/>
      <w:pPr>
        <w:ind w:left="4344" w:hanging="360"/>
      </w:pPr>
      <w:rPr>
        <w:rFonts w:hint="default"/>
        <w:lang w:val="en-US" w:eastAsia="en-US" w:bidi="ar-SA"/>
      </w:rPr>
    </w:lvl>
    <w:lvl w:ilvl="5" w:tplc="42DEB468">
      <w:numFmt w:val="bullet"/>
      <w:lvlText w:val="•"/>
      <w:lvlJc w:val="left"/>
      <w:pPr>
        <w:ind w:left="5220" w:hanging="360"/>
      </w:pPr>
      <w:rPr>
        <w:rFonts w:hint="default"/>
        <w:lang w:val="en-US" w:eastAsia="en-US" w:bidi="ar-SA"/>
      </w:rPr>
    </w:lvl>
    <w:lvl w:ilvl="6" w:tplc="727C74CC">
      <w:numFmt w:val="bullet"/>
      <w:lvlText w:val="•"/>
      <w:lvlJc w:val="left"/>
      <w:pPr>
        <w:ind w:left="6096" w:hanging="360"/>
      </w:pPr>
      <w:rPr>
        <w:rFonts w:hint="default"/>
        <w:lang w:val="en-US" w:eastAsia="en-US" w:bidi="ar-SA"/>
      </w:rPr>
    </w:lvl>
    <w:lvl w:ilvl="7" w:tplc="518CC630">
      <w:numFmt w:val="bullet"/>
      <w:lvlText w:val="•"/>
      <w:lvlJc w:val="left"/>
      <w:pPr>
        <w:ind w:left="6972" w:hanging="360"/>
      </w:pPr>
      <w:rPr>
        <w:rFonts w:hint="default"/>
        <w:lang w:val="en-US" w:eastAsia="en-US" w:bidi="ar-SA"/>
      </w:rPr>
    </w:lvl>
    <w:lvl w:ilvl="8" w:tplc="94A60DAC">
      <w:numFmt w:val="bullet"/>
      <w:lvlText w:val="•"/>
      <w:lvlJc w:val="left"/>
      <w:pPr>
        <w:ind w:left="7848" w:hanging="360"/>
      </w:pPr>
      <w:rPr>
        <w:rFonts w:hint="default"/>
        <w:lang w:val="en-US" w:eastAsia="en-US" w:bidi="ar-SA"/>
      </w:rPr>
    </w:lvl>
  </w:abstractNum>
  <w:abstractNum w:abstractNumId="1" w15:restartNumberingAfterBreak="0">
    <w:nsid w:val="26BB192D"/>
    <w:multiLevelType w:val="hybridMultilevel"/>
    <w:tmpl w:val="10A83A7C"/>
    <w:lvl w:ilvl="0" w:tplc="069E2FAE">
      <w:start w:val="1"/>
      <w:numFmt w:val="decimal"/>
      <w:lvlText w:val="%1."/>
      <w:lvlJc w:val="left"/>
      <w:pPr>
        <w:ind w:left="840" w:hanging="360"/>
        <w:jc w:val="left"/>
      </w:pPr>
      <w:rPr>
        <w:rFonts w:ascii="Times New Roman" w:eastAsia="Times New Roman" w:hAnsi="Times New Roman" w:cs="Times New Roman" w:hint="default"/>
        <w:w w:val="100"/>
        <w:sz w:val="24"/>
        <w:szCs w:val="24"/>
        <w:lang w:val="en-US" w:eastAsia="en-US" w:bidi="ar-SA"/>
      </w:rPr>
    </w:lvl>
    <w:lvl w:ilvl="1" w:tplc="77382ACE">
      <w:numFmt w:val="bullet"/>
      <w:lvlText w:val="•"/>
      <w:lvlJc w:val="left"/>
      <w:pPr>
        <w:ind w:left="1716" w:hanging="360"/>
      </w:pPr>
      <w:rPr>
        <w:rFonts w:hint="default"/>
        <w:lang w:val="en-US" w:eastAsia="en-US" w:bidi="ar-SA"/>
      </w:rPr>
    </w:lvl>
    <w:lvl w:ilvl="2" w:tplc="66A2DA58">
      <w:numFmt w:val="bullet"/>
      <w:lvlText w:val="•"/>
      <w:lvlJc w:val="left"/>
      <w:pPr>
        <w:ind w:left="2592" w:hanging="360"/>
      </w:pPr>
      <w:rPr>
        <w:rFonts w:hint="default"/>
        <w:lang w:val="en-US" w:eastAsia="en-US" w:bidi="ar-SA"/>
      </w:rPr>
    </w:lvl>
    <w:lvl w:ilvl="3" w:tplc="DF345FEA">
      <w:numFmt w:val="bullet"/>
      <w:lvlText w:val="•"/>
      <w:lvlJc w:val="left"/>
      <w:pPr>
        <w:ind w:left="3468" w:hanging="360"/>
      </w:pPr>
      <w:rPr>
        <w:rFonts w:hint="default"/>
        <w:lang w:val="en-US" w:eastAsia="en-US" w:bidi="ar-SA"/>
      </w:rPr>
    </w:lvl>
    <w:lvl w:ilvl="4" w:tplc="0250299C">
      <w:numFmt w:val="bullet"/>
      <w:lvlText w:val="•"/>
      <w:lvlJc w:val="left"/>
      <w:pPr>
        <w:ind w:left="4344" w:hanging="360"/>
      </w:pPr>
      <w:rPr>
        <w:rFonts w:hint="default"/>
        <w:lang w:val="en-US" w:eastAsia="en-US" w:bidi="ar-SA"/>
      </w:rPr>
    </w:lvl>
    <w:lvl w:ilvl="5" w:tplc="9DBCDA7C">
      <w:numFmt w:val="bullet"/>
      <w:lvlText w:val="•"/>
      <w:lvlJc w:val="left"/>
      <w:pPr>
        <w:ind w:left="5220" w:hanging="360"/>
      </w:pPr>
      <w:rPr>
        <w:rFonts w:hint="default"/>
        <w:lang w:val="en-US" w:eastAsia="en-US" w:bidi="ar-SA"/>
      </w:rPr>
    </w:lvl>
    <w:lvl w:ilvl="6" w:tplc="4A6A2B4C">
      <w:numFmt w:val="bullet"/>
      <w:lvlText w:val="•"/>
      <w:lvlJc w:val="left"/>
      <w:pPr>
        <w:ind w:left="6096" w:hanging="360"/>
      </w:pPr>
      <w:rPr>
        <w:rFonts w:hint="default"/>
        <w:lang w:val="en-US" w:eastAsia="en-US" w:bidi="ar-SA"/>
      </w:rPr>
    </w:lvl>
    <w:lvl w:ilvl="7" w:tplc="62DC28D4">
      <w:numFmt w:val="bullet"/>
      <w:lvlText w:val="•"/>
      <w:lvlJc w:val="left"/>
      <w:pPr>
        <w:ind w:left="6972" w:hanging="360"/>
      </w:pPr>
      <w:rPr>
        <w:rFonts w:hint="default"/>
        <w:lang w:val="en-US" w:eastAsia="en-US" w:bidi="ar-SA"/>
      </w:rPr>
    </w:lvl>
    <w:lvl w:ilvl="8" w:tplc="9B50CFB0">
      <w:numFmt w:val="bullet"/>
      <w:lvlText w:val="•"/>
      <w:lvlJc w:val="left"/>
      <w:pPr>
        <w:ind w:left="7848" w:hanging="360"/>
      </w:pPr>
      <w:rPr>
        <w:rFonts w:hint="default"/>
        <w:lang w:val="en-US" w:eastAsia="en-US" w:bidi="ar-SA"/>
      </w:rPr>
    </w:lvl>
  </w:abstractNum>
  <w:abstractNum w:abstractNumId="2" w15:restartNumberingAfterBreak="0">
    <w:nsid w:val="473B5BBF"/>
    <w:multiLevelType w:val="hybridMultilevel"/>
    <w:tmpl w:val="EA3ECE52"/>
    <w:lvl w:ilvl="0" w:tplc="976EF43A">
      <w:start w:val="1"/>
      <w:numFmt w:val="decimal"/>
      <w:lvlText w:val="%1."/>
      <w:lvlJc w:val="left"/>
      <w:pPr>
        <w:ind w:left="1291" w:hanging="452"/>
        <w:jc w:val="right"/>
      </w:pPr>
      <w:rPr>
        <w:rFonts w:ascii="Times New Roman" w:eastAsia="Times New Roman" w:hAnsi="Times New Roman" w:cs="Times New Roman" w:hint="default"/>
        <w:w w:val="100"/>
        <w:sz w:val="24"/>
        <w:szCs w:val="24"/>
        <w:lang w:val="en-US" w:eastAsia="en-US" w:bidi="ar-SA"/>
      </w:rPr>
    </w:lvl>
    <w:lvl w:ilvl="1" w:tplc="F7E6DD8C">
      <w:numFmt w:val="bullet"/>
      <w:lvlText w:val="•"/>
      <w:lvlJc w:val="left"/>
      <w:pPr>
        <w:ind w:left="2130" w:hanging="452"/>
      </w:pPr>
      <w:rPr>
        <w:rFonts w:hint="default"/>
        <w:lang w:val="en-US" w:eastAsia="en-US" w:bidi="ar-SA"/>
      </w:rPr>
    </w:lvl>
    <w:lvl w:ilvl="2" w:tplc="F162D918">
      <w:numFmt w:val="bullet"/>
      <w:lvlText w:val="•"/>
      <w:lvlJc w:val="left"/>
      <w:pPr>
        <w:ind w:left="2960" w:hanging="452"/>
      </w:pPr>
      <w:rPr>
        <w:rFonts w:hint="default"/>
        <w:lang w:val="en-US" w:eastAsia="en-US" w:bidi="ar-SA"/>
      </w:rPr>
    </w:lvl>
    <w:lvl w:ilvl="3" w:tplc="F02C8468">
      <w:numFmt w:val="bullet"/>
      <w:lvlText w:val="•"/>
      <w:lvlJc w:val="left"/>
      <w:pPr>
        <w:ind w:left="3790" w:hanging="452"/>
      </w:pPr>
      <w:rPr>
        <w:rFonts w:hint="default"/>
        <w:lang w:val="en-US" w:eastAsia="en-US" w:bidi="ar-SA"/>
      </w:rPr>
    </w:lvl>
    <w:lvl w:ilvl="4" w:tplc="F4C243BE">
      <w:numFmt w:val="bullet"/>
      <w:lvlText w:val="•"/>
      <w:lvlJc w:val="left"/>
      <w:pPr>
        <w:ind w:left="4620" w:hanging="452"/>
      </w:pPr>
      <w:rPr>
        <w:rFonts w:hint="default"/>
        <w:lang w:val="en-US" w:eastAsia="en-US" w:bidi="ar-SA"/>
      </w:rPr>
    </w:lvl>
    <w:lvl w:ilvl="5" w:tplc="222EBBEC">
      <w:numFmt w:val="bullet"/>
      <w:lvlText w:val="•"/>
      <w:lvlJc w:val="left"/>
      <w:pPr>
        <w:ind w:left="5450" w:hanging="452"/>
      </w:pPr>
      <w:rPr>
        <w:rFonts w:hint="default"/>
        <w:lang w:val="en-US" w:eastAsia="en-US" w:bidi="ar-SA"/>
      </w:rPr>
    </w:lvl>
    <w:lvl w:ilvl="6" w:tplc="CCC8C2D0">
      <w:numFmt w:val="bullet"/>
      <w:lvlText w:val="•"/>
      <w:lvlJc w:val="left"/>
      <w:pPr>
        <w:ind w:left="6280" w:hanging="452"/>
      </w:pPr>
      <w:rPr>
        <w:rFonts w:hint="default"/>
        <w:lang w:val="en-US" w:eastAsia="en-US" w:bidi="ar-SA"/>
      </w:rPr>
    </w:lvl>
    <w:lvl w:ilvl="7" w:tplc="3150352E">
      <w:numFmt w:val="bullet"/>
      <w:lvlText w:val="•"/>
      <w:lvlJc w:val="left"/>
      <w:pPr>
        <w:ind w:left="7110" w:hanging="452"/>
      </w:pPr>
      <w:rPr>
        <w:rFonts w:hint="default"/>
        <w:lang w:val="en-US" w:eastAsia="en-US" w:bidi="ar-SA"/>
      </w:rPr>
    </w:lvl>
    <w:lvl w:ilvl="8" w:tplc="9BC2CCE6">
      <w:numFmt w:val="bullet"/>
      <w:lvlText w:val="•"/>
      <w:lvlJc w:val="left"/>
      <w:pPr>
        <w:ind w:left="7940" w:hanging="452"/>
      </w:pPr>
      <w:rPr>
        <w:rFonts w:hint="default"/>
        <w:lang w:val="en-US" w:eastAsia="en-US" w:bidi="ar-SA"/>
      </w:rPr>
    </w:lvl>
  </w:abstractNum>
  <w:num w:numId="1" w16cid:durableId="872229961">
    <w:abstractNumId w:val="1"/>
  </w:num>
  <w:num w:numId="2" w16cid:durableId="1972980699">
    <w:abstractNumId w:val="0"/>
  </w:num>
  <w:num w:numId="3" w16cid:durableId="101418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0EFC"/>
    <w:rsid w:val="001605DC"/>
    <w:rsid w:val="002B0EFC"/>
    <w:rsid w:val="00D21FB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367E572"/>
  <w15:docId w15:val="{D808C9B1-18CA-4B4B-80AC-B137078B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62"/>
      <w:ind w:left="852" w:right="849" w:hanging="2"/>
      <w:jc w:val="center"/>
    </w:pPr>
    <w:rPr>
      <w:b/>
      <w:bCs/>
      <w:sz w:val="28"/>
      <w:szCs w:val="28"/>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831</Words>
  <Characters>4743</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