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CD5" w:rsidRDefault="00384CD5" w:rsidP="008A0B1B">
      <w:pPr>
        <w:jc w:val="center"/>
      </w:pPr>
      <w:r>
        <w:t xml:space="preserve">ARTICLES OF </w:t>
      </w:r>
      <w:r w:rsidR="008A0B1B">
        <w:t>INCORPORATION</w:t>
      </w:r>
      <w:r>
        <w:t xml:space="preserve"> OF</w:t>
      </w:r>
    </w:p>
    <w:p w:rsidR="00384CD5" w:rsidRDefault="00384CD5" w:rsidP="008A0B1B">
      <w:pPr>
        <w:jc w:val="center"/>
      </w:pPr>
      <w:r>
        <w:t>[COMPANY LEGAL NAME]</w:t>
      </w:r>
      <w:bookmarkStart w:id="0" w:name="_GoBack"/>
      <w:bookmarkEnd w:id="0"/>
    </w:p>
    <w:p w:rsidR="008A0B1B" w:rsidRDefault="008A0B1B" w:rsidP="00384CD5"/>
    <w:p w:rsidR="008A0B1B" w:rsidRDefault="008A0B1B" w:rsidP="00384CD5">
      <w:pPr>
        <w:sectPr w:rsidR="008A0B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84CD5" w:rsidRDefault="008A0B1B" w:rsidP="00384CD5">
      <w:r>
        <w:lastRenderedPageBreak/>
        <w:t xml:space="preserve"> </w:t>
      </w:r>
      <w:r w:rsidR="00384CD5">
        <w:t>[I or We], [Owner/Founder], desiring to form a limited</w:t>
      </w:r>
    </w:p>
    <w:p w:rsidR="00384CD5" w:rsidRDefault="00384CD5" w:rsidP="00384CD5">
      <w:proofErr w:type="gramStart"/>
      <w:r>
        <w:t>liability</w:t>
      </w:r>
      <w:proofErr w:type="gramEnd"/>
      <w:r>
        <w:t xml:space="preserve"> company for the purposes set forth herein and in</w:t>
      </w:r>
    </w:p>
    <w:p w:rsidR="00384CD5" w:rsidRDefault="00384CD5" w:rsidP="00384CD5">
      <w:proofErr w:type="gramStart"/>
      <w:r>
        <w:t>conformance</w:t>
      </w:r>
      <w:proofErr w:type="gramEnd"/>
      <w:r>
        <w:t xml:space="preserve"> with the [State] Limited Liability Company</w:t>
      </w:r>
    </w:p>
    <w:p w:rsidR="00384CD5" w:rsidRDefault="00384CD5" w:rsidP="00384CD5">
      <w:r>
        <w:t>Act, do establish:</w:t>
      </w:r>
    </w:p>
    <w:p w:rsidR="00384CD5" w:rsidRDefault="00384CD5" w:rsidP="00384CD5">
      <w:r>
        <w:t>1. Company Name</w:t>
      </w:r>
    </w:p>
    <w:p w:rsidR="00384CD5" w:rsidRDefault="00384CD5" w:rsidP="00384CD5">
      <w:r>
        <w:t>That the name of the limited liability company is:</w:t>
      </w:r>
    </w:p>
    <w:p w:rsidR="00384CD5" w:rsidRDefault="00384CD5" w:rsidP="00384CD5">
      <w:r>
        <w:t>[Company Legal Name] Limited Liability Company</w:t>
      </w:r>
    </w:p>
    <w:p w:rsidR="00384CD5" w:rsidRDefault="00384CD5" w:rsidP="00384CD5">
      <w:r>
        <w:t>(LLC).</w:t>
      </w:r>
    </w:p>
    <w:p w:rsidR="00384CD5" w:rsidRDefault="00384CD5" w:rsidP="00384CD5">
      <w:r>
        <w:t>2. Duration</w:t>
      </w:r>
    </w:p>
    <w:p w:rsidR="00384CD5" w:rsidRDefault="00384CD5" w:rsidP="00384CD5">
      <w:r>
        <w:t>Effective Date: [Date]</w:t>
      </w:r>
    </w:p>
    <w:p w:rsidR="00384CD5" w:rsidRDefault="00384CD5" w:rsidP="00384CD5">
      <w:r>
        <w:t xml:space="preserve">That the period of duration of this limited </w:t>
      </w:r>
      <w:proofErr w:type="gramStart"/>
      <w:r>
        <w:t>liability company</w:t>
      </w:r>
      <w:proofErr w:type="gramEnd"/>
    </w:p>
    <w:p w:rsidR="00384CD5" w:rsidRDefault="00384CD5" w:rsidP="00384CD5">
      <w:proofErr w:type="gramStart"/>
      <w:r>
        <w:t>is</w:t>
      </w:r>
      <w:proofErr w:type="gramEnd"/>
      <w:r>
        <w:t xml:space="preserve"> thirty years from the date of filing hereof with the [State],</w:t>
      </w:r>
    </w:p>
    <w:p w:rsidR="00384CD5" w:rsidRDefault="00384CD5" w:rsidP="00384CD5">
      <w:proofErr w:type="gramStart"/>
      <w:r>
        <w:t>unless</w:t>
      </w:r>
      <w:proofErr w:type="gramEnd"/>
      <w:r>
        <w:t xml:space="preserve"> sooner dissolved as provided by [State] law.</w:t>
      </w:r>
    </w:p>
    <w:p w:rsidR="00384CD5" w:rsidRDefault="00384CD5" w:rsidP="00384CD5">
      <w:r>
        <w:t>3. Purpose</w:t>
      </w:r>
    </w:p>
    <w:p w:rsidR="00384CD5" w:rsidRDefault="00384CD5" w:rsidP="00384CD5">
      <w:r>
        <w:t>That the purpose for which this limited liability company is</w:t>
      </w:r>
    </w:p>
    <w:p w:rsidR="00384CD5" w:rsidRDefault="00384CD5" w:rsidP="00384CD5">
      <w:proofErr w:type="gramStart"/>
      <w:r>
        <w:t>organized</w:t>
      </w:r>
      <w:proofErr w:type="gramEnd"/>
      <w:r>
        <w:t xml:space="preserve"> is primarily to [Purpose of the LLC], and other</w:t>
      </w:r>
    </w:p>
    <w:p w:rsidR="00384CD5" w:rsidRDefault="00384CD5" w:rsidP="00384CD5">
      <w:proofErr w:type="gramStart"/>
      <w:r>
        <w:t>goods</w:t>
      </w:r>
      <w:proofErr w:type="gramEnd"/>
      <w:r>
        <w:t xml:space="preserve"> and services that are permitted by law, within and</w:t>
      </w:r>
    </w:p>
    <w:p w:rsidR="00384CD5" w:rsidRDefault="00384CD5" w:rsidP="00384CD5">
      <w:proofErr w:type="gramStart"/>
      <w:r>
        <w:t>without</w:t>
      </w:r>
      <w:proofErr w:type="gramEnd"/>
      <w:r>
        <w:t xml:space="preserve"> the [State] as the laws of [State] and other states</w:t>
      </w:r>
    </w:p>
    <w:p w:rsidR="00384CD5" w:rsidRDefault="00384CD5" w:rsidP="00384CD5">
      <w:proofErr w:type="gramStart"/>
      <w:r>
        <w:lastRenderedPageBreak/>
        <w:t>permit</w:t>
      </w:r>
      <w:proofErr w:type="gramEnd"/>
      <w:r>
        <w:t>.</w:t>
      </w:r>
    </w:p>
    <w:p w:rsidR="00384CD5" w:rsidRDefault="00384CD5" w:rsidP="00384CD5">
      <w:r>
        <w:t>4. Principal Place of Business</w:t>
      </w:r>
    </w:p>
    <w:p w:rsidR="00384CD5" w:rsidRDefault="00384CD5" w:rsidP="00384CD5">
      <w:r>
        <w:t>That the address of its principal place of business is:</w:t>
      </w:r>
    </w:p>
    <w:p w:rsidR="00384CD5" w:rsidRDefault="00384CD5" w:rsidP="00384CD5">
      <w:r>
        <w:t xml:space="preserve">[Address], [City], [State] </w:t>
      </w:r>
      <w:proofErr w:type="gramStart"/>
      <w:r>
        <w:t>[ Zip</w:t>
      </w:r>
      <w:proofErr w:type="gramEnd"/>
      <w:r>
        <w:t xml:space="preserve"> Code]</w:t>
      </w:r>
    </w:p>
    <w:p w:rsidR="00384CD5" w:rsidRDefault="00384CD5" w:rsidP="00384CD5">
      <w:r>
        <w:t>5. Registered Agent &amp; Office</w:t>
      </w:r>
    </w:p>
    <w:p w:rsidR="00384CD5" w:rsidRDefault="00384CD5" w:rsidP="00384CD5">
      <w:r>
        <w:t>That the name of its registered agent, whose Consent to</w:t>
      </w:r>
    </w:p>
    <w:p w:rsidR="00384CD5" w:rsidRDefault="00384CD5" w:rsidP="00384CD5">
      <w:r>
        <w:t>Appointment as Registered Agent accompanies these</w:t>
      </w:r>
    </w:p>
    <w:p w:rsidR="00384CD5" w:rsidRDefault="00384CD5" w:rsidP="00384CD5">
      <w:proofErr w:type="gramStart"/>
      <w:r>
        <w:t>articles</w:t>
      </w:r>
      <w:proofErr w:type="gramEnd"/>
      <w:r>
        <w:t>, is [Agent Name], and address of the agent at the</w:t>
      </w:r>
    </w:p>
    <w:p w:rsidR="00384CD5" w:rsidRDefault="00384CD5" w:rsidP="00384CD5">
      <w:proofErr w:type="gramStart"/>
      <w:r>
        <w:t>registered</w:t>
      </w:r>
      <w:proofErr w:type="gramEnd"/>
      <w:r>
        <w:t xml:space="preserve"> office is:</w:t>
      </w:r>
    </w:p>
    <w:p w:rsidR="00384CD5" w:rsidRDefault="00384CD5" w:rsidP="00384CD5">
      <w:r>
        <w:t>[Agent Address]</w:t>
      </w:r>
    </w:p>
    <w:p w:rsidR="00384CD5" w:rsidRDefault="00384CD5" w:rsidP="00384CD5">
      <w:r>
        <w:t>In Section 5, a “Registered Agent” is an</w:t>
      </w:r>
    </w:p>
    <w:p w:rsidR="00384CD5" w:rsidRDefault="00384CD5" w:rsidP="00384CD5">
      <w:proofErr w:type="gramStart"/>
      <w:r>
        <w:t>individual</w:t>
      </w:r>
      <w:proofErr w:type="gramEnd"/>
      <w:r>
        <w:t xml:space="preserve"> person or organization designated in</w:t>
      </w:r>
    </w:p>
    <w:p w:rsidR="00384CD5" w:rsidRDefault="00384CD5" w:rsidP="00384CD5">
      <w:proofErr w:type="gramStart"/>
      <w:r>
        <w:t>the</w:t>
      </w:r>
      <w:proofErr w:type="gramEnd"/>
      <w:r>
        <w:t xml:space="preserve"> Articles of Incorporation to receive service of</w:t>
      </w:r>
    </w:p>
    <w:p w:rsidR="00384CD5" w:rsidRDefault="00384CD5" w:rsidP="00384CD5">
      <w:proofErr w:type="gramStart"/>
      <w:r>
        <w:t>process</w:t>
      </w:r>
      <w:proofErr w:type="gramEnd"/>
      <w:r>
        <w:t xml:space="preserve"> when the Corporation is subject to legal</w:t>
      </w:r>
    </w:p>
    <w:p w:rsidR="00384CD5" w:rsidRDefault="00384CD5" w:rsidP="00384CD5">
      <w:proofErr w:type="gramStart"/>
      <w:r>
        <w:t>action</w:t>
      </w:r>
      <w:proofErr w:type="gramEnd"/>
      <w:r>
        <w:t xml:space="preserve"> such as lawsuits or summons. The</w:t>
      </w:r>
    </w:p>
    <w:p w:rsidR="00384CD5" w:rsidRDefault="00384CD5" w:rsidP="00384CD5">
      <w:r>
        <w:t>Registered Agent must be in the state where the</w:t>
      </w:r>
    </w:p>
    <w:p w:rsidR="00384CD5" w:rsidRDefault="00384CD5" w:rsidP="00384CD5">
      <w:proofErr w:type="gramStart"/>
      <w:r>
        <w:t>entity</w:t>
      </w:r>
      <w:proofErr w:type="gramEnd"/>
      <w:r>
        <w:t xml:space="preserve"> is incorporated. Appointing a Registered</w:t>
      </w:r>
    </w:p>
    <w:p w:rsidR="00384CD5" w:rsidRDefault="00384CD5" w:rsidP="00384CD5">
      <w:r>
        <w:t>Agent means that you are subject to the laws and</w:t>
      </w:r>
    </w:p>
    <w:p w:rsidR="00384CD5" w:rsidRDefault="00384CD5" w:rsidP="00384CD5">
      <w:proofErr w:type="gramStart"/>
      <w:r>
        <w:t>jurisdiction</w:t>
      </w:r>
      <w:proofErr w:type="gramEnd"/>
      <w:r>
        <w:t xml:space="preserve"> of the state of incorporation.</w:t>
      </w:r>
    </w:p>
    <w:p w:rsidR="00384CD5" w:rsidRDefault="00384CD5" w:rsidP="00384CD5">
      <w:r>
        <w:t>The yellow boxes below provide explanations in</w:t>
      </w:r>
    </w:p>
    <w:p w:rsidR="00384CD5" w:rsidRDefault="00384CD5" w:rsidP="00384CD5">
      <w:proofErr w:type="gramStart"/>
      <w:r>
        <w:t>regular</w:t>
      </w:r>
      <w:proofErr w:type="gramEnd"/>
      <w:r>
        <w:t xml:space="preserve"> English, about what the document says</w:t>
      </w:r>
    </w:p>
    <w:p w:rsidR="00384CD5" w:rsidRDefault="00384CD5" w:rsidP="00384CD5">
      <w:proofErr w:type="gramStart"/>
      <w:r>
        <w:lastRenderedPageBreak/>
        <w:t>and</w:t>
      </w:r>
      <w:proofErr w:type="gramEnd"/>
      <w:r>
        <w:t xml:space="preserve"> what it means.</w:t>
      </w:r>
    </w:p>
    <w:p w:rsidR="00384CD5" w:rsidRDefault="00384CD5" w:rsidP="00384CD5">
      <w:r>
        <w:t>www.socialenterprise.NET</w:t>
      </w:r>
    </w:p>
    <w:p w:rsidR="00384CD5" w:rsidRDefault="00384CD5" w:rsidP="00384CD5">
      <w:r>
        <w:t>-3-</w:t>
      </w:r>
    </w:p>
    <w:p w:rsidR="00384CD5" w:rsidRDefault="00384CD5" w:rsidP="00384CD5">
      <w:r>
        <w:t>Social Enterprise Associates’ Tip Sheet #6: Articles of Organization (LLC)</w:t>
      </w:r>
    </w:p>
    <w:p w:rsidR="00384CD5" w:rsidRDefault="00384CD5" w:rsidP="00384CD5">
      <w:r>
        <w:t>6. Capitalization</w:t>
      </w:r>
    </w:p>
    <w:p w:rsidR="00384CD5" w:rsidRDefault="00384CD5" w:rsidP="00384CD5">
      <w:r>
        <w:t>That the total capital contributions of each Member, which</w:t>
      </w:r>
    </w:p>
    <w:p w:rsidR="00384CD5" w:rsidRDefault="00384CD5" w:rsidP="00384CD5">
      <w:proofErr w:type="gramStart"/>
      <w:r>
        <w:t>is</w:t>
      </w:r>
      <w:proofErr w:type="gramEnd"/>
      <w:r>
        <w:t xml:space="preserve"> his or its respective undivided interest in personal</w:t>
      </w:r>
    </w:p>
    <w:p w:rsidR="00384CD5" w:rsidRDefault="00384CD5" w:rsidP="00384CD5">
      <w:proofErr w:type="gramStart"/>
      <w:r>
        <w:t>property</w:t>
      </w:r>
      <w:proofErr w:type="gramEnd"/>
      <w:r>
        <w:t xml:space="preserve"> having at least a value totaling $[Contribution]</w:t>
      </w:r>
    </w:p>
    <w:p w:rsidR="00384CD5" w:rsidRDefault="00384CD5" w:rsidP="00384CD5">
      <w:proofErr w:type="gramStart"/>
      <w:r>
        <w:t>should</w:t>
      </w:r>
      <w:proofErr w:type="gramEnd"/>
      <w:r>
        <w:t xml:space="preserve"> be allocated as follows:</w:t>
      </w:r>
    </w:p>
    <w:p w:rsidR="00384CD5" w:rsidRDefault="00384CD5" w:rsidP="00384CD5">
      <w:r>
        <w:t> [Member Name], [Title of Member]</w:t>
      </w:r>
    </w:p>
    <w:p w:rsidR="00384CD5" w:rsidRDefault="00384CD5" w:rsidP="00384CD5">
      <w:r>
        <w:t>[Member Address] $[xxx]</w:t>
      </w:r>
    </w:p>
    <w:p w:rsidR="00384CD5" w:rsidRDefault="00384CD5" w:rsidP="00384CD5">
      <w:r>
        <w:t> [Member Name], [Title of Member]</w:t>
      </w:r>
    </w:p>
    <w:p w:rsidR="00384CD5" w:rsidRDefault="00384CD5" w:rsidP="00384CD5">
      <w:r>
        <w:t>[Member Address] $[xxx]</w:t>
      </w:r>
    </w:p>
    <w:p w:rsidR="00384CD5" w:rsidRDefault="00384CD5" w:rsidP="00384CD5">
      <w:r>
        <w:t> [Member Name], [Title of Member]</w:t>
      </w:r>
    </w:p>
    <w:p w:rsidR="00384CD5" w:rsidRDefault="00384CD5" w:rsidP="00384CD5">
      <w:r>
        <w:t>[Member Address] $[xxx]</w:t>
      </w:r>
    </w:p>
    <w:p w:rsidR="00384CD5" w:rsidRDefault="00384CD5" w:rsidP="00384CD5">
      <w:r>
        <w:t>7. Additional Liability of Members</w:t>
      </w:r>
    </w:p>
    <w:p w:rsidR="00384CD5" w:rsidRDefault="00384CD5" w:rsidP="00384CD5">
      <w:r>
        <w:t>That no additional capital contributions will be required.</w:t>
      </w:r>
    </w:p>
    <w:p w:rsidR="00384CD5" w:rsidRDefault="00384CD5" w:rsidP="00384CD5">
      <w:r>
        <w:t>8. Admission of Additional Members</w:t>
      </w:r>
    </w:p>
    <w:p w:rsidR="00384CD5" w:rsidRDefault="00384CD5" w:rsidP="00384CD5">
      <w:r>
        <w:t>That additional Members will be admitted or expelled only</w:t>
      </w:r>
    </w:p>
    <w:p w:rsidR="00384CD5" w:rsidRDefault="00384CD5" w:rsidP="00384CD5">
      <w:proofErr w:type="gramStart"/>
      <w:r>
        <w:t>with</w:t>
      </w:r>
      <w:proofErr w:type="gramEnd"/>
      <w:r>
        <w:t xml:space="preserve"> the unanimous consent of all Members entitled to</w:t>
      </w:r>
    </w:p>
    <w:p w:rsidR="00384CD5" w:rsidRDefault="00384CD5" w:rsidP="00384CD5">
      <w:proofErr w:type="gramStart"/>
      <w:r>
        <w:t>participate</w:t>
      </w:r>
      <w:proofErr w:type="gramEnd"/>
      <w:r>
        <w:t xml:space="preserve"> in management and upon such terms as are</w:t>
      </w:r>
    </w:p>
    <w:p w:rsidR="00384CD5" w:rsidRDefault="00384CD5" w:rsidP="00384CD5">
      <w:proofErr w:type="gramStart"/>
      <w:r>
        <w:t>unanimously</w:t>
      </w:r>
      <w:proofErr w:type="gramEnd"/>
      <w:r>
        <w:t xml:space="preserve"> agreed to by all Members entitled to a</w:t>
      </w:r>
    </w:p>
    <w:p w:rsidR="00384CD5" w:rsidRDefault="00384CD5" w:rsidP="00384CD5">
      <w:proofErr w:type="gramStart"/>
      <w:r>
        <w:t>dividend</w:t>
      </w:r>
      <w:proofErr w:type="gramEnd"/>
      <w:r>
        <w:t xml:space="preserve"> upon dissolution or liquidation.</w:t>
      </w:r>
    </w:p>
    <w:p w:rsidR="00384CD5" w:rsidRDefault="00384CD5" w:rsidP="00384CD5">
      <w:r>
        <w:lastRenderedPageBreak/>
        <w:t>9. Continuity of Life</w:t>
      </w:r>
    </w:p>
    <w:p w:rsidR="00384CD5" w:rsidRDefault="00384CD5" w:rsidP="00384CD5">
      <w:r>
        <w:t>That the remaining Members of the limited liability</w:t>
      </w:r>
    </w:p>
    <w:p w:rsidR="00384CD5" w:rsidRDefault="00384CD5" w:rsidP="00384CD5">
      <w:proofErr w:type="gramStart"/>
      <w:r>
        <w:t>company</w:t>
      </w:r>
      <w:proofErr w:type="gramEnd"/>
      <w:r>
        <w:t xml:space="preserve"> may only have the right to continue the business</w:t>
      </w:r>
    </w:p>
    <w:p w:rsidR="00384CD5" w:rsidRDefault="00384CD5" w:rsidP="00384CD5">
      <w:proofErr w:type="gramStart"/>
      <w:r>
        <w:t>upon</w:t>
      </w:r>
      <w:proofErr w:type="gramEnd"/>
      <w:r>
        <w:t xml:space="preserve"> the death, retirement, resignation, expulsion,</w:t>
      </w:r>
    </w:p>
    <w:p w:rsidR="00384CD5" w:rsidRDefault="00384CD5" w:rsidP="00384CD5">
      <w:proofErr w:type="gramStart"/>
      <w:r>
        <w:t>bankruptcy</w:t>
      </w:r>
      <w:proofErr w:type="gramEnd"/>
      <w:r>
        <w:t xml:space="preserve"> or dissolution of a Member or occurrence of</w:t>
      </w:r>
    </w:p>
    <w:p w:rsidR="00384CD5" w:rsidRDefault="00384CD5" w:rsidP="00384CD5">
      <w:proofErr w:type="gramStart"/>
      <w:r>
        <w:t>any</w:t>
      </w:r>
      <w:proofErr w:type="gramEnd"/>
      <w:r>
        <w:t xml:space="preserve"> other event which terminates the continued</w:t>
      </w:r>
    </w:p>
    <w:p w:rsidR="00384CD5" w:rsidRDefault="00384CD5" w:rsidP="00384CD5">
      <w:r>
        <w:t>Membership of a Member in this limited liability company</w:t>
      </w:r>
    </w:p>
    <w:p w:rsidR="00384CD5" w:rsidRDefault="00384CD5" w:rsidP="00384CD5">
      <w:proofErr w:type="gramStart"/>
      <w:r>
        <w:t>if</w:t>
      </w:r>
      <w:proofErr w:type="gramEnd"/>
      <w:r>
        <w:t xml:space="preserve"> they unanimously elect to do so. The return of capital and</w:t>
      </w:r>
    </w:p>
    <w:p w:rsidR="00384CD5" w:rsidRDefault="00384CD5" w:rsidP="00384CD5">
      <w:proofErr w:type="gramStart"/>
      <w:r>
        <w:t>the</w:t>
      </w:r>
      <w:proofErr w:type="gramEnd"/>
      <w:r>
        <w:t xml:space="preserve"> distribution of profits shall be determined from the</w:t>
      </w:r>
    </w:p>
    <w:p w:rsidR="00384CD5" w:rsidRDefault="00384CD5" w:rsidP="00384CD5">
      <w:proofErr w:type="gramStart"/>
      <w:r>
        <w:t>company's</w:t>
      </w:r>
      <w:proofErr w:type="gramEnd"/>
      <w:r>
        <w:t xml:space="preserve"> books, as of the effective date of withdrawal,</w:t>
      </w:r>
    </w:p>
    <w:p w:rsidR="00384CD5" w:rsidRDefault="00384CD5" w:rsidP="00384CD5">
      <w:proofErr w:type="gramStart"/>
      <w:r>
        <w:t>based</w:t>
      </w:r>
      <w:proofErr w:type="gramEnd"/>
      <w:r>
        <w:t xml:space="preserve"> on generally accepted accounting practices, and paid</w:t>
      </w:r>
    </w:p>
    <w:p w:rsidR="00384CD5" w:rsidRDefault="00384CD5" w:rsidP="00384CD5">
      <w:proofErr w:type="gramStart"/>
      <w:r>
        <w:t>as</w:t>
      </w:r>
      <w:proofErr w:type="gramEnd"/>
      <w:r>
        <w:t xml:space="preserve"> soon as practicable without diminishing the prospects of</w:t>
      </w:r>
    </w:p>
    <w:p w:rsidR="00384CD5" w:rsidRDefault="00384CD5" w:rsidP="00384CD5">
      <w:proofErr w:type="gramStart"/>
      <w:r>
        <w:t>the</w:t>
      </w:r>
      <w:proofErr w:type="gramEnd"/>
      <w:r>
        <w:t xml:space="preserve"> company's ventures and subject to the limitations of the</w:t>
      </w:r>
    </w:p>
    <w:p w:rsidR="00384CD5" w:rsidRDefault="00384CD5" w:rsidP="00384CD5">
      <w:r>
        <w:t>[State] Limited Liability Company Act.</w:t>
      </w:r>
    </w:p>
    <w:p w:rsidR="00384CD5" w:rsidRDefault="00384CD5" w:rsidP="00384CD5">
      <w:r>
        <w:t>The primary advantage of an LLC that is shared</w:t>
      </w:r>
    </w:p>
    <w:p w:rsidR="00384CD5" w:rsidRDefault="00384CD5" w:rsidP="00384CD5">
      <w:proofErr w:type="gramStart"/>
      <w:r>
        <w:t>with</w:t>
      </w:r>
      <w:proofErr w:type="gramEnd"/>
      <w:r>
        <w:t xml:space="preserve"> a corporation is limited liability. This</w:t>
      </w:r>
    </w:p>
    <w:p w:rsidR="00384CD5" w:rsidRDefault="00384CD5" w:rsidP="00384CD5">
      <w:proofErr w:type="gramStart"/>
      <w:r>
        <w:t>means</w:t>
      </w:r>
      <w:proofErr w:type="gramEnd"/>
      <w:r>
        <w:t xml:space="preserve"> that each “member” of the LLC is limited</w:t>
      </w:r>
    </w:p>
    <w:p w:rsidR="00384CD5" w:rsidRDefault="00384CD5" w:rsidP="00384CD5">
      <w:proofErr w:type="gramStart"/>
      <w:r>
        <w:t>to</w:t>
      </w:r>
      <w:proofErr w:type="gramEnd"/>
      <w:r>
        <w:t xml:space="preserve"> a fixed sum. This sum is normally the amount</w:t>
      </w:r>
    </w:p>
    <w:p w:rsidR="00384CD5" w:rsidRDefault="00384CD5" w:rsidP="00384CD5">
      <w:proofErr w:type="gramStart"/>
      <w:r>
        <w:t>invested</w:t>
      </w:r>
      <w:proofErr w:type="gramEnd"/>
      <w:r>
        <w:t xml:space="preserve"> in the LLC. Section 6 outlines the</w:t>
      </w:r>
    </w:p>
    <w:p w:rsidR="00384CD5" w:rsidRDefault="00384CD5" w:rsidP="00384CD5">
      <w:proofErr w:type="gramStart"/>
      <w:r>
        <w:t>capital</w:t>
      </w:r>
      <w:proofErr w:type="gramEnd"/>
      <w:r>
        <w:t xml:space="preserve"> contributions of each member and is the</w:t>
      </w:r>
    </w:p>
    <w:p w:rsidR="00384CD5" w:rsidRDefault="00384CD5" w:rsidP="00384CD5">
      <w:proofErr w:type="gramStart"/>
      <w:r>
        <w:lastRenderedPageBreak/>
        <w:t>amount</w:t>
      </w:r>
      <w:proofErr w:type="gramEnd"/>
      <w:r>
        <w:t xml:space="preserve"> that each is personally liable for should a</w:t>
      </w:r>
    </w:p>
    <w:p w:rsidR="00384CD5" w:rsidRDefault="00384CD5" w:rsidP="00384CD5">
      <w:proofErr w:type="gramStart"/>
      <w:r>
        <w:t>judgment</w:t>
      </w:r>
      <w:proofErr w:type="gramEnd"/>
      <w:r>
        <w:t xml:space="preserve"> be entered against the LLC.</w:t>
      </w:r>
    </w:p>
    <w:p w:rsidR="00384CD5" w:rsidRDefault="00384CD5" w:rsidP="00384CD5">
      <w:r>
        <w:t>Members are not liable beyond the amount</w:t>
      </w:r>
    </w:p>
    <w:p w:rsidR="00384CD5" w:rsidRDefault="00384CD5" w:rsidP="00384CD5">
      <w:proofErr w:type="gramStart"/>
      <w:r>
        <w:t>contributed</w:t>
      </w:r>
      <w:proofErr w:type="gramEnd"/>
      <w:r>
        <w:t xml:space="preserve"> in Section 6. However, should you</w:t>
      </w:r>
    </w:p>
    <w:p w:rsidR="00384CD5" w:rsidRDefault="00384CD5" w:rsidP="00384CD5">
      <w:proofErr w:type="gramStart"/>
      <w:r>
        <w:t>decide</w:t>
      </w:r>
      <w:proofErr w:type="gramEnd"/>
      <w:r>
        <w:t xml:space="preserve"> that one person or persons should be</w:t>
      </w:r>
    </w:p>
    <w:p w:rsidR="00384CD5" w:rsidRDefault="00384CD5" w:rsidP="00384CD5">
      <w:proofErr w:type="gramStart"/>
      <w:r>
        <w:t>liable</w:t>
      </w:r>
      <w:proofErr w:type="gramEnd"/>
      <w:r>
        <w:t xml:space="preserve"> for an additional amount, this amount can</w:t>
      </w:r>
    </w:p>
    <w:p w:rsidR="00384CD5" w:rsidRDefault="00384CD5" w:rsidP="00384CD5">
      <w:proofErr w:type="gramStart"/>
      <w:r>
        <w:t>be</w:t>
      </w:r>
      <w:proofErr w:type="gramEnd"/>
      <w:r>
        <w:t xml:space="preserve"> specified in Section 7.</w:t>
      </w:r>
    </w:p>
    <w:p w:rsidR="00384CD5" w:rsidRDefault="00384CD5" w:rsidP="00384CD5">
      <w:r>
        <w:t>Note: In exceptional circumstances a court can</w:t>
      </w:r>
    </w:p>
    <w:p w:rsidR="00384CD5" w:rsidRDefault="00384CD5" w:rsidP="00384CD5">
      <w:r>
        <w:t>“</w:t>
      </w:r>
      <w:proofErr w:type="gramStart"/>
      <w:r>
        <w:t>pierce</w:t>
      </w:r>
      <w:proofErr w:type="gramEnd"/>
      <w:r>
        <w:t xml:space="preserve"> the corporate veil” and reach the assets</w:t>
      </w:r>
    </w:p>
    <w:p w:rsidR="00384CD5" w:rsidRDefault="00384CD5" w:rsidP="00384CD5">
      <w:proofErr w:type="gramStart"/>
      <w:r>
        <w:t>of</w:t>
      </w:r>
      <w:proofErr w:type="gramEnd"/>
      <w:r>
        <w:t xml:space="preserve"> the individual director if the corporate entity</w:t>
      </w:r>
    </w:p>
    <w:p w:rsidR="00384CD5" w:rsidRDefault="00384CD5" w:rsidP="00384CD5">
      <w:proofErr w:type="gramStart"/>
      <w:r>
        <w:t>is</w:t>
      </w:r>
      <w:proofErr w:type="gramEnd"/>
      <w:r>
        <w:t xml:space="preserve"> a “sham” or “fraud” designed solely to protect</w:t>
      </w:r>
    </w:p>
    <w:p w:rsidR="00384CD5" w:rsidRDefault="00384CD5" w:rsidP="00384CD5">
      <w:proofErr w:type="gramStart"/>
      <w:r>
        <w:t>an</w:t>
      </w:r>
      <w:proofErr w:type="gramEnd"/>
      <w:r>
        <w:t xml:space="preserve"> individual or individuals from liability</w:t>
      </w:r>
    </w:p>
    <w:p w:rsidR="00384CD5" w:rsidRDefault="00384CD5" w:rsidP="00384CD5">
      <w:proofErr w:type="gramStart"/>
      <w:r>
        <w:t>incurred</w:t>
      </w:r>
      <w:proofErr w:type="gramEnd"/>
      <w:r>
        <w:t xml:space="preserve"> by their criminal activity.</w:t>
      </w:r>
    </w:p>
    <w:p w:rsidR="00384CD5" w:rsidRDefault="00384CD5" w:rsidP="00384CD5">
      <w:r>
        <w:t>Section 8 governs adding additional members.</w:t>
      </w:r>
    </w:p>
    <w:p w:rsidR="00384CD5" w:rsidRDefault="00384CD5" w:rsidP="00384CD5">
      <w:r>
        <w:t>The specifics of this section will vary</w:t>
      </w:r>
    </w:p>
    <w:p w:rsidR="00384CD5" w:rsidRDefault="00384CD5" w:rsidP="00384CD5">
      <w:proofErr w:type="gramStart"/>
      <w:r>
        <w:t>dramatically</w:t>
      </w:r>
      <w:proofErr w:type="gramEnd"/>
      <w:r>
        <w:t xml:space="preserve"> based on the individuals involved in</w:t>
      </w:r>
    </w:p>
    <w:p w:rsidR="00384CD5" w:rsidRDefault="00384CD5" w:rsidP="00384CD5">
      <w:proofErr w:type="gramStart"/>
      <w:r>
        <w:t>the</w:t>
      </w:r>
      <w:proofErr w:type="gramEnd"/>
      <w:r>
        <w:t xml:space="preserve"> business and plans for future growth. Should</w:t>
      </w:r>
    </w:p>
    <w:p w:rsidR="00384CD5" w:rsidRDefault="00384CD5" w:rsidP="00384CD5">
      <w:proofErr w:type="gramStart"/>
      <w:r>
        <w:t>you</w:t>
      </w:r>
      <w:proofErr w:type="gramEnd"/>
      <w:r>
        <w:t xml:space="preserve"> want to facilitate the entry of additional</w:t>
      </w:r>
    </w:p>
    <w:p w:rsidR="00384CD5" w:rsidRDefault="00384CD5" w:rsidP="00384CD5">
      <w:proofErr w:type="gramStart"/>
      <w:r>
        <w:t>members</w:t>
      </w:r>
      <w:proofErr w:type="gramEnd"/>
      <w:r>
        <w:t xml:space="preserve"> to bring in capital, IP, etc. then this</w:t>
      </w:r>
    </w:p>
    <w:p w:rsidR="00384CD5" w:rsidRDefault="00384CD5" w:rsidP="00384CD5">
      <w:proofErr w:type="gramStart"/>
      <w:r>
        <w:t>section</w:t>
      </w:r>
      <w:proofErr w:type="gramEnd"/>
      <w:r>
        <w:t xml:space="preserve"> could be amended to allow for a majority</w:t>
      </w:r>
    </w:p>
    <w:p w:rsidR="00384CD5" w:rsidRDefault="00384CD5" w:rsidP="00384CD5">
      <w:proofErr w:type="gramStart"/>
      <w:r>
        <w:t>vote</w:t>
      </w:r>
      <w:proofErr w:type="gramEnd"/>
      <w:r>
        <w:t xml:space="preserve"> rather than unanimity.</w:t>
      </w:r>
    </w:p>
    <w:p w:rsidR="00384CD5" w:rsidRDefault="00384CD5" w:rsidP="00384CD5">
      <w:r>
        <w:t>Section 9 governs the dissolution of the</w:t>
      </w:r>
    </w:p>
    <w:p w:rsidR="00384CD5" w:rsidRDefault="00384CD5" w:rsidP="00384CD5">
      <w:r>
        <w:t>Company in the event of the death of a member.</w:t>
      </w:r>
    </w:p>
    <w:p w:rsidR="00384CD5" w:rsidRDefault="00384CD5" w:rsidP="00384CD5">
      <w:r>
        <w:t>Like Section 8, this provision can be changed to</w:t>
      </w:r>
    </w:p>
    <w:p w:rsidR="00384CD5" w:rsidRDefault="00384CD5" w:rsidP="00384CD5">
      <w:proofErr w:type="gramStart"/>
      <w:r>
        <w:t>reflect</w:t>
      </w:r>
      <w:proofErr w:type="gramEnd"/>
      <w:r>
        <w:t xml:space="preserve"> the wishes of the founding members. </w:t>
      </w:r>
    </w:p>
    <w:p w:rsidR="00384CD5" w:rsidRDefault="00384CD5" w:rsidP="00384CD5">
      <w:r>
        <w:lastRenderedPageBreak/>
        <w:t>www.socialenterprise.NET</w:t>
      </w:r>
    </w:p>
    <w:p w:rsidR="00384CD5" w:rsidRDefault="00384CD5" w:rsidP="00384CD5">
      <w:r>
        <w:t>-4-</w:t>
      </w:r>
    </w:p>
    <w:p w:rsidR="00384CD5" w:rsidRDefault="00384CD5" w:rsidP="00384CD5">
      <w:r>
        <w:t>Social Enterprise Associates’ Tip Sheet #6: Articles of Organization (LLC)</w:t>
      </w:r>
    </w:p>
    <w:p w:rsidR="00384CD5" w:rsidRDefault="00384CD5" w:rsidP="00384CD5">
      <w:r>
        <w:t>10. Management</w:t>
      </w:r>
    </w:p>
    <w:p w:rsidR="00384CD5" w:rsidRDefault="00384CD5" w:rsidP="00384CD5">
      <w:r>
        <w:t>The business of the company shall be conducted under the</w:t>
      </w:r>
    </w:p>
    <w:p w:rsidR="00384CD5" w:rsidRDefault="00384CD5" w:rsidP="00384CD5">
      <w:proofErr w:type="gramStart"/>
      <w:r>
        <w:t>exclusive</w:t>
      </w:r>
      <w:proofErr w:type="gramEnd"/>
      <w:r>
        <w:t xml:space="preserve"> management of its Members, or outside managers</w:t>
      </w:r>
    </w:p>
    <w:p w:rsidR="00384CD5" w:rsidRDefault="00384CD5" w:rsidP="00384CD5">
      <w:proofErr w:type="gramStart"/>
      <w:r>
        <w:t>if</w:t>
      </w:r>
      <w:proofErr w:type="gramEnd"/>
      <w:r>
        <w:t xml:space="preserve"> its Members unanimously elect, who shall have exclusive</w:t>
      </w:r>
    </w:p>
    <w:p w:rsidR="00384CD5" w:rsidRDefault="00384CD5" w:rsidP="00384CD5">
      <w:proofErr w:type="gramStart"/>
      <w:r>
        <w:t>authority</w:t>
      </w:r>
      <w:proofErr w:type="gramEnd"/>
      <w:r>
        <w:t xml:space="preserve"> to act for the company in all matters. The</w:t>
      </w:r>
    </w:p>
    <w:p w:rsidR="00384CD5" w:rsidRDefault="00384CD5" w:rsidP="00384CD5">
      <w:r>
        <w:t>Members may from time to time designate certain</w:t>
      </w:r>
    </w:p>
    <w:p w:rsidR="00384CD5" w:rsidRDefault="00384CD5" w:rsidP="00384CD5">
      <w:r>
        <w:t>Members as Officers to act for the Company in certain</w:t>
      </w:r>
    </w:p>
    <w:p w:rsidR="00384CD5" w:rsidRDefault="00384CD5" w:rsidP="00384CD5">
      <w:proofErr w:type="gramStart"/>
      <w:r>
        <w:t>matters</w:t>
      </w:r>
      <w:proofErr w:type="gramEnd"/>
      <w:r>
        <w:t xml:space="preserve"> as specified by the [LLC Operating Agreement].</w:t>
      </w:r>
    </w:p>
    <w:p w:rsidR="00384CD5" w:rsidRDefault="00384CD5" w:rsidP="00384CD5">
      <w:r>
        <w:t>DATED this _______ day of _______________________,</w:t>
      </w:r>
    </w:p>
    <w:p w:rsidR="00384CD5" w:rsidRDefault="00384CD5" w:rsidP="00384CD5">
      <w:r>
        <w:t>________.</w:t>
      </w:r>
    </w:p>
    <w:p w:rsidR="0008739B" w:rsidRDefault="00384CD5" w:rsidP="00384CD5">
      <w:r>
        <w:t>________________________________</w:t>
      </w:r>
    </w:p>
    <w:p w:rsidR="008A0B1B" w:rsidRDefault="008A0B1B"/>
    <w:sectPr w:rsidR="008A0B1B" w:rsidSect="008A0B1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D5"/>
    <w:rsid w:val="0008739B"/>
    <w:rsid w:val="00384CD5"/>
    <w:rsid w:val="008A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A0E20-4A43-43EC-B78C-A3F950CE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796</Words>
  <Characters>4540</Characters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