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E6" w:rsidRPr="00666BE6" w:rsidRDefault="00666BE6" w:rsidP="00666BE6">
      <w:pPr>
        <w:shd w:val="clear" w:color="auto" w:fill="FFFFFF"/>
        <w:spacing w:after="660" w:line="660" w:lineRule="atLeast"/>
        <w:jc w:val="center"/>
        <w:outlineLvl w:val="0"/>
        <w:rPr>
          <w:rFonts w:ascii="Arial" w:eastAsia="Times New Roman" w:hAnsi="Arial" w:cs="Arial"/>
          <w:b/>
          <w:bCs/>
          <w:color w:val="04B2EB"/>
          <w:kern w:val="36"/>
          <w:sz w:val="45"/>
          <w:szCs w:val="45"/>
        </w:rPr>
      </w:pPr>
      <w:r w:rsidRPr="00666BE6">
        <w:rPr>
          <w:rFonts w:ascii="Arial" w:eastAsia="Times New Roman" w:hAnsi="Arial" w:cs="Arial"/>
          <w:b/>
          <w:bCs/>
          <w:color w:val="04B2EB"/>
          <w:kern w:val="36"/>
          <w:sz w:val="45"/>
          <w:szCs w:val="45"/>
        </w:rPr>
        <w:t>How to Write a Case Brief</w:t>
      </w:r>
    </w:p>
    <w:p w:rsidR="00666BE6" w:rsidRPr="00666BE6" w:rsidRDefault="00666BE6" w:rsidP="00666BE6">
      <w:pPr>
        <w:shd w:val="clear" w:color="auto" w:fill="FFFFFF"/>
        <w:spacing w:after="150" w:line="240" w:lineRule="auto"/>
        <w:jc w:val="both"/>
        <w:rPr>
          <w:rFonts w:ascii="Arial" w:eastAsia="Times New Roman" w:hAnsi="Arial" w:cs="Arial"/>
          <w:color w:val="666666"/>
          <w:sz w:val="24"/>
          <w:szCs w:val="24"/>
        </w:rPr>
      </w:pPr>
      <w:r w:rsidRPr="00666BE6">
        <w:rPr>
          <w:rFonts w:ascii="Arial" w:eastAsia="Times New Roman" w:hAnsi="Arial" w:cs="Arial"/>
          <w:color w:val="666666"/>
          <w:sz w:val="24"/>
          <w:szCs w:val="24"/>
        </w:rPr>
        <w:t xml:space="preserve">Case briefs are a crucial tool for law students. But have you ever wondered how to write a case brief? Crafting a good case brief requires the skills to pull out and analyze the most important details from a case, and once complete, they serve as a great study tool to look back on. It can be daunting to try to distill long cases into just a page or two, but with these tips and </w:t>
      </w:r>
      <w:proofErr w:type="spellStart"/>
      <w:r w:rsidRPr="00666BE6">
        <w:rPr>
          <w:rFonts w:ascii="Arial" w:eastAsia="Times New Roman" w:hAnsi="Arial" w:cs="Arial"/>
          <w:color w:val="666666"/>
          <w:sz w:val="24"/>
          <w:szCs w:val="24"/>
        </w:rPr>
        <w:t>WriteWell's</w:t>
      </w:r>
      <w:proofErr w:type="spellEnd"/>
      <w:r w:rsidRPr="00666BE6">
        <w:rPr>
          <w:rFonts w:ascii="Arial" w:eastAsia="Times New Roman" w:hAnsi="Arial" w:cs="Arial"/>
          <w:color w:val="666666"/>
          <w:sz w:val="24"/>
          <w:szCs w:val="24"/>
        </w:rPr>
        <w:t xml:space="preserve"> case brief template, you'll be well on your way to efficiently writing case briefs.</w:t>
      </w:r>
    </w:p>
    <w:p w:rsidR="00666BE6" w:rsidRPr="00666BE6" w:rsidRDefault="00666BE6" w:rsidP="00666BE6">
      <w:pPr>
        <w:shd w:val="clear" w:color="auto" w:fill="FFFFFF"/>
        <w:spacing w:after="150" w:line="240" w:lineRule="auto"/>
        <w:jc w:val="both"/>
        <w:rPr>
          <w:rFonts w:ascii="Arial" w:eastAsia="Times New Roman" w:hAnsi="Arial" w:cs="Arial"/>
          <w:color w:val="666666"/>
          <w:sz w:val="24"/>
          <w:szCs w:val="24"/>
        </w:rPr>
      </w:pPr>
    </w:p>
    <w:p w:rsidR="00666BE6" w:rsidRPr="00666BE6" w:rsidRDefault="00666BE6" w:rsidP="00666BE6">
      <w:pPr>
        <w:shd w:val="clear" w:color="auto" w:fill="FFFFFF"/>
        <w:spacing w:after="150" w:line="240" w:lineRule="auto"/>
        <w:jc w:val="both"/>
        <w:rPr>
          <w:rFonts w:ascii="Arial" w:eastAsia="Times New Roman" w:hAnsi="Arial" w:cs="Arial"/>
          <w:color w:val="666666"/>
          <w:sz w:val="24"/>
          <w:szCs w:val="24"/>
        </w:rPr>
      </w:pPr>
      <w:r w:rsidRPr="00666BE6">
        <w:rPr>
          <w:rFonts w:ascii="Arial" w:eastAsia="Times New Roman" w:hAnsi="Arial" w:cs="Arial"/>
          <w:b/>
          <w:bCs/>
          <w:color w:val="666666"/>
          <w:sz w:val="24"/>
          <w:szCs w:val="24"/>
        </w:rPr>
        <w:t>1. Read through the case first</w:t>
      </w:r>
    </w:p>
    <w:p w:rsidR="00666BE6" w:rsidRPr="00666BE6" w:rsidRDefault="00666BE6" w:rsidP="00666BE6">
      <w:pPr>
        <w:shd w:val="clear" w:color="auto" w:fill="FFFFFF"/>
        <w:spacing w:after="150" w:line="240" w:lineRule="auto"/>
        <w:jc w:val="both"/>
        <w:rPr>
          <w:rFonts w:ascii="Arial" w:eastAsia="Times New Roman" w:hAnsi="Arial" w:cs="Arial"/>
          <w:color w:val="666666"/>
          <w:sz w:val="24"/>
          <w:szCs w:val="24"/>
        </w:rPr>
      </w:pPr>
      <w:r w:rsidRPr="00666BE6">
        <w:rPr>
          <w:rFonts w:ascii="Arial" w:eastAsia="Times New Roman" w:hAnsi="Arial" w:cs="Arial"/>
          <w:color w:val="666666"/>
          <w:sz w:val="24"/>
          <w:szCs w:val="24"/>
        </w:rPr>
        <w:t>It may be tempting to start constructing your brief as you read the case, but it is best to read it through completely before beginning the brief. This is helpful for understanding the big picture and being able to focus on the most relevant aspects to include in your summary.</w:t>
      </w:r>
    </w:p>
    <w:p w:rsidR="00666BE6" w:rsidRPr="00666BE6" w:rsidRDefault="00666BE6" w:rsidP="00666BE6">
      <w:pPr>
        <w:shd w:val="clear" w:color="auto" w:fill="FFFFFF"/>
        <w:spacing w:after="150" w:line="240" w:lineRule="auto"/>
        <w:jc w:val="both"/>
        <w:rPr>
          <w:rFonts w:ascii="Arial" w:eastAsia="Times New Roman" w:hAnsi="Arial" w:cs="Arial"/>
          <w:color w:val="666666"/>
          <w:sz w:val="24"/>
          <w:szCs w:val="24"/>
        </w:rPr>
      </w:pPr>
    </w:p>
    <w:p w:rsidR="00666BE6" w:rsidRPr="00666BE6" w:rsidRDefault="00666BE6" w:rsidP="00666BE6">
      <w:pPr>
        <w:shd w:val="clear" w:color="auto" w:fill="FFFFFF"/>
        <w:spacing w:after="150" w:line="240" w:lineRule="auto"/>
        <w:jc w:val="both"/>
        <w:rPr>
          <w:rFonts w:ascii="Arial" w:eastAsia="Times New Roman" w:hAnsi="Arial" w:cs="Arial"/>
          <w:color w:val="666666"/>
          <w:sz w:val="24"/>
          <w:szCs w:val="24"/>
        </w:rPr>
      </w:pPr>
      <w:r w:rsidRPr="00666BE6">
        <w:rPr>
          <w:rFonts w:ascii="Arial" w:eastAsia="Times New Roman" w:hAnsi="Arial" w:cs="Arial"/>
          <w:b/>
          <w:bCs/>
          <w:color w:val="666666"/>
          <w:sz w:val="24"/>
          <w:szCs w:val="24"/>
        </w:rPr>
        <w:t>2. Put things into your own words</w:t>
      </w:r>
    </w:p>
    <w:p w:rsidR="00666BE6" w:rsidRPr="00666BE6" w:rsidRDefault="00666BE6" w:rsidP="00666BE6">
      <w:pPr>
        <w:shd w:val="clear" w:color="auto" w:fill="FFFFFF"/>
        <w:spacing w:after="150" w:line="240" w:lineRule="auto"/>
        <w:jc w:val="both"/>
        <w:rPr>
          <w:rFonts w:ascii="Arial" w:eastAsia="Times New Roman" w:hAnsi="Arial" w:cs="Arial"/>
          <w:color w:val="666666"/>
          <w:sz w:val="24"/>
          <w:szCs w:val="24"/>
        </w:rPr>
      </w:pPr>
      <w:r w:rsidRPr="00666BE6">
        <w:rPr>
          <w:rFonts w:ascii="Arial" w:eastAsia="Times New Roman" w:hAnsi="Arial" w:cs="Arial"/>
          <w:color w:val="666666"/>
          <w:sz w:val="24"/>
          <w:szCs w:val="24"/>
        </w:rPr>
        <w:t>A case brief is essentially a concise restatement of information that has already been written. As you read a case, ask yourself how you would phrase certain sections or arguments. This will help ensure your understanding of the case and help you construct your brief.</w:t>
      </w:r>
    </w:p>
    <w:p w:rsidR="00666BE6" w:rsidRPr="00666BE6" w:rsidRDefault="00666BE6" w:rsidP="00666BE6">
      <w:pPr>
        <w:shd w:val="clear" w:color="auto" w:fill="FFFFFF"/>
        <w:spacing w:after="150" w:line="240" w:lineRule="auto"/>
        <w:jc w:val="both"/>
        <w:rPr>
          <w:rFonts w:ascii="Arial" w:eastAsia="Times New Roman" w:hAnsi="Arial" w:cs="Arial"/>
          <w:color w:val="666666"/>
          <w:sz w:val="24"/>
          <w:szCs w:val="24"/>
        </w:rPr>
      </w:pPr>
    </w:p>
    <w:p w:rsidR="00666BE6" w:rsidRPr="00666BE6" w:rsidRDefault="00666BE6" w:rsidP="00666BE6">
      <w:pPr>
        <w:shd w:val="clear" w:color="auto" w:fill="FFFFFF"/>
        <w:spacing w:after="150" w:line="240" w:lineRule="auto"/>
        <w:jc w:val="both"/>
        <w:rPr>
          <w:rFonts w:ascii="Arial" w:eastAsia="Times New Roman" w:hAnsi="Arial" w:cs="Arial"/>
          <w:color w:val="666666"/>
          <w:sz w:val="24"/>
          <w:szCs w:val="24"/>
        </w:rPr>
      </w:pPr>
      <w:r w:rsidRPr="00666BE6">
        <w:rPr>
          <w:rFonts w:ascii="Arial" w:eastAsia="Times New Roman" w:hAnsi="Arial" w:cs="Arial"/>
          <w:b/>
          <w:bCs/>
          <w:color w:val="666666"/>
          <w:sz w:val="24"/>
          <w:szCs w:val="24"/>
        </w:rPr>
        <w:t>3. Brief for yourself</w:t>
      </w:r>
    </w:p>
    <w:p w:rsidR="00666BE6" w:rsidRPr="00666BE6" w:rsidRDefault="00666BE6" w:rsidP="00666BE6">
      <w:pPr>
        <w:shd w:val="clear" w:color="auto" w:fill="FFFFFF"/>
        <w:spacing w:line="240" w:lineRule="auto"/>
        <w:jc w:val="both"/>
        <w:rPr>
          <w:rFonts w:ascii="Arial" w:eastAsia="Times New Roman" w:hAnsi="Arial" w:cs="Arial"/>
          <w:color w:val="666666"/>
          <w:sz w:val="24"/>
          <w:szCs w:val="24"/>
        </w:rPr>
      </w:pPr>
      <w:r w:rsidRPr="00666BE6">
        <w:rPr>
          <w:rFonts w:ascii="Arial" w:eastAsia="Times New Roman" w:hAnsi="Arial" w:cs="Arial"/>
          <w:color w:val="666666"/>
          <w:sz w:val="24"/>
          <w:szCs w:val="24"/>
        </w:rPr>
        <w:t xml:space="preserve">Your briefs will likely not be checked for the majority of your time in law school, save maybe the first few weeks. So why write them? For yourself! Briefs help you learn to recognize the important details and legal reasoning from decisions, and serve as a helpful study tool for your exams, as well as simply offering good writing practice. Write them in a way that makes sense to you and helps you contribute to discussions. If this means breaking up or adding sections, for yourself or your professor's expectations, you can do so easily in </w:t>
      </w:r>
      <w:proofErr w:type="spellStart"/>
      <w:r w:rsidRPr="00666BE6">
        <w:rPr>
          <w:rFonts w:ascii="Arial" w:eastAsia="Times New Roman" w:hAnsi="Arial" w:cs="Arial"/>
          <w:color w:val="666666"/>
          <w:sz w:val="24"/>
          <w:szCs w:val="24"/>
        </w:rPr>
        <w:t>WriteWell's</w:t>
      </w:r>
      <w:proofErr w:type="spellEnd"/>
      <w:r w:rsidRPr="00666BE6">
        <w:rPr>
          <w:rFonts w:ascii="Arial" w:eastAsia="Times New Roman" w:hAnsi="Arial" w:cs="Arial"/>
          <w:color w:val="666666"/>
          <w:sz w:val="24"/>
          <w:szCs w:val="24"/>
        </w:rPr>
        <w:t xml:space="preserve"> dynamic platform.</w:t>
      </w:r>
    </w:p>
    <w:p w:rsidR="00006EE9" w:rsidRDefault="00006EE9">
      <w:bookmarkStart w:id="0" w:name="_GoBack"/>
      <w:bookmarkEnd w:id="0"/>
    </w:p>
    <w:sectPr w:rsidR="00006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E6"/>
    <w:rsid w:val="00006EE9"/>
    <w:rsid w:val="0066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70B32-2EE8-4ABE-9A31-72299D87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6B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BE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6B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97750">
      <w:bodyDiv w:val="1"/>
      <w:marLeft w:val="0"/>
      <w:marRight w:val="0"/>
      <w:marTop w:val="0"/>
      <w:marBottom w:val="0"/>
      <w:divBdr>
        <w:top w:val="none" w:sz="0" w:space="0" w:color="auto"/>
        <w:left w:val="none" w:sz="0" w:space="0" w:color="auto"/>
        <w:bottom w:val="none" w:sz="0" w:space="0" w:color="auto"/>
        <w:right w:val="none" w:sz="0" w:space="0" w:color="auto"/>
      </w:divBdr>
      <w:divsChild>
        <w:div w:id="21127913">
          <w:marLeft w:val="0"/>
          <w:marRight w:val="0"/>
          <w:marTop w:val="0"/>
          <w:marBottom w:val="900"/>
          <w:divBdr>
            <w:top w:val="none" w:sz="0" w:space="0" w:color="auto"/>
            <w:left w:val="none" w:sz="0" w:space="0" w:color="auto"/>
            <w:bottom w:val="dashed" w:sz="6" w:space="23" w:color="E5E5E5"/>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255</Words>
  <Characters>1459</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1711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