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760" w:rsidRPr="00793760" w:rsidRDefault="00E56C7D" w:rsidP="007937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80"/>
          <w:sz w:val="27"/>
          <w:szCs w:val="27"/>
        </w:rPr>
        <w:t>Case Brief</w:t>
      </w:r>
    </w:p>
    <w:p w:rsidR="00793760" w:rsidRPr="00793760" w:rsidRDefault="00793760" w:rsidP="00793760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93760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</w:p>
    <w:p w:rsidR="00793760" w:rsidRPr="00793760" w:rsidRDefault="00793760" w:rsidP="007937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793760">
        <w:rPr>
          <w:rFonts w:ascii="Arial" w:eastAsia="Times New Roman" w:hAnsi="Arial" w:cs="Arial"/>
          <w:b/>
          <w:bCs/>
          <w:color w:val="FF0000"/>
          <w:sz w:val="27"/>
          <w:szCs w:val="27"/>
        </w:rPr>
        <w:t>NATURE OF CASE:</w:t>
      </w:r>
      <w:r w:rsidRPr="00793760">
        <w:rPr>
          <w:rFonts w:ascii="Arial" w:eastAsia="Times New Roman" w:hAnsi="Arial" w:cs="Arial"/>
          <w:color w:val="000000"/>
          <w:sz w:val="27"/>
          <w:szCs w:val="27"/>
        </w:rPr>
        <w:t> This is a brief statement of the legal character and procedural status of the case (e.g., "Appeal of a burglary conviction").</w:t>
      </w:r>
    </w:p>
    <w:p w:rsidR="00793760" w:rsidRPr="00793760" w:rsidRDefault="00E56C7D" w:rsidP="007937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6C7D" w:rsidRDefault="00793760" w:rsidP="00E56C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793760">
        <w:rPr>
          <w:rFonts w:ascii="Arial" w:eastAsia="Times New Roman" w:hAnsi="Arial" w:cs="Arial"/>
          <w:b/>
          <w:bCs/>
          <w:color w:val="FF0000"/>
          <w:sz w:val="27"/>
          <w:szCs w:val="27"/>
        </w:rPr>
        <w:t>CONCISE RULE OF LAW:</w:t>
      </w:r>
      <w:r w:rsidRPr="00793760">
        <w:rPr>
          <w:rFonts w:ascii="Arial" w:eastAsia="Times New Roman" w:hAnsi="Arial" w:cs="Arial"/>
          <w:color w:val="000000"/>
          <w:sz w:val="27"/>
          <w:szCs w:val="27"/>
        </w:rPr>
        <w:t> A statement of the general principle of law that the case illustrates (e.g., "An acceptance that varies any term of the offer is considered a rejection and counteroffer").</w:t>
      </w:r>
    </w:p>
    <w:p w:rsidR="00E56C7D" w:rsidRPr="00793760" w:rsidRDefault="00E56C7D" w:rsidP="00E56C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3760" w:rsidRPr="00793760" w:rsidRDefault="00793760" w:rsidP="00E56C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793760">
        <w:rPr>
          <w:rFonts w:ascii="Arial" w:eastAsia="Times New Roman" w:hAnsi="Arial" w:cs="Arial"/>
          <w:b/>
          <w:bCs/>
          <w:color w:val="FF0000"/>
          <w:sz w:val="27"/>
          <w:szCs w:val="27"/>
        </w:rPr>
        <w:t>FACTS:</w:t>
      </w:r>
      <w:r w:rsidRPr="00793760">
        <w:rPr>
          <w:rFonts w:ascii="Arial" w:eastAsia="Times New Roman" w:hAnsi="Arial" w:cs="Arial"/>
          <w:color w:val="000000"/>
          <w:sz w:val="27"/>
          <w:szCs w:val="27"/>
        </w:rPr>
        <w:t> A synopsis of only the essential facts of the case, i.e., those bearing upon or leading up to the issue.</w:t>
      </w:r>
    </w:p>
    <w:p w:rsidR="00E56C7D" w:rsidRPr="00793760" w:rsidRDefault="00E56C7D" w:rsidP="00E56C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3760" w:rsidRPr="00793760" w:rsidRDefault="00793760" w:rsidP="007937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793760">
        <w:rPr>
          <w:rFonts w:ascii="Arial" w:eastAsia="Times New Roman" w:hAnsi="Arial" w:cs="Arial"/>
          <w:b/>
          <w:bCs/>
          <w:color w:val="FF0000"/>
          <w:sz w:val="27"/>
          <w:szCs w:val="27"/>
        </w:rPr>
        <w:t>ISSUE:</w:t>
      </w:r>
      <w:r w:rsidRPr="00793760">
        <w:rPr>
          <w:rFonts w:ascii="Arial" w:eastAsia="Times New Roman" w:hAnsi="Arial" w:cs="Arial"/>
          <w:color w:val="000000"/>
          <w:sz w:val="27"/>
          <w:szCs w:val="27"/>
        </w:rPr>
        <w:t> A statement of the general legal question answered by or illustrated in the case. For clarity, the issue is best put in the form of a question capable of a "yes" or "no" answer. In reality, the issue is simply the Concise Rule of Law put in the form of a question (e.g., "May an offer be accepted by performance?").</w:t>
      </w:r>
    </w:p>
    <w:p w:rsidR="00E56C7D" w:rsidRPr="00793760" w:rsidRDefault="00E56C7D" w:rsidP="00E56C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6C7D" w:rsidRPr="00793760" w:rsidRDefault="00793760" w:rsidP="00E56C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793760">
        <w:rPr>
          <w:rFonts w:ascii="Arial" w:eastAsia="Times New Roman" w:hAnsi="Arial" w:cs="Arial"/>
          <w:b/>
          <w:bCs/>
          <w:color w:val="FF0000"/>
          <w:sz w:val="27"/>
          <w:szCs w:val="27"/>
        </w:rPr>
        <w:t>HOLDING AND DECISION:</w:t>
      </w:r>
      <w:r w:rsidRPr="00793760">
        <w:rPr>
          <w:rFonts w:ascii="Arial" w:eastAsia="Times New Roman" w:hAnsi="Arial" w:cs="Arial"/>
          <w:color w:val="000000"/>
          <w:sz w:val="27"/>
          <w:szCs w:val="27"/>
        </w:rPr>
        <w:t xml:space="preserve"> This section should succinctly explain the rationale of the court in arriving at its decision. In capsulizing the "reasoning" </w:t>
      </w:r>
      <w:r w:rsidR="00E56C7D">
        <w:rPr>
          <w:rFonts w:ascii="Arial" w:eastAsia="Times New Roman" w:hAnsi="Arial" w:cs="Arial"/>
          <w:color w:val="000000"/>
          <w:sz w:val="27"/>
          <w:szCs w:val="27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3760" w:rsidRPr="00793760" w:rsidRDefault="00793760" w:rsidP="00E56C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793760" w:rsidRPr="00793760" w:rsidRDefault="00793760" w:rsidP="007937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793760">
        <w:rPr>
          <w:rFonts w:ascii="Arial" w:eastAsia="Times New Roman" w:hAnsi="Arial" w:cs="Arial"/>
          <w:b/>
          <w:bCs/>
          <w:color w:val="000000"/>
          <w:sz w:val="27"/>
          <w:szCs w:val="27"/>
        </w:rPr>
        <w:t>B. BE AS ECONOMICAL AS POSSIBLE IN BRIEFING CASES</w:t>
      </w:r>
    </w:p>
    <w:p w:rsidR="00E56C7D" w:rsidRPr="00793760" w:rsidRDefault="00E56C7D" w:rsidP="00E56C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3760" w:rsidRPr="00793760" w:rsidRDefault="00793760" w:rsidP="007937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793760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006EE9" w:rsidRDefault="00006EE9">
      <w:bookmarkStart w:id="0" w:name="_GoBack"/>
      <w:bookmarkEnd w:id="0"/>
    </w:p>
    <w:sectPr w:rsidR="00006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60"/>
    <w:rsid w:val="00006EE9"/>
    <w:rsid w:val="00793760"/>
    <w:rsid w:val="00E5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FDDFB-2995-4C27-8916-067263EA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937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9376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937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937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370</Words>
  <Characters>2109</Characters>
  <DocSecurity>0</DocSecurity>
  <Lines>17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2475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