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spacing w:before="92"/>
        <w:ind w:left="2899" w:right="0" w:firstLine="0"/>
        <w:jc w:val="left"/>
        <w:rPr>
          <w:b/>
          <w:sz w:val="28"/>
        </w:rPr>
      </w:pPr>
      <w:r>
        <w:rPr>
          <w:b/>
          <w:sz w:val="28"/>
        </w:rPr>
        <w:t>Character Reference Letters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/>
      </w:pPr>
      <w:r>
        <w:rPr/>
        <w:t>Original license applications require three character references from persons who have personal knowledge and can attest to an applicant having: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temperate</w:t>
      </w:r>
      <w:r>
        <w:rPr>
          <w:spacing w:val="1"/>
          <w:sz w:val="24"/>
        </w:rPr>
        <w:t> </w:t>
      </w:r>
      <w:r>
        <w:rPr>
          <w:sz w:val="24"/>
        </w:rPr>
        <w:t>habits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good character,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100" w:right="110" w:firstLine="0"/>
        <w:jc w:val="left"/>
        <w:rPr>
          <w:sz w:val="24"/>
        </w:rPr>
      </w:pPr>
      <w:r>
        <w:rPr>
          <w:sz w:val="24"/>
        </w:rPr>
        <w:t>recommends the applicant as a person suitable to be entrusted with the duties of the station for which he/she makes applications.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1"/>
        <w:ind w:left="2571" w:right="257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Suggested Character Reference Letter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230"/>
        <w:ind w:left="100"/>
      </w:pPr>
      <w:r>
        <w:rPr/>
        <w:t>Current Date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 w:right="7025"/>
      </w:pPr>
      <w:r>
        <w:rPr/>
        <w:t>To US Coast Guard Regional Exam Center</w:t>
      </w:r>
    </w:p>
    <w:p>
      <w:pPr>
        <w:pStyle w:val="BodyText"/>
      </w:pPr>
    </w:p>
    <w:p>
      <w:pPr>
        <w:pStyle w:val="BodyText"/>
        <w:tabs>
          <w:tab w:pos="5971" w:val="left" w:leader="none"/>
        </w:tabs>
        <w:spacing w:before="1"/>
        <w:ind w:left="100" w:right="269"/>
      </w:pPr>
      <w:r>
        <w:rPr/>
        <w:t>I certify from personal</w:t>
      </w:r>
      <w:r>
        <w:rPr>
          <w:spacing w:val="-2"/>
        </w:rPr>
        <w:t> </w:t>
      </w:r>
      <w:r>
        <w:rPr/>
        <w:t>knowledge that</w:t>
      </w:r>
      <w:r>
        <w:rPr>
          <w:u w:val="single"/>
        </w:rPr>
        <w:t> </w:t>
        <w:tab/>
      </w:r>
      <w:r>
        <w:rPr/>
        <w:t>is a person of temperate habits and of good character. I hereby recommend him/her as a suitable person to enter a Steersman of Towing Vessels training program and to be entrusted with the duties of that position.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Sign the letter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5425"/>
      </w:pPr>
      <w:r>
        <w:rPr/>
        <w:t>Your name (Type or print your name.) Your address</w:t>
      </w:r>
    </w:p>
    <w:p>
      <w:pPr>
        <w:pStyle w:val="BodyText"/>
        <w:spacing w:before="1"/>
        <w:ind w:left="100" w:right="7145" w:firstLine="134"/>
      </w:pPr>
      <w:r>
        <w:rPr/>
        <w:t>City, State, Zip code Your phone number</w:t>
      </w:r>
    </w:p>
    <w:p>
      <w:pPr>
        <w:pStyle w:val="BodyText"/>
        <w:ind w:left="100"/>
      </w:pPr>
      <w:r>
        <w:rPr/>
        <w:t>Your occupation or position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Character reference letters are not required to be notarized.</w:t>
      </w:r>
    </w:p>
    <w:sectPr>
      <w:type w:val="continuous"/>
      <w:pgSz w:w="12240" w:h="15840"/>
      <w:pgMar w:top="15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460" w:hanging="360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460" w:hanging="36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