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E868" w14:textId="77777777" w:rsidR="00DF763F" w:rsidRDefault="00DF763F">
      <w:pPr>
        <w:pStyle w:val="BodyText"/>
        <w:spacing w:before="6"/>
        <w:rPr>
          <w:sz w:val="28"/>
        </w:rPr>
      </w:pPr>
    </w:p>
    <w:p w14:paraId="69BCD3F1" w14:textId="77777777" w:rsidR="00DF763F" w:rsidRDefault="00000000">
      <w:pPr>
        <w:pStyle w:val="Heading2"/>
        <w:spacing w:before="90"/>
        <w:ind w:left="2559" w:right="2239" w:hanging="489"/>
      </w:pPr>
      <w:r>
        <w:t>DURABLE HEALTH CARE POWER OF ATTORNEY AND HEALTH CARE TREATMENT INSTRUCTIONS</w:t>
      </w:r>
    </w:p>
    <w:p w14:paraId="0C1BAF8D" w14:textId="77777777" w:rsidR="00DF763F" w:rsidRDefault="00000000">
      <w:pPr>
        <w:spacing w:before="7" w:line="532" w:lineRule="auto"/>
        <w:ind w:left="4361" w:right="4350" w:hanging="179"/>
        <w:rPr>
          <w:b/>
        </w:rPr>
      </w:pPr>
      <w:r>
        <w:rPr>
          <w:b/>
        </w:rPr>
        <w:t>(LIVING WILL) PART I</w:t>
      </w:r>
    </w:p>
    <w:p w14:paraId="1D2A7663" w14:textId="77777777" w:rsidR="00DF763F" w:rsidRDefault="00000000">
      <w:pPr>
        <w:pStyle w:val="Heading2"/>
        <w:spacing w:line="244" w:lineRule="auto"/>
        <w:ind w:left="2876" w:right="3492" w:firstLine="186"/>
      </w:pPr>
      <w:r>
        <w:t>INTRODUCTORY REMARKS ON HEALTH CARE DECISION MAKING</w:t>
      </w:r>
    </w:p>
    <w:p w14:paraId="010C765B" w14:textId="77777777" w:rsidR="00DF763F" w:rsidRDefault="00DF763F">
      <w:pPr>
        <w:pStyle w:val="BodyText"/>
        <w:rPr>
          <w:b/>
          <w:sz w:val="24"/>
        </w:rPr>
      </w:pPr>
    </w:p>
    <w:p w14:paraId="562531FC" w14:textId="77777777" w:rsidR="00DF763F" w:rsidRDefault="00DF763F">
      <w:pPr>
        <w:pStyle w:val="BodyText"/>
        <w:spacing w:before="1"/>
        <w:rPr>
          <w:b/>
          <w:sz w:val="29"/>
        </w:rPr>
      </w:pPr>
    </w:p>
    <w:p w14:paraId="6BFB81D6" w14:textId="77777777" w:rsidR="00DF763F" w:rsidRDefault="00000000">
      <w:pPr>
        <w:pStyle w:val="BodyText"/>
        <w:ind w:left="919"/>
      </w:pPr>
      <w:r>
        <w:t>You have the right to decide the type of health care you want.</w:t>
      </w:r>
    </w:p>
    <w:p w14:paraId="2AB0ECA0" w14:textId="77777777" w:rsidR="00DF763F" w:rsidRDefault="00000000">
      <w:pPr>
        <w:pStyle w:val="BodyText"/>
        <w:spacing w:before="193" w:line="360" w:lineRule="auto"/>
        <w:ind w:left="231" w:right="826" w:firstLine="696"/>
        <w:jc w:val="both"/>
      </w:pPr>
      <w:r>
        <w:t>Should you become unable to understand, make or communicate decisions about medical care, your wishes for medical treatment are most likely to be followed if you express those wishes in advance by:</w:t>
      </w:r>
    </w:p>
    <w:p w14:paraId="60726F98" w14:textId="77777777" w:rsidR="00DF763F" w:rsidRDefault="00000000">
      <w:pPr>
        <w:pStyle w:val="ListParagraph"/>
        <w:numPr>
          <w:ilvl w:val="0"/>
          <w:numId w:val="4"/>
        </w:numPr>
        <w:tabs>
          <w:tab w:val="left" w:pos="1240"/>
        </w:tabs>
        <w:spacing w:before="144"/>
        <w:ind w:hanging="313"/>
        <w:jc w:val="both"/>
      </w:pPr>
      <w:r>
        <w:t>naming a health care agent to decide treatment for you;</w:t>
      </w:r>
      <w:r>
        <w:rPr>
          <w:spacing w:val="-2"/>
        </w:rPr>
        <w:t xml:space="preserve"> </w:t>
      </w:r>
      <w:r>
        <w:t>and</w:t>
      </w:r>
    </w:p>
    <w:p w14:paraId="21300046" w14:textId="77777777" w:rsidR="00DF763F" w:rsidRDefault="00000000">
      <w:pPr>
        <w:pStyle w:val="ListParagraph"/>
        <w:numPr>
          <w:ilvl w:val="0"/>
          <w:numId w:val="4"/>
        </w:numPr>
        <w:tabs>
          <w:tab w:val="left" w:pos="1246"/>
        </w:tabs>
        <w:spacing w:before="193"/>
        <w:ind w:left="1245" w:hanging="313"/>
        <w:jc w:val="both"/>
      </w:pPr>
      <w:r>
        <w:t>giving health care treatment instructions to your health care agent or health care</w:t>
      </w:r>
      <w:r>
        <w:rPr>
          <w:spacing w:val="-13"/>
        </w:rPr>
        <w:t xml:space="preserve"> </w:t>
      </w:r>
      <w:r>
        <w:t>provider.</w:t>
      </w:r>
    </w:p>
    <w:p w14:paraId="4987400A" w14:textId="77777777" w:rsidR="00DF763F" w:rsidRDefault="00DF763F">
      <w:pPr>
        <w:pStyle w:val="BodyText"/>
        <w:spacing w:before="6"/>
        <w:rPr>
          <w:sz w:val="23"/>
        </w:rPr>
      </w:pPr>
    </w:p>
    <w:p w14:paraId="64B0ABD4" w14:textId="77777777" w:rsidR="00DF763F" w:rsidRDefault="00000000">
      <w:pPr>
        <w:pStyle w:val="BodyText"/>
        <w:spacing w:line="360" w:lineRule="auto"/>
        <w:ind w:left="242" w:right="811" w:firstLine="685"/>
        <w:jc w:val="both"/>
      </w:pPr>
      <w:r>
        <w:t>An advance health care directive is a written set of instructions expressing your wishes for medical treatment. It may contain a health care power of attorney, where you name a person called a "health care agent" to decide treatment for you, and a living will, where you tell your health care agent and health care providers your choices regarding the initiation, continuation, withholding or withdrawal of life-sustaining treatment and other specific</w:t>
      </w:r>
      <w:r>
        <w:rPr>
          <w:spacing w:val="-2"/>
        </w:rPr>
        <w:t xml:space="preserve"> </w:t>
      </w:r>
      <w:r>
        <w:t>directions.</w:t>
      </w:r>
    </w:p>
    <w:p w14:paraId="68BCC8F1" w14:textId="77777777" w:rsidR="00DF763F" w:rsidRDefault="00000000">
      <w:pPr>
        <w:pStyle w:val="BodyText"/>
        <w:spacing w:before="144" w:line="360" w:lineRule="auto"/>
        <w:ind w:left="247" w:right="806" w:firstLine="696"/>
        <w:jc w:val="both"/>
      </w:pPr>
      <w:r>
        <w:t>You may limit your health care agent's involvement in deciding your medical treatment so that your health care agent will speak for you only when you are unable to speak for yourself or you may give your health care agent the power to speak for you immediately. This combined form gives your health care agent the power to speak for you only when you are unable to speak for yourself. A living will cannot be followed unless your attending physician determines that you lack the ability to understand, make or communicate health care decisions for yourself and you are either permanently unconscious or you have an end-stage medical condition, which is a condition that will result in death</w:t>
      </w:r>
    </w:p>
    <w:p w14:paraId="2D75B917" w14:textId="77777777" w:rsidR="00DF763F" w:rsidRDefault="00DF763F">
      <w:pPr>
        <w:spacing w:line="360" w:lineRule="auto"/>
        <w:jc w:val="both"/>
        <w:sectPr w:rsidR="00DF763F">
          <w:footerReference w:type="default" r:id="rId7"/>
          <w:type w:val="continuous"/>
          <w:pgSz w:w="12240" w:h="15840"/>
          <w:pgMar w:top="1500" w:right="740" w:bottom="980" w:left="1340" w:header="720" w:footer="788" w:gutter="0"/>
          <w:pgNumType w:start="1"/>
          <w:cols w:space="720"/>
        </w:sectPr>
      </w:pPr>
    </w:p>
    <w:p w14:paraId="184A84A5" w14:textId="77777777" w:rsidR="00DF763F" w:rsidRDefault="00DF763F">
      <w:pPr>
        <w:pStyle w:val="BodyText"/>
        <w:spacing w:before="9"/>
        <w:rPr>
          <w:sz w:val="18"/>
        </w:rPr>
      </w:pPr>
    </w:p>
    <w:p w14:paraId="7DCF66E2" w14:textId="77777777" w:rsidR="00DF763F" w:rsidRDefault="00000000">
      <w:pPr>
        <w:pStyle w:val="BodyText"/>
        <w:spacing w:before="91" w:line="360" w:lineRule="auto"/>
        <w:ind w:left="210" w:right="851" w:hanging="11"/>
        <w:jc w:val="both"/>
      </w:pPr>
      <w:r>
        <w:t>despite the introduction or continuation of medical treatment. You, and not your health care agent, remain responsible for the cost of your medical care.</w:t>
      </w:r>
    </w:p>
    <w:p w14:paraId="18AAEE1B" w14:textId="77777777" w:rsidR="00DF763F" w:rsidRDefault="00000000">
      <w:pPr>
        <w:pStyle w:val="BodyText"/>
        <w:spacing w:before="144" w:line="360" w:lineRule="auto"/>
        <w:ind w:left="219" w:right="825" w:firstLine="686"/>
        <w:jc w:val="both"/>
      </w:pPr>
      <w:r>
        <w:t>If you do not write down your wishes about your health care in advance, and if later you become unable to understand, make or communicate these decisions, those wishes may not be honored because they may remain unknown to others.</w:t>
      </w:r>
    </w:p>
    <w:p w14:paraId="707D3AFA" w14:textId="77777777" w:rsidR="00DF763F" w:rsidRDefault="00000000">
      <w:pPr>
        <w:pStyle w:val="BodyText"/>
        <w:spacing w:before="145" w:line="360" w:lineRule="auto"/>
        <w:ind w:left="239" w:right="807" w:firstLine="685"/>
        <w:jc w:val="both"/>
      </w:pPr>
      <w:r>
        <w:t>A health care provider who refuses to honor your wishes about health care must tell you of its refusal and help to transfer you to a health care provider who will honor your wishes.</w:t>
      </w:r>
    </w:p>
    <w:p w14:paraId="0F4C795E" w14:textId="77777777" w:rsidR="00DF763F" w:rsidRDefault="00000000">
      <w:pPr>
        <w:pStyle w:val="BodyText"/>
        <w:spacing w:before="95" w:line="360" w:lineRule="auto"/>
        <w:ind w:left="253" w:right="763" w:firstLine="690"/>
        <w:jc w:val="both"/>
      </w:pPr>
      <w:r>
        <w:t xml:space="preserve">You should give a copy of your advance health care directive (a living will, health care power of attorney or a document containing both) to your health care agent, your physicians, family members and others whom you expect would likely attend to your needs if you become unable to understand, make or communicate decisions about medical care. If your health care wishes change, tell your </w:t>
      </w:r>
      <w:proofErr w:type="gramStart"/>
      <w:r>
        <w:t>physician</w:t>
      </w:r>
      <w:proofErr w:type="gramEnd"/>
      <w:r>
        <w:t xml:space="preserve"> and write a new advance health care directive to replace your old one. IT IS IMPORTANT IN SELECTING A HEALTH CARE AGENT THAT YOU CHOOSE A PERSON YOU TRUST WHO IS LIKELY TO BE AVAILABLE IN A MEDICAL SITUATION WHERE YOU CANNOT MAKE DECISIONS FOR YOURSELF. YOU SHOULD INFORM THAT PERSON THAT YOU HAVE APPOINTED HIM OR HER AS YOUR HEALTH CARE AGENT AND DISCUSS YOUR BELIEFS AND VALUES WITH HIM OR HER SO THAT YOUR HEALTH CARE AGENT WILL UNDERSTAND YOUR HEALTH CARE</w:t>
      </w:r>
      <w:r>
        <w:rPr>
          <w:spacing w:val="-1"/>
        </w:rPr>
        <w:t xml:space="preserve"> </w:t>
      </w:r>
      <w:r>
        <w:t>OBJECTIVES.</w:t>
      </w:r>
    </w:p>
    <w:p w14:paraId="03D8B809" w14:textId="77777777" w:rsidR="00DF763F" w:rsidRDefault="00000000">
      <w:pPr>
        <w:pStyle w:val="BodyText"/>
        <w:spacing w:before="193" w:line="360" w:lineRule="auto"/>
        <w:ind w:left="301" w:right="764" w:firstLine="690"/>
        <w:jc w:val="both"/>
      </w:pPr>
      <w:r>
        <w:t>You may wish to consult with knowledgeable, trusted individuals such as family members, your physician or clergy when considering an expression of your values and health care wishes. You are free to create your own advance health care directive to convey your wishes regarding medical treatment. The following form is an example of an advance health care directive that combines a health care power of attorney with a living will.</w:t>
      </w:r>
    </w:p>
    <w:p w14:paraId="2C18DD2E" w14:textId="77777777" w:rsidR="00DF763F" w:rsidRDefault="00DF763F">
      <w:pPr>
        <w:spacing w:line="360" w:lineRule="auto"/>
        <w:jc w:val="both"/>
        <w:sectPr w:rsidR="00DF763F">
          <w:pgSz w:w="12240" w:h="15840"/>
          <w:pgMar w:top="1500" w:right="740" w:bottom="980" w:left="1340" w:header="0" w:footer="788" w:gutter="0"/>
          <w:cols w:space="720"/>
        </w:sectPr>
      </w:pPr>
    </w:p>
    <w:p w14:paraId="50E9F21F" w14:textId="77777777" w:rsidR="00DF763F" w:rsidRDefault="00DF763F">
      <w:pPr>
        <w:pStyle w:val="BodyText"/>
        <w:spacing w:before="10"/>
        <w:rPr>
          <w:sz w:val="20"/>
        </w:rPr>
      </w:pPr>
    </w:p>
    <w:p w14:paraId="39FA62E2" w14:textId="77777777" w:rsidR="00DF763F" w:rsidRDefault="00000000">
      <w:pPr>
        <w:pStyle w:val="Heading2"/>
        <w:spacing w:before="91"/>
        <w:ind w:left="2298"/>
      </w:pPr>
      <w:r>
        <w:t>NOTES ABOUT THE USE OF THIS FORM</w:t>
      </w:r>
    </w:p>
    <w:p w14:paraId="55B046DA" w14:textId="77777777" w:rsidR="00DF763F" w:rsidRDefault="00000000">
      <w:pPr>
        <w:pStyle w:val="BodyText"/>
        <w:spacing w:before="192" w:line="360" w:lineRule="auto"/>
        <w:ind w:left="142" w:right="918" w:firstLine="678"/>
        <w:jc w:val="both"/>
      </w:pPr>
      <w:r>
        <w:t>If you decide to use this form or create your own advance health care directive, you should consult with your physician and your attorney to make sure that your wishes are clearly expressed and comply with the law.</w:t>
      </w:r>
    </w:p>
    <w:p w14:paraId="669AEF5C" w14:textId="77777777" w:rsidR="00DF763F" w:rsidRDefault="00000000">
      <w:pPr>
        <w:pStyle w:val="BodyText"/>
        <w:spacing w:before="143" w:line="480" w:lineRule="auto"/>
        <w:ind w:left="157" w:right="908" w:firstLine="680"/>
        <w:jc w:val="both"/>
      </w:pPr>
      <w:r>
        <w:t>If you decide to use this form but disagree with any of its statements, you may cross out those statements.</w:t>
      </w:r>
    </w:p>
    <w:p w14:paraId="60DD9847" w14:textId="77777777" w:rsidR="00DF763F" w:rsidRDefault="00000000">
      <w:pPr>
        <w:pStyle w:val="BodyText"/>
        <w:spacing w:before="144" w:line="480" w:lineRule="auto"/>
        <w:ind w:left="165" w:right="893" w:firstLine="682"/>
        <w:jc w:val="both"/>
      </w:pPr>
      <w:r>
        <w:t>You may add comments to this form or use your own form to help your physician or health care agent decide your medical</w:t>
      </w:r>
      <w:r>
        <w:rPr>
          <w:spacing w:val="-1"/>
        </w:rPr>
        <w:t xml:space="preserve"> </w:t>
      </w:r>
      <w:r>
        <w:t>care.</w:t>
      </w:r>
    </w:p>
    <w:p w14:paraId="3027BF4D" w14:textId="77777777" w:rsidR="00DF763F" w:rsidRDefault="00000000">
      <w:pPr>
        <w:spacing w:before="147" w:line="360" w:lineRule="auto"/>
        <w:ind w:left="176" w:right="851" w:firstLine="681"/>
        <w:jc w:val="both"/>
      </w:pPr>
      <w:r>
        <w:rPr>
          <w:b/>
        </w:rPr>
        <w:t>This form is designed to give your health care agent broad powers to make health care decisions for you whenever you cannot make them for yourself</w:t>
      </w:r>
      <w:r>
        <w:t xml:space="preserve">. </w:t>
      </w:r>
      <w:r>
        <w:rPr>
          <w:b/>
        </w:rPr>
        <w:t>It is also designed to express a desire to limit or authorize care if you have an end-stage medical condition or are permanently unconscious</w:t>
      </w:r>
      <w:r>
        <w:t xml:space="preserve">. </w:t>
      </w:r>
      <w:r>
        <w:rPr>
          <w:b/>
        </w:rPr>
        <w:t>If you do not desire to give your health care agent broad powers, or you do not wish to limit your care if you have an end</w:t>
      </w:r>
      <w:r>
        <w:t>-</w:t>
      </w:r>
      <w:r>
        <w:rPr>
          <w:b/>
        </w:rPr>
        <w:t>stage medical condition or are permanently unconscious</w:t>
      </w:r>
      <w:r>
        <w:t xml:space="preserve">, </w:t>
      </w:r>
      <w:r>
        <w:rPr>
          <w:b/>
        </w:rPr>
        <w:t>you may wish to use a different form or create your own</w:t>
      </w:r>
      <w:r>
        <w:t>. YOU SHOULD ALSO USE A DIFFERENT FORM IF YOU WISH TO EXPRESS YOUR PREFERENCES IN MORE DETAIL THAN THIS FORM ALLOWS OR IF YOU WISH FOR YOUR HEALTH CARE AGENT TO BE</w:t>
      </w:r>
    </w:p>
    <w:p w14:paraId="7FE2A8D6" w14:textId="77777777" w:rsidR="00DF763F" w:rsidRDefault="00000000">
      <w:pPr>
        <w:pStyle w:val="BodyText"/>
        <w:spacing w:line="360" w:lineRule="auto"/>
        <w:ind w:left="176" w:right="854"/>
        <w:jc w:val="both"/>
      </w:pPr>
      <w:r>
        <w:t>ABLE TO SPEAK FOR YOU IMMEDIATELY. In these situations, it is particularly important that you consult with your attorney and physician to make sure that your wishes are clearly</w:t>
      </w:r>
      <w:r>
        <w:rPr>
          <w:spacing w:val="-11"/>
        </w:rPr>
        <w:t xml:space="preserve"> </w:t>
      </w:r>
      <w:r>
        <w:t>expressed.</w:t>
      </w:r>
    </w:p>
    <w:p w14:paraId="35741EF7" w14:textId="77777777" w:rsidR="00DF763F" w:rsidRDefault="00000000">
      <w:pPr>
        <w:pStyle w:val="BodyText"/>
        <w:spacing w:before="191" w:line="360" w:lineRule="auto"/>
        <w:ind w:left="229" w:right="846" w:firstLine="676"/>
        <w:jc w:val="both"/>
      </w:pPr>
      <w:r>
        <w:t>This form allows you to tell your health care agent your goals if you have an endstage medical condition or other extreme and irreversible medical condition, such as advanced Alzheimer's disease. Do you want medical care applied aggressively in these situations or would you consider such aggressive medical care burdensome and undesirable?</w:t>
      </w:r>
    </w:p>
    <w:p w14:paraId="42D4C212" w14:textId="77777777" w:rsidR="00DF763F" w:rsidRDefault="00000000">
      <w:pPr>
        <w:pStyle w:val="BodyText"/>
        <w:spacing w:before="192" w:line="360" w:lineRule="auto"/>
        <w:ind w:left="237" w:right="833" w:firstLine="682"/>
        <w:jc w:val="both"/>
      </w:pPr>
      <w:r>
        <w:t>You may choose whether you want your health care agent to be bound by your instructions or whether you want your health care agent to be able to decide at the time what course of treatment the health care agent thinks most fully reflects your wishes and values.</w:t>
      </w:r>
    </w:p>
    <w:p w14:paraId="77260C4B" w14:textId="77777777" w:rsidR="00DF763F" w:rsidRDefault="00000000">
      <w:pPr>
        <w:pStyle w:val="BodyText"/>
        <w:spacing w:before="191" w:line="360" w:lineRule="auto"/>
        <w:ind w:left="243" w:right="830" w:firstLine="681"/>
        <w:jc w:val="both"/>
      </w:pPr>
      <w:r>
        <w:t>If you are a woman and diagnosed as being pregnant at the time a health care decision would otherwise be made pursuant to this form, the laws of this Commonwealth</w:t>
      </w:r>
    </w:p>
    <w:p w14:paraId="09B29EB2" w14:textId="77777777" w:rsidR="00DF763F" w:rsidRDefault="00DF763F">
      <w:pPr>
        <w:spacing w:line="360" w:lineRule="auto"/>
        <w:jc w:val="both"/>
        <w:sectPr w:rsidR="00DF763F">
          <w:pgSz w:w="12240" w:h="15840"/>
          <w:pgMar w:top="1500" w:right="740" w:bottom="1000" w:left="1340" w:header="0" w:footer="788" w:gutter="0"/>
          <w:cols w:space="720"/>
        </w:sectPr>
      </w:pPr>
    </w:p>
    <w:p w14:paraId="247ED979" w14:textId="77777777" w:rsidR="00DF763F" w:rsidRDefault="00DF763F">
      <w:pPr>
        <w:pStyle w:val="BodyText"/>
        <w:spacing w:before="3"/>
        <w:rPr>
          <w:sz w:val="17"/>
        </w:rPr>
      </w:pPr>
    </w:p>
    <w:p w14:paraId="3169C363" w14:textId="77777777" w:rsidR="00DF763F" w:rsidRDefault="00000000">
      <w:pPr>
        <w:pStyle w:val="BodyText"/>
        <w:spacing w:before="90" w:line="360" w:lineRule="auto"/>
        <w:ind w:left="157" w:right="885" w:hanging="11"/>
        <w:jc w:val="both"/>
      </w:pPr>
      <w:r>
        <w:t xml:space="preserve">prohibit implementation of that decision if it directs that life-sustaining treatment, including nutrition and hydration, be </w:t>
      </w:r>
      <w:proofErr w:type="gramStart"/>
      <w:r>
        <w:t>withheld</w:t>
      </w:r>
      <w:proofErr w:type="gramEnd"/>
      <w:r>
        <w:t xml:space="preserve"> or withdrawn from you, unless your attending physician and an obstetrician who have examined you certify in your medical record that the life-sustaining treatment:</w:t>
      </w:r>
    </w:p>
    <w:p w14:paraId="41796AEE" w14:textId="77777777" w:rsidR="00DF763F" w:rsidRDefault="00000000">
      <w:pPr>
        <w:pStyle w:val="ListParagraph"/>
        <w:numPr>
          <w:ilvl w:val="0"/>
          <w:numId w:val="3"/>
        </w:numPr>
        <w:tabs>
          <w:tab w:val="left" w:pos="1186"/>
        </w:tabs>
        <w:spacing w:before="143" w:line="360" w:lineRule="auto"/>
        <w:ind w:right="869" w:hanging="707"/>
        <w:jc w:val="both"/>
      </w:pPr>
      <w:r>
        <w:t>will not maintain you in such a way as to permit the continuing development and live birth of the unborn</w:t>
      </w:r>
      <w:r>
        <w:rPr>
          <w:spacing w:val="-2"/>
        </w:rPr>
        <w:t xml:space="preserve"> </w:t>
      </w:r>
      <w:proofErr w:type="gramStart"/>
      <w:r>
        <w:t>child;</w:t>
      </w:r>
      <w:proofErr w:type="gramEnd"/>
    </w:p>
    <w:p w14:paraId="6A080E9D" w14:textId="77777777" w:rsidR="00DF763F" w:rsidRDefault="00000000">
      <w:pPr>
        <w:pStyle w:val="ListParagraph"/>
        <w:numPr>
          <w:ilvl w:val="0"/>
          <w:numId w:val="3"/>
        </w:numPr>
        <w:tabs>
          <w:tab w:val="left" w:pos="1190"/>
        </w:tabs>
        <w:ind w:left="1189" w:hanging="313"/>
      </w:pPr>
      <w:r>
        <w:t>will be physically harmful to you;</w:t>
      </w:r>
      <w:r>
        <w:rPr>
          <w:spacing w:val="-1"/>
        </w:rPr>
        <w:t xml:space="preserve"> </w:t>
      </w:r>
      <w:r>
        <w:t>or</w:t>
      </w:r>
    </w:p>
    <w:p w14:paraId="52259B4A" w14:textId="77777777" w:rsidR="00DF763F" w:rsidRDefault="00000000">
      <w:pPr>
        <w:pStyle w:val="ListParagraph"/>
        <w:numPr>
          <w:ilvl w:val="0"/>
          <w:numId w:val="3"/>
        </w:numPr>
        <w:tabs>
          <w:tab w:val="left" w:pos="1190"/>
        </w:tabs>
        <w:ind w:left="1189" w:hanging="313"/>
      </w:pPr>
      <w:r>
        <w:t>will cause pain to you that cannot be alleviated by</w:t>
      </w:r>
      <w:r>
        <w:rPr>
          <w:spacing w:val="-5"/>
        </w:rPr>
        <w:t xml:space="preserve"> </w:t>
      </w:r>
      <w:r>
        <w:t>medication.</w:t>
      </w:r>
    </w:p>
    <w:p w14:paraId="07C34233" w14:textId="77777777" w:rsidR="00DF763F" w:rsidRDefault="00000000">
      <w:pPr>
        <w:pStyle w:val="BodyText"/>
        <w:spacing w:before="192" w:line="360" w:lineRule="auto"/>
        <w:ind w:left="191" w:right="862" w:firstLine="686"/>
        <w:jc w:val="both"/>
      </w:pPr>
      <w:r>
        <w:t>A physician is not required to perform a pregnancy test on you unless the physician has reason to believe that you may be pregnant.</w:t>
      </w:r>
    </w:p>
    <w:p w14:paraId="68CF499C" w14:textId="77777777" w:rsidR="00DF763F" w:rsidRDefault="00000000">
      <w:pPr>
        <w:pStyle w:val="BodyText"/>
        <w:spacing w:before="145" w:line="360" w:lineRule="auto"/>
        <w:ind w:left="205" w:right="850" w:firstLine="681"/>
        <w:jc w:val="both"/>
      </w:pPr>
      <w:r>
        <w:t>Pennsylvania law protects your health care agent and health care providers from any legal liability for following in good faith your wishes as expressed in the form or by your health care agent's direction. It does not otherwise change professional standards or excuse negligence in the way your wishes are carried out. If you have any questions about the law, consult an attorney for guidance.</w:t>
      </w:r>
    </w:p>
    <w:p w14:paraId="7347D084" w14:textId="77777777" w:rsidR="00DF763F" w:rsidRDefault="00000000">
      <w:pPr>
        <w:pStyle w:val="BodyText"/>
        <w:spacing w:before="144" w:line="360" w:lineRule="auto"/>
        <w:ind w:left="215" w:right="838" w:firstLine="691"/>
        <w:jc w:val="both"/>
      </w:pPr>
      <w:r>
        <w:t xml:space="preserve">This form and explanation </w:t>
      </w:r>
      <w:proofErr w:type="gramStart"/>
      <w:r>
        <w:t>is</w:t>
      </w:r>
      <w:proofErr w:type="gramEnd"/>
      <w:r>
        <w:t xml:space="preserve"> not intended to take the place of specific legal or medical advice for which you should rely upon your own attorney and physician.</w:t>
      </w:r>
    </w:p>
    <w:p w14:paraId="251758E8" w14:textId="77777777" w:rsidR="00DF763F" w:rsidRDefault="00DF763F">
      <w:pPr>
        <w:pStyle w:val="BodyText"/>
        <w:rPr>
          <w:sz w:val="24"/>
        </w:rPr>
      </w:pPr>
    </w:p>
    <w:p w14:paraId="0BBA86FD" w14:textId="77777777" w:rsidR="00DF763F" w:rsidRDefault="00DF763F">
      <w:pPr>
        <w:pStyle w:val="BodyText"/>
        <w:rPr>
          <w:sz w:val="24"/>
        </w:rPr>
      </w:pPr>
    </w:p>
    <w:p w14:paraId="0DD94F10" w14:textId="77777777" w:rsidR="00DF763F" w:rsidRDefault="00DF763F">
      <w:pPr>
        <w:pStyle w:val="BodyText"/>
        <w:rPr>
          <w:sz w:val="24"/>
        </w:rPr>
      </w:pPr>
    </w:p>
    <w:p w14:paraId="64BAC04C" w14:textId="77777777" w:rsidR="00DF763F" w:rsidRDefault="00DF763F">
      <w:pPr>
        <w:pStyle w:val="BodyText"/>
        <w:rPr>
          <w:sz w:val="24"/>
        </w:rPr>
      </w:pPr>
    </w:p>
    <w:p w14:paraId="6B70193F" w14:textId="77777777" w:rsidR="00DF763F" w:rsidRDefault="00DF763F">
      <w:pPr>
        <w:pStyle w:val="BodyText"/>
        <w:spacing w:before="6"/>
        <w:rPr>
          <w:sz w:val="28"/>
        </w:rPr>
      </w:pPr>
    </w:p>
    <w:p w14:paraId="46856678" w14:textId="77777777" w:rsidR="00DF763F" w:rsidRDefault="00000000">
      <w:pPr>
        <w:pStyle w:val="Heading2"/>
        <w:ind w:left="1544" w:right="2226"/>
        <w:jc w:val="center"/>
      </w:pPr>
      <w:r>
        <w:t>PART II</w:t>
      </w:r>
    </w:p>
    <w:p w14:paraId="06B8E8AE" w14:textId="77777777" w:rsidR="00DF763F" w:rsidRDefault="00DF763F">
      <w:pPr>
        <w:pStyle w:val="BodyText"/>
        <w:spacing w:before="9"/>
        <w:rPr>
          <w:b/>
          <w:sz w:val="25"/>
        </w:rPr>
      </w:pPr>
    </w:p>
    <w:p w14:paraId="7EC321F1" w14:textId="77777777" w:rsidR="00DF763F" w:rsidRDefault="00000000">
      <w:pPr>
        <w:spacing w:before="1"/>
        <w:ind w:left="1961"/>
        <w:rPr>
          <w:b/>
        </w:rPr>
      </w:pPr>
      <w:r>
        <w:rPr>
          <w:b/>
        </w:rPr>
        <w:t>DURABLE HEALTH CARE POWER OF ATTORNEY</w:t>
      </w:r>
    </w:p>
    <w:p w14:paraId="1EFA0660" w14:textId="77777777" w:rsidR="00DF763F" w:rsidRDefault="00DF763F">
      <w:pPr>
        <w:pStyle w:val="BodyText"/>
        <w:rPr>
          <w:b/>
          <w:sz w:val="29"/>
        </w:rPr>
      </w:pPr>
    </w:p>
    <w:p w14:paraId="78D35309" w14:textId="77777777" w:rsidR="00DF763F" w:rsidRDefault="00000000">
      <w:pPr>
        <w:pStyle w:val="BodyText"/>
        <w:tabs>
          <w:tab w:val="left" w:pos="5560"/>
          <w:tab w:val="left" w:pos="9181"/>
        </w:tabs>
        <w:spacing w:before="1" w:line="384" w:lineRule="auto"/>
        <w:ind w:left="227" w:right="836" w:firstLine="692"/>
      </w:pPr>
      <w:r>
        <w:rPr>
          <w:sz w:val="24"/>
        </w:rPr>
        <w:t>I,</w:t>
      </w:r>
      <w:r>
        <w:rPr>
          <w:sz w:val="24"/>
          <w:u w:val="single"/>
        </w:rPr>
        <w:t xml:space="preserve"> </w:t>
      </w:r>
      <w:r>
        <w:rPr>
          <w:sz w:val="24"/>
          <w:u w:val="single"/>
        </w:rPr>
        <w:tab/>
      </w:r>
      <w:r>
        <w:rPr>
          <w:sz w:val="24"/>
        </w:rPr>
        <w:t xml:space="preserve">, </w:t>
      </w:r>
      <w:proofErr w:type="gramStart"/>
      <w:r>
        <w:rPr>
          <w:sz w:val="24"/>
        </w:rPr>
        <w:t>of</w:t>
      </w:r>
      <w:r>
        <w:rPr>
          <w:w w:val="99"/>
          <w:sz w:val="24"/>
        </w:rPr>
        <w:t xml:space="preserve"> </w:t>
      </w:r>
      <w:r>
        <w:rPr>
          <w:w w:val="99"/>
          <w:sz w:val="24"/>
          <w:u w:val="single"/>
        </w:rPr>
        <w:t xml:space="preserve"> </w:t>
      </w:r>
      <w:r>
        <w:rPr>
          <w:w w:val="99"/>
          <w:sz w:val="24"/>
          <w:u w:val="single"/>
        </w:rPr>
        <w:tab/>
      </w:r>
      <w:proofErr w:type="gramEnd"/>
      <w:r>
        <w:rPr>
          <w:w w:val="99"/>
          <w:sz w:val="24"/>
        </w:rPr>
        <w:t xml:space="preserve"> </w:t>
      </w:r>
      <w:r>
        <w:t>County, Pennsylvania, appoint the person named below to be my health care agent to make health and personal care decisions for me.</w:t>
      </w:r>
    </w:p>
    <w:p w14:paraId="5E256905" w14:textId="77777777" w:rsidR="00DF763F" w:rsidRDefault="00000000">
      <w:pPr>
        <w:pStyle w:val="BodyText"/>
        <w:spacing w:before="122" w:line="360" w:lineRule="auto"/>
        <w:ind w:left="237" w:right="565" w:firstLine="685"/>
        <w:jc w:val="both"/>
      </w:pPr>
      <w:r>
        <w:t>Effective immediately and continuously until my death or revocation by a writing signed by me or someone authorized to make health care treatment decisions for me, I authorize all health care providers or other covered entities to disclose to my health care agent, upon my agent's request, any information, oral or written, regarding my physical or mental health, including, but not limited to, medical and hospital records and what</w:t>
      </w:r>
      <w:r>
        <w:rPr>
          <w:spacing w:val="-1"/>
        </w:rPr>
        <w:t xml:space="preserve"> </w:t>
      </w:r>
      <w:r>
        <w:t>is</w:t>
      </w:r>
    </w:p>
    <w:p w14:paraId="5C3ABC42" w14:textId="77777777" w:rsidR="00DF763F" w:rsidRDefault="00DF763F">
      <w:pPr>
        <w:spacing w:line="360" w:lineRule="auto"/>
        <w:jc w:val="both"/>
        <w:sectPr w:rsidR="00DF763F">
          <w:pgSz w:w="12240" w:h="15840"/>
          <w:pgMar w:top="1500" w:right="740" w:bottom="1000" w:left="1340" w:header="0" w:footer="788" w:gutter="0"/>
          <w:cols w:space="720"/>
        </w:sectPr>
      </w:pPr>
    </w:p>
    <w:p w14:paraId="545508D7" w14:textId="77777777" w:rsidR="00DF763F" w:rsidRDefault="00DF763F">
      <w:pPr>
        <w:pStyle w:val="BodyText"/>
        <w:spacing w:before="8"/>
        <w:rPr>
          <w:sz w:val="17"/>
        </w:rPr>
      </w:pPr>
    </w:p>
    <w:p w14:paraId="5D410A47" w14:textId="77777777" w:rsidR="00DF763F" w:rsidRDefault="00000000">
      <w:pPr>
        <w:pStyle w:val="BodyText"/>
        <w:spacing w:before="90" w:line="360" w:lineRule="auto"/>
        <w:ind w:left="186" w:right="860" w:hanging="11"/>
        <w:jc w:val="both"/>
      </w:pPr>
      <w:proofErr w:type="gramStart"/>
      <w:r>
        <w:t>otherwise</w:t>
      </w:r>
      <w:proofErr w:type="gramEnd"/>
      <w:r>
        <w:t xml:space="preserve"> private, privileged, protected or personal health information, such as health information as defined and described in the Health Insurance Portability and Accountability Act of 1996 (Public Law 104-191, 110 Stat. 1936), the regulations promulgated thereunder and any other State or local laws and rules. Information disclosed by a health care provider or other covered entity may be redisclosed and may no longer be subject to the privacy rules provided by 45 C.F.R. Pt. 164.</w:t>
      </w:r>
    </w:p>
    <w:p w14:paraId="23342E65" w14:textId="77777777" w:rsidR="00DF763F" w:rsidRDefault="00000000">
      <w:pPr>
        <w:pStyle w:val="BodyText"/>
        <w:spacing w:before="144" w:line="360" w:lineRule="auto"/>
        <w:ind w:left="215" w:right="846" w:firstLine="685"/>
        <w:jc w:val="both"/>
      </w:pPr>
      <w:r>
        <w:t>The remainder of this document will take effect when and only when I lack the ability to understand, make or communicate a choice regarding a health or personal care decision as verified by my attending physician. My health care agent may not delegate the authority to make decisions.</w:t>
      </w:r>
    </w:p>
    <w:p w14:paraId="23E4A20C" w14:textId="77777777" w:rsidR="00DF763F" w:rsidRDefault="00000000">
      <w:pPr>
        <w:pStyle w:val="BodyText"/>
        <w:spacing w:before="144" w:line="360" w:lineRule="auto"/>
        <w:ind w:left="234" w:right="829" w:firstLine="685"/>
        <w:jc w:val="both"/>
      </w:pPr>
      <w:r>
        <w:t>MY HEALTH CARE AGENT HAS ALL OF THE FOLLOWING POWERS SUBJECT TO THE HEALTH CARE TREATMENT INSTRUCTIONS THAT FOLLOW IN PART III (CROSS OUT ANY POWERS YOU DO NOT WANT TO GIVE YOUR HEALTH CARE AGENT):</w:t>
      </w:r>
    </w:p>
    <w:p w14:paraId="15297988" w14:textId="77777777" w:rsidR="00DF763F" w:rsidRDefault="00000000">
      <w:pPr>
        <w:pStyle w:val="ListParagraph"/>
        <w:numPr>
          <w:ilvl w:val="0"/>
          <w:numId w:val="2"/>
        </w:numPr>
        <w:tabs>
          <w:tab w:val="left" w:pos="1248"/>
        </w:tabs>
        <w:spacing w:before="142"/>
        <w:ind w:hanging="313"/>
      </w:pPr>
      <w:r>
        <w:t>To authorize, withhold or withdraw medical care and surgical</w:t>
      </w:r>
      <w:r>
        <w:rPr>
          <w:spacing w:val="-3"/>
        </w:rPr>
        <w:t xml:space="preserve"> </w:t>
      </w:r>
      <w:r>
        <w:t>procedures.</w:t>
      </w:r>
    </w:p>
    <w:p w14:paraId="732821B5" w14:textId="77777777" w:rsidR="00DF763F" w:rsidRDefault="00000000">
      <w:pPr>
        <w:pStyle w:val="ListParagraph"/>
        <w:numPr>
          <w:ilvl w:val="0"/>
          <w:numId w:val="2"/>
        </w:numPr>
        <w:tabs>
          <w:tab w:val="left" w:pos="1248"/>
        </w:tabs>
        <w:spacing w:before="194" w:line="360" w:lineRule="auto"/>
        <w:ind w:left="1635" w:right="1609" w:hanging="701"/>
      </w:pPr>
      <w:r>
        <w:t xml:space="preserve">To authorize, withhold or withdraw nutrition (food) or hydration (water) medically supplied by tube through my nose, stomach, intestines, </w:t>
      </w:r>
      <w:proofErr w:type="gramStart"/>
      <w:r>
        <w:t>ARTERIES</w:t>
      </w:r>
      <w:proofErr w:type="gramEnd"/>
      <w:r>
        <w:t xml:space="preserve"> or</w:t>
      </w:r>
      <w:r>
        <w:rPr>
          <w:spacing w:val="-12"/>
        </w:rPr>
        <w:t xml:space="preserve"> </w:t>
      </w:r>
      <w:r>
        <w:t>veins.</w:t>
      </w:r>
    </w:p>
    <w:p w14:paraId="65A20BA5" w14:textId="77777777" w:rsidR="00DF763F" w:rsidRDefault="00000000">
      <w:pPr>
        <w:pStyle w:val="ListParagraph"/>
        <w:numPr>
          <w:ilvl w:val="0"/>
          <w:numId w:val="2"/>
        </w:numPr>
        <w:tabs>
          <w:tab w:val="left" w:pos="1256"/>
        </w:tabs>
        <w:spacing w:before="144" w:line="360" w:lineRule="auto"/>
        <w:ind w:left="1639" w:right="1050" w:hanging="696"/>
      </w:pPr>
      <w:r>
        <w:t>To authorize my admission to or discharge from a medical, nursing, residential or similar facility and to make agreements for my care and health insurance for my care, including hospice and/or palliative</w:t>
      </w:r>
      <w:r>
        <w:rPr>
          <w:spacing w:val="-1"/>
        </w:rPr>
        <w:t xml:space="preserve"> </w:t>
      </w:r>
      <w:r>
        <w:t>care.</w:t>
      </w:r>
    </w:p>
    <w:p w14:paraId="14A5B28E" w14:textId="77777777" w:rsidR="00DF763F" w:rsidRDefault="00000000">
      <w:pPr>
        <w:pStyle w:val="ListParagraph"/>
        <w:numPr>
          <w:ilvl w:val="0"/>
          <w:numId w:val="2"/>
        </w:numPr>
        <w:tabs>
          <w:tab w:val="left" w:pos="1266"/>
        </w:tabs>
        <w:spacing w:line="360" w:lineRule="auto"/>
        <w:ind w:left="1650" w:right="1257" w:hanging="696"/>
      </w:pPr>
      <w:r>
        <w:t>To hire and fire medical, social service and other support personnel responsible for</w:t>
      </w:r>
      <w:r>
        <w:rPr>
          <w:spacing w:val="-19"/>
        </w:rPr>
        <w:t xml:space="preserve"> </w:t>
      </w:r>
      <w:r>
        <w:t>my care.</w:t>
      </w:r>
    </w:p>
    <w:p w14:paraId="33BF9D7F" w14:textId="77777777" w:rsidR="00DF763F" w:rsidRDefault="00000000">
      <w:pPr>
        <w:pStyle w:val="ListParagraph"/>
        <w:numPr>
          <w:ilvl w:val="0"/>
          <w:numId w:val="2"/>
        </w:numPr>
        <w:tabs>
          <w:tab w:val="left" w:pos="1267"/>
        </w:tabs>
        <w:spacing w:before="191"/>
        <w:ind w:left="1266" w:hanging="313"/>
      </w:pPr>
      <w:r>
        <w:t>To take any legal action necessary to do what I have</w:t>
      </w:r>
      <w:r>
        <w:rPr>
          <w:spacing w:val="1"/>
        </w:rPr>
        <w:t xml:space="preserve"> </w:t>
      </w:r>
      <w:r>
        <w:t>directed.</w:t>
      </w:r>
    </w:p>
    <w:p w14:paraId="5909D58C" w14:textId="77777777" w:rsidR="00DF763F" w:rsidRDefault="00000000">
      <w:pPr>
        <w:pStyle w:val="ListParagraph"/>
        <w:numPr>
          <w:ilvl w:val="0"/>
          <w:numId w:val="2"/>
        </w:numPr>
        <w:tabs>
          <w:tab w:val="left" w:pos="1272"/>
        </w:tabs>
        <w:spacing w:line="360" w:lineRule="auto"/>
        <w:ind w:left="1655" w:right="873" w:hanging="696"/>
      </w:pPr>
      <w:r>
        <w:t>To request that a physician responsible for my care issue a do-not-resuscitate (DNR)</w:t>
      </w:r>
      <w:r>
        <w:rPr>
          <w:spacing w:val="-21"/>
        </w:rPr>
        <w:t xml:space="preserve"> </w:t>
      </w:r>
      <w:r>
        <w:t>order, including an out-of-hospital DNR order, and sign any required documents and consents.</w:t>
      </w:r>
    </w:p>
    <w:p w14:paraId="69522F7A" w14:textId="77777777" w:rsidR="00DF763F" w:rsidRDefault="00DF763F">
      <w:pPr>
        <w:spacing w:line="360" w:lineRule="auto"/>
        <w:sectPr w:rsidR="00DF763F">
          <w:pgSz w:w="12240" w:h="15840"/>
          <w:pgMar w:top="1500" w:right="740" w:bottom="980" w:left="1340" w:header="0" w:footer="788" w:gutter="0"/>
          <w:cols w:space="720"/>
        </w:sectPr>
      </w:pPr>
    </w:p>
    <w:p w14:paraId="10F45070" w14:textId="77777777" w:rsidR="00DF763F" w:rsidRDefault="00000000">
      <w:pPr>
        <w:pStyle w:val="Heading2"/>
        <w:spacing w:before="123"/>
        <w:ind w:left="209"/>
      </w:pPr>
      <w:r>
        <w:lastRenderedPageBreak/>
        <w:t>APPOINTMENT OF HEALTH CARE AGENT</w:t>
      </w:r>
    </w:p>
    <w:p w14:paraId="07BE887F" w14:textId="77777777" w:rsidR="00DF763F" w:rsidRDefault="00000000">
      <w:pPr>
        <w:pStyle w:val="BodyText"/>
        <w:spacing w:before="126"/>
        <w:ind w:left="264"/>
      </w:pPr>
      <w:r>
        <w:t>I appoint the following HEALTH CARE agent:</w:t>
      </w:r>
    </w:p>
    <w:p w14:paraId="33871F45" w14:textId="77777777" w:rsidR="00DF763F" w:rsidRDefault="00000000">
      <w:pPr>
        <w:pStyle w:val="BodyText"/>
        <w:tabs>
          <w:tab w:val="left" w:pos="9631"/>
        </w:tabs>
        <w:spacing w:before="127"/>
        <w:ind w:left="264"/>
      </w:pPr>
      <w:r>
        <w:t>HEALTH CARE</w:t>
      </w:r>
      <w:r>
        <w:rPr>
          <w:spacing w:val="-5"/>
        </w:rPr>
        <w:t xml:space="preserve"> </w:t>
      </w:r>
      <w:r>
        <w:t xml:space="preserve">AGENT: </w:t>
      </w:r>
      <w:r>
        <w:rPr>
          <w:w w:val="99"/>
          <w:u w:val="single"/>
        </w:rPr>
        <w:t xml:space="preserve"> </w:t>
      </w:r>
      <w:r>
        <w:rPr>
          <w:u w:val="single"/>
        </w:rPr>
        <w:tab/>
      </w:r>
    </w:p>
    <w:p w14:paraId="61C75735" w14:textId="77777777" w:rsidR="00DF763F" w:rsidRDefault="00000000">
      <w:pPr>
        <w:pStyle w:val="BodyText"/>
        <w:spacing w:before="186"/>
        <w:ind w:left="1803" w:right="1151"/>
        <w:jc w:val="center"/>
      </w:pPr>
      <w:r>
        <w:t>(Name and relationship)</w:t>
      </w:r>
    </w:p>
    <w:p w14:paraId="37696E7C" w14:textId="77777777" w:rsidR="00DF763F" w:rsidRDefault="00000000">
      <w:pPr>
        <w:pStyle w:val="BodyText"/>
        <w:spacing w:before="107"/>
        <w:ind w:left="223"/>
      </w:pPr>
      <w:r>
        <w:t>Address:</w:t>
      </w:r>
    </w:p>
    <w:p w14:paraId="62C069E7" w14:textId="77777777" w:rsidR="00DF763F" w:rsidRDefault="00000000">
      <w:pPr>
        <w:pStyle w:val="BodyText"/>
        <w:spacing w:before="9"/>
        <w:rPr>
          <w:sz w:val="17"/>
        </w:rPr>
      </w:pPr>
      <w:r>
        <w:pict w14:anchorId="522597C3">
          <v:shape id="_x0000_s2059" style="position:absolute;margin-left:78.2pt;margin-top:12.45pt;width:478.45pt;height:.1pt;z-index:-15728640;mso-wrap-distance-left:0;mso-wrap-distance-right:0;mso-position-horizontal-relative:page" coordorigin="1564,249" coordsize="9569,0" path="m1564,249r9568,e" filled="f" strokeweight=".15494mm">
            <v:path arrowok="t"/>
            <w10:wrap type="topAndBottom" anchorx="page"/>
          </v:shape>
        </w:pict>
      </w:r>
      <w:r>
        <w:pict w14:anchorId="073BF64D">
          <v:shape id="_x0000_s2058" style="position:absolute;margin-left:78.2pt;margin-top:25.1pt;width:478.45pt;height:.1pt;z-index:-15728128;mso-wrap-distance-left:0;mso-wrap-distance-right:0;mso-position-horizontal-relative:page" coordorigin="1564,502" coordsize="9569,0" path="m1564,502r9568,e" filled="f" strokeweight=".15494mm">
            <v:path arrowok="t"/>
            <w10:wrap type="topAndBottom" anchorx="page"/>
          </v:shape>
        </w:pict>
      </w:r>
    </w:p>
    <w:p w14:paraId="0AABC17A" w14:textId="77777777" w:rsidR="00DF763F" w:rsidRDefault="00DF763F">
      <w:pPr>
        <w:pStyle w:val="BodyText"/>
        <w:spacing w:before="2"/>
        <w:rPr>
          <w:sz w:val="15"/>
        </w:rPr>
      </w:pPr>
    </w:p>
    <w:p w14:paraId="7A2A10C7" w14:textId="77777777" w:rsidR="00DF763F" w:rsidRDefault="00DF763F">
      <w:pPr>
        <w:pStyle w:val="BodyText"/>
        <w:spacing w:before="10"/>
        <w:rPr>
          <w:sz w:val="27"/>
        </w:rPr>
      </w:pPr>
    </w:p>
    <w:p w14:paraId="3AD2899F" w14:textId="77777777" w:rsidR="00DF763F" w:rsidRDefault="00000000">
      <w:pPr>
        <w:pStyle w:val="BodyText"/>
        <w:tabs>
          <w:tab w:val="left" w:pos="5273"/>
        </w:tabs>
        <w:spacing w:before="90"/>
        <w:ind w:right="4748"/>
        <w:jc w:val="right"/>
      </w:pPr>
      <w:r>
        <w:t>Telephone Number:</w:t>
      </w:r>
      <w:r>
        <w:rPr>
          <w:spacing w:val="-6"/>
        </w:rPr>
        <w:t xml:space="preserve"> </w:t>
      </w:r>
      <w:r>
        <w:t xml:space="preserve">Home </w:t>
      </w:r>
      <w:r>
        <w:rPr>
          <w:w w:val="99"/>
          <w:u w:val="single"/>
        </w:rPr>
        <w:t xml:space="preserve"> </w:t>
      </w:r>
      <w:r>
        <w:rPr>
          <w:u w:val="single"/>
        </w:rPr>
        <w:tab/>
      </w:r>
    </w:p>
    <w:p w14:paraId="39F65ED2" w14:textId="77777777" w:rsidR="00DF763F" w:rsidRDefault="00000000">
      <w:pPr>
        <w:pStyle w:val="BodyText"/>
        <w:tabs>
          <w:tab w:val="left" w:pos="3412"/>
        </w:tabs>
        <w:spacing w:before="2"/>
        <w:ind w:right="4793"/>
        <w:jc w:val="right"/>
      </w:pPr>
      <w:r>
        <w:t>Work</w:t>
      </w:r>
      <w:r>
        <w:rPr>
          <w:spacing w:val="-2"/>
        </w:rPr>
        <w:t xml:space="preserve"> </w:t>
      </w:r>
      <w:r>
        <w:rPr>
          <w:w w:val="99"/>
          <w:u w:val="single"/>
        </w:rPr>
        <w:t xml:space="preserve"> </w:t>
      </w:r>
      <w:r>
        <w:rPr>
          <w:u w:val="single"/>
        </w:rPr>
        <w:tab/>
      </w:r>
    </w:p>
    <w:p w14:paraId="3BA071C3" w14:textId="77777777" w:rsidR="00DF763F" w:rsidRDefault="00DF763F">
      <w:pPr>
        <w:pStyle w:val="BodyText"/>
        <w:spacing w:before="7"/>
        <w:rPr>
          <w:sz w:val="15"/>
        </w:rPr>
      </w:pPr>
    </w:p>
    <w:p w14:paraId="153906A8" w14:textId="77777777" w:rsidR="00DF763F" w:rsidRDefault="00000000">
      <w:pPr>
        <w:pStyle w:val="BodyText"/>
        <w:tabs>
          <w:tab w:val="left" w:pos="6074"/>
        </w:tabs>
        <w:spacing w:before="91"/>
        <w:ind w:left="238"/>
      </w:pPr>
      <w:r>
        <w:t xml:space="preserve">E-MAIL: </w:t>
      </w:r>
      <w:r>
        <w:rPr>
          <w:w w:val="99"/>
          <w:u w:val="single"/>
        </w:rPr>
        <w:t xml:space="preserve"> </w:t>
      </w:r>
      <w:r>
        <w:rPr>
          <w:u w:val="single"/>
        </w:rPr>
        <w:tab/>
      </w:r>
    </w:p>
    <w:p w14:paraId="47C11314" w14:textId="77777777" w:rsidR="00DF763F" w:rsidRDefault="00DF763F">
      <w:pPr>
        <w:pStyle w:val="BodyText"/>
        <w:rPr>
          <w:sz w:val="20"/>
        </w:rPr>
      </w:pPr>
    </w:p>
    <w:p w14:paraId="5505BB02" w14:textId="77777777" w:rsidR="00DF763F" w:rsidRDefault="00DF763F">
      <w:pPr>
        <w:pStyle w:val="BodyText"/>
        <w:spacing w:before="10"/>
        <w:rPr>
          <w:sz w:val="20"/>
        </w:rPr>
      </w:pPr>
    </w:p>
    <w:p w14:paraId="57E42646" w14:textId="77777777" w:rsidR="00DF763F" w:rsidRDefault="00000000">
      <w:pPr>
        <w:pStyle w:val="BodyText"/>
        <w:spacing w:line="360" w:lineRule="auto"/>
        <w:ind w:left="242" w:right="813" w:hanging="5"/>
        <w:jc w:val="both"/>
      </w:pPr>
      <w:r>
        <w:t xml:space="preserve">If you do not name a health care agent, health care providers will ask your family or an adult who knows your preferences and values for help in determining your wishes for treatment. note that you may not appoint your doctor or other health care provider as your health care agent unless related to you by blood, </w:t>
      </w:r>
      <w:proofErr w:type="gramStart"/>
      <w:r>
        <w:t>marriage</w:t>
      </w:r>
      <w:proofErr w:type="gramEnd"/>
      <w:r>
        <w:t xml:space="preserve"> or adoption.</w:t>
      </w:r>
    </w:p>
    <w:p w14:paraId="669D3082" w14:textId="77777777" w:rsidR="00DF763F" w:rsidRDefault="00DF763F">
      <w:pPr>
        <w:pStyle w:val="BodyText"/>
        <w:rPr>
          <w:sz w:val="24"/>
        </w:rPr>
      </w:pPr>
    </w:p>
    <w:p w14:paraId="375AC657" w14:textId="77777777" w:rsidR="00DF763F" w:rsidRDefault="00DF763F">
      <w:pPr>
        <w:pStyle w:val="BodyText"/>
        <w:spacing w:before="4"/>
        <w:rPr>
          <w:sz w:val="34"/>
        </w:rPr>
      </w:pPr>
    </w:p>
    <w:p w14:paraId="3077CCA6" w14:textId="77777777" w:rsidR="00DF763F" w:rsidRDefault="00000000">
      <w:pPr>
        <w:pStyle w:val="BodyText"/>
        <w:spacing w:line="360" w:lineRule="auto"/>
        <w:ind w:left="247" w:right="812"/>
        <w:jc w:val="both"/>
      </w:pPr>
      <w:r>
        <w:t>If my health care agent is not readily available or if my health care agent is my spouse and an action for divorce is filed by either of us after the date of this document, I appoint the person or persons named below in the order named. (It is helpful, but not required, to name alternative health care agents.)</w:t>
      </w:r>
    </w:p>
    <w:p w14:paraId="7EF2DC5C" w14:textId="77777777" w:rsidR="00DF763F" w:rsidRDefault="00000000">
      <w:pPr>
        <w:pStyle w:val="BodyText"/>
        <w:tabs>
          <w:tab w:val="left" w:pos="9044"/>
        </w:tabs>
        <w:spacing w:before="72"/>
        <w:ind w:left="155"/>
        <w:jc w:val="both"/>
      </w:pPr>
      <w:r>
        <w:t>First Alternative health care</w:t>
      </w:r>
      <w:r>
        <w:rPr>
          <w:spacing w:val="-6"/>
        </w:rPr>
        <w:t xml:space="preserve"> </w:t>
      </w:r>
      <w:r>
        <w:t xml:space="preserve">Agent: </w:t>
      </w:r>
      <w:r>
        <w:rPr>
          <w:w w:val="99"/>
          <w:u w:val="single"/>
        </w:rPr>
        <w:t xml:space="preserve"> </w:t>
      </w:r>
      <w:r>
        <w:rPr>
          <w:u w:val="single"/>
        </w:rPr>
        <w:tab/>
      </w:r>
    </w:p>
    <w:p w14:paraId="45FCB061" w14:textId="77777777" w:rsidR="00DF763F" w:rsidRDefault="00DF763F">
      <w:pPr>
        <w:pStyle w:val="BodyText"/>
        <w:spacing w:before="3"/>
        <w:rPr>
          <w:sz w:val="14"/>
        </w:rPr>
      </w:pPr>
    </w:p>
    <w:p w14:paraId="0A0755EE" w14:textId="77777777" w:rsidR="00DF763F" w:rsidRDefault="00000000">
      <w:pPr>
        <w:pStyle w:val="BodyText"/>
        <w:spacing w:before="91"/>
        <w:ind w:left="5057"/>
      </w:pPr>
      <w:r>
        <w:t>(Name and relationship)</w:t>
      </w:r>
    </w:p>
    <w:p w14:paraId="56783306" w14:textId="77777777" w:rsidR="00DF763F" w:rsidRDefault="00DF763F">
      <w:pPr>
        <w:pStyle w:val="BodyText"/>
        <w:rPr>
          <w:sz w:val="24"/>
        </w:rPr>
      </w:pPr>
    </w:p>
    <w:p w14:paraId="5C4A436C" w14:textId="77777777" w:rsidR="00DF763F" w:rsidRDefault="00000000">
      <w:pPr>
        <w:pStyle w:val="BodyText"/>
        <w:tabs>
          <w:tab w:val="left" w:pos="9007"/>
        </w:tabs>
        <w:spacing w:before="163"/>
        <w:ind w:left="251"/>
      </w:pPr>
      <w:r>
        <w:t xml:space="preserve">Address: </w:t>
      </w:r>
      <w:r>
        <w:rPr>
          <w:w w:val="99"/>
          <w:u w:val="single"/>
        </w:rPr>
        <w:t xml:space="preserve"> </w:t>
      </w:r>
      <w:r>
        <w:rPr>
          <w:u w:val="single"/>
        </w:rPr>
        <w:tab/>
      </w:r>
    </w:p>
    <w:p w14:paraId="280962B3" w14:textId="77777777" w:rsidR="00DF763F" w:rsidRDefault="00DF763F">
      <w:pPr>
        <w:pStyle w:val="BodyText"/>
        <w:rPr>
          <w:sz w:val="20"/>
        </w:rPr>
      </w:pPr>
    </w:p>
    <w:p w14:paraId="0B1C260D" w14:textId="77777777" w:rsidR="00DF763F" w:rsidRDefault="00000000">
      <w:pPr>
        <w:pStyle w:val="BodyText"/>
        <w:spacing w:before="11"/>
        <w:rPr>
          <w:sz w:val="19"/>
        </w:rPr>
      </w:pPr>
      <w:r>
        <w:pict w14:anchorId="22648F03">
          <v:shape id="_x0000_s2057" style="position:absolute;margin-left:120.85pt;margin-top:13.7pt;width:395.8pt;height:.1pt;z-index:-15727616;mso-wrap-distance-left:0;mso-wrap-distance-right:0;mso-position-horizontal-relative:page" coordorigin="2417,274" coordsize="7916,0" path="m2417,274r7915,e" filled="f" strokeweight=".15494mm">
            <v:path arrowok="t"/>
            <w10:wrap type="topAndBottom" anchorx="page"/>
          </v:shape>
        </w:pict>
      </w:r>
    </w:p>
    <w:p w14:paraId="51EC7CF7" w14:textId="77777777" w:rsidR="00DF763F" w:rsidRDefault="00DF763F">
      <w:pPr>
        <w:pStyle w:val="BodyText"/>
        <w:rPr>
          <w:sz w:val="28"/>
        </w:rPr>
      </w:pPr>
    </w:p>
    <w:p w14:paraId="7882EB11" w14:textId="77777777" w:rsidR="00DF763F" w:rsidRDefault="00000000">
      <w:pPr>
        <w:pStyle w:val="BodyText"/>
        <w:tabs>
          <w:tab w:val="left" w:pos="5210"/>
          <w:tab w:val="left" w:pos="8019"/>
        </w:tabs>
        <w:spacing w:before="90"/>
        <w:ind w:left="155"/>
      </w:pPr>
      <w:r>
        <w:t>Telephone</w:t>
      </w:r>
      <w:r>
        <w:rPr>
          <w:spacing w:val="-2"/>
        </w:rPr>
        <w:t xml:space="preserve"> </w:t>
      </w:r>
      <w:r>
        <w:t>Number:</w:t>
      </w:r>
      <w:r>
        <w:rPr>
          <w:spacing w:val="-1"/>
        </w:rPr>
        <w:t xml:space="preserve"> </w:t>
      </w:r>
      <w:proofErr w:type="gramStart"/>
      <w:r>
        <w:t>Home</w:t>
      </w:r>
      <w:r>
        <w:rPr>
          <w:u w:val="single"/>
        </w:rPr>
        <w:t xml:space="preserve"> </w:t>
      </w:r>
      <w:r>
        <w:rPr>
          <w:u w:val="single"/>
        </w:rPr>
        <w:tab/>
      </w:r>
      <w:r>
        <w:t>Work</w:t>
      </w:r>
      <w:proofErr w:type="gramEnd"/>
      <w:r>
        <w:t xml:space="preserve"> </w:t>
      </w:r>
      <w:r>
        <w:rPr>
          <w:w w:val="99"/>
          <w:u w:val="single"/>
        </w:rPr>
        <w:t xml:space="preserve"> </w:t>
      </w:r>
      <w:r>
        <w:rPr>
          <w:u w:val="single"/>
        </w:rPr>
        <w:tab/>
      </w:r>
    </w:p>
    <w:p w14:paraId="5180D520" w14:textId="77777777" w:rsidR="00DF763F" w:rsidRDefault="00DF763F">
      <w:pPr>
        <w:pStyle w:val="BodyText"/>
        <w:rPr>
          <w:sz w:val="20"/>
        </w:rPr>
      </w:pPr>
    </w:p>
    <w:p w14:paraId="567D0078" w14:textId="77777777" w:rsidR="00DF763F" w:rsidRDefault="00DF763F">
      <w:pPr>
        <w:pStyle w:val="BodyText"/>
        <w:spacing w:before="2"/>
        <w:rPr>
          <w:sz w:val="23"/>
        </w:rPr>
      </w:pPr>
    </w:p>
    <w:p w14:paraId="1487DF40" w14:textId="77777777" w:rsidR="00DF763F" w:rsidRDefault="00000000">
      <w:pPr>
        <w:pStyle w:val="BodyText"/>
        <w:tabs>
          <w:tab w:val="left" w:pos="4017"/>
        </w:tabs>
        <w:spacing w:before="91"/>
        <w:ind w:left="161"/>
      </w:pPr>
      <w:r>
        <w:t xml:space="preserve">E-MAIL: </w:t>
      </w:r>
      <w:r>
        <w:rPr>
          <w:w w:val="99"/>
          <w:u w:val="single"/>
        </w:rPr>
        <w:t xml:space="preserve"> </w:t>
      </w:r>
      <w:r>
        <w:rPr>
          <w:u w:val="single"/>
        </w:rPr>
        <w:tab/>
      </w:r>
    </w:p>
    <w:p w14:paraId="3B8C640E" w14:textId="77777777" w:rsidR="00DF763F" w:rsidRDefault="00DF763F">
      <w:pPr>
        <w:sectPr w:rsidR="00DF763F">
          <w:pgSz w:w="12240" w:h="15840"/>
          <w:pgMar w:top="1500" w:right="740" w:bottom="1000" w:left="1340" w:header="0" w:footer="788" w:gutter="0"/>
          <w:cols w:space="720"/>
        </w:sectPr>
      </w:pPr>
    </w:p>
    <w:p w14:paraId="13E743B5" w14:textId="77777777" w:rsidR="00DF763F" w:rsidRDefault="00DF763F">
      <w:pPr>
        <w:pStyle w:val="BodyText"/>
        <w:spacing w:before="3"/>
        <w:rPr>
          <w:sz w:val="13"/>
        </w:rPr>
      </w:pPr>
    </w:p>
    <w:p w14:paraId="2A1D2955" w14:textId="77777777" w:rsidR="00DF763F" w:rsidRDefault="00000000">
      <w:pPr>
        <w:pStyle w:val="BodyText"/>
        <w:tabs>
          <w:tab w:val="left" w:pos="9992"/>
        </w:tabs>
        <w:spacing w:before="91"/>
        <w:ind w:left="199"/>
      </w:pPr>
      <w:r>
        <w:t>Second Alternative health care</w:t>
      </w:r>
      <w:r>
        <w:rPr>
          <w:spacing w:val="-6"/>
        </w:rPr>
        <w:t xml:space="preserve"> </w:t>
      </w:r>
      <w:r>
        <w:t xml:space="preserve">Agent: </w:t>
      </w:r>
      <w:r>
        <w:rPr>
          <w:w w:val="99"/>
          <w:u w:val="single"/>
        </w:rPr>
        <w:t xml:space="preserve"> </w:t>
      </w:r>
      <w:r>
        <w:rPr>
          <w:u w:val="single"/>
        </w:rPr>
        <w:tab/>
      </w:r>
    </w:p>
    <w:p w14:paraId="3BC76CA8" w14:textId="77777777" w:rsidR="00DF763F" w:rsidRDefault="00000000">
      <w:pPr>
        <w:pStyle w:val="BodyText"/>
        <w:spacing w:before="69"/>
        <w:ind w:left="5090"/>
      </w:pPr>
      <w:r>
        <w:t>(Name and relationship)</w:t>
      </w:r>
    </w:p>
    <w:p w14:paraId="6CA04D82" w14:textId="77777777" w:rsidR="00DF763F" w:rsidRDefault="00000000">
      <w:pPr>
        <w:pStyle w:val="BodyText"/>
        <w:tabs>
          <w:tab w:val="left" w:pos="10040"/>
        </w:tabs>
        <w:spacing w:before="213"/>
        <w:ind w:left="295"/>
      </w:pPr>
      <w:r>
        <w:t xml:space="preserve">Address: </w:t>
      </w:r>
      <w:r>
        <w:rPr>
          <w:w w:val="99"/>
          <w:u w:val="single"/>
        </w:rPr>
        <w:t xml:space="preserve"> </w:t>
      </w:r>
      <w:r>
        <w:rPr>
          <w:u w:val="single"/>
        </w:rPr>
        <w:tab/>
      </w:r>
    </w:p>
    <w:p w14:paraId="5CCA6451" w14:textId="77777777" w:rsidR="00DF763F" w:rsidRDefault="00DF763F">
      <w:pPr>
        <w:pStyle w:val="BodyText"/>
        <w:rPr>
          <w:sz w:val="20"/>
        </w:rPr>
      </w:pPr>
    </w:p>
    <w:p w14:paraId="5B776D70" w14:textId="77777777" w:rsidR="00DF763F" w:rsidRDefault="00000000">
      <w:pPr>
        <w:pStyle w:val="BodyText"/>
        <w:spacing w:before="9"/>
        <w:rPr>
          <w:sz w:val="19"/>
        </w:rPr>
      </w:pPr>
      <w:r>
        <w:pict w14:anchorId="06CF31EC">
          <v:shape id="_x0000_s2056" style="position:absolute;margin-left:123.1pt;margin-top:13.6pt;width:445.35pt;height:.1pt;z-index:-15727104;mso-wrap-distance-left:0;mso-wrap-distance-right:0;mso-position-horizontal-relative:page" coordorigin="2462,272" coordsize="8907,0" path="m2462,272r8907,e" filled="f" strokeweight=".15494mm">
            <v:path arrowok="t"/>
            <w10:wrap type="topAndBottom" anchorx="page"/>
          </v:shape>
        </w:pict>
      </w:r>
    </w:p>
    <w:p w14:paraId="0FAE3EC0" w14:textId="77777777" w:rsidR="00DF763F" w:rsidRDefault="00DF763F">
      <w:pPr>
        <w:pStyle w:val="BodyText"/>
        <w:rPr>
          <w:sz w:val="20"/>
        </w:rPr>
      </w:pPr>
    </w:p>
    <w:p w14:paraId="2AAA1628" w14:textId="77777777" w:rsidR="00DF763F" w:rsidRDefault="00DF763F">
      <w:pPr>
        <w:pStyle w:val="BodyText"/>
        <w:spacing w:before="8"/>
        <w:rPr>
          <w:sz w:val="28"/>
        </w:rPr>
      </w:pPr>
    </w:p>
    <w:p w14:paraId="5A20BE2B" w14:textId="77777777" w:rsidR="00DF763F" w:rsidRDefault="00000000">
      <w:pPr>
        <w:pStyle w:val="BodyText"/>
        <w:tabs>
          <w:tab w:val="left" w:pos="5360"/>
          <w:tab w:val="left" w:pos="8937"/>
        </w:tabs>
        <w:spacing w:before="91"/>
        <w:ind w:left="305"/>
      </w:pPr>
      <w:r>
        <w:t>Telephone</w:t>
      </w:r>
      <w:r>
        <w:rPr>
          <w:spacing w:val="-2"/>
        </w:rPr>
        <w:t xml:space="preserve"> </w:t>
      </w:r>
      <w:r>
        <w:t>Number:</w:t>
      </w:r>
      <w:r>
        <w:rPr>
          <w:spacing w:val="-1"/>
        </w:rPr>
        <w:t xml:space="preserve"> </w:t>
      </w:r>
      <w:proofErr w:type="gramStart"/>
      <w:r>
        <w:t>Home</w:t>
      </w:r>
      <w:r>
        <w:rPr>
          <w:u w:val="single"/>
        </w:rPr>
        <w:t xml:space="preserve"> </w:t>
      </w:r>
      <w:r>
        <w:rPr>
          <w:u w:val="single"/>
        </w:rPr>
        <w:tab/>
      </w:r>
      <w:r>
        <w:t>Work</w:t>
      </w:r>
      <w:proofErr w:type="gramEnd"/>
      <w:r>
        <w:t xml:space="preserve"> </w:t>
      </w:r>
      <w:r>
        <w:rPr>
          <w:w w:val="99"/>
          <w:u w:val="single"/>
        </w:rPr>
        <w:t xml:space="preserve"> </w:t>
      </w:r>
      <w:r>
        <w:rPr>
          <w:u w:val="single"/>
        </w:rPr>
        <w:tab/>
      </w:r>
    </w:p>
    <w:p w14:paraId="352C55F5" w14:textId="77777777" w:rsidR="00DF763F" w:rsidRDefault="00DF763F">
      <w:pPr>
        <w:pStyle w:val="BodyText"/>
        <w:spacing w:before="1"/>
        <w:rPr>
          <w:sz w:val="14"/>
        </w:rPr>
      </w:pPr>
    </w:p>
    <w:p w14:paraId="00EA65C9" w14:textId="77777777" w:rsidR="00DF763F" w:rsidRDefault="00000000">
      <w:pPr>
        <w:pStyle w:val="BodyText"/>
        <w:tabs>
          <w:tab w:val="left" w:pos="5095"/>
        </w:tabs>
        <w:spacing w:before="90"/>
        <w:ind w:left="360"/>
      </w:pPr>
      <w:r>
        <w:t xml:space="preserve">E-MAIL: </w:t>
      </w:r>
      <w:r>
        <w:rPr>
          <w:w w:val="99"/>
          <w:u w:val="single"/>
        </w:rPr>
        <w:t xml:space="preserve"> </w:t>
      </w:r>
      <w:r>
        <w:rPr>
          <w:u w:val="single"/>
        </w:rPr>
        <w:tab/>
      </w:r>
    </w:p>
    <w:p w14:paraId="3B4F71F6" w14:textId="77777777" w:rsidR="00DF763F" w:rsidRDefault="00DF763F">
      <w:pPr>
        <w:pStyle w:val="BodyText"/>
        <w:rPr>
          <w:sz w:val="20"/>
        </w:rPr>
      </w:pPr>
    </w:p>
    <w:p w14:paraId="71D3CF12" w14:textId="77777777" w:rsidR="00DF763F" w:rsidRDefault="00DF763F">
      <w:pPr>
        <w:pStyle w:val="BodyText"/>
        <w:rPr>
          <w:sz w:val="20"/>
        </w:rPr>
      </w:pPr>
    </w:p>
    <w:p w14:paraId="65BBCFA3" w14:textId="77777777" w:rsidR="00DF763F" w:rsidRDefault="00DF763F">
      <w:pPr>
        <w:pStyle w:val="BodyText"/>
        <w:spacing w:before="8"/>
        <w:rPr>
          <w:sz w:val="19"/>
        </w:rPr>
      </w:pPr>
    </w:p>
    <w:p w14:paraId="711981D8" w14:textId="77777777" w:rsidR="00DF763F" w:rsidRDefault="00000000">
      <w:pPr>
        <w:pStyle w:val="Heading2"/>
        <w:spacing w:line="376" w:lineRule="auto"/>
        <w:ind w:left="1006" w:right="3492" w:hanging="690"/>
      </w:pPr>
      <w:r>
        <w:t>GUIDANCE FOR HEALTH CARE AGENT (OPTIONAL) GOALS</w:t>
      </w:r>
    </w:p>
    <w:p w14:paraId="7A972F4E" w14:textId="77777777" w:rsidR="00DF763F" w:rsidRDefault="00000000">
      <w:pPr>
        <w:pStyle w:val="BodyText"/>
        <w:spacing w:before="56" w:line="360" w:lineRule="auto"/>
        <w:ind w:left="218" w:right="656" w:firstLine="692"/>
        <w:jc w:val="both"/>
      </w:pPr>
      <w:r>
        <w:t>If I have an end-stage medical condition or other extreme irreversible medical condition, my goals in making medical decisions are as follows (insert your personal priorities such as comfort, care, preservation of mental function, etc.):</w:t>
      </w:r>
    </w:p>
    <w:p w14:paraId="14FEBCA6" w14:textId="77777777" w:rsidR="00DF763F" w:rsidRDefault="00DF763F">
      <w:pPr>
        <w:pStyle w:val="BodyText"/>
        <w:rPr>
          <w:sz w:val="20"/>
        </w:rPr>
      </w:pPr>
    </w:p>
    <w:p w14:paraId="0B97E2C8" w14:textId="77777777" w:rsidR="00DF763F" w:rsidRDefault="00DF763F">
      <w:pPr>
        <w:pStyle w:val="BodyText"/>
        <w:rPr>
          <w:sz w:val="20"/>
        </w:rPr>
      </w:pPr>
    </w:p>
    <w:p w14:paraId="5CE3C827" w14:textId="77777777" w:rsidR="00DF763F" w:rsidRDefault="00000000">
      <w:pPr>
        <w:pStyle w:val="BodyText"/>
        <w:spacing w:before="8"/>
        <w:rPr>
          <w:sz w:val="10"/>
        </w:rPr>
      </w:pPr>
      <w:r>
        <w:pict w14:anchorId="55BAD751">
          <v:shape id="_x0000_s2055" style="position:absolute;margin-left:112.55pt;margin-top:8.4pt;width:428.85pt;height:.1pt;z-index:-15726592;mso-wrap-distance-left:0;mso-wrap-distance-right:0;mso-position-horizontal-relative:page" coordorigin="2251,168" coordsize="8577,0" path="m2251,168r8577,e" filled="f" strokeweight=".15494mm">
            <v:path arrowok="t"/>
            <w10:wrap type="topAndBottom" anchorx="page"/>
          </v:shape>
        </w:pict>
      </w:r>
      <w:r>
        <w:pict w14:anchorId="7BE31B2F">
          <v:shape id="_x0000_s2054" style="position:absolute;margin-left:112.55pt;margin-top:27.35pt;width:428.85pt;height:.1pt;z-index:-15726080;mso-wrap-distance-left:0;mso-wrap-distance-right:0;mso-position-horizontal-relative:page" coordorigin="2251,547" coordsize="8577,0" path="m2251,547r8577,e" filled="f" strokeweight=".15494mm">
            <v:path arrowok="t"/>
            <w10:wrap type="topAndBottom" anchorx="page"/>
          </v:shape>
        </w:pict>
      </w:r>
    </w:p>
    <w:p w14:paraId="29827489" w14:textId="77777777" w:rsidR="00DF763F" w:rsidRDefault="00DF763F">
      <w:pPr>
        <w:pStyle w:val="BodyText"/>
        <w:spacing w:before="2"/>
        <w:rPr>
          <w:sz w:val="26"/>
        </w:rPr>
      </w:pPr>
    </w:p>
    <w:p w14:paraId="0CBD629F" w14:textId="77777777" w:rsidR="00DF763F" w:rsidRDefault="00DF763F">
      <w:pPr>
        <w:pStyle w:val="BodyText"/>
        <w:rPr>
          <w:sz w:val="20"/>
        </w:rPr>
      </w:pPr>
    </w:p>
    <w:p w14:paraId="587D1FBD" w14:textId="77777777" w:rsidR="00DF763F" w:rsidRDefault="00DF763F">
      <w:pPr>
        <w:pStyle w:val="BodyText"/>
        <w:spacing w:before="5"/>
        <w:rPr>
          <w:sz w:val="20"/>
        </w:rPr>
      </w:pPr>
    </w:p>
    <w:p w14:paraId="5337756B" w14:textId="77777777" w:rsidR="00DF763F" w:rsidRDefault="00000000">
      <w:pPr>
        <w:pStyle w:val="Heading2"/>
        <w:ind w:left="328"/>
      </w:pPr>
      <w:r>
        <w:t>SEVERE BRAIN DAMAGE OR BRAIN DISEASE</w:t>
      </w:r>
    </w:p>
    <w:p w14:paraId="11A068F5" w14:textId="77777777" w:rsidR="00DF763F" w:rsidRDefault="00000000">
      <w:pPr>
        <w:pStyle w:val="BodyText"/>
        <w:spacing w:before="192" w:line="360" w:lineRule="auto"/>
        <w:ind w:left="323" w:right="720" w:firstLine="687"/>
        <w:jc w:val="both"/>
      </w:pPr>
      <w:r>
        <w:t>If I should suffer from severe and irreversible brain damage or brain disease with no realistic hope of significant recovery, I would consider such a condition intolerable and the application of aggressive medical care to be burdensome. I therefore request that my HEALTH CARE agent respond to any intervening (other and separate) life-threatening conditions in the same manner as directed for an end-stage medical condition or state of permanent unconsciousness as I have indicated</w:t>
      </w:r>
      <w:r>
        <w:rPr>
          <w:spacing w:val="-11"/>
        </w:rPr>
        <w:t xml:space="preserve"> </w:t>
      </w:r>
      <w:r>
        <w:t>below.</w:t>
      </w:r>
    </w:p>
    <w:p w14:paraId="51E745BC" w14:textId="77777777" w:rsidR="00DF763F" w:rsidRDefault="00DF763F">
      <w:pPr>
        <w:pStyle w:val="BodyText"/>
        <w:rPr>
          <w:sz w:val="24"/>
        </w:rPr>
      </w:pPr>
    </w:p>
    <w:p w14:paraId="306B291F" w14:textId="77777777" w:rsidR="00DF763F" w:rsidRDefault="00DF763F">
      <w:pPr>
        <w:pStyle w:val="BodyText"/>
        <w:rPr>
          <w:sz w:val="24"/>
        </w:rPr>
      </w:pPr>
    </w:p>
    <w:p w14:paraId="1A154C5A" w14:textId="77777777" w:rsidR="00DF763F" w:rsidRDefault="00DF763F">
      <w:pPr>
        <w:pStyle w:val="BodyText"/>
        <w:rPr>
          <w:sz w:val="24"/>
        </w:rPr>
      </w:pPr>
    </w:p>
    <w:p w14:paraId="3E1ED41D" w14:textId="77777777" w:rsidR="00DF763F" w:rsidRDefault="00DF763F">
      <w:pPr>
        <w:pStyle w:val="BodyText"/>
        <w:spacing w:before="6"/>
        <w:rPr>
          <w:sz w:val="26"/>
        </w:rPr>
      </w:pPr>
    </w:p>
    <w:p w14:paraId="3FBC37F3" w14:textId="77777777" w:rsidR="00DF763F" w:rsidRDefault="00000000">
      <w:pPr>
        <w:pStyle w:val="BodyText"/>
        <w:tabs>
          <w:tab w:val="left" w:pos="1773"/>
        </w:tabs>
        <w:ind w:left="227"/>
      </w:pPr>
      <w:r>
        <w:t>Initials</w:t>
      </w:r>
      <w:r>
        <w:rPr>
          <w:u w:val="single"/>
        </w:rPr>
        <w:t xml:space="preserve"> </w:t>
      </w:r>
      <w:r>
        <w:rPr>
          <w:u w:val="single"/>
        </w:rPr>
        <w:tab/>
      </w:r>
      <w:r>
        <w:t>I agree</w:t>
      </w:r>
    </w:p>
    <w:p w14:paraId="32BB2FD5" w14:textId="77777777" w:rsidR="00DF763F" w:rsidRDefault="00DF763F">
      <w:pPr>
        <w:pStyle w:val="BodyText"/>
        <w:rPr>
          <w:sz w:val="24"/>
        </w:rPr>
      </w:pPr>
    </w:p>
    <w:p w14:paraId="5226CDF4" w14:textId="77777777" w:rsidR="00DF763F" w:rsidRDefault="00DF763F">
      <w:pPr>
        <w:pStyle w:val="BodyText"/>
        <w:spacing w:before="5"/>
        <w:rPr>
          <w:sz w:val="30"/>
        </w:rPr>
      </w:pPr>
    </w:p>
    <w:p w14:paraId="35B7DFBC" w14:textId="77777777" w:rsidR="00DF763F" w:rsidRDefault="00000000">
      <w:pPr>
        <w:pStyle w:val="BodyText"/>
        <w:tabs>
          <w:tab w:val="left" w:pos="1659"/>
        </w:tabs>
        <w:spacing w:before="1"/>
        <w:ind w:left="223"/>
      </w:pPr>
      <w:r>
        <w:t>Initials</w:t>
      </w:r>
      <w:r>
        <w:rPr>
          <w:u w:val="single"/>
        </w:rPr>
        <w:t xml:space="preserve"> </w:t>
      </w:r>
      <w:r>
        <w:rPr>
          <w:u w:val="single"/>
        </w:rPr>
        <w:tab/>
      </w:r>
      <w:r>
        <w:t>I</w:t>
      </w:r>
      <w:r>
        <w:rPr>
          <w:spacing w:val="-1"/>
        </w:rPr>
        <w:t xml:space="preserve"> </w:t>
      </w:r>
      <w:r>
        <w:t>disagree</w:t>
      </w:r>
    </w:p>
    <w:p w14:paraId="6A0EFDD2" w14:textId="77777777" w:rsidR="00DF763F" w:rsidRDefault="00DF763F">
      <w:pPr>
        <w:sectPr w:rsidR="00DF763F">
          <w:pgSz w:w="12240" w:h="15840"/>
          <w:pgMar w:top="1500" w:right="740" w:bottom="1020" w:left="1340" w:header="0" w:footer="788" w:gutter="0"/>
          <w:cols w:space="720"/>
        </w:sectPr>
      </w:pPr>
    </w:p>
    <w:p w14:paraId="5C2C48EA" w14:textId="77777777" w:rsidR="00DF763F" w:rsidRDefault="00DF763F">
      <w:pPr>
        <w:pStyle w:val="BodyText"/>
        <w:rPr>
          <w:sz w:val="23"/>
        </w:rPr>
      </w:pPr>
    </w:p>
    <w:p w14:paraId="29F61ADE" w14:textId="77777777" w:rsidR="00DF763F" w:rsidRDefault="00000000">
      <w:pPr>
        <w:pStyle w:val="Heading2"/>
        <w:spacing w:before="90"/>
        <w:ind w:left="1737" w:right="2226"/>
        <w:jc w:val="center"/>
      </w:pPr>
      <w:r>
        <w:t>PART III</w:t>
      </w:r>
    </w:p>
    <w:p w14:paraId="617172AA" w14:textId="77777777" w:rsidR="00DF763F" w:rsidRDefault="00DF763F">
      <w:pPr>
        <w:pStyle w:val="BodyText"/>
        <w:spacing w:before="5"/>
        <w:rPr>
          <w:b/>
          <w:sz w:val="29"/>
        </w:rPr>
      </w:pPr>
    </w:p>
    <w:p w14:paraId="5848D08D" w14:textId="77777777" w:rsidR="00DF763F" w:rsidRDefault="00000000">
      <w:pPr>
        <w:ind w:left="1295" w:right="2226"/>
        <w:jc w:val="center"/>
        <w:rPr>
          <w:b/>
        </w:rPr>
      </w:pPr>
      <w:r>
        <w:rPr>
          <w:b/>
        </w:rPr>
        <w:t>HEALTH CARE TREATMENT INSTRUCTIONS</w:t>
      </w:r>
    </w:p>
    <w:p w14:paraId="7C75A788" w14:textId="77777777" w:rsidR="00DF763F" w:rsidRDefault="00000000">
      <w:pPr>
        <w:pStyle w:val="Heading2"/>
        <w:spacing w:before="1" w:line="244" w:lineRule="auto"/>
        <w:ind w:left="1803" w:right="2226"/>
        <w:jc w:val="center"/>
      </w:pPr>
      <w:r>
        <w:t>IN THE EVENT OF END-STAGE MEDICAL CONDITION OR PERMANENT UNCONSCIOUSNESS (LIVING WILL)</w:t>
      </w:r>
    </w:p>
    <w:p w14:paraId="48A90557" w14:textId="77777777" w:rsidR="00DF763F" w:rsidRDefault="00DF763F">
      <w:pPr>
        <w:pStyle w:val="BodyText"/>
        <w:rPr>
          <w:b/>
          <w:sz w:val="24"/>
        </w:rPr>
      </w:pPr>
    </w:p>
    <w:p w14:paraId="173EBB0A" w14:textId="77777777" w:rsidR="00DF763F" w:rsidRDefault="00DF763F">
      <w:pPr>
        <w:pStyle w:val="BodyText"/>
        <w:rPr>
          <w:b/>
          <w:sz w:val="24"/>
        </w:rPr>
      </w:pPr>
    </w:p>
    <w:p w14:paraId="5C9A3FB4" w14:textId="77777777" w:rsidR="00DF763F" w:rsidRDefault="00DF763F">
      <w:pPr>
        <w:pStyle w:val="BodyText"/>
        <w:spacing w:before="8"/>
        <w:rPr>
          <w:b/>
          <w:sz w:val="27"/>
        </w:rPr>
      </w:pPr>
    </w:p>
    <w:p w14:paraId="248ACAC3" w14:textId="77777777" w:rsidR="00DF763F" w:rsidRDefault="00000000">
      <w:pPr>
        <w:pStyle w:val="BodyText"/>
        <w:spacing w:line="360" w:lineRule="auto"/>
        <w:ind w:left="329" w:right="715" w:firstLine="692"/>
        <w:jc w:val="both"/>
      </w:pPr>
      <w:r>
        <w:t>The following health care treatment instructions exercise my right to make my own health care decisions. These instructions are intended to provide clear and convincing evidence of my wishes to be followed when I lack the capacity to understand, make or communicate my treatment decisions:</w:t>
      </w:r>
    </w:p>
    <w:p w14:paraId="7B9163AB" w14:textId="77777777" w:rsidR="00DF763F" w:rsidRDefault="00000000">
      <w:pPr>
        <w:pStyle w:val="BodyText"/>
        <w:spacing w:before="193" w:line="360" w:lineRule="auto"/>
        <w:ind w:left="333" w:right="695" w:firstLine="687"/>
        <w:jc w:val="both"/>
      </w:pPr>
      <w:r>
        <w:t xml:space="preserve">If I have an end-stage medical condition (which will result in my death, despite the introduction or continuation of medical treatment) or am permanently unconscious such as an irreversible coma or an irreversible vegetative state and there is no realistic hope of significant recovery, </w:t>
      </w:r>
      <w:proofErr w:type="gramStart"/>
      <w:r>
        <w:t>all of</w:t>
      </w:r>
      <w:proofErr w:type="gramEnd"/>
      <w:r>
        <w:t xml:space="preserve"> the following apply (cross out any treatment instructions with which you do not agree):</w:t>
      </w:r>
    </w:p>
    <w:p w14:paraId="13A9863E" w14:textId="77777777" w:rsidR="00DF763F" w:rsidRDefault="00000000">
      <w:pPr>
        <w:pStyle w:val="ListParagraph"/>
        <w:numPr>
          <w:ilvl w:val="0"/>
          <w:numId w:val="1"/>
        </w:numPr>
        <w:tabs>
          <w:tab w:val="left" w:pos="579"/>
        </w:tabs>
        <w:spacing w:line="360" w:lineRule="auto"/>
        <w:ind w:right="697" w:hanging="664"/>
      </w:pPr>
      <w:r>
        <w:t>I direct that I be given health care treatment to relieve pain or provide comfort even if such treatment might shorten my life, suppress my appetite or my breathing, or be habit</w:t>
      </w:r>
      <w:r>
        <w:rPr>
          <w:spacing w:val="-2"/>
        </w:rPr>
        <w:t xml:space="preserve"> </w:t>
      </w:r>
      <w:r>
        <w:t>forming.</w:t>
      </w:r>
    </w:p>
    <w:p w14:paraId="698FBA62" w14:textId="77777777" w:rsidR="00DF763F" w:rsidRDefault="00000000">
      <w:pPr>
        <w:pStyle w:val="ListParagraph"/>
        <w:numPr>
          <w:ilvl w:val="0"/>
          <w:numId w:val="1"/>
        </w:numPr>
        <w:tabs>
          <w:tab w:val="left" w:pos="555"/>
        </w:tabs>
        <w:spacing w:before="191"/>
        <w:ind w:left="554" w:hanging="222"/>
      </w:pPr>
      <w:r>
        <w:t>I direct that all life prolonging procedures be withheld or</w:t>
      </w:r>
      <w:r>
        <w:rPr>
          <w:spacing w:val="-4"/>
        </w:rPr>
        <w:t xml:space="preserve"> </w:t>
      </w:r>
      <w:r>
        <w:t>withdrawn.</w:t>
      </w:r>
    </w:p>
    <w:p w14:paraId="49EE34D7" w14:textId="77777777" w:rsidR="00DF763F" w:rsidRDefault="00000000">
      <w:pPr>
        <w:pStyle w:val="ListParagraph"/>
        <w:numPr>
          <w:ilvl w:val="0"/>
          <w:numId w:val="1"/>
        </w:numPr>
        <w:tabs>
          <w:tab w:val="left" w:pos="555"/>
        </w:tabs>
        <w:spacing w:before="193" w:line="360" w:lineRule="auto"/>
        <w:ind w:left="1016" w:right="786" w:hanging="683"/>
      </w:pPr>
      <w:r>
        <w:t xml:space="preserve">I specifically do not want any of the following as life prolonging procedures: (If you wish to receive any of these treatments, write </w:t>
      </w:r>
      <w:r>
        <w:rPr>
          <w:b/>
        </w:rPr>
        <w:t xml:space="preserve">"I do want" </w:t>
      </w:r>
      <w:r>
        <w:t>after the</w:t>
      </w:r>
      <w:r>
        <w:rPr>
          <w:spacing w:val="-3"/>
        </w:rPr>
        <w:t xml:space="preserve"> </w:t>
      </w:r>
      <w:r>
        <w:t>treatment)</w:t>
      </w:r>
    </w:p>
    <w:p w14:paraId="526E03E1" w14:textId="77777777" w:rsidR="00DF763F" w:rsidRDefault="00000000">
      <w:pPr>
        <w:pStyle w:val="BodyText"/>
        <w:tabs>
          <w:tab w:val="left" w:pos="4286"/>
          <w:tab w:val="left" w:pos="7141"/>
        </w:tabs>
        <w:spacing w:before="192"/>
        <w:ind w:right="1025"/>
        <w:jc w:val="center"/>
      </w:pPr>
      <w:r>
        <w:t>heart-lung resuscitation</w:t>
      </w:r>
      <w:r>
        <w:rPr>
          <w:spacing w:val="-7"/>
        </w:rPr>
        <w:t xml:space="preserve"> </w:t>
      </w:r>
      <w:r>
        <w:t>(CPR)</w:t>
      </w:r>
      <w:r>
        <w:tab/>
      </w:r>
      <w:r>
        <w:rPr>
          <w:w w:val="99"/>
          <w:u w:val="single"/>
        </w:rPr>
        <w:t xml:space="preserve"> </w:t>
      </w:r>
      <w:r>
        <w:rPr>
          <w:u w:val="single"/>
        </w:rPr>
        <w:tab/>
      </w:r>
    </w:p>
    <w:p w14:paraId="6197BE88" w14:textId="77777777" w:rsidR="00DF763F" w:rsidRDefault="00DF763F">
      <w:pPr>
        <w:pStyle w:val="BodyText"/>
        <w:spacing w:before="9"/>
        <w:rPr>
          <w:sz w:val="19"/>
        </w:rPr>
      </w:pPr>
    </w:p>
    <w:p w14:paraId="1575418C" w14:textId="77777777" w:rsidR="00DF763F" w:rsidRDefault="00000000">
      <w:pPr>
        <w:pStyle w:val="BodyText"/>
        <w:tabs>
          <w:tab w:val="left" w:pos="5304"/>
          <w:tab w:val="left" w:pos="8162"/>
        </w:tabs>
        <w:spacing w:before="91"/>
        <w:ind w:left="1021"/>
      </w:pPr>
      <w:r>
        <w:t>mechanical ventilator (breathing</w:t>
      </w:r>
      <w:r>
        <w:rPr>
          <w:spacing w:val="-9"/>
        </w:rPr>
        <w:t xml:space="preserve"> </w:t>
      </w:r>
      <w:r>
        <w:t>machine)</w:t>
      </w:r>
      <w:r>
        <w:tab/>
      </w:r>
      <w:r>
        <w:rPr>
          <w:w w:val="99"/>
          <w:u w:val="single"/>
        </w:rPr>
        <w:t xml:space="preserve"> </w:t>
      </w:r>
      <w:r>
        <w:rPr>
          <w:u w:val="single"/>
        </w:rPr>
        <w:tab/>
      </w:r>
    </w:p>
    <w:p w14:paraId="4E605F0A" w14:textId="77777777" w:rsidR="00DF763F" w:rsidRDefault="00DF763F">
      <w:pPr>
        <w:pStyle w:val="BodyText"/>
        <w:spacing w:before="9"/>
        <w:rPr>
          <w:sz w:val="19"/>
        </w:rPr>
      </w:pPr>
    </w:p>
    <w:p w14:paraId="622AF1E6" w14:textId="77777777" w:rsidR="00DF763F" w:rsidRDefault="00000000">
      <w:pPr>
        <w:pStyle w:val="BodyText"/>
        <w:tabs>
          <w:tab w:val="left" w:pos="5333"/>
          <w:tab w:val="left" w:pos="8189"/>
        </w:tabs>
        <w:spacing w:before="91"/>
        <w:ind w:left="1021"/>
      </w:pPr>
      <w:r>
        <w:t>dialysis (kidney</w:t>
      </w:r>
      <w:r>
        <w:rPr>
          <w:spacing w:val="-9"/>
        </w:rPr>
        <w:t xml:space="preserve"> </w:t>
      </w:r>
      <w:r>
        <w:t>machine)</w:t>
      </w:r>
      <w:r>
        <w:tab/>
      </w:r>
      <w:r>
        <w:rPr>
          <w:w w:val="99"/>
          <w:u w:val="single"/>
        </w:rPr>
        <w:t xml:space="preserve"> </w:t>
      </w:r>
      <w:r>
        <w:rPr>
          <w:u w:val="single"/>
        </w:rPr>
        <w:tab/>
      </w:r>
    </w:p>
    <w:p w14:paraId="248EFAA5" w14:textId="77777777" w:rsidR="00DF763F" w:rsidRDefault="00DF763F">
      <w:pPr>
        <w:pStyle w:val="BodyText"/>
        <w:spacing w:before="9"/>
        <w:rPr>
          <w:sz w:val="19"/>
        </w:rPr>
      </w:pPr>
    </w:p>
    <w:p w14:paraId="1C32499C" w14:textId="77777777" w:rsidR="00DF763F" w:rsidRDefault="00000000">
      <w:pPr>
        <w:pStyle w:val="BodyText"/>
        <w:tabs>
          <w:tab w:val="left" w:pos="5313"/>
          <w:tab w:val="left" w:pos="8169"/>
        </w:tabs>
        <w:spacing w:before="90"/>
        <w:ind w:left="1021"/>
      </w:pPr>
      <w:r>
        <w:t>surgery</w:t>
      </w:r>
      <w:r>
        <w:tab/>
      </w:r>
      <w:r>
        <w:rPr>
          <w:w w:val="99"/>
          <w:u w:val="single"/>
        </w:rPr>
        <w:t xml:space="preserve"> </w:t>
      </w:r>
      <w:r>
        <w:rPr>
          <w:u w:val="single"/>
        </w:rPr>
        <w:tab/>
      </w:r>
    </w:p>
    <w:p w14:paraId="503EABF4" w14:textId="77777777" w:rsidR="00DF763F" w:rsidRDefault="00DF763F">
      <w:pPr>
        <w:pStyle w:val="BodyText"/>
        <w:spacing w:before="11"/>
        <w:rPr>
          <w:sz w:val="19"/>
        </w:rPr>
      </w:pPr>
    </w:p>
    <w:p w14:paraId="0F579805" w14:textId="77777777" w:rsidR="00DF763F" w:rsidRDefault="00000000">
      <w:pPr>
        <w:pStyle w:val="BodyText"/>
        <w:tabs>
          <w:tab w:val="left" w:pos="5295"/>
          <w:tab w:val="left" w:pos="8150"/>
        </w:tabs>
        <w:spacing w:before="90"/>
        <w:ind w:left="1076"/>
      </w:pPr>
      <w:r>
        <w:t>chemotherapy</w:t>
      </w:r>
      <w:r>
        <w:tab/>
      </w:r>
      <w:r>
        <w:rPr>
          <w:w w:val="99"/>
          <w:u w:val="single"/>
        </w:rPr>
        <w:t xml:space="preserve"> </w:t>
      </w:r>
      <w:r>
        <w:rPr>
          <w:u w:val="single"/>
        </w:rPr>
        <w:tab/>
      </w:r>
    </w:p>
    <w:p w14:paraId="2E6FAC45" w14:textId="77777777" w:rsidR="00DF763F" w:rsidRDefault="00DF763F">
      <w:pPr>
        <w:pStyle w:val="BodyText"/>
        <w:spacing w:before="10"/>
        <w:rPr>
          <w:sz w:val="19"/>
        </w:rPr>
      </w:pPr>
    </w:p>
    <w:p w14:paraId="0D308C3D" w14:textId="77777777" w:rsidR="00DF763F" w:rsidRDefault="00000000">
      <w:pPr>
        <w:pStyle w:val="BodyText"/>
        <w:tabs>
          <w:tab w:val="left" w:pos="5276"/>
          <w:tab w:val="left" w:pos="8132"/>
        </w:tabs>
        <w:spacing w:before="90"/>
        <w:ind w:left="1076"/>
      </w:pPr>
      <w:r>
        <w:t>radiation</w:t>
      </w:r>
      <w:r>
        <w:rPr>
          <w:spacing w:val="-6"/>
        </w:rPr>
        <w:t xml:space="preserve"> </w:t>
      </w:r>
      <w:r>
        <w:t>treatment</w:t>
      </w:r>
      <w:r>
        <w:tab/>
      </w:r>
      <w:r>
        <w:rPr>
          <w:w w:val="99"/>
          <w:u w:val="single"/>
        </w:rPr>
        <w:t xml:space="preserve"> </w:t>
      </w:r>
      <w:r>
        <w:rPr>
          <w:u w:val="single"/>
        </w:rPr>
        <w:tab/>
      </w:r>
    </w:p>
    <w:p w14:paraId="1A80CA57" w14:textId="77777777" w:rsidR="00DF763F" w:rsidRDefault="00DF763F">
      <w:pPr>
        <w:pStyle w:val="BodyText"/>
        <w:spacing w:before="9"/>
        <w:rPr>
          <w:sz w:val="19"/>
        </w:rPr>
      </w:pPr>
    </w:p>
    <w:p w14:paraId="59DF3EB3" w14:textId="77777777" w:rsidR="00DF763F" w:rsidRDefault="00000000">
      <w:pPr>
        <w:pStyle w:val="BodyText"/>
        <w:tabs>
          <w:tab w:val="left" w:pos="5296"/>
          <w:tab w:val="left" w:pos="8151"/>
        </w:tabs>
        <w:spacing w:before="91"/>
        <w:ind w:left="1076"/>
      </w:pPr>
      <w:r>
        <w:t>antibiotics</w:t>
      </w:r>
      <w:r>
        <w:tab/>
      </w:r>
      <w:r>
        <w:rPr>
          <w:w w:val="99"/>
          <w:u w:val="single"/>
        </w:rPr>
        <w:t xml:space="preserve"> </w:t>
      </w:r>
      <w:r>
        <w:rPr>
          <w:u w:val="single"/>
        </w:rPr>
        <w:tab/>
      </w:r>
    </w:p>
    <w:p w14:paraId="647543B9" w14:textId="77777777" w:rsidR="00DF763F" w:rsidRDefault="00DF763F">
      <w:pPr>
        <w:sectPr w:rsidR="00DF763F">
          <w:pgSz w:w="12240" w:h="15840"/>
          <w:pgMar w:top="1500" w:right="740" w:bottom="980" w:left="1340" w:header="0" w:footer="788" w:gutter="0"/>
          <w:cols w:space="720"/>
        </w:sectPr>
      </w:pPr>
    </w:p>
    <w:p w14:paraId="01B4033A" w14:textId="77777777" w:rsidR="00DF763F" w:rsidRDefault="00DF763F">
      <w:pPr>
        <w:pStyle w:val="BodyText"/>
        <w:spacing w:before="1"/>
        <w:rPr>
          <w:sz w:val="23"/>
        </w:rPr>
      </w:pPr>
    </w:p>
    <w:p w14:paraId="71EC7493" w14:textId="77777777" w:rsidR="00DF763F" w:rsidRDefault="00000000">
      <w:pPr>
        <w:pStyle w:val="BodyText"/>
        <w:spacing w:before="90" w:line="360" w:lineRule="auto"/>
        <w:ind w:left="266" w:right="764" w:firstLine="687"/>
        <w:jc w:val="both"/>
      </w:pPr>
      <w:r>
        <w:t>Please indicate whether you want nutrition (food</w:t>
      </w:r>
      <w:proofErr w:type="gramStart"/>
      <w:r>
        <w:t>)</w:t>
      </w:r>
      <w:proofErr w:type="gramEnd"/>
      <w:r>
        <w:t xml:space="preserve"> or hydration (water) medically supplied by a tube into your nose, stomach, intestine, arteries, or veins if you have an end-stage medical condition or are permanently unconscious and there is no realistic hope of significant recovery.</w:t>
      </w:r>
    </w:p>
    <w:p w14:paraId="17412790" w14:textId="77777777" w:rsidR="00DF763F" w:rsidRDefault="00000000">
      <w:pPr>
        <w:pStyle w:val="Heading2"/>
        <w:spacing w:before="4"/>
        <w:ind w:left="1009"/>
        <w:jc w:val="both"/>
      </w:pPr>
      <w:r>
        <w:t>(Initial only one statement.)</w:t>
      </w:r>
    </w:p>
    <w:p w14:paraId="399788F8" w14:textId="77777777" w:rsidR="00DF763F" w:rsidRDefault="00DF763F">
      <w:pPr>
        <w:pStyle w:val="BodyText"/>
        <w:rPr>
          <w:b/>
          <w:sz w:val="24"/>
        </w:rPr>
      </w:pPr>
    </w:p>
    <w:p w14:paraId="056E5AC7" w14:textId="77777777" w:rsidR="00DF763F" w:rsidRDefault="00DF763F">
      <w:pPr>
        <w:pStyle w:val="BodyText"/>
        <w:rPr>
          <w:b/>
          <w:sz w:val="24"/>
        </w:rPr>
      </w:pPr>
    </w:p>
    <w:p w14:paraId="759D3F1C" w14:textId="77777777" w:rsidR="00DF763F" w:rsidRDefault="00000000">
      <w:pPr>
        <w:spacing w:before="193"/>
        <w:ind w:left="170"/>
        <w:rPr>
          <w:b/>
        </w:rPr>
      </w:pPr>
      <w:r>
        <w:rPr>
          <w:b/>
        </w:rPr>
        <w:t>TUBE FEEDINGS</w:t>
      </w:r>
    </w:p>
    <w:p w14:paraId="2C8B0591" w14:textId="77777777" w:rsidR="00DF763F" w:rsidRDefault="00000000">
      <w:pPr>
        <w:pStyle w:val="BodyText"/>
        <w:tabs>
          <w:tab w:val="left" w:pos="1821"/>
        </w:tabs>
        <w:spacing w:before="194"/>
        <w:ind w:left="1052"/>
        <w:jc w:val="both"/>
      </w:pPr>
      <w:r>
        <w:rPr>
          <w:w w:val="99"/>
          <w:u w:val="single"/>
        </w:rPr>
        <w:t xml:space="preserve"> </w:t>
      </w:r>
      <w:r>
        <w:rPr>
          <w:u w:val="single"/>
        </w:rPr>
        <w:tab/>
      </w:r>
      <w:r>
        <w:t>I want tube feedings to be</w:t>
      </w:r>
      <w:r>
        <w:rPr>
          <w:spacing w:val="-3"/>
        </w:rPr>
        <w:t xml:space="preserve"> </w:t>
      </w:r>
      <w:r>
        <w:t>given</w:t>
      </w:r>
    </w:p>
    <w:p w14:paraId="6C6150D5" w14:textId="77777777" w:rsidR="00DF763F" w:rsidRDefault="00DF763F">
      <w:pPr>
        <w:pStyle w:val="BodyText"/>
        <w:rPr>
          <w:sz w:val="24"/>
        </w:rPr>
      </w:pPr>
    </w:p>
    <w:p w14:paraId="6C66EE51" w14:textId="77777777" w:rsidR="00DF763F" w:rsidRDefault="00DF763F">
      <w:pPr>
        <w:pStyle w:val="BodyText"/>
        <w:spacing w:before="7"/>
        <w:rPr>
          <w:sz w:val="33"/>
        </w:rPr>
      </w:pPr>
    </w:p>
    <w:p w14:paraId="43D18BD7" w14:textId="77777777" w:rsidR="00DF763F" w:rsidRDefault="00000000">
      <w:pPr>
        <w:pStyle w:val="BodyText"/>
        <w:ind w:left="958"/>
      </w:pPr>
      <w:r>
        <w:t>OR</w:t>
      </w:r>
    </w:p>
    <w:p w14:paraId="58EE9F08" w14:textId="77777777" w:rsidR="00DF763F" w:rsidRDefault="00DF763F">
      <w:pPr>
        <w:pStyle w:val="BodyText"/>
        <w:spacing w:before="1"/>
      </w:pPr>
    </w:p>
    <w:p w14:paraId="5557CD46" w14:textId="77777777" w:rsidR="00DF763F" w:rsidRDefault="00000000">
      <w:pPr>
        <w:pStyle w:val="Heading2"/>
        <w:ind w:left="258"/>
      </w:pPr>
      <w:r>
        <w:t>NO TUBE FEEDINGS</w:t>
      </w:r>
    </w:p>
    <w:p w14:paraId="246AC854" w14:textId="77777777" w:rsidR="00DF763F" w:rsidRDefault="00DF763F">
      <w:pPr>
        <w:pStyle w:val="BodyText"/>
        <w:rPr>
          <w:b/>
          <w:sz w:val="20"/>
        </w:rPr>
      </w:pPr>
    </w:p>
    <w:p w14:paraId="2F940673" w14:textId="77777777" w:rsidR="00DF763F" w:rsidRDefault="00DF763F">
      <w:pPr>
        <w:pStyle w:val="BodyText"/>
        <w:rPr>
          <w:b/>
          <w:sz w:val="20"/>
        </w:rPr>
      </w:pPr>
    </w:p>
    <w:p w14:paraId="5CC82BA3" w14:textId="77777777" w:rsidR="00DF763F" w:rsidRDefault="00DF763F">
      <w:pPr>
        <w:pStyle w:val="BodyText"/>
        <w:spacing w:before="4"/>
        <w:rPr>
          <w:b/>
          <w:sz w:val="28"/>
        </w:rPr>
      </w:pPr>
    </w:p>
    <w:p w14:paraId="063EFF75" w14:textId="77777777" w:rsidR="00DF763F" w:rsidRDefault="00000000">
      <w:pPr>
        <w:pStyle w:val="BodyText"/>
        <w:tabs>
          <w:tab w:val="left" w:pos="1637"/>
        </w:tabs>
        <w:spacing w:before="90"/>
        <w:ind w:left="978"/>
      </w:pPr>
      <w:r>
        <w:rPr>
          <w:w w:val="99"/>
          <w:u w:val="single"/>
        </w:rPr>
        <w:t xml:space="preserve"> </w:t>
      </w:r>
      <w:r>
        <w:rPr>
          <w:u w:val="single"/>
        </w:rPr>
        <w:tab/>
      </w:r>
      <w:r>
        <w:t>I do not want tube feedings to be</w:t>
      </w:r>
      <w:r>
        <w:rPr>
          <w:spacing w:val="-2"/>
        </w:rPr>
        <w:t xml:space="preserve"> </w:t>
      </w:r>
      <w:r>
        <w:t>given.</w:t>
      </w:r>
    </w:p>
    <w:p w14:paraId="39DAECEB" w14:textId="77777777" w:rsidR="00DF763F" w:rsidRDefault="00DF763F">
      <w:pPr>
        <w:pStyle w:val="BodyText"/>
        <w:rPr>
          <w:sz w:val="24"/>
        </w:rPr>
      </w:pPr>
    </w:p>
    <w:p w14:paraId="1EBFBCCE" w14:textId="77777777" w:rsidR="00DF763F" w:rsidRDefault="00DF763F">
      <w:pPr>
        <w:pStyle w:val="BodyText"/>
        <w:spacing w:before="9"/>
        <w:rPr>
          <w:sz w:val="30"/>
        </w:rPr>
      </w:pPr>
    </w:p>
    <w:p w14:paraId="3CBADE9D" w14:textId="77777777" w:rsidR="00DF763F" w:rsidRDefault="00000000">
      <w:pPr>
        <w:pStyle w:val="Heading2"/>
        <w:spacing w:before="1" w:line="326" w:lineRule="auto"/>
        <w:ind w:left="266" w:right="4645" w:firstLine="15"/>
      </w:pPr>
      <w:r>
        <w:t>HEALTH CARE AGENT'S USE OF INSTRUCTIONS (INITIAL ONE OPTION ONLY)</w:t>
      </w:r>
    </w:p>
    <w:p w14:paraId="67FAF437" w14:textId="77777777" w:rsidR="00DF763F" w:rsidRDefault="00DF763F">
      <w:pPr>
        <w:pStyle w:val="BodyText"/>
        <w:rPr>
          <w:b/>
          <w:sz w:val="20"/>
        </w:rPr>
      </w:pPr>
    </w:p>
    <w:p w14:paraId="2177D140" w14:textId="77777777" w:rsidR="00DF763F" w:rsidRDefault="00DF763F">
      <w:pPr>
        <w:pStyle w:val="BodyText"/>
        <w:spacing w:before="4"/>
        <w:rPr>
          <w:b/>
          <w:sz w:val="18"/>
        </w:rPr>
      </w:pPr>
    </w:p>
    <w:p w14:paraId="0CA353FA" w14:textId="77777777" w:rsidR="00DF763F" w:rsidRDefault="00000000">
      <w:pPr>
        <w:pStyle w:val="BodyText"/>
        <w:tabs>
          <w:tab w:val="left" w:pos="1642"/>
        </w:tabs>
        <w:spacing w:before="91"/>
        <w:ind w:left="983"/>
      </w:pPr>
      <w:r>
        <w:rPr>
          <w:w w:val="99"/>
          <w:u w:val="single"/>
        </w:rPr>
        <w:t xml:space="preserve"> </w:t>
      </w:r>
      <w:r>
        <w:rPr>
          <w:u w:val="single"/>
        </w:rPr>
        <w:tab/>
      </w:r>
      <w:r>
        <w:t>My health care agent must follow these</w:t>
      </w:r>
      <w:r>
        <w:rPr>
          <w:spacing w:val="-1"/>
        </w:rPr>
        <w:t xml:space="preserve"> </w:t>
      </w:r>
      <w:r>
        <w:t>instructions.</w:t>
      </w:r>
    </w:p>
    <w:p w14:paraId="70D95B7C" w14:textId="77777777" w:rsidR="00DF763F" w:rsidRDefault="00DF763F">
      <w:pPr>
        <w:pStyle w:val="BodyText"/>
        <w:rPr>
          <w:sz w:val="24"/>
        </w:rPr>
      </w:pPr>
    </w:p>
    <w:p w14:paraId="5D9790B1" w14:textId="77777777" w:rsidR="00DF763F" w:rsidRDefault="00DF763F">
      <w:pPr>
        <w:pStyle w:val="BodyText"/>
        <w:rPr>
          <w:sz w:val="24"/>
        </w:rPr>
      </w:pPr>
    </w:p>
    <w:p w14:paraId="1A96BED4" w14:textId="77777777" w:rsidR="00DF763F" w:rsidRDefault="00DF763F">
      <w:pPr>
        <w:pStyle w:val="BodyText"/>
        <w:spacing w:before="3"/>
        <w:rPr>
          <w:sz w:val="28"/>
        </w:rPr>
      </w:pPr>
    </w:p>
    <w:p w14:paraId="24238D67" w14:textId="77777777" w:rsidR="00DF763F" w:rsidRDefault="00000000">
      <w:pPr>
        <w:pStyle w:val="BodyText"/>
        <w:ind w:left="1825"/>
      </w:pPr>
      <w:r>
        <w:t>OR</w:t>
      </w:r>
    </w:p>
    <w:p w14:paraId="02F47FB7" w14:textId="77777777" w:rsidR="00DF763F" w:rsidRDefault="00DF763F">
      <w:pPr>
        <w:pStyle w:val="BodyText"/>
        <w:rPr>
          <w:sz w:val="20"/>
        </w:rPr>
      </w:pPr>
    </w:p>
    <w:p w14:paraId="78D4340B" w14:textId="77777777" w:rsidR="00DF763F" w:rsidRDefault="00DF763F">
      <w:pPr>
        <w:pStyle w:val="BodyText"/>
        <w:rPr>
          <w:sz w:val="20"/>
        </w:rPr>
      </w:pPr>
    </w:p>
    <w:p w14:paraId="7FDD7C69" w14:textId="77777777" w:rsidR="00DF763F" w:rsidRDefault="00DF763F">
      <w:pPr>
        <w:pStyle w:val="BodyText"/>
        <w:spacing w:before="4"/>
        <w:rPr>
          <w:sz w:val="28"/>
        </w:rPr>
      </w:pPr>
    </w:p>
    <w:p w14:paraId="6EFAC6FF" w14:textId="77777777" w:rsidR="00DF763F" w:rsidRDefault="00000000">
      <w:pPr>
        <w:pStyle w:val="BodyText"/>
        <w:tabs>
          <w:tab w:val="left" w:pos="1642"/>
        </w:tabs>
        <w:spacing w:before="91"/>
        <w:ind w:left="983"/>
      </w:pPr>
      <w:r>
        <w:rPr>
          <w:w w:val="99"/>
          <w:u w:val="single"/>
        </w:rPr>
        <w:t xml:space="preserve"> </w:t>
      </w:r>
      <w:r>
        <w:rPr>
          <w:u w:val="single"/>
        </w:rPr>
        <w:tab/>
      </w:r>
      <w:r>
        <w:t>These instructions are only</w:t>
      </w:r>
      <w:r>
        <w:rPr>
          <w:spacing w:val="-2"/>
        </w:rPr>
        <w:t xml:space="preserve"> </w:t>
      </w:r>
      <w:r>
        <w:t>guidance.</w:t>
      </w:r>
    </w:p>
    <w:p w14:paraId="25B11269" w14:textId="77777777" w:rsidR="00DF763F" w:rsidRDefault="00DF763F">
      <w:pPr>
        <w:pStyle w:val="BodyText"/>
        <w:rPr>
          <w:sz w:val="24"/>
        </w:rPr>
      </w:pPr>
    </w:p>
    <w:p w14:paraId="151BFDAB" w14:textId="77777777" w:rsidR="00DF763F" w:rsidRDefault="00DF763F">
      <w:pPr>
        <w:pStyle w:val="BodyText"/>
        <w:spacing w:before="4"/>
        <w:rPr>
          <w:sz w:val="30"/>
        </w:rPr>
      </w:pPr>
    </w:p>
    <w:p w14:paraId="6DDF5373" w14:textId="77777777" w:rsidR="00DF763F" w:rsidRDefault="00000000">
      <w:pPr>
        <w:pStyle w:val="BodyText"/>
        <w:tabs>
          <w:tab w:val="left" w:pos="9261"/>
        </w:tabs>
        <w:spacing w:line="360" w:lineRule="auto"/>
        <w:ind w:left="944" w:right="836"/>
      </w:pPr>
      <w:r>
        <w:t xml:space="preserve">My health </w:t>
      </w:r>
      <w:r>
        <w:rPr>
          <w:b/>
        </w:rPr>
        <w:t xml:space="preserve">care agent </w:t>
      </w:r>
      <w:r>
        <w:t>shall have final say and may override any of my instructions. (Indicate any</w:t>
      </w:r>
      <w:r>
        <w:rPr>
          <w:spacing w:val="-3"/>
        </w:rPr>
        <w:t xml:space="preserve"> </w:t>
      </w:r>
      <w:r>
        <w:t>exceptions)</w:t>
      </w:r>
      <w:r>
        <w:rPr>
          <w:w w:val="99"/>
          <w:u w:val="single"/>
        </w:rPr>
        <w:t xml:space="preserve"> </w:t>
      </w:r>
      <w:r>
        <w:rPr>
          <w:u w:val="single"/>
        </w:rPr>
        <w:tab/>
      </w:r>
    </w:p>
    <w:p w14:paraId="2B9143D0" w14:textId="77777777" w:rsidR="00DF763F" w:rsidRDefault="00DF763F">
      <w:pPr>
        <w:pStyle w:val="BodyText"/>
        <w:rPr>
          <w:sz w:val="20"/>
        </w:rPr>
      </w:pPr>
    </w:p>
    <w:p w14:paraId="7EE33EBA" w14:textId="77777777" w:rsidR="00DF763F" w:rsidRDefault="00DF763F">
      <w:pPr>
        <w:pStyle w:val="BodyText"/>
        <w:spacing w:before="7"/>
        <w:rPr>
          <w:sz w:val="25"/>
        </w:rPr>
      </w:pPr>
    </w:p>
    <w:p w14:paraId="6EEA604D" w14:textId="77777777" w:rsidR="00DF763F" w:rsidRDefault="00000000">
      <w:pPr>
        <w:pStyle w:val="BodyText"/>
        <w:spacing w:before="91"/>
        <w:ind w:left="831"/>
      </w:pPr>
      <w:r>
        <w:t>If I did not appoint a health care agent, these instructions shall be followed.</w:t>
      </w:r>
    </w:p>
    <w:p w14:paraId="307D5832" w14:textId="77777777" w:rsidR="00DF763F" w:rsidRDefault="00DF763F">
      <w:pPr>
        <w:sectPr w:rsidR="00DF763F">
          <w:pgSz w:w="12240" w:h="15840"/>
          <w:pgMar w:top="1500" w:right="740" w:bottom="1000" w:left="1340" w:header="0" w:footer="788" w:gutter="0"/>
          <w:cols w:space="720"/>
        </w:sectPr>
      </w:pPr>
    </w:p>
    <w:p w14:paraId="53AD3122" w14:textId="77777777" w:rsidR="00DF763F" w:rsidRDefault="00DF763F">
      <w:pPr>
        <w:pStyle w:val="BodyText"/>
        <w:rPr>
          <w:sz w:val="20"/>
        </w:rPr>
      </w:pPr>
    </w:p>
    <w:p w14:paraId="3642BD51" w14:textId="77777777" w:rsidR="00DF763F" w:rsidRDefault="00DF763F">
      <w:pPr>
        <w:pStyle w:val="BodyText"/>
        <w:rPr>
          <w:sz w:val="20"/>
        </w:rPr>
      </w:pPr>
    </w:p>
    <w:p w14:paraId="3965AFB5" w14:textId="77777777" w:rsidR="00DF763F" w:rsidRDefault="00DF763F">
      <w:pPr>
        <w:pStyle w:val="BodyText"/>
        <w:spacing w:before="1"/>
        <w:rPr>
          <w:sz w:val="20"/>
        </w:rPr>
      </w:pPr>
    </w:p>
    <w:p w14:paraId="0D128015" w14:textId="77777777" w:rsidR="00DF763F" w:rsidRDefault="00000000">
      <w:pPr>
        <w:pStyle w:val="Heading2"/>
        <w:spacing w:before="91"/>
        <w:ind w:left="238"/>
      </w:pPr>
      <w:r>
        <w:t>LEGAL PROTECTION</w:t>
      </w:r>
    </w:p>
    <w:p w14:paraId="19C86A7E" w14:textId="77777777" w:rsidR="00DF763F" w:rsidRDefault="00000000">
      <w:pPr>
        <w:pStyle w:val="BodyText"/>
        <w:spacing w:before="144" w:line="360" w:lineRule="auto"/>
        <w:ind w:left="248" w:right="797" w:firstLine="691"/>
        <w:jc w:val="both"/>
      </w:pPr>
      <w:r>
        <w:t xml:space="preserve">Pennsylvania law protects my health care agent and health care providers from any legal liability for their good faith actions in following my wishes as expressed in this form or in complying with my health care agent's direction. On behalf of myself, my </w:t>
      </w:r>
      <w:proofErr w:type="gramStart"/>
      <w:r>
        <w:t>executors</w:t>
      </w:r>
      <w:proofErr w:type="gramEnd"/>
      <w:r>
        <w:t xml:space="preserve"> and heirs, I further hold my health care agent and my health care providers harmless and indemnify them against any claim for their good faith actions in recognizing my health care agent's authority or in following my treatment instructions.</w:t>
      </w:r>
    </w:p>
    <w:p w14:paraId="38AA147A" w14:textId="77777777" w:rsidR="00DF763F" w:rsidRDefault="00DF763F">
      <w:pPr>
        <w:pStyle w:val="BodyText"/>
        <w:rPr>
          <w:sz w:val="24"/>
        </w:rPr>
      </w:pPr>
    </w:p>
    <w:p w14:paraId="6FE068B4" w14:textId="77777777" w:rsidR="00DF763F" w:rsidRDefault="00DF763F">
      <w:pPr>
        <w:pStyle w:val="BodyText"/>
        <w:rPr>
          <w:sz w:val="24"/>
        </w:rPr>
      </w:pPr>
    </w:p>
    <w:p w14:paraId="0F1DC02C" w14:textId="77777777" w:rsidR="00DF763F" w:rsidRDefault="00DF763F">
      <w:pPr>
        <w:pStyle w:val="BodyText"/>
        <w:spacing w:before="1"/>
        <w:rPr>
          <w:sz w:val="20"/>
        </w:rPr>
      </w:pPr>
    </w:p>
    <w:p w14:paraId="0362185A" w14:textId="77777777" w:rsidR="00DF763F" w:rsidRDefault="00000000">
      <w:pPr>
        <w:pStyle w:val="Heading2"/>
      </w:pPr>
      <w:r>
        <w:t>ORGAN DONATION (INITIAL ONE OPTION ONLY)</w:t>
      </w:r>
    </w:p>
    <w:p w14:paraId="654CE94B" w14:textId="77777777" w:rsidR="00DF763F" w:rsidRDefault="00DF763F">
      <w:pPr>
        <w:pStyle w:val="BodyText"/>
        <w:rPr>
          <w:b/>
          <w:sz w:val="20"/>
        </w:rPr>
      </w:pPr>
    </w:p>
    <w:p w14:paraId="529ECFB7" w14:textId="77777777" w:rsidR="00DF763F" w:rsidRDefault="00DF763F">
      <w:pPr>
        <w:pStyle w:val="BodyText"/>
        <w:spacing w:before="6"/>
        <w:rPr>
          <w:b/>
          <w:sz w:val="26"/>
        </w:rPr>
      </w:pPr>
    </w:p>
    <w:p w14:paraId="319387C8" w14:textId="77777777" w:rsidR="00DF763F" w:rsidRDefault="00000000">
      <w:pPr>
        <w:pStyle w:val="BodyText"/>
        <w:tabs>
          <w:tab w:val="left" w:pos="822"/>
          <w:tab w:val="left" w:pos="9369"/>
        </w:tabs>
        <w:spacing w:before="91" w:line="360" w:lineRule="auto"/>
        <w:ind w:left="166" w:right="693" w:hanging="4"/>
        <w:jc w:val="both"/>
      </w:pPr>
      <w:r>
        <w:rPr>
          <w:w w:val="99"/>
          <w:u w:val="single"/>
        </w:rPr>
        <w:t xml:space="preserve"> </w:t>
      </w:r>
      <w:r>
        <w:rPr>
          <w:u w:val="single"/>
        </w:rPr>
        <w:tab/>
      </w:r>
      <w:r>
        <w:rPr>
          <w:spacing w:val="12"/>
        </w:rPr>
        <w:t xml:space="preserve"> </w:t>
      </w:r>
      <w:r>
        <w:t xml:space="preserve">I consent to donate my organs and tissues at the time of my death for the purpose of transplant, medical </w:t>
      </w:r>
      <w:proofErr w:type="gramStart"/>
      <w:r>
        <w:t>study</w:t>
      </w:r>
      <w:proofErr w:type="gramEnd"/>
      <w:r>
        <w:t xml:space="preserve"> or education. (Insert any limitations you desire on donation of specific organs or tissues or uses for donation of organs and</w:t>
      </w:r>
      <w:r>
        <w:rPr>
          <w:spacing w:val="-10"/>
        </w:rPr>
        <w:t xml:space="preserve"> </w:t>
      </w:r>
      <w:r>
        <w:t xml:space="preserve">tissues.) </w:t>
      </w:r>
      <w:r>
        <w:rPr>
          <w:w w:val="99"/>
          <w:u w:val="single"/>
        </w:rPr>
        <w:t xml:space="preserve"> </w:t>
      </w:r>
      <w:r>
        <w:rPr>
          <w:u w:val="single"/>
        </w:rPr>
        <w:tab/>
      </w:r>
    </w:p>
    <w:p w14:paraId="03CCD781" w14:textId="77777777" w:rsidR="00DF763F" w:rsidRDefault="00000000">
      <w:pPr>
        <w:pStyle w:val="BodyText"/>
        <w:spacing w:before="9"/>
        <w:rPr>
          <w:sz w:val="17"/>
        </w:rPr>
      </w:pPr>
      <w:r>
        <w:pict w14:anchorId="5296D555">
          <v:shape id="_x0000_s2053" style="position:absolute;margin-left:75.1pt;margin-top:12.45pt;width:461.95pt;height:.1pt;z-index:-15725568;mso-wrap-distance-left:0;mso-wrap-distance-right:0;mso-position-horizontal-relative:page" coordorigin="1502,249" coordsize="9239,0" path="m1502,249r9239,e" filled="f" strokeweight=".15494mm">
            <v:path arrowok="t"/>
            <w10:wrap type="topAndBottom" anchorx="page"/>
          </v:shape>
        </w:pict>
      </w:r>
    </w:p>
    <w:p w14:paraId="64742D27" w14:textId="77777777" w:rsidR="00DF763F" w:rsidRDefault="00DF763F">
      <w:pPr>
        <w:pStyle w:val="BodyText"/>
        <w:rPr>
          <w:sz w:val="20"/>
        </w:rPr>
      </w:pPr>
    </w:p>
    <w:p w14:paraId="57F52156" w14:textId="77777777" w:rsidR="00DF763F" w:rsidRDefault="00DF763F">
      <w:pPr>
        <w:pStyle w:val="BodyText"/>
        <w:rPr>
          <w:sz w:val="20"/>
        </w:rPr>
      </w:pPr>
    </w:p>
    <w:p w14:paraId="720CB6DB" w14:textId="77777777" w:rsidR="00DF763F" w:rsidRDefault="00DF763F">
      <w:pPr>
        <w:pStyle w:val="BodyText"/>
        <w:rPr>
          <w:sz w:val="20"/>
        </w:rPr>
      </w:pPr>
    </w:p>
    <w:p w14:paraId="6CCFEEDC" w14:textId="77777777" w:rsidR="00DF763F" w:rsidRDefault="00DF763F">
      <w:pPr>
        <w:pStyle w:val="BodyText"/>
        <w:rPr>
          <w:sz w:val="20"/>
        </w:rPr>
      </w:pPr>
    </w:p>
    <w:p w14:paraId="000B5F25" w14:textId="77777777" w:rsidR="00DF763F" w:rsidRDefault="00000000">
      <w:pPr>
        <w:pStyle w:val="Heading1"/>
        <w:spacing w:before="224"/>
        <w:ind w:left="1658"/>
      </w:pPr>
      <w:r>
        <w:t>OR</w:t>
      </w:r>
    </w:p>
    <w:p w14:paraId="4F4DAD3D" w14:textId="77777777" w:rsidR="00DF763F" w:rsidRDefault="00DF763F">
      <w:pPr>
        <w:pStyle w:val="BodyText"/>
        <w:rPr>
          <w:rFonts w:ascii="Courier New"/>
          <w:sz w:val="20"/>
        </w:rPr>
      </w:pPr>
    </w:p>
    <w:p w14:paraId="71FBC9BC" w14:textId="77777777" w:rsidR="00DF763F" w:rsidRDefault="00DF763F">
      <w:pPr>
        <w:pStyle w:val="BodyText"/>
        <w:spacing w:before="5"/>
        <w:rPr>
          <w:rFonts w:ascii="Courier New"/>
          <w:sz w:val="19"/>
        </w:rPr>
      </w:pPr>
    </w:p>
    <w:p w14:paraId="63773133" w14:textId="77777777" w:rsidR="00DF763F" w:rsidRDefault="00000000">
      <w:pPr>
        <w:pStyle w:val="BodyText"/>
        <w:tabs>
          <w:tab w:val="left" w:pos="901"/>
        </w:tabs>
        <w:ind w:left="241"/>
      </w:pPr>
      <w:r>
        <w:rPr>
          <w:w w:val="99"/>
          <w:u w:val="single"/>
        </w:rPr>
        <w:t xml:space="preserve"> </w:t>
      </w:r>
      <w:r>
        <w:rPr>
          <w:u w:val="single"/>
        </w:rPr>
        <w:tab/>
      </w:r>
      <w:r>
        <w:t xml:space="preserve"> I do not consent to donate my organs or tissues at the time of my</w:t>
      </w:r>
      <w:r>
        <w:rPr>
          <w:spacing w:val="-3"/>
        </w:rPr>
        <w:t xml:space="preserve"> </w:t>
      </w:r>
      <w:r>
        <w:t>death.</w:t>
      </w:r>
    </w:p>
    <w:p w14:paraId="6EA74DC3" w14:textId="77777777" w:rsidR="00DF763F" w:rsidRDefault="00DF763F">
      <w:pPr>
        <w:sectPr w:rsidR="00DF763F">
          <w:pgSz w:w="12240" w:h="15840"/>
          <w:pgMar w:top="1500" w:right="740" w:bottom="1000" w:left="1340" w:header="0" w:footer="788" w:gutter="0"/>
          <w:cols w:space="720"/>
        </w:sectPr>
      </w:pPr>
    </w:p>
    <w:p w14:paraId="235F22AF" w14:textId="77777777" w:rsidR="00DF763F" w:rsidRDefault="00DF763F">
      <w:pPr>
        <w:pStyle w:val="BodyText"/>
        <w:spacing w:before="10"/>
        <w:rPr>
          <w:sz w:val="21"/>
        </w:rPr>
      </w:pPr>
    </w:p>
    <w:p w14:paraId="13C25C55" w14:textId="77777777" w:rsidR="00DF763F" w:rsidRDefault="00000000">
      <w:pPr>
        <w:pStyle w:val="Heading2"/>
        <w:spacing w:before="90"/>
        <w:ind w:left="227"/>
      </w:pPr>
      <w:r>
        <w:t>SIGNATURE</w:t>
      </w:r>
    </w:p>
    <w:p w14:paraId="225CEAAB" w14:textId="77777777" w:rsidR="00DF763F" w:rsidRDefault="00DF763F">
      <w:pPr>
        <w:pStyle w:val="BodyText"/>
        <w:rPr>
          <w:b/>
          <w:sz w:val="24"/>
        </w:rPr>
      </w:pPr>
    </w:p>
    <w:p w14:paraId="61A36807" w14:textId="77777777" w:rsidR="00DF763F" w:rsidRDefault="00DF763F">
      <w:pPr>
        <w:pStyle w:val="BodyText"/>
        <w:spacing w:before="9"/>
        <w:rPr>
          <w:b/>
          <w:sz w:val="27"/>
        </w:rPr>
      </w:pPr>
    </w:p>
    <w:p w14:paraId="54DAC070" w14:textId="77777777" w:rsidR="00DF763F" w:rsidRDefault="00000000">
      <w:pPr>
        <w:pStyle w:val="BodyText"/>
        <w:tabs>
          <w:tab w:val="left" w:pos="909"/>
          <w:tab w:val="left" w:pos="6701"/>
          <w:tab w:val="left" w:pos="9289"/>
        </w:tabs>
        <w:spacing w:line="360" w:lineRule="auto"/>
        <w:ind w:left="140" w:right="868" w:firstLine="687"/>
      </w:pPr>
      <w:r>
        <w:t>Having carefully read this document, I have signed</w:t>
      </w:r>
      <w:r>
        <w:rPr>
          <w:spacing w:val="-9"/>
        </w:rPr>
        <w:t xml:space="preserve"> </w:t>
      </w:r>
      <w:r>
        <w:t>it</w:t>
      </w:r>
      <w:r>
        <w:rPr>
          <w:spacing w:val="-1"/>
        </w:rPr>
        <w:t xml:space="preserve"> </w:t>
      </w:r>
      <w:r>
        <w:t>this</w:t>
      </w:r>
      <w:r>
        <w:rPr>
          <w:u w:val="single"/>
        </w:rPr>
        <w:t xml:space="preserve"> </w:t>
      </w:r>
      <w:r>
        <w:rPr>
          <w:u w:val="single"/>
        </w:rPr>
        <w:tab/>
      </w:r>
      <w:r>
        <w:t>day</w:t>
      </w:r>
      <w:r>
        <w:rPr>
          <w:spacing w:val="-1"/>
        </w:rPr>
        <w:t xml:space="preserve"> </w:t>
      </w:r>
      <w:proofErr w:type="gramStart"/>
      <w:r>
        <w:t xml:space="preserve">of, </w:t>
      </w:r>
      <w:r>
        <w:rPr>
          <w:w w:val="99"/>
          <w:u w:val="single"/>
        </w:rPr>
        <w:t xml:space="preserve"> </w:t>
      </w:r>
      <w:r>
        <w:rPr>
          <w:u w:val="single"/>
        </w:rPr>
        <w:tab/>
      </w:r>
      <w:proofErr w:type="gramEnd"/>
      <w:r>
        <w:t xml:space="preserve"> 20</w:t>
      </w:r>
      <w:r>
        <w:rPr>
          <w:u w:val="single"/>
        </w:rPr>
        <w:t xml:space="preserve"> </w:t>
      </w:r>
      <w:r>
        <w:rPr>
          <w:u w:val="single"/>
        </w:rPr>
        <w:tab/>
      </w:r>
      <w:r>
        <w:t>, revoking all previous health care powers of attorney and health care treatment</w:t>
      </w:r>
      <w:r>
        <w:rPr>
          <w:spacing w:val="-15"/>
        </w:rPr>
        <w:t xml:space="preserve"> </w:t>
      </w:r>
      <w:r>
        <w:t>instructions.</w:t>
      </w:r>
    </w:p>
    <w:p w14:paraId="6715781B" w14:textId="77777777" w:rsidR="00DF763F" w:rsidRDefault="00DF763F">
      <w:pPr>
        <w:pStyle w:val="BodyText"/>
        <w:rPr>
          <w:sz w:val="20"/>
        </w:rPr>
      </w:pPr>
    </w:p>
    <w:p w14:paraId="3DAD8178" w14:textId="77777777" w:rsidR="00DF763F" w:rsidRDefault="00DF763F">
      <w:pPr>
        <w:pStyle w:val="BodyText"/>
        <w:rPr>
          <w:sz w:val="20"/>
        </w:rPr>
      </w:pPr>
    </w:p>
    <w:p w14:paraId="444CB462" w14:textId="77777777" w:rsidR="00DF763F" w:rsidRDefault="00DF763F">
      <w:pPr>
        <w:pStyle w:val="BodyText"/>
        <w:rPr>
          <w:sz w:val="20"/>
        </w:rPr>
      </w:pPr>
    </w:p>
    <w:p w14:paraId="4DB0DAA2" w14:textId="77777777" w:rsidR="00DF763F" w:rsidRDefault="00000000">
      <w:pPr>
        <w:pStyle w:val="BodyText"/>
        <w:rPr>
          <w:sz w:val="18"/>
        </w:rPr>
      </w:pPr>
      <w:r>
        <w:pict w14:anchorId="7F82F012">
          <v:shape id="_x0000_s2052" style="position:absolute;margin-left:74.6pt;margin-top:12.6pt;width:390.4pt;height:.1pt;z-index:-15725056;mso-wrap-distance-left:0;mso-wrap-distance-right:0;mso-position-horizontal-relative:page" coordorigin="1492,252" coordsize="7808,0" path="m1492,252r7807,e" filled="f" strokeweight=".15494mm">
            <v:path arrowok="t"/>
            <w10:wrap type="topAndBottom" anchorx="page"/>
          </v:shape>
        </w:pict>
      </w:r>
    </w:p>
    <w:p w14:paraId="14C05A30" w14:textId="77777777" w:rsidR="00DF763F" w:rsidRDefault="00000000">
      <w:pPr>
        <w:pStyle w:val="BodyText"/>
        <w:spacing w:before="98" w:line="360" w:lineRule="auto"/>
        <w:ind w:left="151" w:right="2239"/>
      </w:pPr>
      <w:r>
        <w:t>(SIGN FULL NAME HERE FOR HEALTH CARE POWER OF ATTORNEY AND HEALTH CARE TREATMENT INSTRUCTIONS)</w:t>
      </w:r>
    </w:p>
    <w:p w14:paraId="3250950B" w14:textId="77777777" w:rsidR="00DF763F" w:rsidRDefault="00DF763F">
      <w:pPr>
        <w:pStyle w:val="BodyText"/>
        <w:rPr>
          <w:sz w:val="24"/>
        </w:rPr>
      </w:pPr>
    </w:p>
    <w:p w14:paraId="587283E9" w14:textId="77777777" w:rsidR="00DF763F" w:rsidRDefault="00DF763F">
      <w:pPr>
        <w:pStyle w:val="BodyText"/>
        <w:rPr>
          <w:sz w:val="24"/>
        </w:rPr>
      </w:pPr>
    </w:p>
    <w:p w14:paraId="3C3B7556" w14:textId="77777777" w:rsidR="00DF763F" w:rsidRDefault="00DF763F">
      <w:pPr>
        <w:pStyle w:val="BodyText"/>
        <w:spacing w:before="10"/>
        <w:rPr>
          <w:sz w:val="19"/>
        </w:rPr>
      </w:pPr>
    </w:p>
    <w:p w14:paraId="5011291A" w14:textId="77777777" w:rsidR="00DF763F" w:rsidRDefault="00000000">
      <w:pPr>
        <w:pStyle w:val="BodyText"/>
        <w:tabs>
          <w:tab w:val="left" w:pos="7925"/>
        </w:tabs>
        <w:ind w:left="255"/>
      </w:pPr>
      <w:r>
        <w:t xml:space="preserve">WITNESS: </w:t>
      </w:r>
      <w:r>
        <w:rPr>
          <w:w w:val="99"/>
          <w:u w:val="single"/>
        </w:rPr>
        <w:t xml:space="preserve"> </w:t>
      </w:r>
      <w:r>
        <w:rPr>
          <w:u w:val="single"/>
        </w:rPr>
        <w:tab/>
      </w:r>
    </w:p>
    <w:p w14:paraId="3D62A183" w14:textId="77777777" w:rsidR="00DF763F" w:rsidRDefault="00DF763F">
      <w:pPr>
        <w:pStyle w:val="BodyText"/>
        <w:rPr>
          <w:sz w:val="20"/>
        </w:rPr>
      </w:pPr>
    </w:p>
    <w:p w14:paraId="0BDAFAFB" w14:textId="77777777" w:rsidR="00DF763F" w:rsidRDefault="00DF763F">
      <w:pPr>
        <w:pStyle w:val="BodyText"/>
        <w:rPr>
          <w:sz w:val="20"/>
        </w:rPr>
      </w:pPr>
    </w:p>
    <w:p w14:paraId="6ADB213C" w14:textId="77777777" w:rsidR="00DF763F" w:rsidRDefault="00DF763F">
      <w:pPr>
        <w:pStyle w:val="BodyText"/>
        <w:spacing w:before="8"/>
        <w:rPr>
          <w:sz w:val="17"/>
        </w:rPr>
      </w:pPr>
    </w:p>
    <w:p w14:paraId="7396E185" w14:textId="77777777" w:rsidR="00DF763F" w:rsidRDefault="00000000">
      <w:pPr>
        <w:pStyle w:val="BodyText"/>
        <w:tabs>
          <w:tab w:val="left" w:pos="7931"/>
        </w:tabs>
        <w:spacing w:before="90"/>
        <w:ind w:left="261"/>
      </w:pPr>
      <w:r>
        <w:t xml:space="preserve">WITNESS: </w:t>
      </w:r>
      <w:r>
        <w:rPr>
          <w:w w:val="99"/>
          <w:u w:val="single"/>
        </w:rPr>
        <w:t xml:space="preserve"> </w:t>
      </w:r>
      <w:r>
        <w:rPr>
          <w:u w:val="single"/>
        </w:rPr>
        <w:tab/>
      </w:r>
    </w:p>
    <w:p w14:paraId="7E56ACB7" w14:textId="77777777" w:rsidR="00DF763F" w:rsidRDefault="00DF763F">
      <w:pPr>
        <w:pStyle w:val="BodyText"/>
        <w:rPr>
          <w:sz w:val="20"/>
        </w:rPr>
      </w:pPr>
    </w:p>
    <w:p w14:paraId="5E2CDCFE" w14:textId="77777777" w:rsidR="00DF763F" w:rsidRDefault="00DF763F">
      <w:pPr>
        <w:pStyle w:val="BodyText"/>
        <w:spacing w:before="10"/>
        <w:rPr>
          <w:sz w:val="26"/>
        </w:rPr>
      </w:pPr>
    </w:p>
    <w:p w14:paraId="7A26E77E" w14:textId="77777777" w:rsidR="00DF763F" w:rsidRDefault="00000000">
      <w:pPr>
        <w:pStyle w:val="BodyText"/>
        <w:spacing w:before="90" w:line="360" w:lineRule="auto"/>
        <w:ind w:left="261" w:right="777" w:firstLine="692"/>
        <w:jc w:val="both"/>
      </w:pPr>
      <w:r>
        <w:t>Two witnesses at least 18 years of age are required by Pennsylvania law and should witness your signature in each other's presence. A person who signs this document on behalf of and at the direction of a principal may not be a witness. (It is preferable if the witnesses are not your heirs, nor your creditors, nor employed by any of your health care providers.)</w:t>
      </w:r>
    </w:p>
    <w:p w14:paraId="418BCA34" w14:textId="77777777" w:rsidR="00DF763F" w:rsidRDefault="00DF763F">
      <w:pPr>
        <w:spacing w:line="360" w:lineRule="auto"/>
        <w:jc w:val="both"/>
        <w:sectPr w:rsidR="00DF763F">
          <w:pgSz w:w="12240" w:h="15840"/>
          <w:pgMar w:top="1500" w:right="740" w:bottom="1000" w:left="1340" w:header="0" w:footer="788" w:gutter="0"/>
          <w:cols w:space="720"/>
        </w:sectPr>
      </w:pPr>
    </w:p>
    <w:p w14:paraId="2AD9096E" w14:textId="77777777" w:rsidR="00DF763F" w:rsidRDefault="00DF763F">
      <w:pPr>
        <w:pStyle w:val="BodyText"/>
        <w:spacing w:before="8"/>
        <w:rPr>
          <w:sz w:val="17"/>
        </w:rPr>
      </w:pPr>
    </w:p>
    <w:p w14:paraId="634B80F3" w14:textId="77777777" w:rsidR="00DF763F" w:rsidRDefault="00000000">
      <w:pPr>
        <w:pStyle w:val="Heading2"/>
        <w:spacing w:before="90"/>
        <w:ind w:left="2930"/>
      </w:pPr>
      <w:r>
        <w:t>NOTARIZATION (OPTIONAL)</w:t>
      </w:r>
    </w:p>
    <w:p w14:paraId="629EC8C3" w14:textId="77777777" w:rsidR="00DF763F" w:rsidRDefault="00DF763F">
      <w:pPr>
        <w:pStyle w:val="BodyText"/>
        <w:rPr>
          <w:b/>
          <w:sz w:val="24"/>
        </w:rPr>
      </w:pPr>
    </w:p>
    <w:p w14:paraId="0088BC8E" w14:textId="77777777" w:rsidR="00DF763F" w:rsidRDefault="00DF763F">
      <w:pPr>
        <w:pStyle w:val="BodyText"/>
        <w:spacing w:before="10"/>
        <w:rPr>
          <w:b/>
          <w:sz w:val="24"/>
        </w:rPr>
      </w:pPr>
    </w:p>
    <w:p w14:paraId="18B653A7" w14:textId="77777777" w:rsidR="00DF763F" w:rsidRDefault="00000000">
      <w:pPr>
        <w:pStyle w:val="BodyText"/>
        <w:spacing w:line="480" w:lineRule="auto"/>
        <w:ind w:left="118" w:right="836" w:firstLine="687"/>
      </w:pPr>
      <w:r>
        <w:t>(Notarization of document is not required by Pennsylvania law, but if the document is both witnessed and notarized, it is more likely to be honored by the laws of some other states.)</w:t>
      </w:r>
    </w:p>
    <w:p w14:paraId="25B3ECC3" w14:textId="77777777" w:rsidR="00DF763F" w:rsidRDefault="00DF763F">
      <w:pPr>
        <w:pStyle w:val="BodyText"/>
        <w:spacing w:before="7"/>
        <w:rPr>
          <w:sz w:val="18"/>
        </w:rPr>
      </w:pPr>
    </w:p>
    <w:p w14:paraId="028EB193" w14:textId="77777777" w:rsidR="00DF763F" w:rsidRDefault="00DF763F">
      <w:pPr>
        <w:rPr>
          <w:sz w:val="18"/>
        </w:rPr>
        <w:sectPr w:rsidR="00DF763F">
          <w:pgSz w:w="12240" w:h="15840"/>
          <w:pgMar w:top="1500" w:right="740" w:bottom="1040" w:left="1340" w:header="0" w:footer="788" w:gutter="0"/>
          <w:cols w:space="720"/>
        </w:sectPr>
      </w:pPr>
    </w:p>
    <w:p w14:paraId="373EFD20" w14:textId="77777777" w:rsidR="00DF763F" w:rsidRDefault="00000000">
      <w:pPr>
        <w:pStyle w:val="BodyText"/>
        <w:tabs>
          <w:tab w:val="left" w:pos="2540"/>
        </w:tabs>
        <w:spacing w:before="90"/>
        <w:ind w:left="938"/>
      </w:pPr>
      <w:proofErr w:type="gramStart"/>
      <w:r>
        <w:t xml:space="preserve">On </w:t>
      </w:r>
      <w:r>
        <w:rPr>
          <w:spacing w:val="9"/>
        </w:rPr>
        <w:t xml:space="preserve"> </w:t>
      </w:r>
      <w:r>
        <w:t>this</w:t>
      </w:r>
      <w:proofErr w:type="gramEnd"/>
      <w:r>
        <w:t xml:space="preserve"> </w:t>
      </w:r>
      <w:r>
        <w:rPr>
          <w:spacing w:val="11"/>
        </w:rPr>
        <w:t xml:space="preserve"> </w:t>
      </w:r>
      <w:r>
        <w:rPr>
          <w:w w:val="99"/>
          <w:u w:val="single"/>
        </w:rPr>
        <w:t xml:space="preserve"> </w:t>
      </w:r>
      <w:r>
        <w:rPr>
          <w:u w:val="single"/>
        </w:rPr>
        <w:tab/>
      </w:r>
    </w:p>
    <w:p w14:paraId="068196F9" w14:textId="77777777" w:rsidR="00DF763F" w:rsidRDefault="00000000">
      <w:pPr>
        <w:pStyle w:val="BodyText"/>
        <w:tabs>
          <w:tab w:val="left" w:pos="2254"/>
        </w:tabs>
        <w:spacing w:before="90"/>
        <w:ind w:left="81"/>
      </w:pPr>
      <w:r>
        <w:br w:type="column"/>
      </w:r>
      <w:proofErr w:type="gramStart"/>
      <w:r>
        <w:t xml:space="preserve">day </w:t>
      </w:r>
      <w:r>
        <w:rPr>
          <w:spacing w:val="8"/>
        </w:rPr>
        <w:t xml:space="preserve"> </w:t>
      </w:r>
      <w:r>
        <w:t>of</w:t>
      </w:r>
      <w:proofErr w:type="gramEnd"/>
      <w:r>
        <w:t xml:space="preserve"> </w:t>
      </w:r>
      <w:r>
        <w:rPr>
          <w:spacing w:val="11"/>
        </w:rPr>
        <w:t xml:space="preserve"> </w:t>
      </w:r>
      <w:r>
        <w:rPr>
          <w:w w:val="99"/>
          <w:u w:val="single"/>
        </w:rPr>
        <w:t xml:space="preserve"> </w:t>
      </w:r>
      <w:r>
        <w:rPr>
          <w:u w:val="single"/>
        </w:rPr>
        <w:tab/>
      </w:r>
    </w:p>
    <w:p w14:paraId="34899531" w14:textId="77777777" w:rsidR="00DF763F" w:rsidRDefault="00000000">
      <w:pPr>
        <w:pStyle w:val="BodyText"/>
        <w:tabs>
          <w:tab w:val="left" w:pos="1027"/>
        </w:tabs>
        <w:spacing w:before="90"/>
        <w:ind w:left="81"/>
      </w:pPr>
      <w:r>
        <w:br w:type="column"/>
      </w:r>
      <w:proofErr w:type="gramStart"/>
      <w:r>
        <w:t xml:space="preserve">, </w:t>
      </w:r>
      <w:r>
        <w:rPr>
          <w:spacing w:val="10"/>
        </w:rPr>
        <w:t xml:space="preserve"> </w:t>
      </w:r>
      <w:r>
        <w:t>20</w:t>
      </w:r>
      <w:proofErr w:type="gramEnd"/>
      <w:r>
        <w:rPr>
          <w:u w:val="single"/>
        </w:rPr>
        <w:t xml:space="preserve"> </w:t>
      </w:r>
      <w:r>
        <w:rPr>
          <w:u w:val="single"/>
        </w:rPr>
        <w:tab/>
      </w:r>
      <w:r>
        <w:t>, before me personally appeared</w:t>
      </w:r>
      <w:r>
        <w:rPr>
          <w:spacing w:val="54"/>
        </w:rPr>
        <w:t xml:space="preserve"> </w:t>
      </w:r>
      <w:r>
        <w:t>the</w:t>
      </w:r>
    </w:p>
    <w:p w14:paraId="1D2D3E43" w14:textId="77777777" w:rsidR="00DF763F" w:rsidRDefault="00DF763F">
      <w:pPr>
        <w:sectPr w:rsidR="00DF763F">
          <w:type w:val="continuous"/>
          <w:pgSz w:w="12240" w:h="15840"/>
          <w:pgMar w:top="1500" w:right="740" w:bottom="980" w:left="1340" w:header="720" w:footer="720" w:gutter="0"/>
          <w:cols w:num="3" w:space="720" w:equalWidth="0">
            <w:col w:w="2542" w:space="40"/>
            <w:col w:w="2255" w:space="39"/>
            <w:col w:w="5284"/>
          </w:cols>
        </w:sectPr>
      </w:pPr>
    </w:p>
    <w:p w14:paraId="6BBA526D" w14:textId="77777777" w:rsidR="00DF763F" w:rsidRDefault="00000000">
      <w:pPr>
        <w:pStyle w:val="BodyText"/>
        <w:spacing w:before="127" w:line="360" w:lineRule="auto"/>
        <w:ind w:left="251" w:right="783"/>
        <w:jc w:val="both"/>
      </w:pPr>
      <w:r>
        <w:t>aforesaid declarant and principal, to me known to be the person described in and who executed the foregoing instrument and acknowledged that he/she executed the same as his/her free act and deed.</w:t>
      </w:r>
    </w:p>
    <w:p w14:paraId="65F90161" w14:textId="77777777" w:rsidR="00DF763F" w:rsidRDefault="00000000">
      <w:pPr>
        <w:pStyle w:val="BodyText"/>
        <w:tabs>
          <w:tab w:val="left" w:pos="3270"/>
          <w:tab w:val="left" w:pos="6732"/>
        </w:tabs>
        <w:spacing w:before="94" w:line="480" w:lineRule="auto"/>
        <w:ind w:left="290" w:right="754" w:firstLine="680"/>
        <w:jc w:val="both"/>
      </w:pPr>
      <w:r>
        <w:t>IN WITNESS WHEREOF, I have hereunto set my hand and affixed my official seal in the County</w:t>
      </w:r>
      <w:r>
        <w:rPr>
          <w:spacing w:val="28"/>
        </w:rPr>
        <w:t xml:space="preserve"> </w:t>
      </w:r>
      <w:r>
        <w:t>of</w:t>
      </w:r>
      <w:r>
        <w:rPr>
          <w:u w:val="single"/>
        </w:rPr>
        <w:t xml:space="preserve"> </w:t>
      </w:r>
      <w:r>
        <w:rPr>
          <w:u w:val="single"/>
        </w:rPr>
        <w:tab/>
      </w:r>
      <w:r>
        <w:t>,</w:t>
      </w:r>
      <w:r>
        <w:rPr>
          <w:spacing w:val="29"/>
        </w:rPr>
        <w:t xml:space="preserve"> </w:t>
      </w:r>
      <w:r>
        <w:t>State</w:t>
      </w:r>
      <w:r>
        <w:rPr>
          <w:spacing w:val="30"/>
        </w:rPr>
        <w:t xml:space="preserve"> </w:t>
      </w:r>
      <w:r>
        <w:t>of</w:t>
      </w:r>
      <w:r>
        <w:rPr>
          <w:u w:val="single"/>
        </w:rPr>
        <w:t xml:space="preserve"> </w:t>
      </w:r>
      <w:r>
        <w:rPr>
          <w:u w:val="single"/>
        </w:rPr>
        <w:tab/>
      </w:r>
      <w:r>
        <w:t>the day and year first above written.</w:t>
      </w:r>
    </w:p>
    <w:p w14:paraId="1CB6C1BA" w14:textId="77777777" w:rsidR="00DF763F" w:rsidRDefault="00DF763F">
      <w:pPr>
        <w:pStyle w:val="BodyText"/>
        <w:rPr>
          <w:sz w:val="20"/>
        </w:rPr>
      </w:pPr>
    </w:p>
    <w:p w14:paraId="2A32CE18" w14:textId="77777777" w:rsidR="00DF763F" w:rsidRDefault="00000000">
      <w:pPr>
        <w:pStyle w:val="BodyText"/>
        <w:spacing w:before="9"/>
        <w:rPr>
          <w:sz w:val="27"/>
        </w:rPr>
      </w:pPr>
      <w:r>
        <w:pict w14:anchorId="5D40ECB5">
          <v:shape id="_x0000_s2051" style="position:absolute;margin-left:78.2pt;margin-top:18.2pt;width:203.55pt;height:.1pt;z-index:-15724544;mso-wrap-distance-left:0;mso-wrap-distance-right:0;mso-position-horizontal-relative:page" coordorigin="1564,364" coordsize="4071,0" path="m1564,364r4070,e" filled="f" strokeweight=".15494mm">
            <v:path arrowok="t"/>
            <w10:wrap type="topAndBottom" anchorx="page"/>
          </v:shape>
        </w:pict>
      </w:r>
    </w:p>
    <w:p w14:paraId="7A193A2B" w14:textId="77777777" w:rsidR="00DF763F" w:rsidRDefault="00000000">
      <w:pPr>
        <w:pStyle w:val="BodyText"/>
        <w:spacing w:line="224" w:lineRule="exact"/>
        <w:ind w:left="223"/>
      </w:pPr>
      <w:r>
        <w:t>Notary Public</w:t>
      </w:r>
    </w:p>
    <w:p w14:paraId="34D98074" w14:textId="77777777" w:rsidR="00DF763F" w:rsidRDefault="00DF763F">
      <w:pPr>
        <w:pStyle w:val="BodyText"/>
        <w:rPr>
          <w:sz w:val="20"/>
        </w:rPr>
      </w:pPr>
    </w:p>
    <w:p w14:paraId="1721AD4C" w14:textId="77777777" w:rsidR="00DF763F" w:rsidRDefault="00DF763F">
      <w:pPr>
        <w:pStyle w:val="BodyText"/>
        <w:rPr>
          <w:sz w:val="20"/>
        </w:rPr>
      </w:pPr>
    </w:p>
    <w:p w14:paraId="0201F735" w14:textId="77777777" w:rsidR="00DF763F" w:rsidRDefault="00000000">
      <w:pPr>
        <w:pStyle w:val="BodyText"/>
        <w:spacing w:before="9"/>
        <w:rPr>
          <w:sz w:val="21"/>
        </w:rPr>
      </w:pPr>
      <w:r>
        <w:pict w14:anchorId="1EC5B37F">
          <v:shape id="_x0000_s2050" style="position:absolute;margin-left:78.2pt;margin-top:14.75pt;width:203.55pt;height:.1pt;z-index:-15724032;mso-wrap-distance-left:0;mso-wrap-distance-right:0;mso-position-horizontal-relative:page" coordorigin="1564,295" coordsize="4071,0" path="m1564,295r4070,e" filled="f" strokeweight=".15494mm">
            <v:path arrowok="t"/>
            <w10:wrap type="topAndBottom" anchorx="page"/>
          </v:shape>
        </w:pict>
      </w:r>
    </w:p>
    <w:p w14:paraId="20756161" w14:textId="77777777" w:rsidR="00DF763F" w:rsidRDefault="00000000">
      <w:pPr>
        <w:pStyle w:val="BodyText"/>
        <w:spacing w:line="224" w:lineRule="exact"/>
        <w:ind w:left="223"/>
      </w:pPr>
      <w:r>
        <w:t>My commission expires</w:t>
      </w:r>
    </w:p>
    <w:sectPr w:rsidR="00DF763F">
      <w:type w:val="continuous"/>
      <w:pgSz w:w="12240" w:h="15840"/>
      <w:pgMar w:top="1500" w:right="740" w:bottom="9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29D6" w14:textId="77777777" w:rsidR="0080231A" w:rsidRDefault="0080231A">
      <w:r>
        <w:separator/>
      </w:r>
    </w:p>
  </w:endnote>
  <w:endnote w:type="continuationSeparator" w:id="0">
    <w:p w14:paraId="3F2261F1" w14:textId="77777777" w:rsidR="0080231A" w:rsidRDefault="0080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E296" w14:textId="77777777" w:rsidR="00DF763F" w:rsidRDefault="00000000">
    <w:pPr>
      <w:pStyle w:val="BodyText"/>
      <w:spacing w:line="14" w:lineRule="auto"/>
      <w:rPr>
        <w:sz w:val="20"/>
      </w:rPr>
    </w:pPr>
    <w:r>
      <w:pict w14:anchorId="593B67B9">
        <v:shapetype id="_x0000_t202" coordsize="21600,21600" o:spt="202" path="m,l,21600r21600,l21600,xe">
          <v:stroke joinstyle="miter"/>
          <v:path gradientshapeok="t" o:connecttype="rect"/>
        </v:shapetype>
        <v:shape id="_x0000_s1025" type="#_x0000_t202" style="position:absolute;margin-left:527.2pt;margin-top:738.75pt;width:21.4pt;height:18.2pt;z-index:-251658752;mso-position-horizontal-relative:page;mso-position-vertical-relative:page" filled="f" stroked="f">
          <v:textbox inset="0,0,0,0">
            <w:txbxContent>
              <w:p w14:paraId="5706FF18" w14:textId="77777777" w:rsidR="00DF763F" w:rsidRDefault="00000000">
                <w:pPr>
                  <w:spacing w:before="67"/>
                  <w:ind w:left="93"/>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2D09F" w14:textId="77777777" w:rsidR="0080231A" w:rsidRDefault="0080231A">
      <w:r>
        <w:separator/>
      </w:r>
    </w:p>
  </w:footnote>
  <w:footnote w:type="continuationSeparator" w:id="0">
    <w:p w14:paraId="67893511" w14:textId="77777777" w:rsidR="0080231A" w:rsidRDefault="00802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16F30"/>
    <w:multiLevelType w:val="hybridMultilevel"/>
    <w:tmpl w:val="B8169D4C"/>
    <w:lvl w:ilvl="0" w:tplc="1D327E26">
      <w:start w:val="1"/>
      <w:numFmt w:val="decimal"/>
      <w:lvlText w:val="(%1)"/>
      <w:lvlJc w:val="left"/>
      <w:pPr>
        <w:ind w:left="1239" w:hanging="312"/>
        <w:jc w:val="left"/>
      </w:pPr>
      <w:rPr>
        <w:rFonts w:ascii="Times New Roman" w:eastAsia="Times New Roman" w:hAnsi="Times New Roman" w:cs="Times New Roman" w:hint="default"/>
        <w:w w:val="99"/>
        <w:sz w:val="22"/>
        <w:szCs w:val="22"/>
      </w:rPr>
    </w:lvl>
    <w:lvl w:ilvl="1" w:tplc="DDC0898A">
      <w:numFmt w:val="bullet"/>
      <w:lvlText w:val="•"/>
      <w:lvlJc w:val="left"/>
      <w:pPr>
        <w:ind w:left="2132" w:hanging="312"/>
      </w:pPr>
      <w:rPr>
        <w:rFonts w:hint="default"/>
      </w:rPr>
    </w:lvl>
    <w:lvl w:ilvl="2" w:tplc="184451CA">
      <w:numFmt w:val="bullet"/>
      <w:lvlText w:val="•"/>
      <w:lvlJc w:val="left"/>
      <w:pPr>
        <w:ind w:left="3024" w:hanging="312"/>
      </w:pPr>
      <w:rPr>
        <w:rFonts w:hint="default"/>
      </w:rPr>
    </w:lvl>
    <w:lvl w:ilvl="3" w:tplc="181652C2">
      <w:numFmt w:val="bullet"/>
      <w:lvlText w:val="•"/>
      <w:lvlJc w:val="left"/>
      <w:pPr>
        <w:ind w:left="3916" w:hanging="312"/>
      </w:pPr>
      <w:rPr>
        <w:rFonts w:hint="default"/>
      </w:rPr>
    </w:lvl>
    <w:lvl w:ilvl="4" w:tplc="77BA89D6">
      <w:numFmt w:val="bullet"/>
      <w:lvlText w:val="•"/>
      <w:lvlJc w:val="left"/>
      <w:pPr>
        <w:ind w:left="4808" w:hanging="312"/>
      </w:pPr>
      <w:rPr>
        <w:rFonts w:hint="default"/>
      </w:rPr>
    </w:lvl>
    <w:lvl w:ilvl="5" w:tplc="7598E006">
      <w:numFmt w:val="bullet"/>
      <w:lvlText w:val="•"/>
      <w:lvlJc w:val="left"/>
      <w:pPr>
        <w:ind w:left="5700" w:hanging="312"/>
      </w:pPr>
      <w:rPr>
        <w:rFonts w:hint="default"/>
      </w:rPr>
    </w:lvl>
    <w:lvl w:ilvl="6" w:tplc="F0DCD64C">
      <w:numFmt w:val="bullet"/>
      <w:lvlText w:val="•"/>
      <w:lvlJc w:val="left"/>
      <w:pPr>
        <w:ind w:left="6592" w:hanging="312"/>
      </w:pPr>
      <w:rPr>
        <w:rFonts w:hint="default"/>
      </w:rPr>
    </w:lvl>
    <w:lvl w:ilvl="7" w:tplc="D2DCF634">
      <w:numFmt w:val="bullet"/>
      <w:lvlText w:val="•"/>
      <w:lvlJc w:val="left"/>
      <w:pPr>
        <w:ind w:left="7484" w:hanging="312"/>
      </w:pPr>
      <w:rPr>
        <w:rFonts w:hint="default"/>
      </w:rPr>
    </w:lvl>
    <w:lvl w:ilvl="8" w:tplc="F18C1F0E">
      <w:numFmt w:val="bullet"/>
      <w:lvlText w:val="•"/>
      <w:lvlJc w:val="left"/>
      <w:pPr>
        <w:ind w:left="8376" w:hanging="312"/>
      </w:pPr>
      <w:rPr>
        <w:rFonts w:hint="default"/>
      </w:rPr>
    </w:lvl>
  </w:abstractNum>
  <w:abstractNum w:abstractNumId="1" w15:restartNumberingAfterBreak="0">
    <w:nsid w:val="1B0E246D"/>
    <w:multiLevelType w:val="hybridMultilevel"/>
    <w:tmpl w:val="656C4500"/>
    <w:lvl w:ilvl="0" w:tplc="A718B9C0">
      <w:start w:val="1"/>
      <w:numFmt w:val="decimal"/>
      <w:lvlText w:val="(%1)"/>
      <w:lvlJc w:val="left"/>
      <w:pPr>
        <w:ind w:left="1573" w:hanging="319"/>
        <w:jc w:val="left"/>
      </w:pPr>
      <w:rPr>
        <w:rFonts w:ascii="Times New Roman" w:eastAsia="Times New Roman" w:hAnsi="Times New Roman" w:cs="Times New Roman" w:hint="default"/>
        <w:w w:val="99"/>
        <w:sz w:val="22"/>
        <w:szCs w:val="22"/>
      </w:rPr>
    </w:lvl>
    <w:lvl w:ilvl="1" w:tplc="906040C2">
      <w:numFmt w:val="bullet"/>
      <w:lvlText w:val="•"/>
      <w:lvlJc w:val="left"/>
      <w:pPr>
        <w:ind w:left="2438" w:hanging="319"/>
      </w:pPr>
      <w:rPr>
        <w:rFonts w:hint="default"/>
      </w:rPr>
    </w:lvl>
    <w:lvl w:ilvl="2" w:tplc="D6B22C8C">
      <w:numFmt w:val="bullet"/>
      <w:lvlText w:val="•"/>
      <w:lvlJc w:val="left"/>
      <w:pPr>
        <w:ind w:left="3296" w:hanging="319"/>
      </w:pPr>
      <w:rPr>
        <w:rFonts w:hint="default"/>
      </w:rPr>
    </w:lvl>
    <w:lvl w:ilvl="3" w:tplc="82964504">
      <w:numFmt w:val="bullet"/>
      <w:lvlText w:val="•"/>
      <w:lvlJc w:val="left"/>
      <w:pPr>
        <w:ind w:left="4154" w:hanging="319"/>
      </w:pPr>
      <w:rPr>
        <w:rFonts w:hint="default"/>
      </w:rPr>
    </w:lvl>
    <w:lvl w:ilvl="4" w:tplc="3A5095A0">
      <w:numFmt w:val="bullet"/>
      <w:lvlText w:val="•"/>
      <w:lvlJc w:val="left"/>
      <w:pPr>
        <w:ind w:left="5012" w:hanging="319"/>
      </w:pPr>
      <w:rPr>
        <w:rFonts w:hint="default"/>
      </w:rPr>
    </w:lvl>
    <w:lvl w:ilvl="5" w:tplc="A50A1FB0">
      <w:numFmt w:val="bullet"/>
      <w:lvlText w:val="•"/>
      <w:lvlJc w:val="left"/>
      <w:pPr>
        <w:ind w:left="5870" w:hanging="319"/>
      </w:pPr>
      <w:rPr>
        <w:rFonts w:hint="default"/>
      </w:rPr>
    </w:lvl>
    <w:lvl w:ilvl="6" w:tplc="F8CEAC90">
      <w:numFmt w:val="bullet"/>
      <w:lvlText w:val="•"/>
      <w:lvlJc w:val="left"/>
      <w:pPr>
        <w:ind w:left="6728" w:hanging="319"/>
      </w:pPr>
      <w:rPr>
        <w:rFonts w:hint="default"/>
      </w:rPr>
    </w:lvl>
    <w:lvl w:ilvl="7" w:tplc="C0C27226">
      <w:numFmt w:val="bullet"/>
      <w:lvlText w:val="•"/>
      <w:lvlJc w:val="left"/>
      <w:pPr>
        <w:ind w:left="7586" w:hanging="319"/>
      </w:pPr>
      <w:rPr>
        <w:rFonts w:hint="default"/>
      </w:rPr>
    </w:lvl>
    <w:lvl w:ilvl="8" w:tplc="83DE70D0">
      <w:numFmt w:val="bullet"/>
      <w:lvlText w:val="•"/>
      <w:lvlJc w:val="left"/>
      <w:pPr>
        <w:ind w:left="8444" w:hanging="319"/>
      </w:pPr>
      <w:rPr>
        <w:rFonts w:hint="default"/>
      </w:rPr>
    </w:lvl>
  </w:abstractNum>
  <w:abstractNum w:abstractNumId="2" w15:restartNumberingAfterBreak="0">
    <w:nsid w:val="62B201D0"/>
    <w:multiLevelType w:val="hybridMultilevel"/>
    <w:tmpl w:val="88C800FA"/>
    <w:lvl w:ilvl="0" w:tplc="E81E5C06">
      <w:start w:val="1"/>
      <w:numFmt w:val="decimal"/>
      <w:lvlText w:val="%1."/>
      <w:lvlJc w:val="left"/>
      <w:pPr>
        <w:ind w:left="1021" w:hanging="221"/>
        <w:jc w:val="left"/>
      </w:pPr>
      <w:rPr>
        <w:rFonts w:ascii="Times New Roman" w:eastAsia="Times New Roman" w:hAnsi="Times New Roman" w:cs="Times New Roman" w:hint="default"/>
        <w:w w:val="99"/>
        <w:sz w:val="22"/>
        <w:szCs w:val="22"/>
      </w:rPr>
    </w:lvl>
    <w:lvl w:ilvl="1" w:tplc="F0824D48">
      <w:numFmt w:val="bullet"/>
      <w:lvlText w:val="•"/>
      <w:lvlJc w:val="left"/>
      <w:pPr>
        <w:ind w:left="1934" w:hanging="221"/>
      </w:pPr>
      <w:rPr>
        <w:rFonts w:hint="default"/>
      </w:rPr>
    </w:lvl>
    <w:lvl w:ilvl="2" w:tplc="40AA4292">
      <w:numFmt w:val="bullet"/>
      <w:lvlText w:val="•"/>
      <w:lvlJc w:val="left"/>
      <w:pPr>
        <w:ind w:left="2848" w:hanging="221"/>
      </w:pPr>
      <w:rPr>
        <w:rFonts w:hint="default"/>
      </w:rPr>
    </w:lvl>
    <w:lvl w:ilvl="3" w:tplc="69BE2AFC">
      <w:numFmt w:val="bullet"/>
      <w:lvlText w:val="•"/>
      <w:lvlJc w:val="left"/>
      <w:pPr>
        <w:ind w:left="3762" w:hanging="221"/>
      </w:pPr>
      <w:rPr>
        <w:rFonts w:hint="default"/>
      </w:rPr>
    </w:lvl>
    <w:lvl w:ilvl="4" w:tplc="8062A50A">
      <w:numFmt w:val="bullet"/>
      <w:lvlText w:val="•"/>
      <w:lvlJc w:val="left"/>
      <w:pPr>
        <w:ind w:left="4676" w:hanging="221"/>
      </w:pPr>
      <w:rPr>
        <w:rFonts w:hint="default"/>
      </w:rPr>
    </w:lvl>
    <w:lvl w:ilvl="5" w:tplc="10B2E93E">
      <w:numFmt w:val="bullet"/>
      <w:lvlText w:val="•"/>
      <w:lvlJc w:val="left"/>
      <w:pPr>
        <w:ind w:left="5590" w:hanging="221"/>
      </w:pPr>
      <w:rPr>
        <w:rFonts w:hint="default"/>
      </w:rPr>
    </w:lvl>
    <w:lvl w:ilvl="6" w:tplc="6F7E8E38">
      <w:numFmt w:val="bullet"/>
      <w:lvlText w:val="•"/>
      <w:lvlJc w:val="left"/>
      <w:pPr>
        <w:ind w:left="6504" w:hanging="221"/>
      </w:pPr>
      <w:rPr>
        <w:rFonts w:hint="default"/>
      </w:rPr>
    </w:lvl>
    <w:lvl w:ilvl="7" w:tplc="A5FE8922">
      <w:numFmt w:val="bullet"/>
      <w:lvlText w:val="•"/>
      <w:lvlJc w:val="left"/>
      <w:pPr>
        <w:ind w:left="7418" w:hanging="221"/>
      </w:pPr>
      <w:rPr>
        <w:rFonts w:hint="default"/>
      </w:rPr>
    </w:lvl>
    <w:lvl w:ilvl="8" w:tplc="3F6C61DC">
      <w:numFmt w:val="bullet"/>
      <w:lvlText w:val="•"/>
      <w:lvlJc w:val="left"/>
      <w:pPr>
        <w:ind w:left="8332" w:hanging="221"/>
      </w:pPr>
      <w:rPr>
        <w:rFonts w:hint="default"/>
      </w:rPr>
    </w:lvl>
  </w:abstractNum>
  <w:abstractNum w:abstractNumId="3" w15:restartNumberingAfterBreak="0">
    <w:nsid w:val="709267D2"/>
    <w:multiLevelType w:val="hybridMultilevel"/>
    <w:tmpl w:val="71822156"/>
    <w:lvl w:ilvl="0" w:tplc="57ACF5E8">
      <w:start w:val="1"/>
      <w:numFmt w:val="decimal"/>
      <w:lvlText w:val="(%1)"/>
      <w:lvlJc w:val="left"/>
      <w:pPr>
        <w:ind w:left="1247" w:hanging="312"/>
        <w:jc w:val="left"/>
      </w:pPr>
      <w:rPr>
        <w:rFonts w:ascii="Times New Roman" w:eastAsia="Times New Roman" w:hAnsi="Times New Roman" w:cs="Times New Roman" w:hint="default"/>
        <w:w w:val="99"/>
        <w:sz w:val="22"/>
        <w:szCs w:val="22"/>
      </w:rPr>
    </w:lvl>
    <w:lvl w:ilvl="1" w:tplc="6C0432E2">
      <w:numFmt w:val="bullet"/>
      <w:lvlText w:val="•"/>
      <w:lvlJc w:val="left"/>
      <w:pPr>
        <w:ind w:left="2132" w:hanging="312"/>
      </w:pPr>
      <w:rPr>
        <w:rFonts w:hint="default"/>
      </w:rPr>
    </w:lvl>
    <w:lvl w:ilvl="2" w:tplc="68B2F734">
      <w:numFmt w:val="bullet"/>
      <w:lvlText w:val="•"/>
      <w:lvlJc w:val="left"/>
      <w:pPr>
        <w:ind w:left="3024" w:hanging="312"/>
      </w:pPr>
      <w:rPr>
        <w:rFonts w:hint="default"/>
      </w:rPr>
    </w:lvl>
    <w:lvl w:ilvl="3" w:tplc="485C7960">
      <w:numFmt w:val="bullet"/>
      <w:lvlText w:val="•"/>
      <w:lvlJc w:val="left"/>
      <w:pPr>
        <w:ind w:left="3916" w:hanging="312"/>
      </w:pPr>
      <w:rPr>
        <w:rFonts w:hint="default"/>
      </w:rPr>
    </w:lvl>
    <w:lvl w:ilvl="4" w:tplc="E9286464">
      <w:numFmt w:val="bullet"/>
      <w:lvlText w:val="•"/>
      <w:lvlJc w:val="left"/>
      <w:pPr>
        <w:ind w:left="4808" w:hanging="312"/>
      </w:pPr>
      <w:rPr>
        <w:rFonts w:hint="default"/>
      </w:rPr>
    </w:lvl>
    <w:lvl w:ilvl="5" w:tplc="AEB4DCBA">
      <w:numFmt w:val="bullet"/>
      <w:lvlText w:val="•"/>
      <w:lvlJc w:val="left"/>
      <w:pPr>
        <w:ind w:left="5700" w:hanging="312"/>
      </w:pPr>
      <w:rPr>
        <w:rFonts w:hint="default"/>
      </w:rPr>
    </w:lvl>
    <w:lvl w:ilvl="6" w:tplc="5BCAC964">
      <w:numFmt w:val="bullet"/>
      <w:lvlText w:val="•"/>
      <w:lvlJc w:val="left"/>
      <w:pPr>
        <w:ind w:left="6592" w:hanging="312"/>
      </w:pPr>
      <w:rPr>
        <w:rFonts w:hint="default"/>
      </w:rPr>
    </w:lvl>
    <w:lvl w:ilvl="7" w:tplc="9E607864">
      <w:numFmt w:val="bullet"/>
      <w:lvlText w:val="•"/>
      <w:lvlJc w:val="left"/>
      <w:pPr>
        <w:ind w:left="7484" w:hanging="312"/>
      </w:pPr>
      <w:rPr>
        <w:rFonts w:hint="default"/>
      </w:rPr>
    </w:lvl>
    <w:lvl w:ilvl="8" w:tplc="1C3A52D0">
      <w:numFmt w:val="bullet"/>
      <w:lvlText w:val="•"/>
      <w:lvlJc w:val="left"/>
      <w:pPr>
        <w:ind w:left="8376" w:hanging="312"/>
      </w:pPr>
      <w:rPr>
        <w:rFonts w:hint="default"/>
      </w:rPr>
    </w:lvl>
  </w:abstractNum>
  <w:num w:numId="1" w16cid:durableId="430858990">
    <w:abstractNumId w:val="2"/>
  </w:num>
  <w:num w:numId="2" w16cid:durableId="1939175825">
    <w:abstractNumId w:val="3"/>
  </w:num>
  <w:num w:numId="3" w16cid:durableId="1286540490">
    <w:abstractNumId w:val="1"/>
  </w:num>
  <w:num w:numId="4" w16cid:durableId="139620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F763F"/>
    <w:rsid w:val="003202C6"/>
    <w:rsid w:val="0080231A"/>
    <w:rsid w:val="00DF763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418C51A9"/>
  <w15:docId w15:val="{6A4336E7-C560-4C52-9054-B9E4BEB7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93"/>
      <w:outlineLvl w:val="0"/>
    </w:pPr>
    <w:rPr>
      <w:rFonts w:ascii="Courier New" w:eastAsia="Courier New" w:hAnsi="Courier New" w:cs="Courier New"/>
      <w:sz w:val="24"/>
      <w:szCs w:val="24"/>
    </w:rPr>
  </w:style>
  <w:style w:type="paragraph" w:styleId="Heading2">
    <w:name w:val="heading 2"/>
    <w:basedOn w:val="Normal"/>
    <w:uiPriority w:val="9"/>
    <w:unhideWhenUsed/>
    <w:qFormat/>
    <w:pPr>
      <w:ind w:left="1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92"/>
      <w:ind w:left="1189" w:hanging="3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2348</Words>
  <Characters>13389</Characters>
  <DocSecurity>0</DocSecurity>
  <Lines>111</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15706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