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CAED" w14:textId="77777777" w:rsidR="00E04EB4" w:rsidRDefault="00000000">
      <w:pPr>
        <w:pStyle w:val="Title"/>
      </w:pPr>
      <w:r>
        <w:t>SPECIAL POWER OF ATTORNEY FOR CLOSING OF REAL ESTATE</w:t>
      </w:r>
    </w:p>
    <w:p w14:paraId="5275D032" w14:textId="77777777" w:rsidR="00E04EB4" w:rsidRDefault="00E04EB4">
      <w:pPr>
        <w:pStyle w:val="BodyText"/>
        <w:spacing w:before="8"/>
        <w:rPr>
          <w:sz w:val="23"/>
        </w:rPr>
      </w:pPr>
    </w:p>
    <w:p w14:paraId="0CC0EFCD" w14:textId="77777777" w:rsidR="00E04EB4" w:rsidRDefault="00000000">
      <w:pPr>
        <w:pStyle w:val="BodyText"/>
        <w:ind w:left="840"/>
      </w:pPr>
      <w:r>
        <w:t>KNOW ALL MEN PRESENT, THAT I/WE,</w:t>
      </w:r>
    </w:p>
    <w:p w14:paraId="60BC3295" w14:textId="77777777" w:rsidR="00E04EB4" w:rsidRDefault="00000000">
      <w:pPr>
        <w:pStyle w:val="BodyText"/>
        <w:tabs>
          <w:tab w:val="left" w:pos="9435"/>
        </w:tabs>
        <w:spacing w:before="46" w:line="464" w:lineRule="exact"/>
        <w:ind w:left="237" w:right="162" w:hanging="6"/>
        <w:jc w:val="both"/>
        <w:rPr>
          <w:rFonts w:ascii="Times New Roman"/>
        </w:rPr>
      </w:pPr>
      <w:r>
        <w:pict w14:anchorId="30CDDC4E">
          <v:group id="_x0000_s1029" style="position:absolute;left:0;text-align:left;margin-left:78.3pt;margin-top:10.4pt;width:459.05pt;height:1.05pt;z-index:-15760896;mso-position-horizontal-relative:page" coordorigin="1566,208" coordsize="9181,21">
            <v:line id="_x0000_s1031" style="position:absolute" from="1566,222" to="10741,222" strokeweight=".24403mm"/>
            <v:rect id="_x0000_s1030" style="position:absolute;left:1566;top:208;width:9180;height:16" fillcolor="black" stroked="f"/>
            <w10:wrap anchorx="page"/>
          </v:group>
        </w:pict>
      </w:r>
      <w:r>
        <w:t>(Principal(s)), jointly and severally, if more than one, desiring to execute a Special Power of Attorney, do hereby</w:t>
      </w:r>
      <w:r>
        <w:rPr>
          <w:spacing w:val="-4"/>
        </w:rPr>
        <w:t xml:space="preserve"> </w:t>
      </w:r>
      <w:r>
        <w:t>appoint</w:t>
      </w:r>
      <w:r>
        <w:rPr>
          <w:spacing w:val="1"/>
        </w:rPr>
        <w:t xml:space="preserve"> </w:t>
      </w:r>
      <w:r>
        <w:rPr>
          <w:rFonts w:ascii="Times New Roman"/>
          <w:w w:val="99"/>
          <w:u w:val="single"/>
        </w:rPr>
        <w:t xml:space="preserve"> </w:t>
      </w:r>
      <w:r>
        <w:rPr>
          <w:rFonts w:ascii="Times New Roman"/>
          <w:u w:val="single"/>
        </w:rPr>
        <w:tab/>
      </w:r>
    </w:p>
    <w:p w14:paraId="2EED774A" w14:textId="77777777" w:rsidR="00E04EB4" w:rsidRDefault="00000000">
      <w:pPr>
        <w:pStyle w:val="BodyText"/>
        <w:spacing w:line="175" w:lineRule="exact"/>
        <w:ind w:left="231"/>
        <w:jc w:val="both"/>
      </w:pPr>
      <w:r>
        <w:t>as</w:t>
      </w:r>
      <w:r>
        <w:rPr>
          <w:spacing w:val="7"/>
        </w:rPr>
        <w:t xml:space="preserve"> </w:t>
      </w:r>
      <w:r>
        <w:t>my</w:t>
      </w:r>
      <w:r>
        <w:rPr>
          <w:spacing w:val="8"/>
        </w:rPr>
        <w:t xml:space="preserve"> </w:t>
      </w:r>
      <w:r>
        <w:t>true</w:t>
      </w:r>
      <w:r>
        <w:rPr>
          <w:spacing w:val="10"/>
        </w:rPr>
        <w:t xml:space="preserve"> </w:t>
      </w:r>
      <w:r>
        <w:t>and</w:t>
      </w:r>
      <w:r>
        <w:rPr>
          <w:spacing w:val="8"/>
        </w:rPr>
        <w:t xml:space="preserve"> </w:t>
      </w:r>
      <w:r>
        <w:t>lawful</w:t>
      </w:r>
      <w:r>
        <w:rPr>
          <w:spacing w:val="8"/>
        </w:rPr>
        <w:t xml:space="preserve"> </w:t>
      </w:r>
      <w:r>
        <w:t>Attorney-in-Fact</w:t>
      </w:r>
      <w:r>
        <w:rPr>
          <w:spacing w:val="8"/>
        </w:rPr>
        <w:t xml:space="preserve"> </w:t>
      </w:r>
      <w:r>
        <w:t>to</w:t>
      </w:r>
      <w:r>
        <w:rPr>
          <w:spacing w:val="8"/>
        </w:rPr>
        <w:t xml:space="preserve"> </w:t>
      </w:r>
      <w:r>
        <w:t>act</w:t>
      </w:r>
      <w:r>
        <w:rPr>
          <w:spacing w:val="8"/>
        </w:rPr>
        <w:t xml:space="preserve"> </w:t>
      </w:r>
      <w:r>
        <w:t>as</w:t>
      </w:r>
      <w:r>
        <w:rPr>
          <w:spacing w:val="7"/>
        </w:rPr>
        <w:t xml:space="preserve"> </w:t>
      </w:r>
      <w:r>
        <w:t>follow,</w:t>
      </w:r>
      <w:r>
        <w:rPr>
          <w:spacing w:val="9"/>
        </w:rPr>
        <w:t xml:space="preserve"> </w:t>
      </w:r>
      <w:r>
        <w:t>GRANTING</w:t>
      </w:r>
      <w:r>
        <w:rPr>
          <w:spacing w:val="9"/>
        </w:rPr>
        <w:t xml:space="preserve"> </w:t>
      </w:r>
      <w:r>
        <w:t>unto</w:t>
      </w:r>
      <w:r>
        <w:rPr>
          <w:spacing w:val="8"/>
        </w:rPr>
        <w:t xml:space="preserve"> </w:t>
      </w:r>
      <w:r>
        <w:t>said</w:t>
      </w:r>
      <w:r>
        <w:rPr>
          <w:spacing w:val="8"/>
        </w:rPr>
        <w:t xml:space="preserve"> </w:t>
      </w:r>
      <w:r>
        <w:t>Attorney-in-Fact</w:t>
      </w:r>
    </w:p>
    <w:p w14:paraId="670620B5" w14:textId="77777777" w:rsidR="00E04EB4" w:rsidRDefault="00000000">
      <w:pPr>
        <w:pStyle w:val="BodyText"/>
        <w:spacing w:before="6" w:line="220" w:lineRule="auto"/>
        <w:ind w:left="225" w:right="156"/>
        <w:jc w:val="both"/>
      </w:pPr>
      <w:r>
        <w:t xml:space="preserve">full power to execute </w:t>
      </w:r>
      <w:proofErr w:type="gramStart"/>
      <w:r>
        <w:t>any and all</w:t>
      </w:r>
      <w:proofErr w:type="gramEnd"/>
      <w:r>
        <w:t xml:space="preserve"> documents necessary to close on the sale, purchase or refinance of the property commonly known as:</w:t>
      </w:r>
    </w:p>
    <w:p w14:paraId="71219CE3" w14:textId="77777777" w:rsidR="00E04EB4" w:rsidRDefault="00000000">
      <w:pPr>
        <w:pStyle w:val="BodyText"/>
        <w:spacing w:before="6"/>
        <w:rPr>
          <w:sz w:val="15"/>
        </w:rPr>
      </w:pPr>
      <w:r>
        <w:pict w14:anchorId="64897786">
          <v:shape id="_x0000_s1028" style="position:absolute;margin-left:78.3pt;margin-top:11.25pt;width:458.75pt;height:.1pt;z-index:-15728640;mso-wrap-distance-left:0;mso-wrap-distance-right:0;mso-position-horizontal-relative:page" coordorigin="1566,225" coordsize="9175,0" path="m1566,225r9175,e" filled="f" strokeweight=".24403mm">
            <v:path arrowok="t"/>
            <w10:wrap type="topAndBottom" anchorx="page"/>
          </v:shape>
        </w:pict>
      </w:r>
    </w:p>
    <w:p w14:paraId="318CA834" w14:textId="77777777" w:rsidR="00E04EB4" w:rsidRDefault="00000000">
      <w:pPr>
        <w:pStyle w:val="BodyText"/>
        <w:spacing w:line="220" w:lineRule="auto"/>
        <w:ind w:left="225" w:right="155" w:firstLine="5"/>
        <w:jc w:val="both"/>
      </w:pPr>
      <w:r>
        <w:t xml:space="preserve">with full power and authority for me and in my name to execute </w:t>
      </w:r>
      <w:proofErr w:type="gramStart"/>
      <w:r>
        <w:t>any and all</w:t>
      </w:r>
      <w:proofErr w:type="gramEnd"/>
      <w:r>
        <w:t xml:space="preserve"> documents necessary to close on the sale, purchase or refinancing and settlement of said property including, but not limited to sales, contracts and addendum thereto, negotiable instruments, mortgages, deeds of other instruments of conveyance, disclosure statements, closing or settlement statements, etc. FURTHER GRANTING full power and authority to collect and receive any funds or proceeds of said sale in any manner which, in his sole discretion, he sees fit.</w:t>
      </w:r>
    </w:p>
    <w:p w14:paraId="7C1D908E" w14:textId="77777777" w:rsidR="00E04EB4" w:rsidRDefault="00E04EB4">
      <w:pPr>
        <w:pStyle w:val="BodyText"/>
        <w:spacing w:before="2"/>
        <w:rPr>
          <w:sz w:val="10"/>
        </w:rPr>
      </w:pPr>
    </w:p>
    <w:p w14:paraId="153F843C" w14:textId="77777777" w:rsidR="00E04EB4" w:rsidRDefault="00000000">
      <w:pPr>
        <w:pStyle w:val="BodyText"/>
        <w:spacing w:before="109" w:line="220" w:lineRule="auto"/>
        <w:ind w:left="225" w:right="155" w:firstLine="614"/>
        <w:jc w:val="both"/>
      </w:pPr>
      <w:r>
        <w:t>This Special Power of Attorney shall be valid and may be relied upon by any third parties until the sale, purchase or refinance is completed, or until such time as any revocation is recorded in the recorder’s office of the county where the land is</w:t>
      </w:r>
      <w:r>
        <w:rPr>
          <w:spacing w:val="-6"/>
        </w:rPr>
        <w:t xml:space="preserve"> </w:t>
      </w:r>
      <w:r>
        <w:t>located.</w:t>
      </w:r>
    </w:p>
    <w:p w14:paraId="40C0B3F5" w14:textId="77777777" w:rsidR="00E04EB4" w:rsidRDefault="00E04EB4">
      <w:pPr>
        <w:pStyle w:val="BodyText"/>
        <w:spacing w:before="2"/>
        <w:rPr>
          <w:sz w:val="20"/>
        </w:rPr>
      </w:pPr>
    </w:p>
    <w:p w14:paraId="3BC4A6C1" w14:textId="77777777" w:rsidR="00E04EB4" w:rsidRDefault="00000000">
      <w:pPr>
        <w:pStyle w:val="BodyText"/>
        <w:tabs>
          <w:tab w:val="left" w:pos="4439"/>
          <w:tab w:val="left" w:pos="5159"/>
          <w:tab w:val="left" w:pos="9479"/>
        </w:tabs>
        <w:ind w:left="120"/>
        <w:rPr>
          <w:rFonts w:ascii="Calibri"/>
        </w:rPr>
      </w:pPr>
      <w:r>
        <w:rPr>
          <w:rFonts w:ascii="Calibri"/>
          <w:u w:val="single"/>
        </w:rPr>
        <w:t>X</w:t>
      </w:r>
      <w:r>
        <w:rPr>
          <w:rFonts w:ascii="Calibri"/>
          <w:u w:val="single"/>
        </w:rPr>
        <w:tab/>
      </w:r>
      <w:r>
        <w:rPr>
          <w:rFonts w:ascii="Calibri"/>
        </w:rPr>
        <w:tab/>
      </w:r>
      <w:proofErr w:type="spellStart"/>
      <w:r>
        <w:rPr>
          <w:rFonts w:ascii="Calibri"/>
          <w:u w:val="single"/>
        </w:rPr>
        <w:t>X</w:t>
      </w:r>
      <w:proofErr w:type="spellEnd"/>
      <w:r>
        <w:rPr>
          <w:rFonts w:ascii="Calibri"/>
          <w:u w:val="single"/>
        </w:rPr>
        <w:tab/>
      </w:r>
    </w:p>
    <w:p w14:paraId="023E1169" w14:textId="77777777" w:rsidR="00E04EB4" w:rsidRDefault="00E04EB4">
      <w:pPr>
        <w:pStyle w:val="BodyText"/>
        <w:rPr>
          <w:rFonts w:ascii="Calibri"/>
          <w:sz w:val="20"/>
        </w:rPr>
      </w:pPr>
    </w:p>
    <w:p w14:paraId="222E8DB6" w14:textId="77777777" w:rsidR="00E04EB4" w:rsidRDefault="00000000">
      <w:pPr>
        <w:pStyle w:val="BodyText"/>
        <w:spacing w:before="6"/>
        <w:rPr>
          <w:rFonts w:ascii="Calibri"/>
          <w:sz w:val="24"/>
        </w:rPr>
      </w:pPr>
      <w:r>
        <w:pict w14:anchorId="08BB2BB2">
          <v:rect id="_x0000_s1027" style="position:absolute;margin-left:1in;margin-top:16.9pt;width:3in;height:.7pt;z-index:-15728128;mso-wrap-distance-left:0;mso-wrap-distance-right:0;mso-position-horizontal-relative:page" fillcolor="black" stroked="f">
            <w10:wrap type="topAndBottom" anchorx="page"/>
          </v:rect>
        </w:pict>
      </w:r>
      <w:r>
        <w:pict w14:anchorId="0F88013E">
          <v:rect id="_x0000_s1026" style="position:absolute;margin-left:324pt;margin-top:16.9pt;width:3in;height:.7pt;z-index:-15727616;mso-wrap-distance-left:0;mso-wrap-distance-right:0;mso-position-horizontal-relative:page" fillcolor="black" stroked="f">
            <w10:wrap type="topAndBottom" anchorx="page"/>
          </v:rect>
        </w:pict>
      </w:r>
    </w:p>
    <w:p w14:paraId="6EFF4B2B" w14:textId="77777777" w:rsidR="00E04EB4" w:rsidRDefault="00000000">
      <w:pPr>
        <w:pStyle w:val="BodyText"/>
        <w:tabs>
          <w:tab w:val="left" w:pos="5159"/>
        </w:tabs>
        <w:spacing w:before="31"/>
        <w:ind w:left="120"/>
        <w:rPr>
          <w:rFonts w:ascii="Calibri"/>
        </w:rPr>
      </w:pPr>
      <w:r>
        <w:rPr>
          <w:rFonts w:ascii="Calibri"/>
        </w:rPr>
        <w:t>Print</w:t>
      </w:r>
      <w:r>
        <w:rPr>
          <w:rFonts w:ascii="Calibri"/>
          <w:spacing w:val="-3"/>
        </w:rPr>
        <w:t xml:space="preserve"> </w:t>
      </w:r>
      <w:r>
        <w:rPr>
          <w:rFonts w:ascii="Calibri"/>
        </w:rPr>
        <w:t>Name</w:t>
      </w:r>
      <w:r>
        <w:rPr>
          <w:rFonts w:ascii="Calibri"/>
        </w:rPr>
        <w:tab/>
        <w:t>Print</w:t>
      </w:r>
      <w:r>
        <w:rPr>
          <w:rFonts w:ascii="Calibri"/>
          <w:spacing w:val="-2"/>
        </w:rPr>
        <w:t xml:space="preserve"> </w:t>
      </w:r>
      <w:r>
        <w:rPr>
          <w:rFonts w:ascii="Calibri"/>
        </w:rPr>
        <w:t>Name</w:t>
      </w:r>
    </w:p>
    <w:p w14:paraId="52F3AF79" w14:textId="77777777" w:rsidR="00E04EB4" w:rsidRDefault="00E04EB4">
      <w:pPr>
        <w:pStyle w:val="BodyText"/>
        <w:spacing w:before="8"/>
        <w:rPr>
          <w:rFonts w:ascii="Calibri"/>
          <w:sz w:val="28"/>
        </w:rPr>
      </w:pPr>
    </w:p>
    <w:p w14:paraId="699FA2BA" w14:textId="77777777" w:rsidR="00E04EB4" w:rsidRDefault="00000000">
      <w:pPr>
        <w:pStyle w:val="BodyText"/>
        <w:tabs>
          <w:tab w:val="left" w:pos="3719"/>
        </w:tabs>
        <w:ind w:left="120"/>
        <w:rPr>
          <w:rFonts w:ascii="Calibri"/>
        </w:rPr>
      </w:pPr>
      <w:r>
        <w:rPr>
          <w:rFonts w:ascii="Calibri"/>
        </w:rPr>
        <w:t>State</w:t>
      </w:r>
      <w:r>
        <w:rPr>
          <w:rFonts w:ascii="Calibri"/>
          <w:spacing w:val="-2"/>
        </w:rPr>
        <w:t xml:space="preserve"> </w:t>
      </w:r>
      <w:r>
        <w:rPr>
          <w:rFonts w:ascii="Calibri"/>
        </w:rPr>
        <w:t>of</w:t>
      </w:r>
      <w:r>
        <w:rPr>
          <w:rFonts w:ascii="Calibri"/>
          <w:u w:val="single"/>
        </w:rPr>
        <w:t xml:space="preserve"> </w:t>
      </w:r>
      <w:r>
        <w:rPr>
          <w:rFonts w:ascii="Calibri"/>
          <w:u w:val="single"/>
        </w:rPr>
        <w:tab/>
      </w:r>
      <w:r>
        <w:rPr>
          <w:rFonts w:ascii="Calibri"/>
        </w:rPr>
        <w:t>)</w:t>
      </w:r>
    </w:p>
    <w:p w14:paraId="2C329762" w14:textId="77777777" w:rsidR="00E04EB4" w:rsidRDefault="00000000">
      <w:pPr>
        <w:pStyle w:val="BodyText"/>
        <w:spacing w:before="40"/>
        <w:ind w:left="3725" w:right="5460"/>
        <w:jc w:val="center"/>
        <w:rPr>
          <w:rFonts w:ascii="Calibri"/>
        </w:rPr>
      </w:pPr>
      <w:r>
        <w:rPr>
          <w:rFonts w:ascii="Calibri"/>
        </w:rPr>
        <w:t>) SS.</w:t>
      </w:r>
    </w:p>
    <w:p w14:paraId="2BE64DF7" w14:textId="77777777" w:rsidR="00E04EB4" w:rsidRDefault="00000000">
      <w:pPr>
        <w:pStyle w:val="BodyText"/>
        <w:tabs>
          <w:tab w:val="left" w:pos="3719"/>
        </w:tabs>
        <w:spacing w:before="39"/>
        <w:ind w:left="120"/>
        <w:rPr>
          <w:rFonts w:ascii="Calibri"/>
        </w:rPr>
      </w:pPr>
      <w:r>
        <w:rPr>
          <w:rFonts w:ascii="Calibri"/>
        </w:rPr>
        <w:t>County</w:t>
      </w:r>
      <w:r>
        <w:rPr>
          <w:rFonts w:ascii="Calibri"/>
          <w:spacing w:val="-2"/>
        </w:rPr>
        <w:t xml:space="preserve"> </w:t>
      </w:r>
      <w:r>
        <w:rPr>
          <w:rFonts w:ascii="Calibri"/>
        </w:rPr>
        <w:t>of</w:t>
      </w:r>
      <w:r>
        <w:rPr>
          <w:rFonts w:ascii="Calibri"/>
          <w:u w:val="single"/>
        </w:rPr>
        <w:t xml:space="preserve"> </w:t>
      </w:r>
      <w:r>
        <w:rPr>
          <w:rFonts w:ascii="Calibri"/>
          <w:u w:val="single"/>
        </w:rPr>
        <w:tab/>
      </w:r>
      <w:r>
        <w:rPr>
          <w:rFonts w:ascii="Calibri"/>
        </w:rPr>
        <w:t>)</w:t>
      </w:r>
    </w:p>
    <w:p w14:paraId="3D49BB85" w14:textId="77777777" w:rsidR="00E04EB4" w:rsidRDefault="00E04EB4">
      <w:pPr>
        <w:pStyle w:val="BodyText"/>
        <w:spacing w:before="2"/>
        <w:rPr>
          <w:rFonts w:ascii="Calibri"/>
          <w:sz w:val="24"/>
        </w:rPr>
      </w:pPr>
    </w:p>
    <w:p w14:paraId="50ABBF66" w14:textId="77777777" w:rsidR="00E04EB4" w:rsidRDefault="00000000">
      <w:pPr>
        <w:pStyle w:val="BodyText"/>
        <w:spacing w:before="55"/>
        <w:ind w:left="120"/>
        <w:jc w:val="both"/>
        <w:rPr>
          <w:rFonts w:ascii="Calibri"/>
        </w:rPr>
      </w:pPr>
      <w:r>
        <w:rPr>
          <w:rFonts w:ascii="Calibri"/>
        </w:rPr>
        <w:t>The undersigned, a notary public in and for the above county and state, certifies that</w:t>
      </w:r>
    </w:p>
    <w:p w14:paraId="67DA7CFA" w14:textId="77777777" w:rsidR="00E04EB4" w:rsidRDefault="00E04EB4">
      <w:pPr>
        <w:pStyle w:val="BodyText"/>
        <w:spacing w:before="8"/>
        <w:rPr>
          <w:rFonts w:ascii="Calibri"/>
          <w:sz w:val="19"/>
        </w:rPr>
      </w:pPr>
    </w:p>
    <w:p w14:paraId="43F96341" w14:textId="77777777" w:rsidR="00E04EB4" w:rsidRDefault="00000000">
      <w:pPr>
        <w:pStyle w:val="BodyText"/>
        <w:tabs>
          <w:tab w:val="left" w:pos="8759"/>
        </w:tabs>
        <w:spacing w:line="276" w:lineRule="auto"/>
        <w:ind w:left="119" w:right="116"/>
        <w:jc w:val="both"/>
        <w:rPr>
          <w:rFonts w:ascii="Calibri"/>
        </w:rPr>
      </w:pPr>
      <w:r>
        <w:rPr>
          <w:rFonts w:ascii="Times New Roman"/>
          <w:w w:val="99"/>
          <w:u w:val="single"/>
        </w:rPr>
        <w:t xml:space="preserve"> </w:t>
      </w:r>
      <w:r>
        <w:rPr>
          <w:rFonts w:ascii="Times New Roman"/>
          <w:u w:val="single"/>
        </w:rPr>
        <w:tab/>
      </w:r>
      <w:r>
        <w:rPr>
          <w:rFonts w:ascii="Calibri"/>
        </w:rPr>
        <w:t xml:space="preserve">, </w:t>
      </w:r>
      <w:r>
        <w:rPr>
          <w:rFonts w:ascii="Calibri"/>
          <w:spacing w:val="-3"/>
        </w:rPr>
        <w:t xml:space="preserve">known </w:t>
      </w:r>
      <w:r>
        <w:rPr>
          <w:rFonts w:ascii="Calibri"/>
        </w:rPr>
        <w:t>to me to be the same person(s) whose name(s) is/are subscribed as principal(s) to the foregoing power of attorney, appeared before me in person and acknowledged signing and delivering the instrument as the free and voluntary act of the principal(s), for the uses and purposes therein set</w:t>
      </w:r>
      <w:r>
        <w:rPr>
          <w:rFonts w:ascii="Calibri"/>
          <w:spacing w:val="-16"/>
        </w:rPr>
        <w:t xml:space="preserve"> </w:t>
      </w:r>
      <w:r>
        <w:rPr>
          <w:rFonts w:ascii="Calibri"/>
        </w:rPr>
        <w:t>forth.</w:t>
      </w:r>
    </w:p>
    <w:p w14:paraId="516185AF" w14:textId="77777777" w:rsidR="00E04EB4" w:rsidRDefault="00E04EB4">
      <w:pPr>
        <w:pStyle w:val="BodyText"/>
        <w:spacing w:before="5"/>
        <w:rPr>
          <w:rFonts w:ascii="Calibri"/>
          <w:sz w:val="16"/>
        </w:rPr>
      </w:pPr>
    </w:p>
    <w:p w14:paraId="255278F2" w14:textId="77777777" w:rsidR="00E04EB4" w:rsidRDefault="00000000">
      <w:pPr>
        <w:pStyle w:val="BodyText"/>
        <w:tabs>
          <w:tab w:val="left" w:pos="4439"/>
        </w:tabs>
        <w:ind w:left="120"/>
        <w:jc w:val="both"/>
        <w:rPr>
          <w:rFonts w:ascii="Times New Roman"/>
        </w:rPr>
      </w:pPr>
      <w:r>
        <w:rPr>
          <w:rFonts w:ascii="Calibri"/>
        </w:rPr>
        <w:t xml:space="preserve">Dated:  </w:t>
      </w:r>
      <w:r>
        <w:rPr>
          <w:rFonts w:ascii="Times New Roman"/>
          <w:w w:val="99"/>
          <w:u w:val="single"/>
        </w:rPr>
        <w:t xml:space="preserve"> </w:t>
      </w:r>
      <w:r>
        <w:rPr>
          <w:rFonts w:ascii="Times New Roman"/>
          <w:u w:val="single"/>
        </w:rPr>
        <w:tab/>
      </w:r>
    </w:p>
    <w:p w14:paraId="67F6A4BE" w14:textId="77777777" w:rsidR="00E04EB4" w:rsidRDefault="00E04EB4">
      <w:pPr>
        <w:pStyle w:val="BodyText"/>
        <w:spacing w:before="4"/>
        <w:rPr>
          <w:rFonts w:ascii="Times New Roman"/>
          <w:sz w:val="13"/>
        </w:rPr>
      </w:pPr>
    </w:p>
    <w:p w14:paraId="7C1AFC24" w14:textId="77777777" w:rsidR="00E04EB4" w:rsidRDefault="00000000">
      <w:pPr>
        <w:pStyle w:val="BodyText"/>
        <w:tabs>
          <w:tab w:val="left" w:pos="4439"/>
          <w:tab w:val="left" w:pos="5159"/>
          <w:tab w:val="left" w:pos="9479"/>
        </w:tabs>
        <w:spacing w:before="87"/>
        <w:ind w:left="120"/>
        <w:rPr>
          <w:rFonts w:ascii="Times New Roman"/>
        </w:rPr>
      </w:pPr>
      <w:r>
        <w:rPr>
          <w:rFonts w:ascii="Calibri"/>
        </w:rPr>
        <w:t>Notary</w:t>
      </w:r>
      <w:r>
        <w:rPr>
          <w:rFonts w:ascii="Calibri"/>
          <w:spacing w:val="-4"/>
        </w:rPr>
        <w:t xml:space="preserve"> </w:t>
      </w:r>
      <w:r>
        <w:rPr>
          <w:rFonts w:ascii="Calibri"/>
        </w:rPr>
        <w:t>Signature:</w:t>
      </w:r>
      <w:r>
        <w:rPr>
          <w:rFonts w:ascii="Calibri"/>
          <w:u w:val="single"/>
        </w:rPr>
        <w:t xml:space="preserve"> </w:t>
      </w:r>
      <w:r>
        <w:rPr>
          <w:rFonts w:ascii="Calibri"/>
          <w:u w:val="single"/>
        </w:rPr>
        <w:tab/>
      </w:r>
      <w:r>
        <w:rPr>
          <w:rFonts w:ascii="Calibri"/>
        </w:rPr>
        <w:tab/>
        <w:t>Notary</w:t>
      </w:r>
      <w:r>
        <w:rPr>
          <w:rFonts w:ascii="Calibri"/>
          <w:spacing w:val="-3"/>
        </w:rPr>
        <w:t xml:space="preserve"> </w:t>
      </w:r>
      <w:r>
        <w:rPr>
          <w:rFonts w:ascii="Calibri"/>
        </w:rPr>
        <w:t>Name:</w:t>
      </w:r>
      <w:r>
        <w:rPr>
          <w:rFonts w:ascii="Times New Roman"/>
          <w:u w:val="single"/>
        </w:rPr>
        <w:t xml:space="preserve"> </w:t>
      </w:r>
      <w:r>
        <w:rPr>
          <w:rFonts w:ascii="Times New Roman"/>
          <w:u w:val="single"/>
        </w:rPr>
        <w:tab/>
      </w:r>
    </w:p>
    <w:p w14:paraId="3247D93B" w14:textId="77777777" w:rsidR="00E04EB4" w:rsidRDefault="00E04EB4">
      <w:pPr>
        <w:pStyle w:val="BodyText"/>
        <w:spacing w:before="4"/>
        <w:rPr>
          <w:rFonts w:ascii="Times New Roman"/>
          <w:sz w:val="13"/>
        </w:rPr>
      </w:pPr>
    </w:p>
    <w:p w14:paraId="0965727F" w14:textId="77777777" w:rsidR="00E04EB4" w:rsidRDefault="00000000">
      <w:pPr>
        <w:pStyle w:val="BodyText"/>
        <w:tabs>
          <w:tab w:val="left" w:pos="4439"/>
          <w:tab w:val="left" w:pos="5159"/>
          <w:tab w:val="left" w:pos="9479"/>
        </w:tabs>
        <w:spacing w:before="86"/>
        <w:ind w:left="120"/>
        <w:rPr>
          <w:rFonts w:ascii="Times New Roman" w:hAnsi="Times New Roman"/>
        </w:rPr>
      </w:pPr>
      <w:r>
        <w:rPr>
          <w:rFonts w:ascii="Calibri" w:hAnsi="Calibri"/>
        </w:rPr>
        <w:t>Notary</w:t>
      </w:r>
      <w:r>
        <w:rPr>
          <w:rFonts w:ascii="Calibri" w:hAnsi="Calibri"/>
          <w:spacing w:val="-3"/>
        </w:rPr>
        <w:t xml:space="preserve"> </w:t>
      </w:r>
      <w:r>
        <w:rPr>
          <w:rFonts w:ascii="Calibri" w:hAnsi="Calibri"/>
        </w:rPr>
        <w:t>Phone</w:t>
      </w:r>
      <w:r>
        <w:rPr>
          <w:rFonts w:ascii="Calibri" w:hAnsi="Calibri"/>
          <w:spacing w:val="-2"/>
        </w:rPr>
        <w:t xml:space="preserve"> </w:t>
      </w:r>
      <w:r>
        <w:rPr>
          <w:rFonts w:ascii="Calibri" w:hAnsi="Calibri"/>
        </w:rPr>
        <w:t>#:</w:t>
      </w:r>
      <w:r>
        <w:rPr>
          <w:rFonts w:ascii="Calibri" w:hAnsi="Calibri"/>
          <w:u w:val="single"/>
        </w:rPr>
        <w:t xml:space="preserve"> </w:t>
      </w:r>
      <w:r>
        <w:rPr>
          <w:rFonts w:ascii="Calibri" w:hAnsi="Calibri"/>
          <w:u w:val="single"/>
        </w:rPr>
        <w:tab/>
      </w:r>
      <w:r>
        <w:rPr>
          <w:rFonts w:ascii="Calibri" w:hAnsi="Calibri"/>
        </w:rPr>
        <w:tab/>
        <w:t>Notary</w:t>
      </w:r>
      <w:r>
        <w:rPr>
          <w:rFonts w:ascii="Calibri" w:hAnsi="Calibri"/>
          <w:spacing w:val="-5"/>
        </w:rPr>
        <w:t xml:space="preserve"> </w:t>
      </w:r>
      <w:r>
        <w:rPr>
          <w:rFonts w:ascii="Calibri" w:hAnsi="Calibri"/>
        </w:rPr>
        <w:t>E‐Mail:</w:t>
      </w:r>
      <w:r>
        <w:rPr>
          <w:rFonts w:ascii="Times New Roman" w:hAnsi="Times New Roman"/>
          <w:u w:val="single"/>
        </w:rPr>
        <w:t xml:space="preserve"> </w:t>
      </w:r>
      <w:r>
        <w:rPr>
          <w:rFonts w:ascii="Times New Roman" w:hAnsi="Times New Roman"/>
          <w:u w:val="single"/>
        </w:rPr>
        <w:tab/>
      </w:r>
    </w:p>
    <w:p w14:paraId="13E61F3F" w14:textId="77777777" w:rsidR="00E04EB4" w:rsidRDefault="00E04EB4">
      <w:pPr>
        <w:pStyle w:val="BodyText"/>
        <w:spacing w:before="2"/>
        <w:rPr>
          <w:rFonts w:ascii="Times New Roman"/>
          <w:sz w:val="11"/>
        </w:rPr>
      </w:pPr>
    </w:p>
    <w:p w14:paraId="7E4974B2" w14:textId="77777777" w:rsidR="00E04EB4" w:rsidRDefault="00000000">
      <w:pPr>
        <w:spacing w:before="109" w:line="220" w:lineRule="auto"/>
        <w:ind w:left="231" w:right="154" w:firstLine="4"/>
        <w:jc w:val="both"/>
        <w:rPr>
          <w:sz w:val="20"/>
        </w:rPr>
      </w:pPr>
      <w:r>
        <w:rPr>
          <w:sz w:val="20"/>
        </w:rPr>
        <w:t xml:space="preserve">WARNING: THIS DOCUMENT GIVES YOUR ATTORNEY-IN-FACT THE </w:t>
      </w:r>
      <w:proofErr w:type="gramStart"/>
      <w:r>
        <w:rPr>
          <w:sz w:val="20"/>
        </w:rPr>
        <w:t>POWER  TO</w:t>
      </w:r>
      <w:proofErr w:type="gramEnd"/>
      <w:r>
        <w:rPr>
          <w:sz w:val="20"/>
        </w:rPr>
        <w:t xml:space="preserve">  ACT  FOR YOU IN ANY  WAY YOU  COULD ACT FOR YOURSELF.  </w:t>
      </w:r>
      <w:proofErr w:type="gramStart"/>
      <w:r>
        <w:rPr>
          <w:sz w:val="20"/>
        </w:rPr>
        <w:t>IT  MAY</w:t>
      </w:r>
      <w:proofErr w:type="gramEnd"/>
      <w:r>
        <w:rPr>
          <w:sz w:val="20"/>
        </w:rPr>
        <w:t xml:space="preserve">  BE IN  YOUR BEST INTEREST TO CONSULT WITH AN ATTORNEY TO EXPLAIN  ANYTHING  ABOUT  THIS FORM  THAT  YOU DO NOT</w:t>
      </w:r>
      <w:r>
        <w:rPr>
          <w:spacing w:val="50"/>
          <w:sz w:val="20"/>
        </w:rPr>
        <w:t xml:space="preserve"> </w:t>
      </w:r>
      <w:r>
        <w:rPr>
          <w:sz w:val="20"/>
        </w:rPr>
        <w:t>UNDERSTAND.</w:t>
      </w:r>
    </w:p>
    <w:p w14:paraId="7F13AC81" w14:textId="058F549C" w:rsidR="00E04EB4" w:rsidRDefault="00E04EB4">
      <w:pPr>
        <w:spacing w:line="216" w:lineRule="exact"/>
        <w:ind w:left="236"/>
        <w:rPr>
          <w:sz w:val="20"/>
        </w:rPr>
      </w:pPr>
    </w:p>
    <w:sectPr w:rsidR="00E04EB4">
      <w:type w:val="continuous"/>
      <w:pgSz w:w="12240" w:h="15840"/>
      <w:pgMar w:top="88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04EB4"/>
    <w:rsid w:val="00490C24"/>
    <w:rsid w:val="00E04EB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E890915"/>
  <w15:docId w15:val="{9A3810B0-E440-4F12-9ECF-03B8733E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0"/>
      <w:ind w:left="231"/>
      <w:jc w:val="both"/>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304</Words>
  <Characters>1734</Characters>
  <DocSecurity>0</DocSecurity>
  <Lines>14</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