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C3" w:rsidRDefault="00BE1EC3" w:rsidP="00BE1EC3">
      <w:pPr>
        <w:pStyle w:val="NormalWeb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Date</w:t>
      </w:r>
    </w:p>
    <w:p w:rsidR="00BE1EC3" w:rsidRDefault="00BE1EC3" w:rsidP="00BE1EC3">
      <w:pPr>
        <w:pStyle w:val="rtecenter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Style w:val="Strong"/>
          <w:rFonts w:ascii="Arial" w:hAnsi="Arial" w:cs="Arial"/>
          <w:color w:val="363636"/>
          <w:sz w:val="21"/>
          <w:szCs w:val="21"/>
          <w:u w:val="single"/>
        </w:rPr>
        <w:t>Whomsoever it may concern</w:t>
      </w:r>
    </w:p>
    <w:p w:rsidR="00BE1EC3" w:rsidRDefault="00BE1EC3" w:rsidP="00BE1EC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This is to certify that Mr</w:t>
      </w:r>
      <w:proofErr w:type="gramStart"/>
      <w:r>
        <w:rPr>
          <w:rFonts w:ascii="Arial" w:hAnsi="Arial" w:cs="Arial"/>
          <w:color w:val="363636"/>
          <w:sz w:val="21"/>
          <w:szCs w:val="21"/>
        </w:rPr>
        <w:t>./</w:t>
      </w:r>
      <w:proofErr w:type="gramEnd"/>
      <w:r>
        <w:rPr>
          <w:rFonts w:ascii="Arial" w:hAnsi="Arial" w:cs="Arial"/>
          <w:color w:val="363636"/>
          <w:sz w:val="21"/>
          <w:szCs w:val="21"/>
        </w:rPr>
        <w:t>Ms. &lt;Name&gt;, is working with &lt;Company Name&gt;.  since</w:t>
      </w:r>
      <w:proofErr w:type="gramStart"/>
      <w:r>
        <w:rPr>
          <w:rFonts w:ascii="Arial" w:hAnsi="Arial" w:cs="Arial"/>
          <w:color w:val="363636"/>
          <w:sz w:val="21"/>
          <w:szCs w:val="21"/>
        </w:rPr>
        <w:t>  &lt;</w:t>
      </w:r>
      <w:proofErr w:type="gramEnd"/>
      <w:r>
        <w:rPr>
          <w:rFonts w:ascii="Arial" w:hAnsi="Arial" w:cs="Arial"/>
          <w:color w:val="363636"/>
          <w:sz w:val="21"/>
          <w:szCs w:val="21"/>
        </w:rPr>
        <w:t xml:space="preserve">DOJ&gt;. As per the </w:t>
      </w:r>
      <w:proofErr w:type="spellStart"/>
      <w:r>
        <w:rPr>
          <w:rFonts w:ascii="Arial" w:hAnsi="Arial" w:cs="Arial"/>
          <w:color w:val="363636"/>
          <w:sz w:val="21"/>
          <w:szCs w:val="21"/>
        </w:rPr>
        <w:t>employement</w:t>
      </w:r>
      <w:proofErr w:type="spellEnd"/>
      <w:r>
        <w:rPr>
          <w:rFonts w:ascii="Arial" w:hAnsi="Arial" w:cs="Arial"/>
          <w:color w:val="363636"/>
          <w:sz w:val="21"/>
          <w:szCs w:val="21"/>
        </w:rPr>
        <w:t xml:space="preserve"> records available with us, his/her current address is as mentioned below:</w:t>
      </w:r>
    </w:p>
    <w:p w:rsidR="00BE1EC3" w:rsidRDefault="00BE1EC3" w:rsidP="00BE1EC3">
      <w:pPr>
        <w:pStyle w:val="rtecenter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proofErr w:type="gramStart"/>
      <w:r>
        <w:rPr>
          <w:rFonts w:ascii="Arial" w:hAnsi="Arial" w:cs="Arial"/>
          <w:color w:val="363636"/>
          <w:sz w:val="21"/>
          <w:szCs w:val="21"/>
        </w:rPr>
        <w:t>&lt;Address Line 1&gt;</w:t>
      </w:r>
      <w:r>
        <w:rPr>
          <w:rFonts w:ascii="Arial" w:hAnsi="Arial" w:cs="Arial"/>
          <w:color w:val="363636"/>
          <w:sz w:val="21"/>
          <w:szCs w:val="21"/>
        </w:rPr>
        <w:br/>
        <w:t>&lt;Address Line 2&gt;</w:t>
      </w:r>
      <w:r>
        <w:rPr>
          <w:rFonts w:ascii="Arial" w:hAnsi="Arial" w:cs="Arial"/>
          <w:color w:val="363636"/>
          <w:sz w:val="21"/>
          <w:szCs w:val="21"/>
        </w:rPr>
        <w:br/>
        <w:t>&lt;City&gt;, &lt;State&gt;.</w:t>
      </w:r>
      <w:proofErr w:type="gramEnd"/>
      <w:r>
        <w:rPr>
          <w:rFonts w:ascii="Arial" w:hAnsi="Arial" w:cs="Arial"/>
          <w:color w:val="363636"/>
          <w:sz w:val="21"/>
          <w:szCs w:val="21"/>
        </w:rPr>
        <w:br/>
        <w:t>PIN - &lt;&gt;</w:t>
      </w:r>
    </w:p>
    <w:p w:rsidR="00BE1EC3" w:rsidRDefault="00BE1EC3" w:rsidP="00BE1EC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This letter is issued</w:t>
      </w:r>
      <w:proofErr w:type="gramStart"/>
      <w:r>
        <w:rPr>
          <w:rFonts w:ascii="Arial" w:hAnsi="Arial" w:cs="Arial"/>
          <w:color w:val="363636"/>
          <w:sz w:val="21"/>
          <w:szCs w:val="21"/>
        </w:rPr>
        <w:t>  for</w:t>
      </w:r>
      <w:proofErr w:type="gramEnd"/>
      <w:r>
        <w:rPr>
          <w:rFonts w:ascii="Arial" w:hAnsi="Arial" w:cs="Arial"/>
          <w:color w:val="363636"/>
          <w:sz w:val="21"/>
          <w:szCs w:val="21"/>
        </w:rPr>
        <w:t xml:space="preserve"> the purpose of &lt;..............................&gt; as an address proof.</w:t>
      </w:r>
    </w:p>
    <w:p w:rsidR="00BE1EC3" w:rsidRDefault="00BE1EC3" w:rsidP="00BE1EC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For &lt;Company Name &gt;</w:t>
      </w:r>
    </w:p>
    <w:p w:rsidR="00BE1EC3" w:rsidRDefault="00BE1EC3" w:rsidP="00BE1EC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 </w:t>
      </w:r>
    </w:p>
    <w:p w:rsidR="00BE1EC3" w:rsidRDefault="00BE1EC3" w:rsidP="00BE1EC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Manager - Human Resources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EC3"/>
    <w:rsid w:val="00107625"/>
    <w:rsid w:val="002E4CF8"/>
    <w:rsid w:val="00A76390"/>
    <w:rsid w:val="00BE1EC3"/>
    <w:rsid w:val="00DF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EC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BE1EC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1EC3"/>
    <w:rPr>
      <w:b/>
      <w:bCs/>
    </w:rPr>
  </w:style>
  <w:style w:type="paragraph" w:customStyle="1" w:styleId="rtejustify">
    <w:name w:val="rtejustify"/>
    <w:basedOn w:val="Normal"/>
    <w:rsid w:val="00BE1EC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62</Words>
  <Characters>358</Characters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