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475"/>
        <w:rPr>
          <w:sz w:val="20"/>
        </w:rPr>
      </w:pPr>
      <w:r>
        <w:rPr>
          <w:sz w:val="20"/>
        </w:rPr>
        <w:drawing>
          <wp:inline distT="0" distB="0" distL="0" distR="0">
            <wp:extent cx="2587585" cy="111556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587585" cy="1115568"/>
                    </a:xfrm>
                    <a:prstGeom prst="rect">
                      <a:avLst/>
                    </a:prstGeom>
                  </pic:spPr>
                </pic:pic>
              </a:graphicData>
            </a:graphic>
          </wp:inline>
        </w:drawing>
      </w:r>
      <w:r>
        <w:rPr>
          <w:sz w:val="20"/>
        </w:rPr>
      </w:r>
    </w:p>
    <w:p>
      <w:pPr>
        <w:pStyle w:val="BodyText"/>
        <w:spacing w:before="6"/>
        <w:rPr>
          <w:sz w:val="12"/>
        </w:rPr>
      </w:pPr>
    </w:p>
    <w:p>
      <w:pPr>
        <w:spacing w:before="89"/>
        <w:ind w:left="1222" w:right="0" w:firstLine="0"/>
        <w:jc w:val="left"/>
        <w:rPr>
          <w:b/>
          <w:sz w:val="28"/>
        </w:rPr>
      </w:pPr>
      <w:r>
        <w:rPr>
          <w:b/>
          <w:sz w:val="28"/>
        </w:rPr>
        <w:t>LETTER OF APPEAL TO THE ACADEMIC POLICY COMMITTEE</w:t>
      </w:r>
    </w:p>
    <w:p>
      <w:pPr>
        <w:spacing w:before="226"/>
        <w:ind w:left="120" w:right="225" w:firstLine="0"/>
        <w:jc w:val="left"/>
        <w:rPr>
          <w:sz w:val="22"/>
        </w:rPr>
      </w:pPr>
      <w:r>
        <w:rPr>
          <w:sz w:val="22"/>
        </w:rPr>
        <w:t>Typed appeal letters directed to the Academic Policy Committee must include the cover sheet followed by a letter to the Academic Policy Committee and should follow the order of presentation noted below so that the Academic Policy Committee can clearly understand the issue in question and make a fair and well-informed decision. The Registrar, Nick Tulley (ext. 4336) can assist any student in defining the policy issue accurately for appeal. Deliver letters to the Office of the Registrar, Glendening Hall, Room 120 or email them to </w:t>
      </w:r>
      <w:hyperlink r:id="rId6">
        <w:r>
          <w:rPr>
            <w:color w:val="0562C1"/>
            <w:sz w:val="22"/>
            <w:u w:val="single" w:color="0562C1"/>
          </w:rPr>
          <w:t>registrar@smcm.edu</w:t>
        </w:r>
        <w:r>
          <w:rPr>
            <w:sz w:val="22"/>
          </w:rPr>
          <w:t>.</w:t>
        </w:r>
      </w:hyperlink>
    </w:p>
    <w:p>
      <w:pPr>
        <w:pStyle w:val="BodyText"/>
        <w:spacing w:before="7"/>
        <w:rPr>
          <w:sz w:val="14"/>
        </w:rPr>
      </w:pPr>
    </w:p>
    <w:p>
      <w:pPr>
        <w:spacing w:before="91"/>
        <w:ind w:left="120" w:right="0" w:firstLine="0"/>
        <w:jc w:val="left"/>
        <w:rPr>
          <w:b/>
          <w:sz w:val="22"/>
        </w:rPr>
      </w:pPr>
      <w:r>
        <w:rPr>
          <w:b/>
          <w:sz w:val="22"/>
        </w:rPr>
        <w:t>The Academic Policy Committee meets every other Thursday during the Fall and Spring semesters. To learn the deadlines for submitting petitions, please call the Office of the Registrar (ext. 4336).</w:t>
      </w:r>
    </w:p>
    <w:p>
      <w:pPr>
        <w:pStyle w:val="BodyText"/>
        <w:spacing w:before="3"/>
        <w:rPr>
          <w:b/>
          <w:sz w:val="17"/>
        </w:rPr>
      </w:pPr>
      <w:r>
        <w:rPr/>
        <w:pict>
          <v:line style="position:absolute;mso-position-horizontal-relative:page;mso-position-vertical-relative:paragraph;z-index:-1024;mso-wrap-distance-left:0;mso-wrap-distance-right:0" from="36pt,12.257022pt" to="509.042738pt,12.257022pt" stroked="true" strokeweight=".69552pt" strokecolor="#000000">
            <v:stroke dashstyle="solid"/>
            <w10:wrap type="topAndBottom"/>
          </v:line>
        </w:pict>
      </w:r>
    </w:p>
    <w:p>
      <w:pPr>
        <w:pStyle w:val="BodyText"/>
        <w:spacing w:before="1"/>
        <w:rPr>
          <w:b/>
          <w:sz w:val="11"/>
        </w:rPr>
      </w:pPr>
    </w:p>
    <w:p>
      <w:pPr>
        <w:spacing w:line="242" w:lineRule="auto" w:before="92"/>
        <w:ind w:left="120" w:right="225" w:firstLine="0"/>
        <w:jc w:val="left"/>
        <w:rPr>
          <w:b/>
          <w:i/>
          <w:sz w:val="22"/>
        </w:rPr>
      </w:pPr>
      <w:r>
        <w:rPr>
          <w:sz w:val="22"/>
        </w:rPr>
        <w:t>Please complete the sections of this form as needed. </w:t>
      </w:r>
      <w:r>
        <w:rPr>
          <w:b/>
          <w:i/>
          <w:sz w:val="22"/>
        </w:rPr>
        <w:t>Please make sure that any supporting documentation (physician’s </w:t>
      </w:r>
      <w:r>
        <w:rPr>
          <w:b/>
          <w:i/>
          <w:sz w:val="22"/>
        </w:rPr>
        <w:t>notes, signed add/drop slips from professor’s, emails of support from professors/program leaders, etc.) is attached to your petition.</w:t>
      </w:r>
    </w:p>
    <w:p>
      <w:pPr>
        <w:pStyle w:val="BodyText"/>
        <w:rPr>
          <w:b/>
          <w:i/>
          <w:sz w:val="20"/>
        </w:rPr>
      </w:pPr>
    </w:p>
    <w:p>
      <w:pPr>
        <w:pStyle w:val="BodyText"/>
        <w:spacing w:before="3"/>
        <w:rPr>
          <w:b/>
          <w:i/>
          <w:sz w:val="23"/>
        </w:rPr>
      </w:pPr>
    </w:p>
    <w:p>
      <w:pPr>
        <w:tabs>
          <w:tab w:pos="4331" w:val="left" w:leader="none"/>
          <w:tab w:pos="7492" w:val="left" w:leader="none"/>
        </w:tabs>
        <w:spacing w:before="0"/>
        <w:ind w:left="120" w:right="0" w:firstLine="0"/>
        <w:jc w:val="left"/>
        <w:rPr>
          <w:sz w:val="22"/>
        </w:rPr>
      </w:pPr>
      <w:r>
        <w:rPr>
          <w:sz w:val="22"/>
        </w:rPr>
        <w:t>Student ID</w:t>
      </w:r>
      <w:r>
        <w:rPr>
          <w:spacing w:val="-2"/>
          <w:sz w:val="22"/>
        </w:rPr>
        <w:t> </w:t>
      </w:r>
      <w:r>
        <w:rPr>
          <w:sz w:val="22"/>
        </w:rPr>
        <w:t>#:</w:t>
      </w:r>
      <w:r>
        <w:rPr>
          <w:sz w:val="22"/>
          <w:u w:val="single"/>
        </w:rPr>
        <w:t> </w:t>
        <w:tab/>
      </w:r>
      <w:r>
        <w:rPr>
          <w:sz w:val="22"/>
        </w:rPr>
        <w:t>Date of</w:t>
      </w:r>
      <w:r>
        <w:rPr>
          <w:spacing w:val="-6"/>
          <w:sz w:val="22"/>
        </w:rPr>
        <w:t> </w:t>
      </w:r>
      <w:r>
        <w:rPr>
          <w:sz w:val="22"/>
        </w:rPr>
        <w:t>Petition:</w:t>
      </w:r>
      <w:r>
        <w:rPr>
          <w:spacing w:val="1"/>
          <w:sz w:val="22"/>
        </w:rPr>
        <w:t> </w:t>
      </w:r>
      <w:r>
        <w:rPr>
          <w:w w:val="100"/>
          <w:sz w:val="22"/>
          <w:u w:val="single"/>
        </w:rPr>
        <w:t> </w:t>
      </w:r>
      <w:r>
        <w:rPr>
          <w:sz w:val="22"/>
          <w:u w:val="single"/>
        </w:rPr>
        <w:tab/>
      </w:r>
    </w:p>
    <w:p>
      <w:pPr>
        <w:pStyle w:val="BodyText"/>
        <w:spacing w:before="1"/>
        <w:rPr>
          <w:sz w:val="14"/>
        </w:rPr>
      </w:pPr>
    </w:p>
    <w:p>
      <w:pPr>
        <w:spacing w:after="0"/>
        <w:rPr>
          <w:sz w:val="14"/>
        </w:rPr>
        <w:sectPr>
          <w:type w:val="continuous"/>
          <w:pgSz w:w="12240" w:h="15840"/>
          <w:pgMar w:top="720" w:bottom="280" w:left="600" w:right="620"/>
        </w:sectPr>
      </w:pPr>
    </w:p>
    <w:p>
      <w:pPr>
        <w:tabs>
          <w:tab w:pos="3091" w:val="left" w:leader="none"/>
        </w:tabs>
        <w:spacing w:before="92"/>
        <w:ind w:left="120" w:right="0" w:firstLine="0"/>
        <w:jc w:val="left"/>
        <w:rPr>
          <w:sz w:val="22"/>
        </w:rPr>
      </w:pPr>
      <w:r>
        <w:rPr>
          <w:sz w:val="22"/>
        </w:rPr>
        <w:t>First</w:t>
      </w:r>
      <w:r>
        <w:rPr>
          <w:spacing w:val="-2"/>
          <w:sz w:val="22"/>
        </w:rPr>
        <w:t> </w:t>
      </w:r>
      <w:r>
        <w:rPr>
          <w:sz w:val="22"/>
        </w:rPr>
        <w:t>Name:</w:t>
      </w:r>
      <w:r>
        <w:rPr>
          <w:spacing w:val="1"/>
          <w:sz w:val="22"/>
        </w:rPr>
        <w:t> </w:t>
      </w:r>
      <w:r>
        <w:rPr>
          <w:w w:val="100"/>
          <w:sz w:val="22"/>
          <w:u w:val="single"/>
        </w:rPr>
        <w:t> </w:t>
      </w:r>
      <w:r>
        <w:rPr>
          <w:sz w:val="22"/>
          <w:u w:val="single"/>
        </w:rPr>
        <w:tab/>
      </w:r>
    </w:p>
    <w:p>
      <w:pPr>
        <w:tabs>
          <w:tab w:pos="2168" w:val="left" w:leader="none"/>
        </w:tabs>
        <w:spacing w:before="92"/>
        <w:ind w:left="120" w:right="0" w:firstLine="0"/>
        <w:jc w:val="left"/>
        <w:rPr>
          <w:sz w:val="22"/>
        </w:rPr>
      </w:pPr>
      <w:r>
        <w:rPr/>
        <w:br w:type="column"/>
      </w:r>
      <w:r>
        <w:rPr>
          <w:sz w:val="22"/>
        </w:rPr>
        <w:t>Middle</w:t>
      </w:r>
      <w:r>
        <w:rPr>
          <w:spacing w:val="-5"/>
          <w:sz w:val="22"/>
        </w:rPr>
        <w:t> </w:t>
      </w:r>
      <w:r>
        <w:rPr>
          <w:sz w:val="22"/>
        </w:rPr>
        <w:t>Initial:</w:t>
      </w:r>
      <w:r>
        <w:rPr>
          <w:sz w:val="22"/>
          <w:u w:val="single"/>
        </w:rPr>
        <w:t> </w:t>
        <w:tab/>
      </w:r>
    </w:p>
    <w:p>
      <w:pPr>
        <w:tabs>
          <w:tab w:pos="4008" w:val="left" w:leader="none"/>
        </w:tabs>
        <w:spacing w:before="92"/>
        <w:ind w:left="71" w:right="0" w:firstLine="0"/>
        <w:jc w:val="left"/>
        <w:rPr>
          <w:sz w:val="22"/>
        </w:rPr>
      </w:pPr>
      <w:r>
        <w:rPr/>
        <w:br w:type="column"/>
      </w:r>
      <w:r>
        <w:rPr>
          <w:sz w:val="22"/>
        </w:rPr>
        <w:t>Last</w:t>
      </w:r>
      <w:r>
        <w:rPr>
          <w:spacing w:val="-2"/>
          <w:sz w:val="22"/>
        </w:rPr>
        <w:t> </w:t>
      </w:r>
      <w:r>
        <w:rPr>
          <w:sz w:val="22"/>
        </w:rPr>
        <w:t>Name:</w:t>
      </w:r>
      <w:r>
        <w:rPr>
          <w:spacing w:val="1"/>
          <w:sz w:val="22"/>
        </w:rPr>
        <w:t> </w:t>
      </w:r>
      <w:r>
        <w:rPr>
          <w:w w:val="100"/>
          <w:sz w:val="22"/>
          <w:u w:val="single"/>
        </w:rPr>
        <w:t> </w:t>
      </w:r>
      <w:r>
        <w:rPr>
          <w:sz w:val="22"/>
          <w:u w:val="single"/>
        </w:rPr>
        <w:tab/>
      </w:r>
    </w:p>
    <w:p>
      <w:pPr>
        <w:spacing w:after="0"/>
        <w:jc w:val="left"/>
        <w:rPr>
          <w:sz w:val="22"/>
        </w:rPr>
        <w:sectPr>
          <w:type w:val="continuous"/>
          <w:pgSz w:w="12240" w:h="15840"/>
          <w:pgMar w:top="720" w:bottom="280" w:left="600" w:right="620"/>
          <w:cols w:num="3" w:equalWidth="0">
            <w:col w:w="3132" w:space="469"/>
            <w:col w:w="2169" w:space="40"/>
            <w:col w:w="5210"/>
          </w:cols>
        </w:sectPr>
      </w:pPr>
    </w:p>
    <w:p>
      <w:pPr>
        <w:pStyle w:val="BodyText"/>
        <w:spacing w:before="1"/>
        <w:rPr>
          <w:sz w:val="14"/>
        </w:rPr>
      </w:pPr>
    </w:p>
    <w:p>
      <w:pPr>
        <w:tabs>
          <w:tab w:pos="3580" w:val="left" w:leader="none"/>
        </w:tabs>
        <w:spacing w:before="91"/>
        <w:ind w:left="120" w:right="0" w:firstLine="0"/>
        <w:jc w:val="left"/>
        <w:rPr>
          <w:sz w:val="22"/>
        </w:rPr>
      </w:pPr>
      <w:r>
        <w:rPr>
          <w:sz w:val="22"/>
        </w:rPr>
        <w:t>Campus</w:t>
      </w:r>
      <w:r>
        <w:rPr>
          <w:spacing w:val="-1"/>
          <w:sz w:val="22"/>
        </w:rPr>
        <w:t> </w:t>
      </w:r>
      <w:r>
        <w:rPr>
          <w:sz w:val="22"/>
        </w:rPr>
        <w:t>Box: </w:t>
      </w:r>
      <w:r>
        <w:rPr>
          <w:w w:val="100"/>
          <w:sz w:val="22"/>
          <w:u w:val="single"/>
        </w:rPr>
        <w:t> </w:t>
      </w:r>
      <w:r>
        <w:rPr>
          <w:sz w:val="22"/>
          <w:u w:val="single"/>
        </w:rPr>
        <w:tab/>
      </w:r>
    </w:p>
    <w:p>
      <w:pPr>
        <w:pStyle w:val="BodyText"/>
        <w:spacing w:before="6"/>
        <w:rPr>
          <w:sz w:val="14"/>
        </w:rPr>
      </w:pPr>
    </w:p>
    <w:p>
      <w:pPr>
        <w:spacing w:before="92"/>
        <w:ind w:left="120" w:right="0" w:firstLine="0"/>
        <w:jc w:val="left"/>
        <w:rPr>
          <w:b/>
          <w:sz w:val="22"/>
        </w:rPr>
      </w:pPr>
      <w:r>
        <w:rPr>
          <w:b/>
          <w:sz w:val="22"/>
        </w:rPr>
        <w:t>Off-Campus mailing address:</w:t>
      </w:r>
    </w:p>
    <w:p>
      <w:pPr>
        <w:pStyle w:val="BodyText"/>
        <w:spacing w:before="7"/>
        <w:rPr>
          <w:b/>
          <w:sz w:val="21"/>
        </w:rPr>
      </w:pPr>
    </w:p>
    <w:p>
      <w:pPr>
        <w:tabs>
          <w:tab w:pos="9555" w:val="left" w:leader="none"/>
        </w:tabs>
        <w:spacing w:before="0"/>
        <w:ind w:left="120" w:right="0" w:firstLine="0"/>
        <w:jc w:val="left"/>
        <w:rPr>
          <w:sz w:val="22"/>
        </w:rPr>
      </w:pPr>
      <w:r>
        <w:rPr>
          <w:sz w:val="22"/>
        </w:rPr>
        <w:t>Street</w:t>
      </w:r>
      <w:r>
        <w:rPr>
          <w:spacing w:val="-3"/>
          <w:sz w:val="22"/>
        </w:rPr>
        <w:t> </w:t>
      </w:r>
      <w:r>
        <w:rPr>
          <w:sz w:val="22"/>
        </w:rPr>
        <w:t>Address:</w:t>
      </w:r>
      <w:r>
        <w:rPr>
          <w:spacing w:val="-1"/>
          <w:sz w:val="22"/>
        </w:rPr>
        <w:t> </w:t>
      </w:r>
      <w:r>
        <w:rPr>
          <w:w w:val="100"/>
          <w:sz w:val="22"/>
          <w:u w:val="single"/>
        </w:rPr>
        <w:t> </w:t>
      </w:r>
      <w:r>
        <w:rPr>
          <w:sz w:val="22"/>
          <w:u w:val="single"/>
        </w:rPr>
        <w:tab/>
      </w:r>
    </w:p>
    <w:p>
      <w:pPr>
        <w:pStyle w:val="BodyText"/>
        <w:spacing w:before="10"/>
        <w:rPr>
          <w:sz w:val="13"/>
        </w:rPr>
      </w:pPr>
    </w:p>
    <w:p>
      <w:pPr>
        <w:spacing w:after="0"/>
        <w:rPr>
          <w:sz w:val="13"/>
        </w:rPr>
        <w:sectPr>
          <w:type w:val="continuous"/>
          <w:pgSz w:w="12240" w:h="15840"/>
          <w:pgMar w:top="720" w:bottom="280" w:left="600" w:right="620"/>
        </w:sectPr>
      </w:pPr>
    </w:p>
    <w:p>
      <w:pPr>
        <w:tabs>
          <w:tab w:pos="2596" w:val="left" w:leader="none"/>
        </w:tabs>
        <w:spacing w:before="92"/>
        <w:ind w:left="120" w:right="0" w:firstLine="0"/>
        <w:jc w:val="left"/>
        <w:rPr>
          <w:sz w:val="22"/>
        </w:rPr>
      </w:pPr>
      <w:r>
        <w:rPr>
          <w:sz w:val="22"/>
        </w:rPr>
        <w:t>City:</w:t>
      </w:r>
      <w:r>
        <w:rPr>
          <w:spacing w:val="1"/>
          <w:sz w:val="22"/>
        </w:rPr>
        <w:t> </w:t>
      </w:r>
      <w:r>
        <w:rPr>
          <w:w w:val="100"/>
          <w:sz w:val="22"/>
          <w:u w:val="single"/>
        </w:rPr>
        <w:t> </w:t>
      </w:r>
      <w:r>
        <w:rPr>
          <w:sz w:val="22"/>
          <w:u w:val="single"/>
        </w:rPr>
        <w:tab/>
      </w:r>
    </w:p>
    <w:p>
      <w:pPr>
        <w:tabs>
          <w:tab w:pos="1449" w:val="left" w:leader="none"/>
        </w:tabs>
        <w:spacing w:before="92"/>
        <w:ind w:left="120" w:right="0" w:firstLine="0"/>
        <w:jc w:val="left"/>
        <w:rPr>
          <w:sz w:val="22"/>
        </w:rPr>
      </w:pPr>
      <w:r>
        <w:rPr/>
        <w:br w:type="column"/>
      </w:r>
      <w:r>
        <w:rPr>
          <w:sz w:val="22"/>
        </w:rPr>
        <w:t>State:</w:t>
      </w:r>
      <w:r>
        <w:rPr>
          <w:spacing w:val="1"/>
          <w:sz w:val="22"/>
        </w:rPr>
        <w:t> </w:t>
      </w:r>
      <w:r>
        <w:rPr>
          <w:w w:val="100"/>
          <w:sz w:val="22"/>
          <w:u w:val="single"/>
        </w:rPr>
        <w:t> </w:t>
      </w:r>
      <w:r>
        <w:rPr>
          <w:sz w:val="22"/>
          <w:u w:val="single"/>
        </w:rPr>
        <w:tab/>
      </w:r>
    </w:p>
    <w:p>
      <w:pPr>
        <w:tabs>
          <w:tab w:pos="3764" w:val="left" w:leader="none"/>
        </w:tabs>
        <w:spacing w:before="92"/>
        <w:ind w:left="71" w:right="0" w:firstLine="0"/>
        <w:jc w:val="left"/>
        <w:rPr>
          <w:sz w:val="22"/>
        </w:rPr>
      </w:pPr>
      <w:r>
        <w:rPr/>
        <w:br w:type="column"/>
      </w:r>
      <w:r>
        <w:rPr>
          <w:sz w:val="22"/>
        </w:rPr>
        <w:t>Zip</w:t>
      </w:r>
      <w:r>
        <w:rPr>
          <w:spacing w:val="-1"/>
          <w:sz w:val="22"/>
        </w:rPr>
        <w:t> </w:t>
      </w:r>
      <w:r>
        <w:rPr>
          <w:sz w:val="22"/>
        </w:rPr>
        <w:t>Code:</w:t>
      </w:r>
      <w:r>
        <w:rPr>
          <w:spacing w:val="1"/>
          <w:sz w:val="22"/>
        </w:rPr>
        <w:t> </w:t>
      </w:r>
      <w:r>
        <w:rPr>
          <w:w w:val="100"/>
          <w:sz w:val="22"/>
          <w:u w:val="single"/>
        </w:rPr>
        <w:t> </w:t>
      </w:r>
      <w:r>
        <w:rPr>
          <w:sz w:val="22"/>
          <w:u w:val="single"/>
        </w:rPr>
        <w:tab/>
      </w:r>
    </w:p>
    <w:p>
      <w:pPr>
        <w:spacing w:after="0"/>
        <w:jc w:val="left"/>
        <w:rPr>
          <w:sz w:val="22"/>
        </w:rPr>
        <w:sectPr>
          <w:type w:val="continuous"/>
          <w:pgSz w:w="12240" w:h="15840"/>
          <w:pgMar w:top="720" w:bottom="280" w:left="600" w:right="620"/>
          <w:cols w:num="3" w:equalWidth="0">
            <w:col w:w="2637" w:space="244"/>
            <w:col w:w="1450" w:space="39"/>
            <w:col w:w="6650"/>
          </w:cols>
        </w:sectPr>
      </w:pPr>
    </w:p>
    <w:p>
      <w:pPr>
        <w:pStyle w:val="BodyText"/>
        <w:spacing w:before="1"/>
        <w:rPr>
          <w:sz w:val="14"/>
        </w:rPr>
      </w:pPr>
    </w:p>
    <w:p>
      <w:pPr>
        <w:tabs>
          <w:tab w:pos="4106" w:val="left" w:leader="none"/>
          <w:tab w:pos="4440" w:val="left" w:leader="none"/>
          <w:tab w:pos="9126" w:val="left" w:leader="none"/>
        </w:tabs>
        <w:spacing w:before="91"/>
        <w:ind w:left="120" w:right="0" w:firstLine="0"/>
        <w:jc w:val="left"/>
        <w:rPr>
          <w:sz w:val="22"/>
        </w:rPr>
      </w:pPr>
      <w:r>
        <w:rPr>
          <w:sz w:val="22"/>
        </w:rPr>
        <w:t>Advisor’s</w:t>
      </w:r>
      <w:r>
        <w:rPr>
          <w:spacing w:val="-2"/>
          <w:sz w:val="22"/>
        </w:rPr>
        <w:t> </w:t>
      </w:r>
      <w:r>
        <w:rPr>
          <w:sz w:val="22"/>
        </w:rPr>
        <w:t>Name:</w:t>
      </w:r>
      <w:r>
        <w:rPr>
          <w:sz w:val="22"/>
          <w:u w:val="single"/>
        </w:rPr>
        <w:t> </w:t>
        <w:tab/>
      </w:r>
      <w:r>
        <w:rPr>
          <w:sz w:val="22"/>
        </w:rPr>
        <w:tab/>
        <w:t>Major</w:t>
      </w:r>
      <w:r>
        <w:rPr>
          <w:spacing w:val="-3"/>
          <w:sz w:val="22"/>
        </w:rPr>
        <w:t> </w:t>
      </w:r>
      <w:r>
        <w:rPr>
          <w:sz w:val="22"/>
        </w:rPr>
        <w:t>(s):</w:t>
      </w:r>
      <w:r>
        <w:rPr>
          <w:spacing w:val="1"/>
          <w:sz w:val="22"/>
        </w:rPr>
        <w:t> </w:t>
      </w:r>
      <w:r>
        <w:rPr>
          <w:w w:val="100"/>
          <w:sz w:val="22"/>
          <w:u w:val="single"/>
        </w:rPr>
        <w:t> </w:t>
      </w:r>
      <w:r>
        <w:rPr>
          <w:sz w:val="22"/>
          <w:u w:val="single"/>
        </w:rPr>
        <w:tab/>
      </w:r>
    </w:p>
    <w:p>
      <w:pPr>
        <w:pStyle w:val="BodyText"/>
        <w:spacing w:before="1"/>
        <w:rPr>
          <w:sz w:val="14"/>
        </w:rPr>
      </w:pPr>
    </w:p>
    <w:p>
      <w:pPr>
        <w:spacing w:before="92"/>
        <w:ind w:left="120" w:right="0" w:firstLine="0"/>
        <w:jc w:val="left"/>
        <w:rPr>
          <w:sz w:val="22"/>
        </w:rPr>
      </w:pPr>
      <w:r>
        <w:rPr>
          <w:sz w:val="22"/>
        </w:rPr>
        <w:t>Nature of petition – Check all that apply:</w:t>
      </w:r>
    </w:p>
    <w:p>
      <w:pPr>
        <w:pStyle w:val="BodyText"/>
        <w:rPr>
          <w:sz w:val="22"/>
        </w:rPr>
      </w:pPr>
    </w:p>
    <w:p>
      <w:pPr>
        <w:spacing w:line="252" w:lineRule="exact" w:before="0"/>
        <w:ind w:left="840" w:right="0" w:firstLine="0"/>
        <w:jc w:val="left"/>
        <w:rPr>
          <w:sz w:val="22"/>
        </w:rPr>
      </w:pPr>
      <w:r>
        <w:rPr/>
        <w:pict>
          <v:shapetype id="_x0000_t202" o:spt="202" coordsize="21600,21600" path="m,l,21600r21600,l21600,xe">
            <v:stroke joinstyle="miter"/>
            <v:path gradientshapeok="t" o:connecttype="rect"/>
          </v:shapetype>
          <v:shape style="position:absolute;margin-left:36pt;margin-top:.431641pt;width:22.1pt;height:12.25pt;mso-position-horizontal-relative:page;mso-position-vertical-relative:paragraph;z-index:-4768"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pict>
          <v:shape style="position:absolute;margin-left:36pt;margin-top:2.879521pt;width:21.6pt;height:87.25pt;mso-position-horizontal-relative:page;mso-position-vertical-relative:paragraph;z-index:-4600" coordorigin="720,58" coordsize="432,1745" path="m1152,58l720,58,720,290,1152,290,1152,58m1152,1570l720,1570,720,1802,1152,1802,1152,1570m1152,1324l720,1324,720,1556,1152,1556,1152,1324m1152,1068l720,1068,720,1301,1152,1301,1152,1068m1152,804l720,804,720,1045,1152,1045,1152,804m1152,554l720,554,720,786,1152,786,1152,554m1152,306l720,306,720,538,1152,538,1152,306e" filled="true" fillcolor="#ffffff" stroked="false">
            <v:path arrowok="t"/>
            <v:fill type="solid"/>
            <w10:wrap type="none"/>
          </v:shape>
        </w:pict>
      </w:r>
      <w:r>
        <w:rPr/>
        <w:pict>
          <v:shape style="position:absolute;margin-left:35.990025pt;margin-top:2.886311pt;width:22.15pt;height:87.25pt;mso-position-horizontal-relative:page;mso-position-vertical-relative:paragraph;z-index:1240"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2"/>
                  </w:tblGrid>
                  <w:tr>
                    <w:trPr>
                      <w:trHeight w:val="190" w:hRule="atLeast"/>
                    </w:trPr>
                    <w:tc>
                      <w:tcPr>
                        <w:tcW w:w="412" w:type="dxa"/>
                        <w:tcBorders>
                          <w:bottom w:val="double" w:sz="3" w:space="0" w:color="000000"/>
                        </w:tcBorders>
                      </w:tcPr>
                      <w:p>
                        <w:pPr>
                          <w:pStyle w:val="TableParagraph"/>
                          <w:rPr>
                            <w:sz w:val="12"/>
                          </w:rPr>
                        </w:pPr>
                      </w:p>
                    </w:tc>
                  </w:tr>
                  <w:tr>
                    <w:trPr>
                      <w:trHeight w:val="187" w:hRule="atLeast"/>
                    </w:trPr>
                    <w:tc>
                      <w:tcPr>
                        <w:tcW w:w="412" w:type="dxa"/>
                        <w:tcBorders>
                          <w:top w:val="double" w:sz="3" w:space="0" w:color="000000"/>
                          <w:bottom w:val="double" w:sz="3" w:space="0" w:color="000000"/>
                        </w:tcBorders>
                      </w:tcPr>
                      <w:p>
                        <w:pPr>
                          <w:pStyle w:val="TableParagraph"/>
                          <w:rPr>
                            <w:sz w:val="12"/>
                          </w:rPr>
                        </w:pPr>
                      </w:p>
                    </w:tc>
                  </w:tr>
                  <w:tr>
                    <w:trPr>
                      <w:trHeight w:val="188" w:hRule="atLeast"/>
                    </w:trPr>
                    <w:tc>
                      <w:tcPr>
                        <w:tcW w:w="412" w:type="dxa"/>
                        <w:tcBorders>
                          <w:top w:val="double" w:sz="3" w:space="0" w:color="000000"/>
                          <w:bottom w:val="double" w:sz="3" w:space="0" w:color="000000"/>
                        </w:tcBorders>
                      </w:tcPr>
                      <w:p>
                        <w:pPr>
                          <w:pStyle w:val="TableParagraph"/>
                          <w:rPr>
                            <w:sz w:val="12"/>
                          </w:rPr>
                        </w:pPr>
                      </w:p>
                    </w:tc>
                  </w:tr>
                  <w:tr>
                    <w:trPr>
                      <w:trHeight w:val="201" w:hRule="atLeast"/>
                    </w:trPr>
                    <w:tc>
                      <w:tcPr>
                        <w:tcW w:w="412" w:type="dxa"/>
                        <w:tcBorders>
                          <w:top w:val="double" w:sz="3" w:space="0" w:color="000000"/>
                          <w:bottom w:val="double" w:sz="3" w:space="0" w:color="000000"/>
                        </w:tcBorders>
                      </w:tcPr>
                      <w:p>
                        <w:pPr>
                          <w:pStyle w:val="TableParagraph"/>
                          <w:rPr>
                            <w:sz w:val="14"/>
                          </w:rPr>
                        </w:pPr>
                      </w:p>
                    </w:tc>
                  </w:tr>
                  <w:tr>
                    <w:trPr>
                      <w:trHeight w:val="195" w:hRule="atLeast"/>
                    </w:trPr>
                    <w:tc>
                      <w:tcPr>
                        <w:tcW w:w="412" w:type="dxa"/>
                        <w:tcBorders>
                          <w:top w:val="double" w:sz="3" w:space="0" w:color="000000"/>
                          <w:bottom w:val="double" w:sz="3" w:space="0" w:color="000000"/>
                        </w:tcBorders>
                      </w:tcPr>
                      <w:p>
                        <w:pPr>
                          <w:pStyle w:val="TableParagraph"/>
                          <w:rPr>
                            <w:sz w:val="12"/>
                          </w:rPr>
                        </w:pPr>
                      </w:p>
                    </w:tc>
                  </w:tr>
                  <w:tr>
                    <w:trPr>
                      <w:trHeight w:val="190" w:hRule="atLeast"/>
                    </w:trPr>
                    <w:tc>
                      <w:tcPr>
                        <w:tcW w:w="412" w:type="dxa"/>
                        <w:tcBorders>
                          <w:top w:val="double" w:sz="3" w:space="0" w:color="000000"/>
                          <w:bottom w:val="double" w:sz="3" w:space="0" w:color="000000"/>
                        </w:tcBorders>
                      </w:tcPr>
                      <w:p>
                        <w:pPr>
                          <w:pStyle w:val="TableParagraph"/>
                          <w:rPr>
                            <w:sz w:val="12"/>
                          </w:rPr>
                        </w:pPr>
                      </w:p>
                    </w:tc>
                  </w:tr>
                  <w:tr>
                    <w:trPr>
                      <w:trHeight w:val="189" w:hRule="atLeast"/>
                    </w:trPr>
                    <w:tc>
                      <w:tcPr>
                        <w:tcW w:w="412" w:type="dxa"/>
                        <w:tcBorders>
                          <w:top w:val="double" w:sz="3" w:space="0" w:color="000000"/>
                        </w:tcBorders>
                      </w:tcPr>
                      <w:p>
                        <w:pPr>
                          <w:pStyle w:val="TableParagraph"/>
                          <w:rPr>
                            <w:sz w:val="12"/>
                          </w:rPr>
                        </w:pPr>
                      </w:p>
                    </w:tc>
                  </w:tr>
                </w:tbl>
                <w:p>
                  <w:pPr>
                    <w:pStyle w:val="BodyText"/>
                  </w:pPr>
                </w:p>
              </w:txbxContent>
            </v:textbox>
            <w10:wrap type="none"/>
          </v:shape>
        </w:pict>
      </w:r>
      <w:r>
        <w:rPr>
          <w:sz w:val="22"/>
        </w:rPr>
        <w:t>Late Add</w:t>
      </w:r>
    </w:p>
    <w:p>
      <w:pPr>
        <w:spacing w:line="252" w:lineRule="exact" w:before="0"/>
        <w:ind w:left="840" w:right="0" w:firstLine="0"/>
        <w:jc w:val="left"/>
        <w:rPr>
          <w:sz w:val="22"/>
        </w:rPr>
      </w:pPr>
      <w:r>
        <w:rPr/>
        <w:pict>
          <v:shape style="position:absolute;margin-left:36pt;margin-top:.407175pt;width:22.1pt;height:12.25pt;mso-position-horizontal-relative:page;mso-position-vertical-relative:paragraph;z-index:-4744"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sz w:val="22"/>
        </w:rPr>
        <w:t>Late Withdraw</w:t>
      </w:r>
    </w:p>
    <w:p>
      <w:pPr>
        <w:spacing w:before="1"/>
        <w:ind w:left="840" w:right="4092" w:firstLine="0"/>
        <w:jc w:val="left"/>
        <w:rPr>
          <w:sz w:val="22"/>
        </w:rPr>
      </w:pPr>
      <w:r>
        <w:rPr/>
        <w:pict>
          <v:shape style="position:absolute;margin-left:36pt;margin-top:.481634pt;width:22.1pt;height:12.25pt;mso-position-horizontal-relative:page;mso-position-vertical-relative:paragraph;z-index:-4720"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pict>
          <v:shape style="position:absolute;margin-left:36pt;margin-top:13.081634pt;width:22.1pt;height:12.25pt;mso-position-horizontal-relative:page;mso-position-vertical-relative:paragraph;z-index:-4696"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sz w:val="22"/>
        </w:rPr>
        <w:t>Internship with less than a 2.5 GPA or lower than third year standing Study abroad with less than 2.5 GPA</w:t>
      </w:r>
    </w:p>
    <w:p>
      <w:pPr>
        <w:spacing w:before="0"/>
        <w:ind w:left="840" w:right="6530" w:firstLine="0"/>
        <w:jc w:val="left"/>
        <w:rPr>
          <w:sz w:val="22"/>
        </w:rPr>
      </w:pPr>
      <w:r>
        <w:rPr/>
        <w:pict>
          <v:shape style="position:absolute;margin-left:36pt;margin-top:.431638pt;width:22.1pt;height:12.25pt;mso-position-horizontal-relative:page;mso-position-vertical-relative:paragraph;z-index:-4672"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pict>
          <v:shape style="position:absolute;margin-left:36pt;margin-top:13.151638pt;width:22.1pt;height:12.25pt;mso-position-horizontal-relative:page;mso-position-vertical-relative:paragraph;z-index:-4648"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sz w:val="22"/>
        </w:rPr>
        <w:t>More than 6 of last 36 credits off campus ELAW Petition</w:t>
      </w:r>
    </w:p>
    <w:p>
      <w:pPr>
        <w:tabs>
          <w:tab w:pos="6520" w:val="left" w:leader="none"/>
        </w:tabs>
        <w:spacing w:line="722" w:lineRule="auto" w:before="0"/>
        <w:ind w:left="120" w:right="4497" w:firstLine="720"/>
        <w:jc w:val="left"/>
        <w:rPr>
          <w:sz w:val="22"/>
        </w:rPr>
      </w:pPr>
      <w:r>
        <w:rPr/>
        <w:pict>
          <v:shape style="position:absolute;margin-left:36pt;margin-top:.431646pt;width:22.1pt;height:12.25pt;mso-position-horizontal-relative:page;mso-position-vertical-relative:paragraph;z-index:-4624" type="#_x0000_t202" filled="false" stroked="false">
            <v:textbox inset="0,0,0,0">
              <w:txbxContent>
                <w:p>
                  <w:pPr>
                    <w:spacing w:line="244" w:lineRule="exact" w:before="0"/>
                    <w:ind w:left="0" w:right="0" w:firstLine="0"/>
                    <w:jc w:val="left"/>
                    <w:rPr>
                      <w:sz w:val="22"/>
                    </w:rPr>
                  </w:pPr>
                  <w:r>
                    <w:rPr>
                      <w:sz w:val="22"/>
                    </w:rPr>
                    <w:t>____</w:t>
                  </w:r>
                </w:p>
              </w:txbxContent>
            </v:textbox>
            <w10:wrap type="none"/>
          </v:shape>
        </w:pict>
      </w:r>
      <w:r>
        <w:rPr>
          <w:sz w:val="22"/>
        </w:rPr>
        <w:t>Other:</w:t>
      </w:r>
      <w:r>
        <w:rPr>
          <w:sz w:val="22"/>
          <w:u w:val="single"/>
        </w:rPr>
        <w:tab/>
      </w:r>
      <w:r>
        <w:rPr>
          <w:sz w:val="22"/>
        </w:rPr>
        <w:t> Course Number (s) and Section (s) (Ex:</w:t>
      </w:r>
      <w:r>
        <w:rPr>
          <w:spacing w:val="-6"/>
          <w:sz w:val="22"/>
        </w:rPr>
        <w:t> </w:t>
      </w:r>
      <w:r>
        <w:rPr>
          <w:sz w:val="22"/>
        </w:rPr>
        <w:t>BIOL105.01):</w:t>
      </w:r>
    </w:p>
    <w:p>
      <w:pPr>
        <w:pStyle w:val="BodyText"/>
        <w:spacing w:before="6"/>
        <w:rPr>
          <w:sz w:val="21"/>
        </w:rPr>
      </w:pPr>
    </w:p>
    <w:p>
      <w:pPr>
        <w:spacing w:before="0"/>
        <w:ind w:left="120" w:right="0" w:firstLine="0"/>
        <w:jc w:val="left"/>
        <w:rPr>
          <w:sz w:val="22"/>
        </w:rPr>
      </w:pPr>
      <w:r>
        <w:rPr>
          <w:sz w:val="22"/>
        </w:rPr>
        <w:t>Name of Professor (s):</w:t>
      </w:r>
    </w:p>
    <w:p>
      <w:pPr>
        <w:spacing w:after="0"/>
        <w:jc w:val="left"/>
        <w:rPr>
          <w:sz w:val="22"/>
        </w:rPr>
        <w:sectPr>
          <w:type w:val="continuous"/>
          <w:pgSz w:w="12240" w:h="15840"/>
          <w:pgMar w:top="720" w:bottom="280" w:left="600" w:right="620"/>
        </w:sectPr>
      </w:pPr>
    </w:p>
    <w:p>
      <w:pPr>
        <w:pStyle w:val="BodyText"/>
        <w:tabs>
          <w:tab w:pos="840" w:val="left" w:leader="none"/>
        </w:tabs>
        <w:spacing w:before="66"/>
        <w:ind w:left="840" w:right="6972" w:hanging="721"/>
      </w:pPr>
      <w:r>
        <w:rPr/>
        <w:t>TO:</w:t>
        <w:tab/>
        <w:t>The Academic Policy Committee c/o Office of the Registrar Glendening Hall Room</w:t>
      </w:r>
      <w:r>
        <w:rPr>
          <w:spacing w:val="-3"/>
        </w:rPr>
        <w:t> </w:t>
      </w:r>
      <w:r>
        <w:rPr/>
        <w:t>120</w:t>
      </w:r>
    </w:p>
    <w:p>
      <w:pPr>
        <w:pStyle w:val="BodyText"/>
        <w:spacing w:before="5"/>
      </w:pPr>
    </w:p>
    <w:p>
      <w:pPr>
        <w:pStyle w:val="Heading1"/>
      </w:pPr>
      <w:r>
        <w:rPr/>
        <w:t>FIRST PARAGRAPH</w:t>
      </w:r>
    </w:p>
    <w:p>
      <w:pPr>
        <w:pStyle w:val="BodyText"/>
        <w:spacing w:before="7"/>
        <w:rPr>
          <w:b/>
          <w:sz w:val="23"/>
        </w:rPr>
      </w:pPr>
    </w:p>
    <w:p>
      <w:pPr>
        <w:spacing w:line="240" w:lineRule="auto" w:before="0"/>
        <w:ind w:left="120" w:right="166" w:firstLine="0"/>
        <w:jc w:val="left"/>
        <w:rPr>
          <w:b/>
          <w:sz w:val="24"/>
        </w:rPr>
      </w:pPr>
      <w:r>
        <w:rPr>
          <w:sz w:val="24"/>
        </w:rPr>
        <w:t>The first paragraph should present the nature of your appeal, including the academic policy in question and the exception being requested. </w:t>
      </w:r>
      <w:r>
        <w:rPr>
          <w:spacing w:val="-3"/>
          <w:sz w:val="24"/>
        </w:rPr>
        <w:t>In </w:t>
      </w:r>
      <w:r>
        <w:rPr>
          <w:sz w:val="24"/>
        </w:rPr>
        <w:t>three or four sentences, spell out the policy related to case and the exception to the policy you are requesting. Be specific when stating the policy. You may want to quote or paraphrase the policy as presented in the College catalog. Furnish the catalog page numbers for policy reference. </w:t>
      </w:r>
      <w:r>
        <w:rPr>
          <w:b/>
          <w:sz w:val="24"/>
        </w:rPr>
        <w:t>When your appeal involves a specific course or courses, </w:t>
      </w:r>
      <w:r>
        <w:rPr>
          <w:b/>
          <w:sz w:val="24"/>
          <w:u w:val="thick"/>
        </w:rPr>
        <w:t>furnish the course title, number and section, and</w:t>
      </w:r>
      <w:r>
        <w:rPr>
          <w:b/>
          <w:spacing w:val="-18"/>
          <w:sz w:val="24"/>
          <w:u w:val="thick"/>
        </w:rPr>
        <w:t> </w:t>
      </w:r>
      <w:r>
        <w:rPr>
          <w:b/>
          <w:sz w:val="24"/>
          <w:u w:val="thick"/>
        </w:rPr>
        <w:t>professor.</w:t>
      </w:r>
    </w:p>
    <w:p>
      <w:pPr>
        <w:pStyle w:val="BodyText"/>
        <w:ind w:left="120"/>
      </w:pPr>
      <w:r>
        <w:rPr/>
        <w:t>If your appeal involves adding or dropping a course, attach the signed drop/add form to your appeal.</w:t>
      </w:r>
    </w:p>
    <w:p>
      <w:pPr>
        <w:pStyle w:val="BodyText"/>
        <w:spacing w:before="5"/>
      </w:pPr>
    </w:p>
    <w:p>
      <w:pPr>
        <w:pStyle w:val="Heading1"/>
      </w:pPr>
      <w:r>
        <w:rPr/>
        <w:t>SECOND PARAGRAPH</w:t>
      </w:r>
    </w:p>
    <w:p>
      <w:pPr>
        <w:pStyle w:val="BodyText"/>
        <w:spacing w:before="7"/>
        <w:rPr>
          <w:b/>
          <w:sz w:val="23"/>
        </w:rPr>
      </w:pPr>
    </w:p>
    <w:p>
      <w:pPr>
        <w:pStyle w:val="BodyText"/>
        <w:ind w:left="120" w:right="283"/>
      </w:pPr>
      <w:r>
        <w:rPr/>
        <w:t>The second paragraph should state the grounds for requesting an exception to the College’s academic policies. Explain the reasons and history behind your appeal. Make sure you state your case in a clear and concise manner, furnishing pertinent details and extenuating circumstances. You </w:t>
      </w:r>
      <w:r>
        <w:rPr>
          <w:b/>
          <w:u w:val="thick"/>
        </w:rPr>
        <w:t>should</w:t>
      </w:r>
      <w:r>
        <w:rPr>
          <w:b/>
        </w:rPr>
        <w:t> </w:t>
      </w:r>
      <w:r>
        <w:rPr/>
        <w:t>attach letters of support from doctors, faculty members, or administrators (or , if the information is of highly personal nature that you do not wish the entire committee to see, you may have the information sent separately and confidentially to the Registrar, who can summarize the substance of the information without providing all the details to the committee; email or deliver such information to </w:t>
      </w:r>
      <w:hyperlink r:id="rId7">
        <w:r>
          <w:rPr>
            <w:color w:val="0562C1"/>
            <w:u w:val="single" w:color="0562C1"/>
          </w:rPr>
          <w:t>nbtulley@smcm.edu</w:t>
        </w:r>
        <w:r>
          <w:rPr>
            <w:color w:val="0562C1"/>
          </w:rPr>
          <w:t> </w:t>
        </w:r>
      </w:hyperlink>
      <w:r>
        <w:rPr/>
        <w:t>or Glendening Hall Room 120). When you request letters of support, make reference to them in your appeal letter.</w:t>
      </w:r>
    </w:p>
    <w:p>
      <w:pPr>
        <w:pStyle w:val="BodyText"/>
      </w:pPr>
    </w:p>
    <w:p>
      <w:pPr>
        <w:pStyle w:val="BodyText"/>
        <w:spacing w:before="1"/>
        <w:ind w:left="120" w:right="225"/>
      </w:pPr>
      <w:r>
        <w:rPr>
          <w:b/>
        </w:rPr>
        <w:t>Important Note</w:t>
      </w:r>
      <w:r>
        <w:rPr/>
        <w:t>: If you refer to letters of support in your appeal, be aware that the committee will not act on your appeal until the letters are received. It is your responsibility to ensure that the letters are sent to the Committee.</w:t>
      </w:r>
    </w:p>
    <w:p>
      <w:pPr>
        <w:pStyle w:val="BodyText"/>
        <w:spacing w:before="5"/>
      </w:pPr>
    </w:p>
    <w:p>
      <w:pPr>
        <w:pStyle w:val="Heading1"/>
      </w:pPr>
      <w:r>
        <w:rPr/>
        <w:t>THIRD PARAGRAPH</w:t>
      </w:r>
    </w:p>
    <w:p>
      <w:pPr>
        <w:pStyle w:val="BodyText"/>
        <w:spacing w:before="6"/>
        <w:rPr>
          <w:b/>
          <w:sz w:val="23"/>
        </w:rPr>
      </w:pPr>
    </w:p>
    <w:p>
      <w:pPr>
        <w:pStyle w:val="BodyText"/>
        <w:spacing w:before="1"/>
        <w:ind w:left="120" w:right="163"/>
      </w:pPr>
      <w:r>
        <w:rPr/>
        <w:t>The third paragraph should present an understanding of the actions you will have to take if the appeal is</w:t>
      </w:r>
      <w:r>
        <w:rPr>
          <w:spacing w:val="-17"/>
        </w:rPr>
        <w:t> </w:t>
      </w:r>
      <w:r>
        <w:rPr/>
        <w:t>granted or denied, and the ramifications of the decision. For example, you may wish to state that if your appeal to withdraw from a course after the deadline is granted, you will pay the appropriate fees to the Business Office when you are billed, and complete any necessary paperwork with the Office of the Registrar. On the other hand, if the appeal is denied, you may state that you have to repeat the course in the next semester or over the summer. Outline the positive outcomes from a favorable decision and the hardships a negative decision may cause for</w:t>
      </w:r>
      <w:r>
        <w:rPr>
          <w:spacing w:val="1"/>
        </w:rPr>
        <w:t> </w:t>
      </w:r>
      <w:r>
        <w:rPr/>
        <w:t>you.</w:t>
      </w:r>
    </w:p>
    <w:p>
      <w:pPr>
        <w:pStyle w:val="BodyText"/>
      </w:pPr>
    </w:p>
    <w:p>
      <w:pPr>
        <w:spacing w:before="0"/>
        <w:ind w:left="120" w:right="0" w:firstLine="0"/>
        <w:jc w:val="left"/>
        <w:rPr>
          <w:i/>
          <w:sz w:val="24"/>
        </w:rPr>
      </w:pPr>
      <w:r>
        <w:rPr>
          <w:i/>
          <w:sz w:val="24"/>
        </w:rPr>
        <w:t>For petitions to waive the minimum 2.5 GPA requirement for study abroad, petitioners need to submit a letter of </w:t>
      </w:r>
      <w:r>
        <w:rPr>
          <w:i/>
          <w:sz w:val="24"/>
        </w:rPr>
        <w:t>recommendation from their advisor or another faculty member explaining the student’s readiness for study abroad and email report of progress from each of your current professors. Professors should email updates to </w:t>
      </w:r>
      <w:hyperlink r:id="rId6">
        <w:r>
          <w:rPr>
            <w:i/>
            <w:sz w:val="24"/>
          </w:rPr>
          <w:t>registrar@smcm.edu.</w:t>
        </w:r>
      </w:hyperlink>
    </w:p>
    <w:p>
      <w:pPr>
        <w:pStyle w:val="BodyText"/>
        <w:rPr>
          <w:i/>
        </w:rPr>
      </w:pPr>
    </w:p>
    <w:p>
      <w:pPr>
        <w:pStyle w:val="Heading1"/>
        <w:spacing w:line="242" w:lineRule="auto" w:before="1"/>
        <w:ind w:right="225"/>
      </w:pPr>
      <w:r>
        <w:rPr>
          <w:b w:val="0"/>
        </w:rPr>
        <w:t>Note: </w:t>
      </w:r>
      <w:r>
        <w:rPr/>
        <w:t>The Academic Policy Committee meets every other Thursday during the Fall and Spring semesters. To learn the deadlines for submitting petitions, please call the Office of the Registrar (ext. 4336).</w:t>
      </w:r>
    </w:p>
    <w:p>
      <w:pPr>
        <w:pStyle w:val="BodyText"/>
        <w:rPr>
          <w:b/>
          <w:sz w:val="26"/>
        </w:rPr>
      </w:pPr>
    </w:p>
    <w:p>
      <w:pPr>
        <w:pStyle w:val="BodyText"/>
        <w:spacing w:before="7"/>
        <w:rPr>
          <w:b/>
          <w:sz w:val="33"/>
        </w:rPr>
      </w:pPr>
    </w:p>
    <w:p>
      <w:pPr>
        <w:spacing w:before="0"/>
        <w:ind w:left="120" w:right="0" w:firstLine="0"/>
        <w:jc w:val="left"/>
        <w:rPr>
          <w:b/>
          <w:sz w:val="16"/>
        </w:rPr>
      </w:pPr>
      <w:r>
        <w:rPr>
          <w:b/>
          <w:sz w:val="16"/>
        </w:rPr>
        <w:t>Revised July 5, 2017</w:t>
      </w:r>
    </w:p>
    <w:sectPr>
      <w:pgSz w:w="12240" w:h="15840"/>
      <w:pgMar w:top="90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ailto:registrar@smcm.edu" TargetMode="External" Type="http://schemas.openxmlformats.org/officeDocument/2006/relationships/hyperlink"/>
<Relationship Id="rId7" Target="mailto:nbtulley@smcm.ed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