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7"/>
        <w:rPr>
          <w:rFonts w:ascii="Times New Roman"/>
          <w:sz w:val="20"/>
        </w:rPr>
      </w:pPr>
      <w:r>
        <w:rPr>
          <w:rFonts w:ascii="Times New Roman"/>
          <w:sz w:val="20"/>
        </w:rPr>
        <w:pict>
          <v:group style="width:234pt;height:82.8pt;mso-position-horizontal-relative:char;mso-position-vertical-relative:line" coordorigin="0,0" coordsize="4680,1656">
            <v:shape style="position:absolute;left:0;top:0;width:4680;height:1656" type="#_x0000_t75" stroked="false">
              <v:imagedata r:id="rId5" o:title=""/>
            </v:shape>
            <v:shapetype id="_x0000_t202" o:spt="202" coordsize="21600,21600" path="m,l,21600r21600,l21600,xe">
              <v:stroke joinstyle="miter"/>
              <v:path gradientshapeok="t" o:connecttype="rect"/>
            </v:shapetype>
            <v:shape style="position:absolute;left:0;top:0;width:4680;height:1656" type="#_x0000_t202" filled="false" stroked="false">
              <v:textbox inset="0,0,0,0">
                <w:txbxContent>
                  <w:p>
                    <w:pPr>
                      <w:spacing w:line="252" w:lineRule="auto" w:before="28"/>
                      <w:ind w:left="144" w:right="0" w:firstLine="0"/>
                      <w:jc w:val="left"/>
                      <w:rPr>
                        <w:rFonts w:ascii="Arial"/>
                        <w:b/>
                        <w:sz w:val="65"/>
                      </w:rPr>
                    </w:pPr>
                    <w:r>
                      <w:rPr>
                        <w:rFonts w:ascii="Arial"/>
                        <w:b/>
                        <w:color w:val="A8D08D"/>
                        <w:sz w:val="65"/>
                      </w:rPr>
                      <w:t>Child Support Agreement</w:t>
                    </w:r>
                  </w:p>
                </w:txbxContent>
              </v:textbox>
              <w10:wrap type="none"/>
            </v:shape>
          </v:group>
        </w:pict>
      </w:r>
      <w:r>
        <w:rPr>
          <w:rFonts w:ascii="Times New Roman"/>
          <w:sz w:val="20"/>
        </w:rPr>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5"/>
        <w:ind w:left="0"/>
        <w:rPr>
          <w:rFonts w:ascii="Times New Roman"/>
          <w:sz w:val="16"/>
        </w:rPr>
      </w:pPr>
    </w:p>
    <w:p>
      <w:pPr>
        <w:spacing w:before="43"/>
        <w:ind w:left="117" w:right="0" w:firstLine="0"/>
        <w:jc w:val="left"/>
        <w:rPr>
          <w:rFonts w:ascii="Calibri Light"/>
          <w:b w:val="0"/>
          <w:sz w:val="31"/>
        </w:rPr>
      </w:pPr>
      <w:r>
        <w:rPr/>
        <w:pict>
          <v:group style="position:absolute;margin-left:323.894196pt;margin-top:-130.331573pt;width:234pt;height:75.4pt;mso-position-horizontal-relative:page;mso-position-vertical-relative:paragraph;z-index:1120" coordorigin="6478,-2607" coordsize="4680,1508">
            <v:shape style="position:absolute;left:6477;top:-2607;width:4680;height:1474" type="#_x0000_t75" stroked="false">
              <v:imagedata r:id="rId6" o:title=""/>
            </v:shape>
            <v:shape style="position:absolute;left:8258;top:-2214;width:2736;height:653" type="#_x0000_t75" stroked="false">
              <v:imagedata r:id="rId7" o:title=""/>
            </v:shape>
            <v:shape style="position:absolute;left:9602;top:-2576;width:1430;height:178" type="#_x0000_t202" filled="false" stroked="false">
              <v:textbox inset="0,0,0,0">
                <w:txbxContent>
                  <w:p>
                    <w:pPr>
                      <w:spacing w:line="173" w:lineRule="exact" w:before="0"/>
                      <w:ind w:left="0" w:right="0" w:firstLine="0"/>
                      <w:jc w:val="left"/>
                      <w:rPr>
                        <w:rFonts w:ascii="Arial"/>
                        <w:i/>
                        <w:sz w:val="17"/>
                      </w:rPr>
                    </w:pPr>
                    <w:r>
                      <w:rPr>
                        <w:rFonts w:ascii="Arial"/>
                        <w:i/>
                        <w:color w:val="AEAAAA"/>
                        <w:w w:val="105"/>
                        <w:sz w:val="17"/>
                      </w:rPr>
                      <w:t>Brought to you by</w:t>
                    </w:r>
                  </w:p>
                </w:txbxContent>
              </v:textbox>
              <w10:wrap type="none"/>
            </v:shape>
            <v:shape style="position:absolute;left:8863;top:-1363;width:2172;height:264" type="#_x0000_t202" filled="false" stroked="false">
              <v:textbox inset="0,0,0,0">
                <w:txbxContent>
                  <w:p>
                    <w:pPr>
                      <w:spacing w:before="5"/>
                      <w:ind w:left="0" w:right="0" w:firstLine="0"/>
                      <w:jc w:val="left"/>
                      <w:rPr>
                        <w:sz w:val="21"/>
                      </w:rPr>
                    </w:pPr>
                    <w:hyperlink r:id="rId8">
                      <w:r>
                        <w:rPr>
                          <w:color w:val="0563C1"/>
                          <w:w w:val="105"/>
                          <w:sz w:val="21"/>
                        </w:rPr>
                        <w:t>http://supportpay.com/</w:t>
                      </w:r>
                    </w:hyperlink>
                  </w:p>
                </w:txbxContent>
              </v:textbox>
              <w10:wrap type="none"/>
            </v:shape>
            <w10:wrap type="none"/>
          </v:group>
        </w:pict>
      </w:r>
      <w:r>
        <w:rPr>
          <w:rFonts w:ascii="Calibri Light"/>
          <w:b w:val="0"/>
          <w:color w:val="2E74B5"/>
          <w:sz w:val="31"/>
        </w:rPr>
        <w:t>Contents</w:t>
      </w:r>
    </w:p>
    <w:p>
      <w:pPr>
        <w:pStyle w:val="ListParagraph"/>
        <w:numPr>
          <w:ilvl w:val="0"/>
          <w:numId w:val="1"/>
        </w:numPr>
        <w:tabs>
          <w:tab w:pos="557" w:val="left" w:leader="none"/>
          <w:tab w:pos="558" w:val="left" w:leader="none"/>
          <w:tab w:pos="9465" w:val="right" w:leader="dot"/>
        </w:tabs>
        <w:spacing w:line="240" w:lineRule="auto" w:before="43" w:after="0"/>
        <w:ind w:left="557" w:right="0" w:hanging="440"/>
        <w:jc w:val="left"/>
        <w:rPr>
          <w:sz w:val="21"/>
        </w:rPr>
      </w:pPr>
      <w:r>
        <w:rPr>
          <w:w w:val="105"/>
          <w:sz w:val="21"/>
        </w:rPr>
        <w:t>PHYSICAL RESIDENCE</w:t>
        <w:tab/>
        <w:t>3</w:t>
      </w:r>
    </w:p>
    <w:p>
      <w:pPr>
        <w:pStyle w:val="ListParagraph"/>
        <w:numPr>
          <w:ilvl w:val="1"/>
          <w:numId w:val="1"/>
        </w:numPr>
        <w:tabs>
          <w:tab w:pos="777" w:val="left" w:leader="none"/>
          <w:tab w:pos="778" w:val="left" w:leader="none"/>
          <w:tab w:pos="9465" w:val="right" w:leader="dot"/>
        </w:tabs>
        <w:spacing w:line="240" w:lineRule="auto" w:before="133" w:after="0"/>
        <w:ind w:left="777" w:right="0" w:hanging="440"/>
        <w:jc w:val="left"/>
        <w:rPr>
          <w:sz w:val="21"/>
        </w:rPr>
      </w:pPr>
      <w:r>
        <w:rPr>
          <w:w w:val="105"/>
          <w:sz w:val="21"/>
        </w:rPr>
        <w:t>Child’s residence</w:t>
        <w:tab/>
        <w:t>3</w:t>
      </w:r>
    </w:p>
    <w:p>
      <w:pPr>
        <w:pStyle w:val="ListParagraph"/>
        <w:numPr>
          <w:ilvl w:val="1"/>
          <w:numId w:val="1"/>
        </w:numPr>
        <w:tabs>
          <w:tab w:pos="777" w:val="left" w:leader="none"/>
          <w:tab w:pos="778" w:val="left" w:leader="none"/>
          <w:tab w:pos="9465" w:val="right" w:leader="dot"/>
        </w:tabs>
        <w:spacing w:line="240" w:lineRule="auto" w:before="132" w:after="0"/>
        <w:ind w:left="777" w:right="0" w:hanging="440"/>
        <w:jc w:val="left"/>
        <w:rPr>
          <w:sz w:val="21"/>
        </w:rPr>
      </w:pPr>
      <w:r>
        <w:rPr>
          <w:w w:val="105"/>
          <w:sz w:val="21"/>
        </w:rPr>
        <w:t>Schedule</w:t>
      </w:r>
      <w:r>
        <w:rPr>
          <w:spacing w:val="1"/>
          <w:w w:val="105"/>
          <w:sz w:val="21"/>
        </w:rPr>
        <w:t> </w:t>
      </w:r>
      <w:r>
        <w:rPr>
          <w:w w:val="105"/>
          <w:sz w:val="21"/>
        </w:rPr>
        <w:t>flexibility</w:t>
        <w:tab/>
        <w:t>3</w:t>
      </w:r>
    </w:p>
    <w:p>
      <w:pPr>
        <w:pStyle w:val="ListParagraph"/>
        <w:numPr>
          <w:ilvl w:val="1"/>
          <w:numId w:val="1"/>
        </w:numPr>
        <w:tabs>
          <w:tab w:pos="777" w:val="left" w:leader="none"/>
          <w:tab w:pos="778" w:val="left" w:leader="none"/>
          <w:tab w:pos="9465" w:val="right" w:leader="dot"/>
        </w:tabs>
        <w:spacing w:line="240" w:lineRule="auto" w:before="137" w:after="0"/>
        <w:ind w:left="777" w:right="0" w:hanging="440"/>
        <w:jc w:val="left"/>
        <w:rPr>
          <w:sz w:val="21"/>
        </w:rPr>
      </w:pPr>
      <w:r>
        <w:rPr>
          <w:w w:val="105"/>
          <w:sz w:val="21"/>
        </w:rPr>
        <w:t>Relocation</w:t>
        <w:tab/>
        <w:t>3</w:t>
      </w:r>
    </w:p>
    <w:p>
      <w:pPr>
        <w:pStyle w:val="ListParagraph"/>
        <w:numPr>
          <w:ilvl w:val="0"/>
          <w:numId w:val="1"/>
        </w:numPr>
        <w:tabs>
          <w:tab w:pos="557" w:val="left" w:leader="none"/>
          <w:tab w:pos="558" w:val="left" w:leader="none"/>
          <w:tab w:pos="9465" w:val="right" w:leader="dot"/>
        </w:tabs>
        <w:spacing w:line="240" w:lineRule="auto" w:before="133" w:after="0"/>
        <w:ind w:left="557" w:right="0" w:hanging="440"/>
        <w:jc w:val="left"/>
        <w:rPr>
          <w:sz w:val="21"/>
        </w:rPr>
      </w:pPr>
      <w:r>
        <w:rPr>
          <w:spacing w:val="1"/>
          <w:w w:val="102"/>
          <w:sz w:val="21"/>
        </w:rPr>
        <w:t>LE</w:t>
      </w:r>
      <w:r>
        <w:rPr>
          <w:spacing w:val="2"/>
          <w:w w:val="102"/>
          <w:sz w:val="21"/>
        </w:rPr>
        <w:t>GA</w:t>
      </w:r>
      <w:r>
        <w:rPr>
          <w:w w:val="102"/>
          <w:sz w:val="21"/>
        </w:rPr>
        <w:t>L</w:t>
      </w:r>
      <w:r>
        <w:rPr>
          <w:spacing w:val="3"/>
          <w:sz w:val="21"/>
        </w:rPr>
        <w:t> </w:t>
      </w:r>
      <w:r>
        <w:rPr>
          <w:spacing w:val="2"/>
          <w:w w:val="102"/>
          <w:sz w:val="21"/>
        </w:rPr>
        <w:t>CU</w:t>
      </w:r>
      <w:r>
        <w:rPr>
          <w:spacing w:val="1"/>
          <w:w w:val="102"/>
          <w:sz w:val="21"/>
        </w:rPr>
        <w:t>ST</w:t>
      </w:r>
      <w:r>
        <w:rPr>
          <w:spacing w:val="2"/>
          <w:w w:val="102"/>
          <w:sz w:val="21"/>
        </w:rPr>
        <w:t>OD</w:t>
      </w:r>
      <w:r>
        <w:rPr>
          <w:w w:val="102"/>
          <w:sz w:val="21"/>
        </w:rPr>
        <w:t>Y</w:t>
      </w:r>
      <w:r>
        <w:rPr>
          <w:spacing w:val="4"/>
          <w:sz w:val="21"/>
        </w:rPr>
        <w:t> </w:t>
      </w:r>
      <w:r>
        <w:rPr>
          <w:spacing w:val="2"/>
          <w:w w:val="102"/>
          <w:sz w:val="21"/>
        </w:rPr>
        <w:t>AN</w:t>
      </w:r>
      <w:r>
        <w:rPr>
          <w:w w:val="102"/>
          <w:sz w:val="21"/>
        </w:rPr>
        <w:t>D</w:t>
      </w:r>
      <w:r>
        <w:rPr>
          <w:spacing w:val="4"/>
          <w:sz w:val="21"/>
        </w:rPr>
        <w:t> </w:t>
      </w:r>
      <w:r>
        <w:rPr>
          <w:spacing w:val="2"/>
          <w:w w:val="102"/>
          <w:sz w:val="21"/>
        </w:rPr>
        <w:t>D</w:t>
      </w:r>
      <w:r>
        <w:rPr>
          <w:spacing w:val="1"/>
          <w:w w:val="102"/>
          <w:sz w:val="21"/>
        </w:rPr>
        <w:t>E</w:t>
      </w:r>
      <w:r>
        <w:rPr>
          <w:spacing w:val="2"/>
          <w:w w:val="102"/>
          <w:sz w:val="21"/>
        </w:rPr>
        <w:t>C</w:t>
      </w:r>
      <w:r>
        <w:rPr>
          <w:w w:val="102"/>
          <w:sz w:val="21"/>
        </w:rPr>
        <w:t>I</w:t>
      </w:r>
      <w:r>
        <w:rPr>
          <w:spacing w:val="1"/>
          <w:w w:val="102"/>
          <w:sz w:val="21"/>
        </w:rPr>
        <w:t>S</w:t>
      </w:r>
      <w:r>
        <w:rPr>
          <w:w w:val="102"/>
          <w:sz w:val="21"/>
        </w:rPr>
        <w:t>I</w:t>
      </w:r>
      <w:r>
        <w:rPr>
          <w:spacing w:val="2"/>
          <w:w w:val="102"/>
          <w:sz w:val="21"/>
        </w:rPr>
        <w:t>O</w:t>
      </w:r>
      <w:r>
        <w:rPr>
          <w:spacing w:val="3"/>
          <w:w w:val="102"/>
          <w:sz w:val="21"/>
        </w:rPr>
        <w:t>N</w:t>
      </w:r>
      <w:r>
        <w:rPr>
          <w:w w:val="34"/>
          <w:sz w:val="21"/>
        </w:rPr>
        <w:t>-­</w:t>
      </w:r>
      <w:r>
        <w:rPr>
          <w:spacing w:val="1"/>
          <w:w w:val="34"/>
          <w:sz w:val="21"/>
        </w:rPr>
        <w:t>‐</w:t>
      </w:r>
      <w:r>
        <w:rPr>
          <w:spacing w:val="3"/>
          <w:w w:val="102"/>
          <w:sz w:val="21"/>
        </w:rPr>
        <w:t>M</w:t>
      </w:r>
      <w:r>
        <w:rPr>
          <w:spacing w:val="2"/>
          <w:w w:val="102"/>
          <w:sz w:val="21"/>
        </w:rPr>
        <w:t>AK</w:t>
      </w:r>
      <w:r>
        <w:rPr>
          <w:spacing w:val="1"/>
          <w:w w:val="102"/>
          <w:sz w:val="21"/>
        </w:rPr>
        <w:t>I</w:t>
      </w:r>
      <w:r>
        <w:rPr>
          <w:spacing w:val="2"/>
          <w:w w:val="102"/>
          <w:sz w:val="21"/>
        </w:rPr>
        <w:t>N</w:t>
      </w:r>
      <w:r>
        <w:rPr>
          <w:w w:val="102"/>
          <w:sz w:val="21"/>
        </w:rPr>
        <w:t>G</w:t>
      </w:r>
      <w:r>
        <w:rPr>
          <w:rFonts w:ascii="Times New Roman" w:hAnsi="Times New Roman"/>
          <w:w w:val="102"/>
          <w:sz w:val="21"/>
        </w:rPr>
        <w:t> </w:t>
      </w:r>
      <w:r>
        <w:rPr>
          <w:rFonts w:ascii="Times New Roman" w:hAnsi="Times New Roman"/>
          <w:sz w:val="21"/>
        </w:rPr>
        <w:tab/>
      </w:r>
      <w:r>
        <w:rPr>
          <w:w w:val="102"/>
          <w:sz w:val="21"/>
        </w:rPr>
        <w:t>3</w:t>
      </w:r>
    </w:p>
    <w:p>
      <w:pPr>
        <w:pStyle w:val="ListParagraph"/>
        <w:numPr>
          <w:ilvl w:val="1"/>
          <w:numId w:val="1"/>
        </w:numPr>
        <w:tabs>
          <w:tab w:pos="777" w:val="left" w:leader="none"/>
          <w:tab w:pos="778" w:val="left" w:leader="none"/>
          <w:tab w:pos="9465" w:val="right" w:leader="dot"/>
        </w:tabs>
        <w:spacing w:line="240" w:lineRule="auto" w:before="132" w:after="0"/>
        <w:ind w:left="777" w:right="0" w:hanging="440"/>
        <w:jc w:val="left"/>
        <w:rPr>
          <w:sz w:val="21"/>
        </w:rPr>
      </w:pPr>
      <w:r>
        <w:rPr>
          <w:w w:val="105"/>
          <w:sz w:val="21"/>
        </w:rPr>
        <w:t>Legal custody</w:t>
        <w:tab/>
        <w:t>3</w:t>
      </w:r>
    </w:p>
    <w:p>
      <w:pPr>
        <w:pStyle w:val="ListParagraph"/>
        <w:numPr>
          <w:ilvl w:val="1"/>
          <w:numId w:val="1"/>
        </w:numPr>
        <w:tabs>
          <w:tab w:pos="777" w:val="left" w:leader="none"/>
          <w:tab w:pos="778" w:val="left" w:leader="none"/>
          <w:tab w:pos="9465" w:val="right" w:leader="dot"/>
        </w:tabs>
        <w:spacing w:line="240" w:lineRule="auto" w:before="133" w:after="0"/>
        <w:ind w:left="777" w:right="0" w:hanging="440"/>
        <w:jc w:val="left"/>
        <w:rPr>
          <w:sz w:val="21"/>
        </w:rPr>
      </w:pPr>
      <w:r>
        <w:rPr>
          <w:w w:val="105"/>
          <w:sz w:val="21"/>
        </w:rPr>
        <w:t>Consistent parenting practices</w:t>
        <w:tab/>
        <w:t>3</w:t>
      </w:r>
    </w:p>
    <w:p>
      <w:pPr>
        <w:pStyle w:val="ListParagraph"/>
        <w:numPr>
          <w:ilvl w:val="1"/>
          <w:numId w:val="1"/>
        </w:numPr>
        <w:tabs>
          <w:tab w:pos="777" w:val="left" w:leader="none"/>
          <w:tab w:pos="778" w:val="left" w:leader="none"/>
          <w:tab w:pos="9465" w:val="right" w:leader="dot"/>
        </w:tabs>
        <w:spacing w:line="240" w:lineRule="auto" w:before="132" w:after="0"/>
        <w:ind w:left="777" w:right="0" w:hanging="440"/>
        <w:jc w:val="left"/>
        <w:rPr>
          <w:sz w:val="21"/>
        </w:rPr>
      </w:pPr>
      <w:r>
        <w:rPr>
          <w:w w:val="105"/>
          <w:sz w:val="21"/>
        </w:rPr>
        <w:t>Education</w:t>
        <w:tab/>
        <w:t>3</w:t>
      </w:r>
    </w:p>
    <w:p>
      <w:pPr>
        <w:pStyle w:val="ListParagraph"/>
        <w:numPr>
          <w:ilvl w:val="1"/>
          <w:numId w:val="1"/>
        </w:numPr>
        <w:tabs>
          <w:tab w:pos="777" w:val="left" w:leader="none"/>
          <w:tab w:pos="778" w:val="left" w:leader="none"/>
          <w:tab w:pos="9465" w:val="right" w:leader="dot"/>
        </w:tabs>
        <w:spacing w:line="240" w:lineRule="auto" w:before="137" w:after="0"/>
        <w:ind w:left="777" w:right="0" w:hanging="440"/>
        <w:jc w:val="left"/>
        <w:rPr>
          <w:sz w:val="21"/>
        </w:rPr>
      </w:pPr>
      <w:r>
        <w:rPr>
          <w:w w:val="105"/>
          <w:sz w:val="21"/>
        </w:rPr>
        <w:t>Community, religious, and</w:t>
      </w:r>
      <w:r>
        <w:rPr>
          <w:spacing w:val="1"/>
          <w:w w:val="105"/>
          <w:sz w:val="21"/>
        </w:rPr>
        <w:t> </w:t>
      </w:r>
      <w:r>
        <w:rPr>
          <w:w w:val="105"/>
          <w:sz w:val="21"/>
        </w:rPr>
        <w:t>extracurricular activities</w:t>
        <w:tab/>
        <w:t>4</w:t>
      </w:r>
    </w:p>
    <w:p>
      <w:pPr>
        <w:pStyle w:val="ListParagraph"/>
        <w:numPr>
          <w:ilvl w:val="0"/>
          <w:numId w:val="1"/>
        </w:numPr>
        <w:tabs>
          <w:tab w:pos="557" w:val="left" w:leader="none"/>
          <w:tab w:pos="558" w:val="left" w:leader="none"/>
          <w:tab w:pos="9465" w:val="right" w:leader="dot"/>
        </w:tabs>
        <w:spacing w:line="240" w:lineRule="auto" w:before="133" w:after="0"/>
        <w:ind w:left="557" w:right="0" w:hanging="440"/>
        <w:jc w:val="left"/>
        <w:rPr>
          <w:sz w:val="21"/>
        </w:rPr>
      </w:pPr>
      <w:r>
        <w:rPr>
          <w:w w:val="105"/>
          <w:sz w:val="21"/>
        </w:rPr>
        <w:t>CHILD SUPPORT</w:t>
      </w:r>
      <w:r>
        <w:rPr>
          <w:spacing w:val="2"/>
          <w:w w:val="105"/>
          <w:sz w:val="21"/>
        </w:rPr>
        <w:t> </w:t>
      </w:r>
      <w:r>
        <w:rPr>
          <w:w w:val="105"/>
          <w:sz w:val="21"/>
        </w:rPr>
        <w:t>AND</w:t>
      </w:r>
      <w:r>
        <w:rPr>
          <w:spacing w:val="3"/>
          <w:w w:val="105"/>
          <w:sz w:val="21"/>
        </w:rPr>
        <w:t> </w:t>
      </w:r>
      <w:r>
        <w:rPr>
          <w:w w:val="105"/>
          <w:sz w:val="21"/>
        </w:rPr>
        <w:t>EXPENSES</w:t>
        <w:tab/>
        <w:t>4</w:t>
      </w:r>
    </w:p>
    <w:p>
      <w:pPr>
        <w:pStyle w:val="ListParagraph"/>
        <w:numPr>
          <w:ilvl w:val="1"/>
          <w:numId w:val="1"/>
        </w:numPr>
        <w:tabs>
          <w:tab w:pos="777" w:val="left" w:leader="none"/>
          <w:tab w:pos="778" w:val="left" w:leader="none"/>
          <w:tab w:pos="9465" w:val="right" w:leader="dot"/>
        </w:tabs>
        <w:spacing w:line="240" w:lineRule="auto" w:before="132" w:after="0"/>
        <w:ind w:left="777" w:right="0" w:hanging="440"/>
        <w:jc w:val="left"/>
        <w:rPr>
          <w:sz w:val="21"/>
        </w:rPr>
      </w:pPr>
      <w:r>
        <w:rPr>
          <w:w w:val="105"/>
          <w:sz w:val="21"/>
        </w:rPr>
        <w:t>Management of child</w:t>
      </w:r>
      <w:r>
        <w:rPr>
          <w:spacing w:val="2"/>
          <w:w w:val="105"/>
          <w:sz w:val="21"/>
        </w:rPr>
        <w:t> </w:t>
      </w:r>
      <w:r>
        <w:rPr>
          <w:w w:val="105"/>
          <w:sz w:val="21"/>
        </w:rPr>
        <w:t>support</w:t>
        <w:tab/>
        <w:t>4</w:t>
      </w:r>
    </w:p>
    <w:p>
      <w:pPr>
        <w:pStyle w:val="ListParagraph"/>
        <w:numPr>
          <w:ilvl w:val="1"/>
          <w:numId w:val="1"/>
        </w:numPr>
        <w:tabs>
          <w:tab w:pos="777" w:val="left" w:leader="none"/>
          <w:tab w:pos="778" w:val="left" w:leader="none"/>
          <w:tab w:pos="9466" w:val="right" w:leader="dot"/>
        </w:tabs>
        <w:spacing w:line="240" w:lineRule="auto" w:before="133" w:after="0"/>
        <w:ind w:left="777" w:right="0" w:hanging="440"/>
        <w:jc w:val="left"/>
        <w:rPr>
          <w:sz w:val="21"/>
        </w:rPr>
      </w:pPr>
      <w:r>
        <w:rPr>
          <w:spacing w:val="2"/>
          <w:w w:val="102"/>
          <w:sz w:val="21"/>
        </w:rPr>
        <w:t>D</w:t>
      </w:r>
      <w:r>
        <w:rPr>
          <w:spacing w:val="1"/>
          <w:w w:val="102"/>
          <w:sz w:val="21"/>
        </w:rPr>
        <w:t>a</w:t>
      </w:r>
      <w:r>
        <w:rPr>
          <w:spacing w:val="2"/>
          <w:w w:val="102"/>
          <w:sz w:val="21"/>
        </w:rPr>
        <w:t>y</w:t>
      </w:r>
      <w:r>
        <w:rPr>
          <w:w w:val="34"/>
          <w:sz w:val="21"/>
        </w:rPr>
        <w:t>-­</w:t>
      </w:r>
      <w:r>
        <w:rPr>
          <w:spacing w:val="1"/>
          <w:w w:val="34"/>
          <w:sz w:val="21"/>
        </w:rPr>
        <w:t>‐</w:t>
      </w:r>
      <w:r>
        <w:rPr>
          <w:spacing w:val="1"/>
          <w:w w:val="102"/>
          <w:sz w:val="21"/>
        </w:rPr>
        <w:t>t</w:t>
      </w:r>
      <w:r>
        <w:rPr>
          <w:spacing w:val="2"/>
          <w:w w:val="102"/>
          <w:sz w:val="21"/>
        </w:rPr>
        <w:t>o</w:t>
      </w:r>
      <w:r>
        <w:rPr>
          <w:w w:val="34"/>
          <w:sz w:val="21"/>
        </w:rPr>
        <w:t>-­</w:t>
      </w:r>
      <w:r>
        <w:rPr>
          <w:spacing w:val="1"/>
          <w:w w:val="34"/>
          <w:sz w:val="21"/>
        </w:rPr>
        <w:t>‐</w:t>
      </w:r>
      <w:r>
        <w:rPr>
          <w:spacing w:val="2"/>
          <w:w w:val="102"/>
          <w:sz w:val="21"/>
        </w:rPr>
        <w:t>d</w:t>
      </w:r>
      <w:r>
        <w:rPr>
          <w:spacing w:val="1"/>
          <w:w w:val="102"/>
          <w:sz w:val="21"/>
        </w:rPr>
        <w:t>a</w:t>
      </w:r>
      <w:r>
        <w:rPr>
          <w:w w:val="102"/>
          <w:sz w:val="21"/>
        </w:rPr>
        <w:t>y</w:t>
      </w:r>
      <w:r>
        <w:rPr>
          <w:spacing w:val="4"/>
          <w:sz w:val="21"/>
        </w:rPr>
        <w:t> </w:t>
      </w:r>
      <w:r>
        <w:rPr>
          <w:spacing w:val="1"/>
          <w:w w:val="102"/>
          <w:sz w:val="21"/>
        </w:rPr>
        <w:t>livi</w:t>
      </w:r>
      <w:r>
        <w:rPr>
          <w:spacing w:val="2"/>
          <w:w w:val="102"/>
          <w:sz w:val="21"/>
        </w:rPr>
        <w:t>n</w:t>
      </w:r>
      <w:r>
        <w:rPr>
          <w:w w:val="102"/>
          <w:sz w:val="21"/>
        </w:rPr>
        <w:t>g</w:t>
      </w:r>
      <w:r>
        <w:rPr>
          <w:spacing w:val="3"/>
          <w:sz w:val="21"/>
        </w:rPr>
        <w:t> </w:t>
      </w:r>
      <w:r>
        <w:rPr>
          <w:spacing w:val="2"/>
          <w:w w:val="102"/>
          <w:sz w:val="21"/>
        </w:rPr>
        <w:t>e</w:t>
      </w:r>
      <w:r>
        <w:rPr>
          <w:spacing w:val="1"/>
          <w:w w:val="102"/>
          <w:sz w:val="21"/>
        </w:rPr>
        <w:t>x</w:t>
      </w:r>
      <w:r>
        <w:rPr>
          <w:spacing w:val="2"/>
          <w:w w:val="102"/>
          <w:sz w:val="21"/>
        </w:rPr>
        <w:t>p</w:t>
      </w:r>
      <w:r>
        <w:rPr>
          <w:spacing w:val="1"/>
          <w:w w:val="102"/>
          <w:sz w:val="21"/>
        </w:rPr>
        <w:t>e</w:t>
      </w:r>
      <w:r>
        <w:rPr>
          <w:spacing w:val="2"/>
          <w:w w:val="102"/>
          <w:sz w:val="21"/>
        </w:rPr>
        <w:t>n</w:t>
      </w:r>
      <w:r>
        <w:rPr>
          <w:spacing w:val="1"/>
          <w:w w:val="102"/>
          <w:sz w:val="21"/>
        </w:rPr>
        <w:t>s</w:t>
      </w:r>
      <w:r>
        <w:rPr>
          <w:spacing w:val="2"/>
          <w:w w:val="102"/>
          <w:sz w:val="21"/>
        </w:rPr>
        <w:t>e</w:t>
      </w:r>
      <w:r>
        <w:rPr>
          <w:w w:val="102"/>
          <w:sz w:val="21"/>
        </w:rPr>
        <w:t>s</w:t>
      </w:r>
      <w:r>
        <w:rPr>
          <w:rFonts w:ascii="Times New Roman" w:hAnsi="Times New Roman"/>
          <w:w w:val="102"/>
          <w:sz w:val="21"/>
        </w:rPr>
        <w:t> </w:t>
      </w:r>
      <w:r>
        <w:rPr>
          <w:rFonts w:ascii="Times New Roman" w:hAnsi="Times New Roman"/>
          <w:sz w:val="21"/>
        </w:rPr>
        <w:tab/>
      </w:r>
      <w:r>
        <w:rPr>
          <w:w w:val="102"/>
          <w:sz w:val="21"/>
        </w:rPr>
        <w:t>4</w:t>
      </w:r>
    </w:p>
    <w:p>
      <w:pPr>
        <w:pStyle w:val="ListParagraph"/>
        <w:numPr>
          <w:ilvl w:val="1"/>
          <w:numId w:val="1"/>
        </w:numPr>
        <w:tabs>
          <w:tab w:pos="777" w:val="left" w:leader="none"/>
          <w:tab w:pos="778" w:val="left" w:leader="none"/>
          <w:tab w:pos="9465" w:val="right" w:leader="dot"/>
        </w:tabs>
        <w:spacing w:line="240" w:lineRule="auto" w:before="137" w:after="0"/>
        <w:ind w:left="777" w:right="0" w:hanging="440"/>
        <w:jc w:val="left"/>
        <w:rPr>
          <w:sz w:val="21"/>
        </w:rPr>
      </w:pPr>
      <w:r>
        <w:rPr>
          <w:w w:val="105"/>
          <w:sz w:val="21"/>
        </w:rPr>
        <w:t>Unusual large</w:t>
      </w:r>
      <w:r>
        <w:rPr>
          <w:spacing w:val="1"/>
          <w:w w:val="105"/>
          <w:sz w:val="21"/>
        </w:rPr>
        <w:t> </w:t>
      </w:r>
      <w:r>
        <w:rPr>
          <w:w w:val="105"/>
          <w:sz w:val="21"/>
        </w:rPr>
        <w:t>expenses</w:t>
        <w:tab/>
        <w:t>4</w:t>
      </w:r>
    </w:p>
    <w:p>
      <w:pPr>
        <w:pStyle w:val="ListParagraph"/>
        <w:numPr>
          <w:ilvl w:val="2"/>
          <w:numId w:val="1"/>
        </w:numPr>
        <w:tabs>
          <w:tab w:pos="997" w:val="left" w:leader="none"/>
          <w:tab w:pos="998" w:val="left" w:leader="none"/>
          <w:tab w:pos="9465" w:val="right" w:leader="dot"/>
        </w:tabs>
        <w:spacing w:line="240" w:lineRule="auto" w:before="132" w:after="0"/>
        <w:ind w:left="997" w:right="0" w:hanging="440"/>
        <w:jc w:val="left"/>
        <w:rPr>
          <w:sz w:val="21"/>
        </w:rPr>
      </w:pPr>
      <w:r>
        <w:rPr>
          <w:w w:val="105"/>
          <w:sz w:val="21"/>
        </w:rPr>
        <w:t>Family</w:t>
      </w:r>
      <w:r>
        <w:rPr>
          <w:spacing w:val="1"/>
          <w:w w:val="105"/>
          <w:sz w:val="21"/>
        </w:rPr>
        <w:t> </w:t>
      </w:r>
      <w:r>
        <w:rPr>
          <w:w w:val="105"/>
          <w:sz w:val="21"/>
        </w:rPr>
        <w:t>vacations</w:t>
        <w:tab/>
        <w:t>4</w:t>
      </w:r>
    </w:p>
    <w:p>
      <w:pPr>
        <w:pStyle w:val="ListParagraph"/>
        <w:numPr>
          <w:ilvl w:val="2"/>
          <w:numId w:val="1"/>
        </w:numPr>
        <w:tabs>
          <w:tab w:pos="997" w:val="left" w:leader="none"/>
          <w:tab w:pos="998" w:val="left" w:leader="none"/>
          <w:tab w:pos="9466" w:val="right" w:leader="dot"/>
        </w:tabs>
        <w:spacing w:line="240" w:lineRule="auto" w:before="133" w:after="0"/>
        <w:ind w:left="997" w:right="0" w:hanging="440"/>
        <w:jc w:val="left"/>
        <w:rPr>
          <w:sz w:val="21"/>
        </w:rPr>
      </w:pPr>
      <w:r>
        <w:rPr>
          <w:w w:val="105"/>
          <w:sz w:val="21"/>
        </w:rPr>
        <w:t>School/independent trips</w:t>
        <w:tab/>
        <w:t>4</w:t>
      </w:r>
    </w:p>
    <w:p>
      <w:pPr>
        <w:pStyle w:val="ListParagraph"/>
        <w:numPr>
          <w:ilvl w:val="2"/>
          <w:numId w:val="1"/>
        </w:numPr>
        <w:tabs>
          <w:tab w:pos="998" w:val="left" w:leader="none"/>
          <w:tab w:pos="999" w:val="left" w:leader="none"/>
          <w:tab w:pos="9466" w:val="right" w:leader="dot"/>
        </w:tabs>
        <w:spacing w:line="240" w:lineRule="auto" w:before="132" w:after="0"/>
        <w:ind w:left="998" w:right="0" w:hanging="440"/>
        <w:jc w:val="left"/>
        <w:rPr>
          <w:sz w:val="21"/>
        </w:rPr>
      </w:pPr>
      <w:r>
        <w:rPr>
          <w:w w:val="105"/>
          <w:sz w:val="21"/>
        </w:rPr>
        <w:t>Big</w:t>
      </w:r>
      <w:r>
        <w:rPr>
          <w:spacing w:val="1"/>
          <w:w w:val="105"/>
          <w:sz w:val="21"/>
        </w:rPr>
        <w:t> </w:t>
      </w:r>
      <w:r>
        <w:rPr>
          <w:w w:val="105"/>
          <w:sz w:val="21"/>
        </w:rPr>
        <w:t>ticket</w:t>
      </w:r>
      <w:r>
        <w:rPr>
          <w:spacing w:val="1"/>
          <w:w w:val="105"/>
          <w:sz w:val="21"/>
        </w:rPr>
        <w:t> </w:t>
      </w:r>
      <w:r>
        <w:rPr>
          <w:w w:val="105"/>
          <w:sz w:val="21"/>
        </w:rPr>
        <w:t>items</w:t>
        <w:tab/>
        <w:t>4</w:t>
      </w:r>
    </w:p>
    <w:p>
      <w:pPr>
        <w:pStyle w:val="ListParagraph"/>
        <w:numPr>
          <w:ilvl w:val="2"/>
          <w:numId w:val="1"/>
        </w:numPr>
        <w:tabs>
          <w:tab w:pos="998" w:val="left" w:leader="none"/>
          <w:tab w:pos="999" w:val="left" w:leader="none"/>
          <w:tab w:pos="9466" w:val="right" w:leader="dot"/>
        </w:tabs>
        <w:spacing w:line="240" w:lineRule="auto" w:before="133" w:after="0"/>
        <w:ind w:left="998" w:right="0" w:hanging="440"/>
        <w:jc w:val="left"/>
        <w:rPr>
          <w:sz w:val="21"/>
        </w:rPr>
      </w:pPr>
      <w:r>
        <w:rPr>
          <w:w w:val="105"/>
          <w:sz w:val="21"/>
        </w:rPr>
        <w:t>Miscellaneous</w:t>
        <w:tab/>
        <w:t>4</w:t>
      </w:r>
    </w:p>
    <w:p>
      <w:pPr>
        <w:pStyle w:val="ListParagraph"/>
        <w:numPr>
          <w:ilvl w:val="1"/>
          <w:numId w:val="1"/>
        </w:numPr>
        <w:tabs>
          <w:tab w:pos="777" w:val="left" w:leader="none"/>
          <w:tab w:pos="779" w:val="left" w:leader="none"/>
          <w:tab w:pos="9466" w:val="right" w:leader="dot"/>
        </w:tabs>
        <w:spacing w:line="240" w:lineRule="auto" w:before="137" w:after="0"/>
        <w:ind w:left="778" w:right="0" w:hanging="440"/>
        <w:jc w:val="left"/>
        <w:rPr>
          <w:sz w:val="21"/>
        </w:rPr>
      </w:pPr>
      <w:r>
        <w:rPr>
          <w:w w:val="105"/>
          <w:sz w:val="21"/>
        </w:rPr>
        <w:t>Management of shared</w:t>
      </w:r>
      <w:r>
        <w:rPr>
          <w:spacing w:val="2"/>
          <w:w w:val="105"/>
          <w:sz w:val="21"/>
        </w:rPr>
        <w:t> </w:t>
      </w:r>
      <w:r>
        <w:rPr>
          <w:w w:val="105"/>
          <w:sz w:val="21"/>
        </w:rPr>
        <w:t>expenses</w:t>
        <w:tab/>
        <w:t>5</w:t>
      </w:r>
    </w:p>
    <w:p>
      <w:pPr>
        <w:pStyle w:val="ListParagraph"/>
        <w:numPr>
          <w:ilvl w:val="2"/>
          <w:numId w:val="1"/>
        </w:numPr>
        <w:tabs>
          <w:tab w:pos="998" w:val="left" w:leader="none"/>
          <w:tab w:pos="999" w:val="left" w:leader="none"/>
          <w:tab w:pos="9466" w:val="right" w:leader="dot"/>
        </w:tabs>
        <w:spacing w:line="240" w:lineRule="auto" w:before="132" w:after="0"/>
        <w:ind w:left="998" w:right="0" w:hanging="440"/>
        <w:jc w:val="left"/>
        <w:rPr>
          <w:sz w:val="21"/>
        </w:rPr>
      </w:pPr>
      <w:r>
        <w:rPr>
          <w:w w:val="105"/>
          <w:sz w:val="21"/>
        </w:rPr>
        <w:t>Medical/dental/vision</w:t>
        <w:tab/>
        <w:t>5</w:t>
      </w:r>
    </w:p>
    <w:p>
      <w:pPr>
        <w:pStyle w:val="ListParagraph"/>
        <w:numPr>
          <w:ilvl w:val="2"/>
          <w:numId w:val="1"/>
        </w:numPr>
        <w:tabs>
          <w:tab w:pos="998" w:val="left" w:leader="none"/>
          <w:tab w:pos="999" w:val="left" w:leader="none"/>
          <w:tab w:pos="9466" w:val="right" w:leader="dot"/>
        </w:tabs>
        <w:spacing w:line="240" w:lineRule="auto" w:before="133" w:after="0"/>
        <w:ind w:left="998" w:right="0" w:hanging="440"/>
        <w:jc w:val="left"/>
        <w:rPr>
          <w:sz w:val="21"/>
        </w:rPr>
      </w:pPr>
      <w:r>
        <w:rPr>
          <w:w w:val="105"/>
          <w:sz w:val="21"/>
        </w:rPr>
        <w:t>Educational</w:t>
        <w:tab/>
        <w:t>5</w:t>
      </w:r>
    </w:p>
    <w:p>
      <w:pPr>
        <w:pStyle w:val="ListParagraph"/>
        <w:numPr>
          <w:ilvl w:val="2"/>
          <w:numId w:val="1"/>
        </w:numPr>
        <w:tabs>
          <w:tab w:pos="998" w:val="left" w:leader="none"/>
          <w:tab w:pos="999" w:val="left" w:leader="none"/>
          <w:tab w:pos="9466" w:val="right" w:leader="dot"/>
        </w:tabs>
        <w:spacing w:line="240" w:lineRule="auto" w:before="132" w:after="0"/>
        <w:ind w:left="998" w:right="0" w:hanging="440"/>
        <w:jc w:val="left"/>
        <w:rPr>
          <w:sz w:val="21"/>
        </w:rPr>
      </w:pPr>
      <w:r>
        <w:rPr>
          <w:w w:val="105"/>
          <w:sz w:val="21"/>
        </w:rPr>
        <w:t>Extracurricular</w:t>
        <w:tab/>
        <w:t>5</w:t>
      </w:r>
    </w:p>
    <w:p>
      <w:pPr>
        <w:pStyle w:val="ListParagraph"/>
        <w:numPr>
          <w:ilvl w:val="2"/>
          <w:numId w:val="1"/>
        </w:numPr>
        <w:tabs>
          <w:tab w:pos="998" w:val="left" w:leader="none"/>
          <w:tab w:pos="999" w:val="left" w:leader="none"/>
          <w:tab w:pos="9466" w:val="right" w:leader="dot"/>
        </w:tabs>
        <w:spacing w:line="240" w:lineRule="auto" w:before="133" w:after="0"/>
        <w:ind w:left="998" w:right="0" w:hanging="440"/>
        <w:jc w:val="left"/>
        <w:rPr>
          <w:sz w:val="21"/>
        </w:rPr>
      </w:pPr>
      <w:r>
        <w:rPr>
          <w:w w:val="105"/>
          <w:sz w:val="21"/>
        </w:rPr>
        <w:t>Miscellaneous</w:t>
        <w:tab/>
        <w:t>5</w:t>
      </w:r>
    </w:p>
    <w:p>
      <w:pPr>
        <w:pStyle w:val="ListParagraph"/>
        <w:numPr>
          <w:ilvl w:val="1"/>
          <w:numId w:val="1"/>
        </w:numPr>
        <w:tabs>
          <w:tab w:pos="778" w:val="left" w:leader="none"/>
          <w:tab w:pos="779" w:val="left" w:leader="none"/>
          <w:tab w:pos="9466" w:val="right" w:leader="dot"/>
        </w:tabs>
        <w:spacing w:line="240" w:lineRule="auto" w:before="137" w:after="0"/>
        <w:ind w:left="778" w:right="0" w:hanging="440"/>
        <w:jc w:val="left"/>
        <w:rPr>
          <w:sz w:val="21"/>
        </w:rPr>
      </w:pPr>
      <w:r>
        <w:rPr>
          <w:w w:val="105"/>
          <w:sz w:val="21"/>
        </w:rPr>
        <w:t>Medical insurance</w:t>
        <w:tab/>
        <w:t>5</w:t>
      </w:r>
    </w:p>
    <w:p>
      <w:pPr>
        <w:pStyle w:val="ListParagraph"/>
        <w:numPr>
          <w:ilvl w:val="1"/>
          <w:numId w:val="1"/>
        </w:numPr>
        <w:tabs>
          <w:tab w:pos="778" w:val="left" w:leader="none"/>
          <w:tab w:pos="779" w:val="left" w:leader="none"/>
          <w:tab w:pos="9466" w:val="right" w:leader="dot"/>
        </w:tabs>
        <w:spacing w:line="240" w:lineRule="auto" w:before="132" w:after="0"/>
        <w:ind w:left="778" w:right="0" w:hanging="440"/>
        <w:jc w:val="left"/>
        <w:rPr>
          <w:sz w:val="21"/>
        </w:rPr>
      </w:pPr>
      <w:r>
        <w:rPr>
          <w:w w:val="105"/>
          <w:sz w:val="21"/>
        </w:rPr>
        <w:t>Income</w:t>
      </w:r>
      <w:r>
        <w:rPr>
          <w:spacing w:val="1"/>
          <w:w w:val="105"/>
          <w:sz w:val="21"/>
        </w:rPr>
        <w:t> </w:t>
      </w:r>
      <w:r>
        <w:rPr>
          <w:w w:val="105"/>
          <w:sz w:val="21"/>
        </w:rPr>
        <w:t>tax</w:t>
        <w:tab/>
        <w:t>5</w:t>
      </w:r>
    </w:p>
    <w:p>
      <w:pPr>
        <w:pStyle w:val="ListParagraph"/>
        <w:numPr>
          <w:ilvl w:val="1"/>
          <w:numId w:val="1"/>
        </w:numPr>
        <w:tabs>
          <w:tab w:pos="778" w:val="left" w:leader="none"/>
          <w:tab w:pos="779" w:val="left" w:leader="none"/>
          <w:tab w:pos="9466" w:val="right" w:leader="dot"/>
        </w:tabs>
        <w:spacing w:line="240" w:lineRule="auto" w:before="133" w:after="0"/>
        <w:ind w:left="778" w:right="0" w:hanging="440"/>
        <w:jc w:val="left"/>
        <w:rPr>
          <w:sz w:val="21"/>
        </w:rPr>
      </w:pPr>
      <w:r>
        <w:rPr>
          <w:w w:val="105"/>
          <w:sz w:val="21"/>
        </w:rPr>
        <w:t>Disability</w:t>
      </w:r>
      <w:r>
        <w:rPr>
          <w:spacing w:val="1"/>
          <w:w w:val="105"/>
          <w:sz w:val="21"/>
        </w:rPr>
        <w:t> </w:t>
      </w:r>
      <w:r>
        <w:rPr>
          <w:w w:val="105"/>
          <w:sz w:val="21"/>
        </w:rPr>
        <w:t>insurance</w:t>
        <w:tab/>
        <w:t>5</w:t>
      </w:r>
    </w:p>
    <w:p>
      <w:pPr>
        <w:spacing w:after="0" w:line="240" w:lineRule="auto"/>
        <w:jc w:val="left"/>
        <w:rPr>
          <w:sz w:val="21"/>
        </w:rPr>
        <w:sectPr>
          <w:type w:val="continuous"/>
          <w:pgSz w:w="12240" w:h="15840"/>
          <w:pgMar w:top="1160" w:bottom="280" w:left="1320" w:right="1100"/>
        </w:sectPr>
      </w:pPr>
    </w:p>
    <w:p>
      <w:pPr>
        <w:pStyle w:val="ListParagraph"/>
        <w:numPr>
          <w:ilvl w:val="1"/>
          <w:numId w:val="1"/>
        </w:numPr>
        <w:tabs>
          <w:tab w:pos="777" w:val="left" w:leader="none"/>
          <w:tab w:pos="778" w:val="left" w:leader="none"/>
          <w:tab w:pos="9466" w:val="right" w:leader="dot"/>
        </w:tabs>
        <w:spacing w:line="240" w:lineRule="auto" w:before="83" w:after="0"/>
        <w:ind w:left="777" w:right="0" w:hanging="440"/>
        <w:jc w:val="left"/>
        <w:rPr>
          <w:sz w:val="21"/>
        </w:rPr>
      </w:pPr>
      <w:r>
        <w:rPr>
          <w:w w:val="105"/>
          <w:sz w:val="21"/>
        </w:rPr>
        <w:t>Life</w:t>
      </w:r>
      <w:r>
        <w:rPr>
          <w:spacing w:val="1"/>
          <w:w w:val="105"/>
          <w:sz w:val="21"/>
        </w:rPr>
        <w:t> </w:t>
      </w:r>
      <w:r>
        <w:rPr>
          <w:w w:val="105"/>
          <w:sz w:val="21"/>
        </w:rPr>
        <w:t>insurance</w:t>
        <w:tab/>
        <w:t>6</w:t>
      </w:r>
    </w:p>
    <w:p>
      <w:pPr>
        <w:pStyle w:val="ListParagraph"/>
        <w:numPr>
          <w:ilvl w:val="1"/>
          <w:numId w:val="1"/>
        </w:numPr>
        <w:tabs>
          <w:tab w:pos="777" w:val="left" w:leader="none"/>
          <w:tab w:pos="779" w:val="left" w:leader="none"/>
          <w:tab w:pos="9466" w:val="right" w:leader="dot"/>
        </w:tabs>
        <w:spacing w:line="240" w:lineRule="auto" w:before="132" w:after="0"/>
        <w:ind w:left="778" w:right="0" w:hanging="440"/>
        <w:jc w:val="left"/>
        <w:rPr>
          <w:sz w:val="21"/>
        </w:rPr>
      </w:pPr>
      <w:r>
        <w:rPr>
          <w:w w:val="105"/>
          <w:sz w:val="21"/>
        </w:rPr>
        <w:t>Duty</w:t>
      </w:r>
      <w:r>
        <w:rPr>
          <w:spacing w:val="1"/>
          <w:w w:val="105"/>
          <w:sz w:val="21"/>
        </w:rPr>
        <w:t> </w:t>
      </w:r>
      <w:r>
        <w:rPr>
          <w:w w:val="105"/>
          <w:sz w:val="21"/>
        </w:rPr>
        <w:t>to</w:t>
      </w:r>
      <w:r>
        <w:rPr>
          <w:spacing w:val="2"/>
          <w:w w:val="105"/>
          <w:sz w:val="21"/>
        </w:rPr>
        <w:t> </w:t>
      </w:r>
      <w:r>
        <w:rPr>
          <w:w w:val="105"/>
          <w:sz w:val="21"/>
        </w:rPr>
        <w:t>inform</w:t>
        <w:tab/>
        <w:t>6</w:t>
      </w:r>
    </w:p>
    <w:p>
      <w:pPr>
        <w:pStyle w:val="ListParagraph"/>
        <w:numPr>
          <w:ilvl w:val="0"/>
          <w:numId w:val="1"/>
        </w:numPr>
        <w:tabs>
          <w:tab w:pos="558" w:val="left" w:leader="none"/>
          <w:tab w:pos="559" w:val="left" w:leader="none"/>
          <w:tab w:pos="9466" w:val="right" w:leader="dot"/>
        </w:tabs>
        <w:spacing w:line="240" w:lineRule="auto" w:before="133" w:after="0"/>
        <w:ind w:left="558" w:right="0" w:hanging="440"/>
        <w:jc w:val="left"/>
        <w:rPr>
          <w:sz w:val="21"/>
        </w:rPr>
      </w:pPr>
      <w:r>
        <w:rPr>
          <w:w w:val="105"/>
          <w:sz w:val="21"/>
        </w:rPr>
        <w:t>CONFLICT</w:t>
      </w:r>
      <w:r>
        <w:rPr>
          <w:spacing w:val="1"/>
          <w:w w:val="105"/>
          <w:sz w:val="21"/>
        </w:rPr>
        <w:t> </w:t>
      </w:r>
      <w:r>
        <w:rPr>
          <w:w w:val="105"/>
          <w:sz w:val="21"/>
        </w:rPr>
        <w:t>RESOLUTION</w:t>
        <w:tab/>
        <w:t>6</w:t>
      </w:r>
    </w:p>
    <w:p>
      <w:pPr>
        <w:pStyle w:val="ListParagraph"/>
        <w:numPr>
          <w:ilvl w:val="1"/>
          <w:numId w:val="1"/>
        </w:numPr>
        <w:tabs>
          <w:tab w:pos="778" w:val="left" w:leader="none"/>
          <w:tab w:pos="779" w:val="left" w:leader="none"/>
          <w:tab w:pos="9466" w:val="right" w:leader="dot"/>
        </w:tabs>
        <w:spacing w:line="240" w:lineRule="auto" w:before="137" w:after="0"/>
        <w:ind w:left="778" w:right="0" w:hanging="440"/>
        <w:jc w:val="left"/>
        <w:rPr>
          <w:sz w:val="21"/>
        </w:rPr>
      </w:pPr>
      <w:r>
        <w:rPr>
          <w:w w:val="105"/>
          <w:sz w:val="21"/>
        </w:rPr>
        <w:t>Guiding</w:t>
      </w:r>
      <w:r>
        <w:rPr>
          <w:spacing w:val="1"/>
          <w:w w:val="105"/>
          <w:sz w:val="21"/>
        </w:rPr>
        <w:t> </w:t>
      </w:r>
      <w:r>
        <w:rPr>
          <w:w w:val="105"/>
          <w:sz w:val="21"/>
        </w:rPr>
        <w:t>principle</w:t>
        <w:tab/>
        <w:t>6</w:t>
      </w:r>
    </w:p>
    <w:p>
      <w:pPr>
        <w:pStyle w:val="ListParagraph"/>
        <w:numPr>
          <w:ilvl w:val="1"/>
          <w:numId w:val="1"/>
        </w:numPr>
        <w:tabs>
          <w:tab w:pos="778" w:val="left" w:leader="none"/>
          <w:tab w:pos="779" w:val="left" w:leader="none"/>
          <w:tab w:pos="9466" w:val="right" w:leader="dot"/>
        </w:tabs>
        <w:spacing w:line="240" w:lineRule="auto" w:before="132" w:after="0"/>
        <w:ind w:left="778" w:right="0" w:hanging="440"/>
        <w:jc w:val="left"/>
        <w:rPr>
          <w:sz w:val="21"/>
        </w:rPr>
      </w:pPr>
      <w:r>
        <w:rPr>
          <w:w w:val="105"/>
          <w:sz w:val="21"/>
        </w:rPr>
        <w:t>Procedure</w:t>
        <w:tab/>
        <w:t>6</w:t>
      </w:r>
    </w:p>
    <w:p>
      <w:pPr>
        <w:pStyle w:val="ListParagraph"/>
        <w:numPr>
          <w:ilvl w:val="2"/>
          <w:numId w:val="1"/>
        </w:numPr>
        <w:tabs>
          <w:tab w:pos="998" w:val="left" w:leader="none"/>
          <w:tab w:pos="999" w:val="left" w:leader="none"/>
          <w:tab w:pos="9466" w:val="right" w:leader="dot"/>
        </w:tabs>
        <w:spacing w:line="240" w:lineRule="auto" w:before="133" w:after="0"/>
        <w:ind w:left="998" w:right="0" w:hanging="440"/>
        <w:jc w:val="left"/>
        <w:rPr>
          <w:sz w:val="21"/>
        </w:rPr>
      </w:pPr>
      <w:r>
        <w:rPr>
          <w:w w:val="105"/>
          <w:sz w:val="21"/>
        </w:rPr>
        <w:t>Financial conflict</w:t>
        <w:tab/>
        <w:t>6</w:t>
      </w:r>
    </w:p>
    <w:p>
      <w:pPr>
        <w:pStyle w:val="ListParagraph"/>
        <w:numPr>
          <w:ilvl w:val="2"/>
          <w:numId w:val="1"/>
        </w:numPr>
        <w:tabs>
          <w:tab w:pos="998" w:val="left" w:leader="none"/>
          <w:tab w:pos="999" w:val="left" w:leader="none"/>
          <w:tab w:pos="9466" w:val="right" w:leader="dot"/>
        </w:tabs>
        <w:spacing w:line="240" w:lineRule="auto" w:before="132" w:after="0"/>
        <w:ind w:left="998" w:right="0" w:hanging="440"/>
        <w:jc w:val="left"/>
        <w:rPr>
          <w:sz w:val="21"/>
        </w:rPr>
      </w:pPr>
      <w:r>
        <w:rPr>
          <w:spacing w:val="2"/>
          <w:w w:val="102"/>
          <w:sz w:val="21"/>
        </w:rPr>
        <w:t>No</w:t>
      </w:r>
      <w:r>
        <w:rPr>
          <w:spacing w:val="1"/>
          <w:w w:val="102"/>
          <w:sz w:val="21"/>
        </w:rPr>
        <w:t>n</w:t>
      </w:r>
      <w:r>
        <w:rPr>
          <w:w w:val="34"/>
          <w:sz w:val="21"/>
        </w:rPr>
        <w:t>-­</w:t>
      </w:r>
      <w:r>
        <w:rPr>
          <w:spacing w:val="1"/>
          <w:w w:val="34"/>
          <w:sz w:val="21"/>
        </w:rPr>
        <w:t>‐</w:t>
      </w:r>
      <w:r>
        <w:rPr>
          <w:spacing w:val="1"/>
          <w:w w:val="102"/>
          <w:sz w:val="21"/>
        </w:rPr>
        <w:t>fi</w:t>
      </w:r>
      <w:r>
        <w:rPr>
          <w:spacing w:val="2"/>
          <w:w w:val="102"/>
          <w:sz w:val="21"/>
        </w:rPr>
        <w:t>n</w:t>
      </w:r>
      <w:r>
        <w:rPr>
          <w:spacing w:val="1"/>
          <w:w w:val="102"/>
          <w:sz w:val="21"/>
        </w:rPr>
        <w:t>a</w:t>
      </w:r>
      <w:r>
        <w:rPr>
          <w:spacing w:val="2"/>
          <w:w w:val="102"/>
          <w:sz w:val="21"/>
        </w:rPr>
        <w:t>n</w:t>
      </w:r>
      <w:r>
        <w:rPr>
          <w:spacing w:val="1"/>
          <w:w w:val="102"/>
          <w:sz w:val="21"/>
        </w:rPr>
        <w:t>c</w:t>
      </w:r>
      <w:r>
        <w:rPr>
          <w:w w:val="102"/>
          <w:sz w:val="21"/>
        </w:rPr>
        <w:t>i</w:t>
      </w:r>
      <w:r>
        <w:rPr>
          <w:spacing w:val="1"/>
          <w:w w:val="102"/>
          <w:sz w:val="21"/>
        </w:rPr>
        <w:t>a</w:t>
      </w:r>
      <w:r>
        <w:rPr>
          <w:w w:val="102"/>
          <w:sz w:val="21"/>
        </w:rPr>
        <w:t>l</w:t>
      </w:r>
      <w:r>
        <w:rPr>
          <w:spacing w:val="3"/>
          <w:sz w:val="21"/>
        </w:rPr>
        <w:t> </w:t>
      </w:r>
      <w:r>
        <w:rPr>
          <w:spacing w:val="1"/>
          <w:w w:val="102"/>
          <w:sz w:val="21"/>
        </w:rPr>
        <w:t>c</w:t>
      </w:r>
      <w:r>
        <w:rPr>
          <w:spacing w:val="2"/>
          <w:w w:val="102"/>
          <w:sz w:val="21"/>
        </w:rPr>
        <w:t>on</w:t>
      </w:r>
      <w:r>
        <w:rPr>
          <w:spacing w:val="1"/>
          <w:w w:val="102"/>
          <w:sz w:val="21"/>
        </w:rPr>
        <w:t>fl</w:t>
      </w:r>
      <w:r>
        <w:rPr>
          <w:w w:val="102"/>
          <w:sz w:val="21"/>
        </w:rPr>
        <w:t>i</w:t>
      </w:r>
      <w:r>
        <w:rPr>
          <w:spacing w:val="1"/>
          <w:w w:val="102"/>
          <w:sz w:val="21"/>
        </w:rPr>
        <w:t>c</w:t>
      </w:r>
      <w:r>
        <w:rPr>
          <w:w w:val="102"/>
          <w:sz w:val="21"/>
        </w:rPr>
        <w:t>t</w:t>
      </w:r>
      <w:r>
        <w:rPr>
          <w:rFonts w:ascii="Times New Roman" w:hAnsi="Times New Roman"/>
          <w:w w:val="102"/>
          <w:sz w:val="21"/>
        </w:rPr>
        <w:t> </w:t>
      </w:r>
      <w:r>
        <w:rPr>
          <w:rFonts w:ascii="Times New Roman" w:hAnsi="Times New Roman"/>
          <w:sz w:val="21"/>
        </w:rPr>
        <w:tab/>
      </w:r>
      <w:r>
        <w:rPr>
          <w:w w:val="102"/>
          <w:sz w:val="21"/>
        </w:rPr>
        <w:t>6</w:t>
      </w:r>
    </w:p>
    <w:p>
      <w:pPr>
        <w:pStyle w:val="ListParagraph"/>
        <w:numPr>
          <w:ilvl w:val="0"/>
          <w:numId w:val="1"/>
        </w:numPr>
        <w:tabs>
          <w:tab w:pos="558" w:val="left" w:leader="none"/>
          <w:tab w:pos="559" w:val="left" w:leader="none"/>
          <w:tab w:pos="9466" w:val="right" w:leader="dot"/>
        </w:tabs>
        <w:spacing w:line="240" w:lineRule="auto" w:before="133" w:after="0"/>
        <w:ind w:left="558" w:right="0" w:hanging="440"/>
        <w:jc w:val="left"/>
        <w:rPr>
          <w:sz w:val="21"/>
        </w:rPr>
      </w:pPr>
      <w:r>
        <w:rPr>
          <w:w w:val="105"/>
          <w:sz w:val="21"/>
        </w:rPr>
        <w:t>DEATH</w:t>
      </w:r>
      <w:r>
        <w:rPr>
          <w:spacing w:val="1"/>
          <w:w w:val="105"/>
          <w:sz w:val="21"/>
        </w:rPr>
        <w:t> </w:t>
      </w:r>
      <w:r>
        <w:rPr>
          <w:w w:val="105"/>
          <w:sz w:val="21"/>
        </w:rPr>
        <w:t>OR</w:t>
      </w:r>
      <w:r>
        <w:rPr>
          <w:spacing w:val="1"/>
          <w:w w:val="105"/>
          <w:sz w:val="21"/>
        </w:rPr>
        <w:t> </w:t>
      </w:r>
      <w:r>
        <w:rPr>
          <w:w w:val="105"/>
          <w:sz w:val="21"/>
        </w:rPr>
        <w:t>DISABILITY</w:t>
        <w:tab/>
        <w:t>6</w:t>
      </w:r>
    </w:p>
    <w:p>
      <w:pPr>
        <w:pStyle w:val="ListParagraph"/>
        <w:numPr>
          <w:ilvl w:val="1"/>
          <w:numId w:val="1"/>
        </w:numPr>
        <w:tabs>
          <w:tab w:pos="778" w:val="left" w:leader="none"/>
          <w:tab w:pos="779" w:val="left" w:leader="none"/>
          <w:tab w:pos="9467" w:val="right" w:leader="dot"/>
        </w:tabs>
        <w:spacing w:line="240" w:lineRule="auto" w:before="137" w:after="0"/>
        <w:ind w:left="778" w:right="0" w:hanging="440"/>
        <w:jc w:val="left"/>
        <w:rPr>
          <w:sz w:val="21"/>
        </w:rPr>
      </w:pPr>
      <w:r>
        <w:rPr>
          <w:w w:val="105"/>
          <w:sz w:val="21"/>
        </w:rPr>
        <w:t>Parents’ wills</w:t>
        <w:tab/>
        <w:t>6</w:t>
      </w:r>
    </w:p>
    <w:p>
      <w:pPr>
        <w:pStyle w:val="ListParagraph"/>
        <w:numPr>
          <w:ilvl w:val="1"/>
          <w:numId w:val="1"/>
        </w:numPr>
        <w:tabs>
          <w:tab w:pos="778" w:val="left" w:leader="none"/>
          <w:tab w:pos="779" w:val="left" w:leader="none"/>
          <w:tab w:pos="9467" w:val="right" w:leader="dot"/>
        </w:tabs>
        <w:spacing w:line="240" w:lineRule="auto" w:before="132" w:after="0"/>
        <w:ind w:left="778" w:right="0" w:hanging="440"/>
        <w:jc w:val="left"/>
        <w:rPr>
          <w:sz w:val="21"/>
        </w:rPr>
      </w:pPr>
      <w:r>
        <w:rPr>
          <w:w w:val="105"/>
          <w:sz w:val="21"/>
        </w:rPr>
        <w:t>Existing</w:t>
      </w:r>
      <w:r>
        <w:rPr>
          <w:spacing w:val="1"/>
          <w:w w:val="105"/>
          <w:sz w:val="21"/>
        </w:rPr>
        <w:t> </w:t>
      </w:r>
      <w:r>
        <w:rPr>
          <w:w w:val="105"/>
          <w:sz w:val="21"/>
        </w:rPr>
        <w:t>relationships</w:t>
        <w:tab/>
        <w:t>6</w:t>
      </w:r>
    </w:p>
    <w:p>
      <w:pPr>
        <w:pStyle w:val="ListParagraph"/>
        <w:numPr>
          <w:ilvl w:val="0"/>
          <w:numId w:val="1"/>
        </w:numPr>
        <w:tabs>
          <w:tab w:pos="558" w:val="left" w:leader="none"/>
          <w:tab w:pos="560" w:val="left" w:leader="none"/>
          <w:tab w:pos="9467" w:val="right" w:leader="dot"/>
        </w:tabs>
        <w:spacing w:line="240" w:lineRule="auto" w:before="133" w:after="0"/>
        <w:ind w:left="559" w:right="0" w:hanging="440"/>
        <w:jc w:val="left"/>
        <w:rPr>
          <w:sz w:val="21"/>
        </w:rPr>
      </w:pPr>
      <w:r>
        <w:rPr>
          <w:w w:val="105"/>
          <w:sz w:val="21"/>
        </w:rPr>
        <w:t>AGREEMENT PROVISIONS AND</w:t>
      </w:r>
      <w:r>
        <w:rPr>
          <w:spacing w:val="3"/>
          <w:w w:val="105"/>
          <w:sz w:val="21"/>
        </w:rPr>
        <w:t> </w:t>
      </w:r>
      <w:r>
        <w:rPr>
          <w:w w:val="105"/>
          <w:sz w:val="21"/>
        </w:rPr>
        <w:t>GOVERNING</w:t>
      </w:r>
      <w:r>
        <w:rPr>
          <w:spacing w:val="1"/>
          <w:w w:val="105"/>
          <w:sz w:val="21"/>
        </w:rPr>
        <w:t> </w:t>
      </w:r>
      <w:r>
        <w:rPr>
          <w:w w:val="105"/>
          <w:sz w:val="21"/>
        </w:rPr>
        <w:t>LAW</w:t>
        <w:tab/>
        <w:t>6</w:t>
      </w:r>
    </w:p>
    <w:p>
      <w:pPr>
        <w:pStyle w:val="ListParagraph"/>
        <w:numPr>
          <w:ilvl w:val="1"/>
          <w:numId w:val="1"/>
        </w:numPr>
        <w:tabs>
          <w:tab w:pos="779" w:val="left" w:leader="none"/>
          <w:tab w:pos="780" w:val="left" w:leader="none"/>
          <w:tab w:pos="9467" w:val="right" w:leader="dot"/>
        </w:tabs>
        <w:spacing w:line="240" w:lineRule="auto" w:before="132" w:after="0"/>
        <w:ind w:left="779" w:right="0" w:hanging="440"/>
        <w:jc w:val="left"/>
        <w:rPr>
          <w:sz w:val="21"/>
        </w:rPr>
      </w:pPr>
      <w:r>
        <w:rPr>
          <w:w w:val="105"/>
          <w:sz w:val="21"/>
        </w:rPr>
        <w:t>Periodic review</w:t>
      </w:r>
      <w:r>
        <w:rPr>
          <w:spacing w:val="2"/>
          <w:w w:val="105"/>
          <w:sz w:val="21"/>
        </w:rPr>
        <w:t> </w:t>
      </w:r>
      <w:r>
        <w:rPr>
          <w:w w:val="105"/>
          <w:sz w:val="21"/>
        </w:rPr>
        <w:t>and</w:t>
      </w:r>
      <w:r>
        <w:rPr>
          <w:spacing w:val="2"/>
          <w:w w:val="105"/>
          <w:sz w:val="21"/>
        </w:rPr>
        <w:t> </w:t>
      </w:r>
      <w:r>
        <w:rPr>
          <w:w w:val="105"/>
          <w:sz w:val="21"/>
        </w:rPr>
        <w:t>amendment</w:t>
        <w:tab/>
        <w:t>7</w:t>
      </w:r>
    </w:p>
    <w:p>
      <w:pPr>
        <w:pStyle w:val="ListParagraph"/>
        <w:numPr>
          <w:ilvl w:val="1"/>
          <w:numId w:val="1"/>
        </w:numPr>
        <w:tabs>
          <w:tab w:pos="779" w:val="left" w:leader="none"/>
          <w:tab w:pos="780" w:val="left" w:leader="none"/>
          <w:tab w:pos="9467" w:val="right" w:leader="dot"/>
        </w:tabs>
        <w:spacing w:line="240" w:lineRule="auto" w:before="137" w:after="0"/>
        <w:ind w:left="779" w:right="0" w:hanging="440"/>
        <w:jc w:val="left"/>
        <w:rPr>
          <w:sz w:val="21"/>
        </w:rPr>
      </w:pPr>
      <w:r>
        <w:rPr>
          <w:w w:val="105"/>
          <w:sz w:val="21"/>
        </w:rPr>
        <w:t>Governing</w:t>
      </w:r>
      <w:r>
        <w:rPr>
          <w:spacing w:val="1"/>
          <w:w w:val="105"/>
          <w:sz w:val="21"/>
        </w:rPr>
        <w:t> </w:t>
      </w:r>
      <w:r>
        <w:rPr>
          <w:w w:val="105"/>
          <w:sz w:val="21"/>
        </w:rPr>
        <w:t>law</w:t>
        <w:tab/>
        <w:t>7</w:t>
      </w:r>
    </w:p>
    <w:p>
      <w:pPr>
        <w:pStyle w:val="ListParagraph"/>
        <w:numPr>
          <w:ilvl w:val="1"/>
          <w:numId w:val="1"/>
        </w:numPr>
        <w:tabs>
          <w:tab w:pos="779" w:val="left" w:leader="none"/>
          <w:tab w:pos="780" w:val="left" w:leader="none"/>
          <w:tab w:pos="9467" w:val="right" w:leader="dot"/>
        </w:tabs>
        <w:spacing w:line="240" w:lineRule="auto" w:before="133" w:after="0"/>
        <w:ind w:left="779" w:right="0" w:hanging="440"/>
        <w:jc w:val="left"/>
        <w:rPr>
          <w:sz w:val="21"/>
        </w:rPr>
      </w:pPr>
      <w:r>
        <w:rPr>
          <w:w w:val="105"/>
          <w:sz w:val="21"/>
        </w:rPr>
        <w:t>Effectiveness</w:t>
        <w:tab/>
        <w:t>7</w:t>
      </w:r>
    </w:p>
    <w:p>
      <w:pPr>
        <w:pStyle w:val="ListParagraph"/>
        <w:numPr>
          <w:ilvl w:val="1"/>
          <w:numId w:val="1"/>
        </w:numPr>
        <w:tabs>
          <w:tab w:pos="779" w:val="left" w:leader="none"/>
          <w:tab w:pos="780" w:val="left" w:leader="none"/>
          <w:tab w:pos="9467" w:val="right" w:leader="dot"/>
        </w:tabs>
        <w:spacing w:line="240" w:lineRule="auto" w:before="132" w:after="0"/>
        <w:ind w:left="779" w:right="0" w:hanging="440"/>
        <w:jc w:val="left"/>
        <w:rPr>
          <w:sz w:val="21"/>
        </w:rPr>
      </w:pPr>
      <w:r>
        <w:rPr>
          <w:w w:val="105"/>
          <w:sz w:val="21"/>
        </w:rPr>
        <w:t>Severability</w:t>
        <w:tab/>
        <w:t>7</w:t>
      </w:r>
    </w:p>
    <w:p>
      <w:pPr>
        <w:spacing w:after="0" w:line="240" w:lineRule="auto"/>
        <w:jc w:val="left"/>
        <w:rPr>
          <w:sz w:val="21"/>
        </w:rPr>
        <w:sectPr>
          <w:pgSz w:w="12240" w:h="15840"/>
          <w:pgMar w:top="1380" w:bottom="280" w:left="1320" w:right="1100"/>
        </w:sectPr>
      </w:pPr>
    </w:p>
    <w:p>
      <w:pPr>
        <w:spacing w:line="271" w:lineRule="auto" w:before="83"/>
        <w:ind w:left="117" w:right="374" w:firstLine="0"/>
        <w:jc w:val="left"/>
        <w:rPr>
          <w:i/>
          <w:sz w:val="21"/>
        </w:rPr>
      </w:pPr>
      <w:r>
        <w:rPr>
          <w:i/>
          <w:w w:val="105"/>
          <w:sz w:val="21"/>
        </w:rPr>
        <w:t>Disclaimer: The following sample child support agreement is intended only as a guide that may not </w:t>
      </w:r>
      <w:r>
        <w:rPr>
          <w:i/>
          <w:w w:val="105"/>
          <w:sz w:val="21"/>
        </w:rPr>
        <w:t>reflect the needs of your situation. It should not be considered legal advice. We strongly encourage you to seek the counsel of a family law professional before committing to any child support terms.</w:t>
      </w:r>
    </w:p>
    <w:p>
      <w:pPr>
        <w:pStyle w:val="BodyText"/>
        <w:ind w:left="0"/>
        <w:rPr>
          <w:i/>
          <w:sz w:val="26"/>
        </w:rPr>
      </w:pPr>
    </w:p>
    <w:p>
      <w:pPr>
        <w:pStyle w:val="BodyText"/>
        <w:spacing w:before="11"/>
        <w:ind w:left="0"/>
        <w:rPr>
          <w:i/>
          <w:sz w:val="23"/>
        </w:rPr>
      </w:pPr>
    </w:p>
    <w:p>
      <w:pPr>
        <w:pStyle w:val="BodyText"/>
        <w:tabs>
          <w:tab w:pos="1557" w:val="left" w:leader="none"/>
          <w:tab w:pos="4063" w:val="left" w:leader="none"/>
          <w:tab w:pos="9477" w:val="left" w:leader="none"/>
        </w:tabs>
        <w:spacing w:line="271" w:lineRule="auto"/>
        <w:ind w:left="117" w:right="340"/>
      </w:pPr>
      <w:r>
        <w:rPr>
          <w:rFonts w:ascii="Times New Roman" w:hAnsi="Times New Roman"/>
          <w:w w:val="102"/>
          <w:u w:val="single"/>
        </w:rPr>
        <w:t> </w:t>
      </w:r>
      <w:r>
        <w:rPr>
          <w:rFonts w:ascii="Times New Roman" w:hAnsi="Times New Roman"/>
          <w:u w:val="single"/>
        </w:rPr>
        <w:tab/>
      </w:r>
      <w:r>
        <w:rPr>
          <w:rFonts w:ascii="Times New Roman" w:hAnsi="Times New Roman"/>
          <w:spacing w:val="-3"/>
        </w:rPr>
        <w:t> </w:t>
      </w:r>
      <w:r>
        <w:rPr>
          <w:b/>
        </w:rPr>
        <w:t>(Mother)</w:t>
      </w:r>
      <w:r>
        <w:rPr>
          <w:b/>
          <w:spacing w:val="15"/>
        </w:rPr>
        <w:t> </w:t>
      </w:r>
      <w:r>
        <w:rPr/>
        <w:t>and</w:t>
      </w:r>
      <w:r>
        <w:rPr>
          <w:u w:val="single"/>
        </w:rPr>
        <w:t> </w:t>
        <w:tab/>
      </w:r>
      <w:r>
        <w:rPr>
          <w:b/>
        </w:rPr>
        <w:t>(Father)</w:t>
      </w:r>
      <w:r>
        <w:rPr/>
        <w:t>,  the  biological  parents</w:t>
      </w:r>
      <w:r>
        <w:rPr>
          <w:spacing w:val="-15"/>
        </w:rPr>
        <w:t> </w:t>
      </w:r>
      <w:r>
        <w:rPr/>
        <w:t>(Parents)</w:t>
      </w:r>
      <w:r>
        <w:rPr>
          <w:spacing w:val="32"/>
        </w:rPr>
        <w:t> </w:t>
      </w:r>
      <w:r>
        <w:rPr/>
        <w:t>of</w:t>
      </w:r>
      <w:r>
        <w:rPr>
          <w:spacing w:val="3"/>
        </w:rPr>
        <w:t> </w:t>
      </w:r>
      <w:r>
        <w:rPr>
          <w:rFonts w:ascii="Times New Roman" w:hAnsi="Times New Roman"/>
          <w:w w:val="102"/>
          <w:u w:val="single"/>
        </w:rPr>
        <w:t> </w:t>
      </w:r>
      <w:r>
        <w:rPr>
          <w:rFonts w:ascii="Times New Roman" w:hAnsi="Times New Roman"/>
          <w:u w:val="single"/>
        </w:rPr>
        <w:tab/>
      </w:r>
      <w:r>
        <w:rPr>
          <w:rFonts w:ascii="Times New Roman" w:hAnsi="Times New Roman"/>
        </w:rPr>
        <w:t> </w:t>
      </w:r>
      <w:r>
        <w:rPr>
          <w:b/>
          <w:spacing w:val="1"/>
          <w:w w:val="102"/>
        </w:rPr>
        <w:t>(</w:t>
      </w:r>
      <w:r>
        <w:rPr>
          <w:b/>
          <w:spacing w:val="2"/>
          <w:w w:val="102"/>
        </w:rPr>
        <w:t>Ch</w:t>
      </w:r>
      <w:r>
        <w:rPr>
          <w:b/>
          <w:spacing w:val="1"/>
          <w:w w:val="102"/>
        </w:rPr>
        <w:t>il</w:t>
      </w:r>
      <w:r>
        <w:rPr>
          <w:b/>
          <w:spacing w:val="2"/>
          <w:w w:val="102"/>
        </w:rPr>
        <w:t>d</w:t>
      </w:r>
      <w:r>
        <w:rPr>
          <w:b/>
          <w:spacing w:val="1"/>
          <w:w w:val="102"/>
        </w:rPr>
        <w:t>)</w:t>
      </w:r>
      <w:r>
        <w:rPr>
          <w:w w:val="102"/>
        </w:rPr>
        <w:t>,</w:t>
      </w:r>
      <w:r>
        <w:rPr>
          <w:spacing w:val="3"/>
        </w:rPr>
        <w:t> </w:t>
      </w:r>
      <w:r>
        <w:rPr>
          <w:spacing w:val="1"/>
          <w:w w:val="102"/>
        </w:rPr>
        <w:t>i</w:t>
      </w:r>
      <w:r>
        <w:rPr>
          <w:w w:val="102"/>
        </w:rPr>
        <w:t>n</w:t>
      </w:r>
      <w:r>
        <w:rPr>
          <w:spacing w:val="4"/>
        </w:rPr>
        <w:t> </w:t>
      </w:r>
      <w:r>
        <w:rPr>
          <w:spacing w:val="1"/>
          <w:w w:val="102"/>
        </w:rPr>
        <w:t>t</w:t>
      </w:r>
      <w:r>
        <w:rPr>
          <w:spacing w:val="2"/>
          <w:w w:val="102"/>
        </w:rPr>
        <w:t>h</w:t>
      </w:r>
      <w:r>
        <w:rPr>
          <w:w w:val="102"/>
        </w:rPr>
        <w:t>e</w:t>
      </w:r>
      <w:r>
        <w:rPr>
          <w:spacing w:val="4"/>
        </w:rPr>
        <w:t> </w:t>
      </w:r>
      <w:r>
        <w:rPr>
          <w:spacing w:val="1"/>
          <w:w w:val="102"/>
        </w:rPr>
        <w:t>i</w:t>
      </w:r>
      <w:r>
        <w:rPr>
          <w:spacing w:val="2"/>
          <w:w w:val="102"/>
        </w:rPr>
        <w:t>n</w:t>
      </w:r>
      <w:r>
        <w:rPr>
          <w:spacing w:val="1"/>
          <w:w w:val="102"/>
        </w:rPr>
        <w:t>t</w:t>
      </w:r>
      <w:r>
        <w:rPr>
          <w:spacing w:val="2"/>
          <w:w w:val="102"/>
        </w:rPr>
        <w:t>e</w:t>
      </w:r>
      <w:r>
        <w:rPr>
          <w:spacing w:val="1"/>
          <w:w w:val="102"/>
        </w:rPr>
        <w:t>r</w:t>
      </w:r>
      <w:r>
        <w:rPr>
          <w:spacing w:val="2"/>
          <w:w w:val="102"/>
        </w:rPr>
        <w:t>e</w:t>
      </w:r>
      <w:r>
        <w:rPr>
          <w:spacing w:val="1"/>
          <w:w w:val="102"/>
        </w:rPr>
        <w:t>s</w:t>
      </w:r>
      <w:r>
        <w:rPr>
          <w:w w:val="102"/>
        </w:rPr>
        <w:t>t</w:t>
      </w:r>
      <w:r>
        <w:rPr>
          <w:spacing w:val="3"/>
        </w:rPr>
        <w:t> </w:t>
      </w:r>
      <w:r>
        <w:rPr>
          <w:spacing w:val="2"/>
          <w:w w:val="102"/>
        </w:rPr>
        <w:t>o</w:t>
      </w:r>
      <w:r>
        <w:rPr>
          <w:w w:val="102"/>
        </w:rPr>
        <w:t>f</w:t>
      </w:r>
      <w:r>
        <w:rPr>
          <w:spacing w:val="3"/>
        </w:rPr>
        <w:t> </w:t>
      </w:r>
      <w:r>
        <w:rPr>
          <w:spacing w:val="1"/>
          <w:w w:val="102"/>
        </w:rPr>
        <w:t>c</w:t>
      </w:r>
      <w:r>
        <w:rPr>
          <w:spacing w:val="2"/>
          <w:w w:val="102"/>
        </w:rPr>
        <w:t>oope</w:t>
      </w:r>
      <w:r>
        <w:rPr>
          <w:spacing w:val="1"/>
          <w:w w:val="102"/>
        </w:rPr>
        <w:t>rativ</w:t>
      </w:r>
      <w:r>
        <w:rPr>
          <w:w w:val="102"/>
        </w:rPr>
        <w:t>e</w:t>
      </w:r>
      <w:r>
        <w:rPr>
          <w:spacing w:val="4"/>
        </w:rPr>
        <w:t> </w:t>
      </w:r>
      <w:r>
        <w:rPr>
          <w:spacing w:val="2"/>
          <w:w w:val="102"/>
        </w:rPr>
        <w:t>p</w:t>
      </w:r>
      <w:r>
        <w:rPr>
          <w:spacing w:val="1"/>
          <w:w w:val="102"/>
        </w:rPr>
        <w:t>ar</w:t>
      </w:r>
      <w:r>
        <w:rPr>
          <w:spacing w:val="2"/>
          <w:w w:val="102"/>
        </w:rPr>
        <w:t>en</w:t>
      </w:r>
      <w:r>
        <w:rPr>
          <w:spacing w:val="1"/>
          <w:w w:val="102"/>
        </w:rPr>
        <w:t>ti</w:t>
      </w:r>
      <w:r>
        <w:rPr>
          <w:spacing w:val="2"/>
          <w:w w:val="102"/>
        </w:rPr>
        <w:t>n</w:t>
      </w:r>
      <w:r>
        <w:rPr>
          <w:w w:val="102"/>
        </w:rPr>
        <w:t>g</w:t>
      </w:r>
      <w:r>
        <w:rPr>
          <w:spacing w:val="4"/>
        </w:rPr>
        <w:t> </w:t>
      </w:r>
      <w:r>
        <w:rPr>
          <w:spacing w:val="1"/>
          <w:w w:val="102"/>
        </w:rPr>
        <w:t>f</w:t>
      </w:r>
      <w:r>
        <w:rPr>
          <w:spacing w:val="2"/>
          <w:w w:val="102"/>
        </w:rPr>
        <w:t>o</w:t>
      </w:r>
      <w:r>
        <w:rPr>
          <w:w w:val="102"/>
        </w:rPr>
        <w:t>r</w:t>
      </w:r>
      <w:r>
        <w:rPr>
          <w:spacing w:val="3"/>
        </w:rPr>
        <w:t> </w:t>
      </w:r>
      <w:r>
        <w:rPr>
          <w:spacing w:val="1"/>
          <w:w w:val="102"/>
        </w:rPr>
        <w:t>t</w:t>
      </w:r>
      <w:r>
        <w:rPr>
          <w:spacing w:val="2"/>
          <w:w w:val="102"/>
        </w:rPr>
        <w:t>h</w:t>
      </w:r>
      <w:r>
        <w:rPr>
          <w:w w:val="102"/>
        </w:rPr>
        <w:t>e</w:t>
      </w:r>
      <w:r>
        <w:rPr>
          <w:spacing w:val="4"/>
        </w:rPr>
        <w:t> </w:t>
      </w:r>
      <w:r>
        <w:rPr>
          <w:spacing w:val="3"/>
          <w:w w:val="102"/>
        </w:rPr>
        <w:t>m</w:t>
      </w:r>
      <w:r>
        <w:rPr>
          <w:spacing w:val="2"/>
          <w:w w:val="102"/>
        </w:rPr>
        <w:t>en</w:t>
      </w:r>
      <w:r>
        <w:rPr>
          <w:spacing w:val="1"/>
          <w:w w:val="102"/>
        </w:rPr>
        <w:t>tal</w:t>
      </w:r>
      <w:r>
        <w:rPr>
          <w:w w:val="102"/>
        </w:rPr>
        <w:t>,</w:t>
      </w:r>
      <w:r>
        <w:rPr>
          <w:spacing w:val="3"/>
        </w:rPr>
        <w:t> </w:t>
      </w:r>
      <w:r>
        <w:rPr>
          <w:spacing w:val="2"/>
          <w:w w:val="102"/>
        </w:rPr>
        <w:t>ph</w:t>
      </w:r>
      <w:r>
        <w:rPr>
          <w:spacing w:val="1"/>
          <w:w w:val="102"/>
        </w:rPr>
        <w:t>ysical</w:t>
      </w:r>
      <w:r>
        <w:rPr>
          <w:w w:val="102"/>
        </w:rPr>
        <w:t>,</w:t>
      </w:r>
      <w:r>
        <w:rPr>
          <w:spacing w:val="1"/>
        </w:rPr>
        <w:t> </w:t>
      </w:r>
      <w:r>
        <w:rPr>
          <w:spacing w:val="1"/>
          <w:w w:val="102"/>
        </w:rPr>
        <w:t>fi</w:t>
      </w:r>
      <w:r>
        <w:rPr>
          <w:spacing w:val="2"/>
          <w:w w:val="102"/>
        </w:rPr>
        <w:t>n</w:t>
      </w:r>
      <w:r>
        <w:rPr>
          <w:spacing w:val="1"/>
          <w:w w:val="102"/>
        </w:rPr>
        <w:t>a</w:t>
      </w:r>
      <w:r>
        <w:rPr>
          <w:spacing w:val="2"/>
          <w:w w:val="102"/>
        </w:rPr>
        <w:t>n</w:t>
      </w:r>
      <w:r>
        <w:rPr>
          <w:spacing w:val="1"/>
          <w:w w:val="102"/>
        </w:rPr>
        <w:t>c</w:t>
      </w:r>
      <w:r>
        <w:rPr>
          <w:w w:val="102"/>
        </w:rPr>
        <w:t>i</w:t>
      </w:r>
      <w:r>
        <w:rPr>
          <w:spacing w:val="1"/>
          <w:w w:val="102"/>
        </w:rPr>
        <w:t>a</w:t>
      </w:r>
      <w:r>
        <w:rPr>
          <w:w w:val="102"/>
        </w:rPr>
        <w:t>l,</w:t>
      </w:r>
      <w:r>
        <w:rPr>
          <w:spacing w:val="3"/>
        </w:rPr>
        <w:t> </w:t>
      </w:r>
      <w:r>
        <w:rPr>
          <w:spacing w:val="1"/>
          <w:w w:val="102"/>
        </w:rPr>
        <w:t>a</w:t>
      </w:r>
      <w:r>
        <w:rPr>
          <w:spacing w:val="2"/>
          <w:w w:val="102"/>
        </w:rPr>
        <w:t>n</w:t>
      </w:r>
      <w:r>
        <w:rPr>
          <w:w w:val="102"/>
        </w:rPr>
        <w:t>d</w:t>
      </w:r>
      <w:r>
        <w:rPr>
          <w:spacing w:val="4"/>
        </w:rPr>
        <w:t> </w:t>
      </w:r>
      <w:r>
        <w:rPr>
          <w:spacing w:val="2"/>
          <w:w w:val="102"/>
        </w:rPr>
        <w:t>e</w:t>
      </w:r>
      <w:r>
        <w:rPr>
          <w:spacing w:val="3"/>
          <w:w w:val="102"/>
        </w:rPr>
        <w:t>m</w:t>
      </w:r>
      <w:r>
        <w:rPr>
          <w:spacing w:val="2"/>
          <w:w w:val="102"/>
        </w:rPr>
        <w:t>o</w:t>
      </w:r>
      <w:r>
        <w:rPr>
          <w:spacing w:val="1"/>
          <w:w w:val="102"/>
        </w:rPr>
        <w:t>ti</w:t>
      </w:r>
      <w:r>
        <w:rPr>
          <w:spacing w:val="2"/>
          <w:w w:val="102"/>
        </w:rPr>
        <w:t>on</w:t>
      </w:r>
      <w:r>
        <w:rPr>
          <w:spacing w:val="1"/>
          <w:w w:val="102"/>
        </w:rPr>
        <w:t>a</w:t>
      </w:r>
      <w:r>
        <w:rPr>
          <w:w w:val="102"/>
        </w:rPr>
        <w:t>l</w:t>
      </w:r>
      <w:r>
        <w:rPr>
          <w:spacing w:val="3"/>
        </w:rPr>
        <w:t> </w:t>
      </w:r>
      <w:r>
        <w:rPr>
          <w:spacing w:val="2"/>
          <w:w w:val="102"/>
        </w:rPr>
        <w:t>we</w:t>
      </w:r>
      <w:r>
        <w:rPr>
          <w:spacing w:val="1"/>
          <w:w w:val="102"/>
        </w:rPr>
        <w:t>l</w:t>
      </w:r>
      <w:r>
        <w:rPr>
          <w:w w:val="102"/>
        </w:rPr>
        <w:t>l</w:t>
      </w:r>
      <w:r>
        <w:rPr>
          <w:w w:val="34"/>
        </w:rPr>
        <w:t>-­‐ </w:t>
      </w:r>
      <w:r>
        <w:rPr/>
        <w:t>being of our Child, enter into the following support</w:t>
      </w:r>
      <w:r>
        <w:rPr>
          <w:spacing w:val="5"/>
        </w:rPr>
        <w:t> </w:t>
      </w:r>
      <w:r>
        <w:rPr/>
        <w:t>agreement:</w:t>
      </w:r>
    </w:p>
    <w:p>
      <w:pPr>
        <w:pStyle w:val="ListParagraph"/>
        <w:numPr>
          <w:ilvl w:val="0"/>
          <w:numId w:val="2"/>
        </w:numPr>
        <w:tabs>
          <w:tab w:pos="478" w:val="left" w:leader="none"/>
        </w:tabs>
        <w:spacing w:line="240" w:lineRule="auto" w:before="163" w:after="0"/>
        <w:ind w:left="477" w:right="0" w:hanging="360"/>
        <w:jc w:val="left"/>
        <w:rPr>
          <w:sz w:val="21"/>
        </w:rPr>
      </w:pPr>
      <w:r>
        <w:rPr>
          <w:w w:val="105"/>
          <w:sz w:val="21"/>
        </w:rPr>
        <w:t>PHYSICAL RESIDENCE</w:t>
      </w:r>
    </w:p>
    <w:p>
      <w:pPr>
        <w:pStyle w:val="ListParagraph"/>
        <w:numPr>
          <w:ilvl w:val="1"/>
          <w:numId w:val="2"/>
        </w:numPr>
        <w:tabs>
          <w:tab w:pos="837" w:val="left" w:leader="none"/>
          <w:tab w:pos="838" w:val="left" w:leader="none"/>
        </w:tabs>
        <w:spacing w:line="240" w:lineRule="auto" w:before="31" w:after="0"/>
        <w:ind w:left="837" w:right="0" w:hanging="360"/>
        <w:jc w:val="left"/>
        <w:rPr>
          <w:sz w:val="21"/>
        </w:rPr>
      </w:pPr>
      <w:r>
        <w:rPr>
          <w:w w:val="105"/>
          <w:sz w:val="21"/>
        </w:rPr>
        <w:t>Child’s residence</w:t>
      </w:r>
    </w:p>
    <w:p>
      <w:pPr>
        <w:spacing w:after="0" w:line="240" w:lineRule="auto"/>
        <w:jc w:val="left"/>
        <w:rPr>
          <w:sz w:val="21"/>
        </w:rPr>
        <w:sectPr>
          <w:pgSz w:w="12240" w:h="15840"/>
          <w:pgMar w:top="1380" w:bottom="280" w:left="1320" w:right="1100"/>
        </w:sectPr>
      </w:pPr>
    </w:p>
    <w:p>
      <w:pPr>
        <w:pStyle w:val="ListParagraph"/>
        <w:numPr>
          <w:ilvl w:val="2"/>
          <w:numId w:val="2"/>
        </w:numPr>
        <w:tabs>
          <w:tab w:pos="1198" w:val="left" w:leader="none"/>
        </w:tabs>
        <w:spacing w:line="240" w:lineRule="auto" w:before="32" w:after="0"/>
        <w:ind w:left="1197" w:right="0" w:hanging="286"/>
        <w:jc w:val="left"/>
        <w:rPr>
          <w:sz w:val="21"/>
        </w:rPr>
      </w:pPr>
      <w:r>
        <w:rPr/>
        <w:pict>
          <v:group style="position:absolute;margin-left:204.374207pt;margin-top:3.130674pt;width:104.95pt;height:27.85pt;mso-position-horizontal-relative:page;mso-position-vertical-relative:paragraph;z-index:-7192" coordorigin="4087,63" coordsize="2099,557">
            <v:rect style="position:absolute;left:4087;top:558;width:32;height:5" filled="true" fillcolor="#000000" stroked="false">
              <v:fill type="solid"/>
            </v:rect>
            <v:shape style="position:absolute;left:4119;top:62;width:2067;height:557" coordorigin="4119,63" coordsize="2067,557" path="m6108,346l4119,346,4119,619,6108,619,6108,346m6186,63l4198,63,4198,335,6186,335,6186,63e" filled="true" fillcolor="#ffffff" stroked="false">
              <v:path arrowok="t"/>
              <v:fill type="solid"/>
            </v:shape>
            <w10:wrap type="none"/>
          </v:group>
        </w:pict>
      </w:r>
      <w:r>
        <w:rPr>
          <w:w w:val="105"/>
          <w:sz w:val="21"/>
        </w:rPr>
        <w:t>Mother shall</w:t>
      </w:r>
      <w:r>
        <w:rPr>
          <w:spacing w:val="-10"/>
          <w:w w:val="105"/>
          <w:sz w:val="21"/>
        </w:rPr>
        <w:t> </w:t>
      </w:r>
      <w:r>
        <w:rPr>
          <w:spacing w:val="-4"/>
          <w:w w:val="105"/>
          <w:sz w:val="21"/>
        </w:rPr>
        <w:t>have</w:t>
      </w:r>
    </w:p>
    <w:p>
      <w:pPr>
        <w:pStyle w:val="ListParagraph"/>
        <w:numPr>
          <w:ilvl w:val="2"/>
          <w:numId w:val="2"/>
        </w:numPr>
        <w:tabs>
          <w:tab w:pos="1198" w:val="left" w:leader="none"/>
        </w:tabs>
        <w:spacing w:line="240" w:lineRule="auto" w:before="37" w:after="0"/>
        <w:ind w:left="1197" w:right="0" w:hanging="347"/>
        <w:jc w:val="left"/>
        <w:rPr>
          <w:sz w:val="21"/>
        </w:rPr>
      </w:pPr>
      <w:r>
        <w:rPr/>
        <w:pict>
          <v:shape style="position:absolute;margin-left:204.291306pt;margin-top:1.564334pt;width:98.75pt;height:13.2pt;mso-position-horizontal-relative:page;mso-position-vertical-relative:paragraph;z-index:-7288" type="#_x0000_t202" filled="false" stroked="false">
            <v:textbox inset="0,0,0,0">
              <w:txbxContent>
                <w:p>
                  <w:pPr>
                    <w:pStyle w:val="BodyText"/>
                    <w:spacing w:before="5"/>
                    <w:ind w:left="0"/>
                  </w:pPr>
                  <w:r>
                    <w:rPr/>
                    <w:t>[sole/primary/shared]</w:t>
                  </w:r>
                </w:p>
              </w:txbxContent>
            </v:textbox>
            <w10:wrap type="none"/>
          </v:shape>
        </w:pict>
      </w:r>
      <w:r>
        <w:rPr>
          <w:w w:val="105"/>
          <w:sz w:val="21"/>
        </w:rPr>
        <w:t>Father shall</w:t>
      </w:r>
      <w:r>
        <w:rPr>
          <w:spacing w:val="-6"/>
          <w:w w:val="105"/>
          <w:sz w:val="21"/>
        </w:rPr>
        <w:t> </w:t>
      </w:r>
      <w:r>
        <w:rPr>
          <w:w w:val="105"/>
          <w:sz w:val="21"/>
        </w:rPr>
        <w:t>have</w:t>
      </w:r>
    </w:p>
    <w:p>
      <w:pPr>
        <w:pStyle w:val="ListParagraph"/>
        <w:numPr>
          <w:ilvl w:val="1"/>
          <w:numId w:val="2"/>
        </w:numPr>
        <w:tabs>
          <w:tab w:pos="838" w:val="left" w:leader="none"/>
        </w:tabs>
        <w:spacing w:line="240" w:lineRule="auto" w:before="31" w:after="0"/>
        <w:ind w:left="837" w:right="0" w:hanging="360"/>
        <w:jc w:val="left"/>
        <w:rPr>
          <w:sz w:val="21"/>
        </w:rPr>
      </w:pPr>
      <w:r>
        <w:rPr>
          <w:w w:val="105"/>
          <w:sz w:val="21"/>
        </w:rPr>
        <w:t>Schedule</w:t>
      </w:r>
      <w:r>
        <w:rPr>
          <w:spacing w:val="-1"/>
          <w:w w:val="105"/>
          <w:sz w:val="21"/>
        </w:rPr>
        <w:t> </w:t>
      </w:r>
      <w:r>
        <w:rPr>
          <w:w w:val="105"/>
          <w:sz w:val="21"/>
        </w:rPr>
        <w:t>flexibility</w:t>
      </w:r>
    </w:p>
    <w:p>
      <w:pPr>
        <w:spacing w:line="247" w:lineRule="auto" w:before="63"/>
        <w:ind w:left="-13" w:right="21" w:firstLine="78"/>
        <w:jc w:val="left"/>
        <w:rPr>
          <w:rFonts w:ascii="Arial"/>
          <w:sz w:val="24"/>
        </w:rPr>
      </w:pPr>
      <w:r>
        <w:rPr/>
        <w:br w:type="column"/>
      </w:r>
      <w:r>
        <w:rPr>
          <w:rFonts w:ascii="Arial"/>
          <w:sz w:val="24"/>
        </w:rPr>
        <w:t>Sole Sole</w:t>
      </w:r>
    </w:p>
    <w:p>
      <w:pPr>
        <w:spacing w:before="22"/>
        <w:ind w:left="575" w:right="0" w:firstLine="0"/>
        <w:jc w:val="left"/>
        <w:rPr>
          <w:rFonts w:ascii="Arial"/>
          <w:sz w:val="24"/>
        </w:rPr>
      </w:pPr>
      <w:r>
        <w:rPr/>
        <w:br w:type="column"/>
      </w:r>
      <w:r>
        <w:rPr>
          <w:b/>
          <w:position w:val="2"/>
          <w:sz w:val="21"/>
        </w:rPr>
        <w:t>physical custody </w:t>
      </w:r>
      <w:r>
        <w:rPr>
          <w:position w:val="2"/>
          <w:sz w:val="21"/>
        </w:rPr>
        <w:t>of Child  </w:t>
      </w:r>
      <w:r>
        <w:rPr>
          <w:spacing w:val="16"/>
          <w:position w:val="2"/>
          <w:sz w:val="21"/>
        </w:rPr>
        <w:t> </w:t>
      </w:r>
      <w:r>
        <w:rPr>
          <w:rFonts w:ascii="Arial"/>
          <w:spacing w:val="-11"/>
          <w:sz w:val="24"/>
        </w:rPr>
        <w:t>0</w:t>
      </w:r>
    </w:p>
    <w:p>
      <w:pPr>
        <w:spacing w:before="27"/>
        <w:ind w:left="477" w:right="0" w:firstLine="0"/>
        <w:jc w:val="left"/>
        <w:rPr>
          <w:rFonts w:ascii="Arial"/>
          <w:sz w:val="24"/>
        </w:rPr>
      </w:pPr>
      <w:r>
        <w:rPr/>
        <w:pict>
          <v:shape style="position:absolute;margin-left:209.194504pt;margin-top:-13.580466pt;width:98.75pt;height:13.2pt;mso-position-horizontal-relative:page;mso-position-vertical-relative:paragraph;z-index:-7312" type="#_x0000_t202" filled="false" stroked="false">
            <v:textbox inset="0,0,0,0">
              <w:txbxContent>
                <w:p>
                  <w:pPr>
                    <w:pStyle w:val="BodyText"/>
                    <w:spacing w:before="5"/>
                    <w:ind w:left="0"/>
                  </w:pPr>
                  <w:r>
                    <w:rPr/>
                    <w:t>[sole/primary/shared]</w:t>
                  </w:r>
                </w:p>
              </w:txbxContent>
            </v:textbox>
            <w10:wrap type="none"/>
          </v:shape>
        </w:pict>
      </w:r>
      <w:r>
        <w:rPr/>
        <w:pict>
          <v:shape style="position:absolute;margin-left:424.620148pt;margin-top:-13.580466pt;width:16.650pt;height:13.2pt;mso-position-horizontal-relative:page;mso-position-vertical-relative:paragraph;z-index:-7264" type="#_x0000_t202" filled="false" stroked="false">
            <v:textbox inset="0,0,0,0">
              <w:txbxContent>
                <w:p>
                  <w:pPr>
                    <w:pStyle w:val="BodyText"/>
                    <w:tabs>
                      <w:tab w:pos="266" w:val="left" w:leader="none"/>
                    </w:tabs>
                    <w:spacing w:before="5"/>
                    <w:ind w:left="0"/>
                  </w:pPr>
                  <w:r>
                    <w:rPr>
                      <w:w w:val="105"/>
                    </w:rPr>
                    <w:t>[</w:t>
                    <w:tab/>
                  </w:r>
                  <w:r>
                    <w:rPr>
                      <w:spacing w:val="-20"/>
                      <w:w w:val="105"/>
                    </w:rPr>
                    <w:t>]</w:t>
                  </w:r>
                </w:p>
              </w:txbxContent>
            </v:textbox>
            <w10:wrap type="none"/>
          </v:shape>
        </w:pict>
      </w:r>
      <w:r>
        <w:rPr/>
        <w:pict>
          <v:shape style="position:absolute;margin-left:419.716949pt;margin-top:1.064334pt;width:16.650pt;height:13.2pt;mso-position-horizontal-relative:page;mso-position-vertical-relative:paragraph;z-index:-7240" type="#_x0000_t202" filled="false" stroked="false">
            <v:textbox inset="0,0,0,0">
              <w:txbxContent>
                <w:p>
                  <w:pPr>
                    <w:pStyle w:val="BodyText"/>
                    <w:tabs>
                      <w:tab w:pos="266" w:val="left" w:leader="none"/>
                    </w:tabs>
                    <w:spacing w:before="5"/>
                    <w:ind w:left="0"/>
                  </w:pPr>
                  <w:r>
                    <w:rPr>
                      <w:w w:val="105"/>
                    </w:rPr>
                    <w:t>[</w:t>
                    <w:tab/>
                  </w:r>
                  <w:r>
                    <w:rPr>
                      <w:spacing w:val="-20"/>
                      <w:w w:val="105"/>
                    </w:rPr>
                    <w:t>]</w:t>
                  </w:r>
                </w:p>
              </w:txbxContent>
            </v:textbox>
            <w10:wrap type="none"/>
          </v:shape>
        </w:pict>
      </w:r>
      <w:r>
        <w:rPr/>
        <w:pict>
          <v:shape style="position:absolute;margin-left:417.796021pt;margin-top:-14.76359pt;width:22.8pt;height:31.35pt;mso-position-horizontal-relative:page;mso-position-vertical-relative:paragraph;z-index:-7168" coordorigin="8356,-295" coordsize="456,627" path="m8699,19l8356,19,8356,331,8699,331,8699,19m8811,-295l8469,-295,8469,17,8811,17,8811,-295e" filled="true" fillcolor="#ffffff" stroked="false">
            <v:path arrowok="t"/>
            <v:fill type="solid"/>
            <w10:wrap type="none"/>
          </v:shape>
        </w:pict>
      </w:r>
      <w:r>
        <w:rPr>
          <w:b/>
          <w:sz w:val="21"/>
        </w:rPr>
        <w:t>physical custody </w:t>
      </w:r>
      <w:r>
        <w:rPr>
          <w:sz w:val="21"/>
        </w:rPr>
        <w:t>of Child  </w:t>
      </w:r>
      <w:r>
        <w:rPr>
          <w:spacing w:val="1"/>
          <w:sz w:val="21"/>
        </w:rPr>
        <w:t> </w:t>
      </w:r>
      <w:r>
        <w:rPr>
          <w:rFonts w:ascii="Arial"/>
          <w:position w:val="-3"/>
          <w:sz w:val="24"/>
        </w:rPr>
        <w:t>0</w:t>
      </w:r>
    </w:p>
    <w:p>
      <w:pPr>
        <w:spacing w:line="273" w:lineRule="auto" w:before="32"/>
        <w:ind w:left="95" w:right="212" w:firstLine="98"/>
        <w:jc w:val="left"/>
        <w:rPr>
          <w:b/>
          <w:sz w:val="21"/>
        </w:rPr>
      </w:pPr>
      <w:r>
        <w:rPr/>
        <w:br w:type="column"/>
      </w:r>
      <w:r>
        <w:rPr>
          <w:b/>
          <w:w w:val="105"/>
          <w:sz w:val="21"/>
        </w:rPr>
        <w:t>day(s) per week. day(s) per week.</w:t>
      </w:r>
    </w:p>
    <w:p>
      <w:pPr>
        <w:spacing w:after="0" w:line="273" w:lineRule="auto"/>
        <w:jc w:val="left"/>
        <w:rPr>
          <w:sz w:val="21"/>
        </w:rPr>
        <w:sectPr>
          <w:type w:val="continuous"/>
          <w:pgSz w:w="12240" w:h="15840"/>
          <w:pgMar w:top="1160" w:bottom="280" w:left="1320" w:right="1100"/>
          <w:cols w:num="4" w:equalWidth="0">
            <w:col w:w="2812" w:space="40"/>
            <w:col w:w="587" w:space="875"/>
            <w:col w:w="3009" w:space="39"/>
            <w:col w:w="2458"/>
          </w:cols>
        </w:sectPr>
      </w:pPr>
    </w:p>
    <w:p>
      <w:pPr>
        <w:pStyle w:val="ListParagraph"/>
        <w:numPr>
          <w:ilvl w:val="2"/>
          <w:numId w:val="2"/>
        </w:numPr>
        <w:tabs>
          <w:tab w:pos="1198" w:val="left" w:leader="none"/>
        </w:tabs>
        <w:spacing w:line="268" w:lineRule="auto" w:before="37" w:after="0"/>
        <w:ind w:left="1197" w:right="593" w:hanging="286"/>
        <w:jc w:val="left"/>
        <w:rPr>
          <w:sz w:val="21"/>
        </w:rPr>
      </w:pPr>
      <w:r>
        <w:rPr>
          <w:w w:val="105"/>
          <w:sz w:val="21"/>
        </w:rPr>
        <w:t>Each</w:t>
      </w:r>
      <w:r>
        <w:rPr>
          <w:spacing w:val="-4"/>
          <w:w w:val="105"/>
          <w:sz w:val="21"/>
        </w:rPr>
        <w:t> </w:t>
      </w:r>
      <w:r>
        <w:rPr>
          <w:w w:val="105"/>
          <w:sz w:val="21"/>
        </w:rPr>
        <w:t>Parent</w:t>
      </w:r>
      <w:r>
        <w:rPr>
          <w:spacing w:val="-4"/>
          <w:w w:val="105"/>
          <w:sz w:val="21"/>
        </w:rPr>
        <w:t> </w:t>
      </w:r>
      <w:r>
        <w:rPr>
          <w:w w:val="105"/>
          <w:sz w:val="21"/>
        </w:rPr>
        <w:t>shall</w:t>
      </w:r>
      <w:r>
        <w:rPr>
          <w:spacing w:val="-4"/>
          <w:w w:val="105"/>
          <w:sz w:val="21"/>
        </w:rPr>
        <w:t> </w:t>
      </w:r>
      <w:r>
        <w:rPr>
          <w:w w:val="105"/>
          <w:sz w:val="21"/>
        </w:rPr>
        <w:t>make</w:t>
      </w:r>
      <w:r>
        <w:rPr>
          <w:spacing w:val="-3"/>
          <w:w w:val="105"/>
          <w:sz w:val="21"/>
        </w:rPr>
        <w:t> </w:t>
      </w:r>
      <w:r>
        <w:rPr>
          <w:w w:val="105"/>
          <w:sz w:val="21"/>
        </w:rPr>
        <w:t>all</w:t>
      </w:r>
      <w:r>
        <w:rPr>
          <w:spacing w:val="-4"/>
          <w:w w:val="105"/>
          <w:sz w:val="21"/>
        </w:rPr>
        <w:t> </w:t>
      </w:r>
      <w:r>
        <w:rPr>
          <w:w w:val="105"/>
          <w:sz w:val="21"/>
        </w:rPr>
        <w:t>best</w:t>
      </w:r>
      <w:r>
        <w:rPr>
          <w:spacing w:val="-5"/>
          <w:w w:val="105"/>
          <w:sz w:val="21"/>
        </w:rPr>
        <w:t> </w:t>
      </w:r>
      <w:r>
        <w:rPr>
          <w:w w:val="105"/>
          <w:sz w:val="21"/>
        </w:rPr>
        <w:t>efforts</w:t>
      </w:r>
      <w:r>
        <w:rPr>
          <w:spacing w:val="-4"/>
          <w:w w:val="105"/>
          <w:sz w:val="21"/>
        </w:rPr>
        <w:t> </w:t>
      </w:r>
      <w:r>
        <w:rPr>
          <w:w w:val="105"/>
          <w:sz w:val="21"/>
        </w:rPr>
        <w:t>to</w:t>
      </w:r>
      <w:r>
        <w:rPr>
          <w:spacing w:val="-3"/>
          <w:w w:val="105"/>
          <w:sz w:val="21"/>
        </w:rPr>
        <w:t> </w:t>
      </w:r>
      <w:r>
        <w:rPr>
          <w:w w:val="105"/>
          <w:sz w:val="21"/>
        </w:rPr>
        <w:t>ensure</w:t>
      </w:r>
      <w:r>
        <w:rPr>
          <w:spacing w:val="-3"/>
          <w:w w:val="105"/>
          <w:sz w:val="21"/>
        </w:rPr>
        <w:t> </w:t>
      </w:r>
      <w:r>
        <w:rPr>
          <w:w w:val="105"/>
          <w:sz w:val="21"/>
        </w:rPr>
        <w:t>timely</w:t>
      </w:r>
      <w:r>
        <w:rPr>
          <w:spacing w:val="-3"/>
          <w:w w:val="105"/>
          <w:sz w:val="21"/>
        </w:rPr>
        <w:t> </w:t>
      </w:r>
      <w:r>
        <w:rPr>
          <w:w w:val="105"/>
          <w:sz w:val="21"/>
        </w:rPr>
        <w:t>exchanges</w:t>
      </w:r>
      <w:r>
        <w:rPr>
          <w:spacing w:val="-5"/>
          <w:w w:val="105"/>
          <w:sz w:val="21"/>
        </w:rPr>
        <w:t> </w:t>
      </w:r>
      <w:r>
        <w:rPr>
          <w:w w:val="105"/>
          <w:sz w:val="21"/>
        </w:rPr>
        <w:t>of</w:t>
      </w:r>
      <w:r>
        <w:rPr>
          <w:spacing w:val="-4"/>
          <w:w w:val="105"/>
          <w:sz w:val="21"/>
        </w:rPr>
        <w:t> </w:t>
      </w:r>
      <w:r>
        <w:rPr>
          <w:w w:val="105"/>
          <w:sz w:val="21"/>
        </w:rPr>
        <w:t>physical</w:t>
      </w:r>
      <w:r>
        <w:rPr>
          <w:spacing w:val="-4"/>
          <w:w w:val="105"/>
          <w:sz w:val="21"/>
        </w:rPr>
        <w:t> </w:t>
      </w:r>
      <w:r>
        <w:rPr>
          <w:w w:val="105"/>
          <w:sz w:val="21"/>
        </w:rPr>
        <w:t>custody</w:t>
      </w:r>
      <w:r>
        <w:rPr>
          <w:spacing w:val="-3"/>
          <w:w w:val="105"/>
          <w:sz w:val="21"/>
        </w:rPr>
        <w:t> </w:t>
      </w:r>
      <w:r>
        <w:rPr>
          <w:w w:val="105"/>
          <w:sz w:val="21"/>
        </w:rPr>
        <w:t>and promptly communicate any</w:t>
      </w:r>
      <w:r>
        <w:rPr>
          <w:spacing w:val="3"/>
          <w:w w:val="105"/>
          <w:sz w:val="21"/>
        </w:rPr>
        <w:t> </w:t>
      </w:r>
      <w:r>
        <w:rPr>
          <w:w w:val="105"/>
          <w:sz w:val="21"/>
        </w:rPr>
        <w:t>delays.</w:t>
      </w:r>
    </w:p>
    <w:p>
      <w:pPr>
        <w:pStyle w:val="ListParagraph"/>
        <w:numPr>
          <w:ilvl w:val="2"/>
          <w:numId w:val="2"/>
        </w:numPr>
        <w:tabs>
          <w:tab w:pos="1198" w:val="left" w:leader="none"/>
        </w:tabs>
        <w:spacing w:line="273" w:lineRule="auto" w:before="1" w:after="0"/>
        <w:ind w:left="1197" w:right="841" w:hanging="336"/>
        <w:jc w:val="left"/>
        <w:rPr>
          <w:sz w:val="21"/>
        </w:rPr>
      </w:pPr>
      <w:r>
        <w:rPr>
          <w:w w:val="105"/>
          <w:sz w:val="21"/>
        </w:rPr>
        <w:t>Reasonable</w:t>
      </w:r>
      <w:r>
        <w:rPr>
          <w:spacing w:val="-4"/>
          <w:w w:val="105"/>
          <w:sz w:val="21"/>
        </w:rPr>
        <w:t> </w:t>
      </w:r>
      <w:r>
        <w:rPr>
          <w:w w:val="105"/>
          <w:sz w:val="21"/>
        </w:rPr>
        <w:t>accommodations</w:t>
      </w:r>
      <w:r>
        <w:rPr>
          <w:spacing w:val="-5"/>
          <w:w w:val="105"/>
          <w:sz w:val="21"/>
        </w:rPr>
        <w:t> </w:t>
      </w:r>
      <w:r>
        <w:rPr>
          <w:w w:val="105"/>
          <w:sz w:val="21"/>
        </w:rPr>
        <w:t>should</w:t>
      </w:r>
      <w:r>
        <w:rPr>
          <w:spacing w:val="-4"/>
          <w:w w:val="105"/>
          <w:sz w:val="21"/>
        </w:rPr>
        <w:t> </w:t>
      </w:r>
      <w:r>
        <w:rPr>
          <w:w w:val="105"/>
          <w:sz w:val="21"/>
        </w:rPr>
        <w:t>be</w:t>
      </w:r>
      <w:r>
        <w:rPr>
          <w:spacing w:val="-4"/>
          <w:w w:val="105"/>
          <w:sz w:val="21"/>
        </w:rPr>
        <w:t> </w:t>
      </w:r>
      <w:r>
        <w:rPr>
          <w:w w:val="105"/>
          <w:sz w:val="21"/>
        </w:rPr>
        <w:t>made</w:t>
      </w:r>
      <w:r>
        <w:rPr>
          <w:spacing w:val="-4"/>
          <w:w w:val="105"/>
          <w:sz w:val="21"/>
        </w:rPr>
        <w:t> </w:t>
      </w:r>
      <w:r>
        <w:rPr>
          <w:w w:val="105"/>
          <w:sz w:val="21"/>
        </w:rPr>
        <w:t>to</w:t>
      </w:r>
      <w:r>
        <w:rPr>
          <w:spacing w:val="-4"/>
          <w:w w:val="105"/>
          <w:sz w:val="21"/>
        </w:rPr>
        <w:t> </w:t>
      </w:r>
      <w:r>
        <w:rPr>
          <w:w w:val="105"/>
          <w:sz w:val="21"/>
        </w:rPr>
        <w:t>allow</w:t>
      </w:r>
      <w:r>
        <w:rPr>
          <w:spacing w:val="-4"/>
          <w:w w:val="105"/>
          <w:sz w:val="21"/>
        </w:rPr>
        <w:t> </w:t>
      </w:r>
      <w:r>
        <w:rPr>
          <w:w w:val="105"/>
          <w:sz w:val="21"/>
        </w:rPr>
        <w:t>for</w:t>
      </w:r>
      <w:r>
        <w:rPr>
          <w:spacing w:val="-5"/>
          <w:w w:val="105"/>
          <w:sz w:val="21"/>
        </w:rPr>
        <w:t> </w:t>
      </w:r>
      <w:r>
        <w:rPr>
          <w:w w:val="105"/>
          <w:sz w:val="21"/>
        </w:rPr>
        <w:t>special</w:t>
      </w:r>
      <w:r>
        <w:rPr>
          <w:spacing w:val="-5"/>
          <w:w w:val="105"/>
          <w:sz w:val="21"/>
        </w:rPr>
        <w:t> </w:t>
      </w:r>
      <w:r>
        <w:rPr>
          <w:w w:val="105"/>
          <w:sz w:val="21"/>
        </w:rPr>
        <w:t>events,</w:t>
      </w:r>
      <w:r>
        <w:rPr>
          <w:spacing w:val="-5"/>
          <w:w w:val="105"/>
          <w:sz w:val="21"/>
        </w:rPr>
        <w:t> </w:t>
      </w:r>
      <w:r>
        <w:rPr>
          <w:w w:val="105"/>
          <w:sz w:val="21"/>
        </w:rPr>
        <w:t>emergencies, family gatherings, holidays, and</w:t>
      </w:r>
      <w:r>
        <w:rPr>
          <w:spacing w:val="1"/>
          <w:w w:val="105"/>
          <w:sz w:val="21"/>
        </w:rPr>
        <w:t> </w:t>
      </w:r>
      <w:r>
        <w:rPr>
          <w:w w:val="105"/>
          <w:sz w:val="21"/>
        </w:rPr>
        <w:t>vacations.</w:t>
      </w:r>
    </w:p>
    <w:p>
      <w:pPr>
        <w:pStyle w:val="ListParagraph"/>
        <w:numPr>
          <w:ilvl w:val="2"/>
          <w:numId w:val="2"/>
        </w:numPr>
        <w:tabs>
          <w:tab w:pos="1198" w:val="left" w:leader="none"/>
        </w:tabs>
        <w:spacing w:line="268" w:lineRule="auto" w:before="0" w:after="0"/>
        <w:ind w:left="1197" w:right="782" w:hanging="387"/>
        <w:jc w:val="left"/>
        <w:rPr>
          <w:sz w:val="21"/>
        </w:rPr>
      </w:pPr>
      <w:r>
        <w:rPr>
          <w:w w:val="105"/>
          <w:sz w:val="21"/>
        </w:rPr>
        <w:t>Parents</w:t>
      </w:r>
      <w:r>
        <w:rPr>
          <w:spacing w:val="-5"/>
          <w:w w:val="105"/>
          <w:sz w:val="21"/>
        </w:rPr>
        <w:t> </w:t>
      </w:r>
      <w:r>
        <w:rPr>
          <w:w w:val="105"/>
          <w:sz w:val="21"/>
        </w:rPr>
        <w:t>agree</w:t>
      </w:r>
      <w:r>
        <w:rPr>
          <w:spacing w:val="-3"/>
          <w:w w:val="105"/>
          <w:sz w:val="21"/>
        </w:rPr>
        <w:t> </w:t>
      </w:r>
      <w:r>
        <w:rPr>
          <w:w w:val="105"/>
          <w:sz w:val="21"/>
        </w:rPr>
        <w:t>to</w:t>
      </w:r>
      <w:r>
        <w:rPr>
          <w:spacing w:val="-3"/>
          <w:w w:val="105"/>
          <w:sz w:val="21"/>
        </w:rPr>
        <w:t> </w:t>
      </w:r>
      <w:r>
        <w:rPr>
          <w:w w:val="105"/>
          <w:sz w:val="21"/>
        </w:rPr>
        <w:t>act</w:t>
      </w:r>
      <w:r>
        <w:rPr>
          <w:spacing w:val="-4"/>
          <w:w w:val="105"/>
          <w:sz w:val="21"/>
        </w:rPr>
        <w:t> </w:t>
      </w:r>
      <w:r>
        <w:rPr>
          <w:w w:val="105"/>
          <w:sz w:val="21"/>
        </w:rPr>
        <w:t>equitably</w:t>
      </w:r>
      <w:r>
        <w:rPr>
          <w:spacing w:val="-4"/>
          <w:w w:val="105"/>
          <w:sz w:val="21"/>
        </w:rPr>
        <w:t> </w:t>
      </w:r>
      <w:r>
        <w:rPr>
          <w:w w:val="105"/>
          <w:sz w:val="21"/>
        </w:rPr>
        <w:t>in</w:t>
      </w:r>
      <w:r>
        <w:rPr>
          <w:spacing w:val="-3"/>
          <w:w w:val="105"/>
          <w:sz w:val="21"/>
        </w:rPr>
        <w:t> </w:t>
      </w:r>
      <w:r>
        <w:rPr>
          <w:w w:val="105"/>
          <w:sz w:val="21"/>
        </w:rPr>
        <w:t>creating</w:t>
      </w:r>
      <w:r>
        <w:rPr>
          <w:spacing w:val="-3"/>
          <w:w w:val="105"/>
          <w:sz w:val="21"/>
        </w:rPr>
        <w:t> </w:t>
      </w:r>
      <w:r>
        <w:rPr>
          <w:w w:val="105"/>
          <w:sz w:val="21"/>
        </w:rPr>
        <w:t>a</w:t>
      </w:r>
      <w:r>
        <w:rPr>
          <w:spacing w:val="-4"/>
          <w:w w:val="105"/>
          <w:sz w:val="21"/>
        </w:rPr>
        <w:t> </w:t>
      </w:r>
      <w:r>
        <w:rPr>
          <w:w w:val="105"/>
          <w:sz w:val="21"/>
        </w:rPr>
        <w:t>schedule</w:t>
      </w:r>
      <w:r>
        <w:rPr>
          <w:spacing w:val="-3"/>
          <w:w w:val="105"/>
          <w:sz w:val="21"/>
        </w:rPr>
        <w:t> </w:t>
      </w:r>
      <w:r>
        <w:rPr>
          <w:w w:val="105"/>
          <w:sz w:val="21"/>
        </w:rPr>
        <w:t>for</w:t>
      </w:r>
      <w:r>
        <w:rPr>
          <w:spacing w:val="-4"/>
          <w:w w:val="105"/>
          <w:sz w:val="21"/>
        </w:rPr>
        <w:t> </w:t>
      </w:r>
      <w:r>
        <w:rPr>
          <w:w w:val="105"/>
          <w:sz w:val="21"/>
        </w:rPr>
        <w:t>alternating</w:t>
      </w:r>
      <w:r>
        <w:rPr>
          <w:spacing w:val="-3"/>
          <w:w w:val="105"/>
          <w:sz w:val="21"/>
        </w:rPr>
        <w:t> </w:t>
      </w:r>
      <w:r>
        <w:rPr>
          <w:w w:val="105"/>
          <w:sz w:val="21"/>
        </w:rPr>
        <w:t>physical</w:t>
      </w:r>
      <w:r>
        <w:rPr>
          <w:spacing w:val="-3"/>
          <w:w w:val="105"/>
          <w:sz w:val="21"/>
        </w:rPr>
        <w:t> </w:t>
      </w:r>
      <w:r>
        <w:rPr>
          <w:w w:val="105"/>
          <w:sz w:val="21"/>
        </w:rPr>
        <w:t>custody</w:t>
      </w:r>
      <w:r>
        <w:rPr>
          <w:spacing w:val="-4"/>
          <w:w w:val="105"/>
          <w:sz w:val="21"/>
        </w:rPr>
        <w:t> </w:t>
      </w:r>
      <w:r>
        <w:rPr>
          <w:w w:val="105"/>
          <w:sz w:val="21"/>
        </w:rPr>
        <w:t>for special events, emergencies, family gatherings, holidays, and</w:t>
      </w:r>
      <w:r>
        <w:rPr>
          <w:spacing w:val="-5"/>
          <w:w w:val="105"/>
          <w:sz w:val="21"/>
        </w:rPr>
        <w:t> </w:t>
      </w:r>
      <w:r>
        <w:rPr>
          <w:w w:val="105"/>
          <w:sz w:val="21"/>
        </w:rPr>
        <w:t>vacations.</w:t>
      </w:r>
    </w:p>
    <w:p>
      <w:pPr>
        <w:pStyle w:val="ListParagraph"/>
        <w:numPr>
          <w:ilvl w:val="1"/>
          <w:numId w:val="2"/>
        </w:numPr>
        <w:tabs>
          <w:tab w:pos="837" w:val="left" w:leader="none"/>
          <w:tab w:pos="838" w:val="left" w:leader="none"/>
        </w:tabs>
        <w:spacing w:line="240" w:lineRule="auto" w:before="3" w:after="0"/>
        <w:ind w:left="837" w:right="0" w:hanging="360"/>
        <w:jc w:val="left"/>
        <w:rPr>
          <w:sz w:val="21"/>
        </w:rPr>
      </w:pPr>
      <w:r>
        <w:rPr>
          <w:w w:val="105"/>
          <w:sz w:val="21"/>
        </w:rPr>
        <w:t>Relocation</w:t>
      </w:r>
    </w:p>
    <w:p>
      <w:pPr>
        <w:pStyle w:val="ListParagraph"/>
        <w:numPr>
          <w:ilvl w:val="2"/>
          <w:numId w:val="2"/>
        </w:numPr>
        <w:tabs>
          <w:tab w:pos="1198" w:val="left" w:leader="none"/>
          <w:tab w:pos="6241" w:val="left" w:leader="none"/>
        </w:tabs>
        <w:spacing w:line="271" w:lineRule="auto" w:before="32" w:after="0"/>
        <w:ind w:left="1197" w:right="450" w:hanging="286"/>
        <w:jc w:val="left"/>
        <w:rPr>
          <w:sz w:val="21"/>
        </w:rPr>
      </w:pPr>
      <w:r>
        <w:rPr/>
        <w:pict>
          <v:shape style="position:absolute;margin-left:309.621185pt;margin-top:1.314367pt;width:65.95pt;height:13.2pt;mso-position-horizontal-relative:page;mso-position-vertical-relative:paragraph;z-index:-7216" type="#_x0000_t202" filled="false" stroked="false">
            <v:textbox inset="0,0,0,0">
              <w:txbxContent>
                <w:p>
                  <w:pPr>
                    <w:pStyle w:val="BodyText"/>
                    <w:spacing w:before="5"/>
                    <w:ind w:left="0"/>
                  </w:pPr>
                  <w:r>
                    <w:rPr>
                      <w:w w:val="105"/>
                    </w:rPr>
                    <w:t>]</w:t>
                  </w:r>
                  <w:r>
                    <w:rPr>
                      <w:spacing w:val="-18"/>
                      <w:w w:val="105"/>
                    </w:rPr>
                    <w:t> </w:t>
                  </w:r>
                  <w:r>
                    <w:rPr>
                      <w:w w:val="105"/>
                    </w:rPr>
                    <w:t>[miles/hours]</w:t>
                  </w:r>
                </w:p>
              </w:txbxContent>
            </v:textbox>
            <w10:wrap type="none"/>
          </v:shape>
        </w:pict>
      </w:r>
      <w:r>
        <w:rPr/>
        <w:pict>
          <v:group style="position:absolute;margin-left:305.372894pt;margin-top:1.697271pt;width:70.05pt;height:15.25pt;mso-position-horizontal-relative:page;mso-position-vertical-relative:paragraph;z-index:-7120" coordorigin="6107,34" coordsize="1401,305">
            <v:rect style="position:absolute;left:6107;top:33;width:1401;height:305" filled="true" fillcolor="#ffffff" stroked="false">
              <v:fill type="solid"/>
            </v:rect>
            <v:shape style="position:absolute;left:6107;top:33;width:1401;height:305" type="#_x0000_t202" filled="false" stroked="false">
              <v:textbox inset="0,0,0,0">
                <w:txbxContent>
                  <w:p>
                    <w:pPr>
                      <w:spacing w:before="16"/>
                      <w:ind w:left="40" w:right="0" w:firstLine="0"/>
                      <w:jc w:val="left"/>
                      <w:rPr>
                        <w:rFonts w:ascii="Arial"/>
                        <w:sz w:val="24"/>
                      </w:rPr>
                    </w:pPr>
                    <w:r>
                      <w:rPr>
                        <w:rFonts w:ascii="Arial"/>
                        <w:sz w:val="24"/>
                      </w:rPr>
                      <w:t>Mile(s)</w:t>
                    </w:r>
                  </w:p>
                </w:txbxContent>
              </v:textbox>
              <w10:wrap type="none"/>
            </v:shape>
            <w10:wrap type="none"/>
          </v:group>
        </w:pict>
      </w:r>
      <w:r>
        <w:rPr>
          <w:w w:val="105"/>
          <w:sz w:val="21"/>
        </w:rPr>
        <w:t>If either Parent relocates more</w:t>
      </w:r>
      <w:r>
        <w:rPr>
          <w:spacing w:val="-13"/>
          <w:w w:val="105"/>
          <w:sz w:val="21"/>
        </w:rPr>
        <w:t> </w:t>
      </w:r>
      <w:r>
        <w:rPr>
          <w:w w:val="105"/>
          <w:sz w:val="21"/>
        </w:rPr>
        <w:t>than</w:t>
      </w:r>
      <w:r>
        <w:rPr>
          <w:spacing w:val="-1"/>
          <w:w w:val="105"/>
          <w:sz w:val="21"/>
        </w:rPr>
        <w:t> </w:t>
      </w:r>
      <w:r>
        <w:rPr>
          <w:w w:val="105"/>
          <w:sz w:val="21"/>
        </w:rPr>
        <w:t>[</w:t>
        <w:tab/>
      </w:r>
      <w:r>
        <w:rPr>
          <w:b/>
          <w:w w:val="105"/>
          <w:sz w:val="21"/>
        </w:rPr>
        <w:t>away </w:t>
      </w:r>
      <w:r>
        <w:rPr>
          <w:w w:val="105"/>
          <w:sz w:val="21"/>
        </w:rPr>
        <w:t>from their current</w:t>
      </w:r>
      <w:r>
        <w:rPr>
          <w:spacing w:val="-19"/>
          <w:w w:val="105"/>
          <w:sz w:val="21"/>
        </w:rPr>
        <w:t> </w:t>
      </w:r>
      <w:r>
        <w:rPr>
          <w:w w:val="105"/>
          <w:sz w:val="21"/>
        </w:rPr>
        <w:t>residence, that Parent will notify the other Parent as far in advance as possible so both Parents can come</w:t>
      </w:r>
      <w:r>
        <w:rPr>
          <w:spacing w:val="-3"/>
          <w:w w:val="105"/>
          <w:sz w:val="21"/>
        </w:rPr>
        <w:t> </w:t>
      </w:r>
      <w:r>
        <w:rPr>
          <w:w w:val="105"/>
          <w:sz w:val="21"/>
        </w:rPr>
        <w:t>to</w:t>
      </w:r>
      <w:r>
        <w:rPr>
          <w:spacing w:val="-2"/>
          <w:w w:val="105"/>
          <w:sz w:val="21"/>
        </w:rPr>
        <w:t> </w:t>
      </w:r>
      <w:r>
        <w:rPr>
          <w:w w:val="105"/>
          <w:sz w:val="21"/>
        </w:rPr>
        <w:t>a</w:t>
      </w:r>
      <w:r>
        <w:rPr>
          <w:spacing w:val="-3"/>
          <w:w w:val="105"/>
          <w:sz w:val="21"/>
        </w:rPr>
        <w:t> </w:t>
      </w:r>
      <w:r>
        <w:rPr>
          <w:w w:val="105"/>
          <w:sz w:val="21"/>
        </w:rPr>
        <w:t>new</w:t>
      </w:r>
      <w:r>
        <w:rPr>
          <w:spacing w:val="-1"/>
          <w:w w:val="105"/>
          <w:sz w:val="21"/>
        </w:rPr>
        <w:t> </w:t>
      </w:r>
      <w:r>
        <w:rPr>
          <w:w w:val="105"/>
          <w:sz w:val="21"/>
        </w:rPr>
        <w:t>agreement</w:t>
      </w:r>
      <w:r>
        <w:rPr>
          <w:spacing w:val="-4"/>
          <w:w w:val="105"/>
          <w:sz w:val="21"/>
        </w:rPr>
        <w:t> </w:t>
      </w:r>
      <w:r>
        <w:rPr>
          <w:w w:val="105"/>
          <w:sz w:val="21"/>
        </w:rPr>
        <w:t>for</w:t>
      </w:r>
      <w:r>
        <w:rPr>
          <w:spacing w:val="-3"/>
          <w:w w:val="105"/>
          <w:sz w:val="21"/>
        </w:rPr>
        <w:t> </w:t>
      </w:r>
      <w:r>
        <w:rPr>
          <w:w w:val="105"/>
          <w:sz w:val="21"/>
        </w:rPr>
        <w:t>Child’s</w:t>
      </w:r>
      <w:r>
        <w:rPr>
          <w:spacing w:val="-4"/>
          <w:w w:val="105"/>
          <w:sz w:val="21"/>
        </w:rPr>
        <w:t> </w:t>
      </w:r>
      <w:r>
        <w:rPr>
          <w:w w:val="105"/>
          <w:sz w:val="21"/>
        </w:rPr>
        <w:t>physical</w:t>
      </w:r>
      <w:r>
        <w:rPr>
          <w:spacing w:val="-3"/>
          <w:w w:val="105"/>
          <w:sz w:val="21"/>
        </w:rPr>
        <w:t> </w:t>
      </w:r>
      <w:r>
        <w:rPr>
          <w:w w:val="105"/>
          <w:sz w:val="21"/>
        </w:rPr>
        <w:t>residence</w:t>
      </w:r>
      <w:r>
        <w:rPr>
          <w:spacing w:val="-3"/>
          <w:w w:val="105"/>
          <w:sz w:val="21"/>
        </w:rPr>
        <w:t> </w:t>
      </w:r>
      <w:r>
        <w:rPr>
          <w:w w:val="105"/>
          <w:sz w:val="21"/>
        </w:rPr>
        <w:t>so</w:t>
      </w:r>
      <w:r>
        <w:rPr>
          <w:spacing w:val="-3"/>
          <w:w w:val="105"/>
          <w:sz w:val="21"/>
        </w:rPr>
        <w:t> </w:t>
      </w:r>
      <w:r>
        <w:rPr>
          <w:w w:val="105"/>
          <w:sz w:val="21"/>
        </w:rPr>
        <w:t>as</w:t>
      </w:r>
      <w:r>
        <w:rPr>
          <w:spacing w:val="-3"/>
          <w:w w:val="105"/>
          <w:sz w:val="21"/>
        </w:rPr>
        <w:t> </w:t>
      </w:r>
      <w:r>
        <w:rPr>
          <w:w w:val="105"/>
          <w:sz w:val="21"/>
        </w:rPr>
        <w:t>to</w:t>
      </w:r>
      <w:r>
        <w:rPr>
          <w:spacing w:val="-3"/>
          <w:w w:val="105"/>
          <w:sz w:val="21"/>
        </w:rPr>
        <w:t> </w:t>
      </w:r>
      <w:r>
        <w:rPr>
          <w:w w:val="105"/>
          <w:sz w:val="21"/>
        </w:rPr>
        <w:t>act</w:t>
      </w:r>
      <w:r>
        <w:rPr>
          <w:spacing w:val="-3"/>
          <w:w w:val="105"/>
          <w:sz w:val="21"/>
        </w:rPr>
        <w:t> </w:t>
      </w:r>
      <w:r>
        <w:rPr>
          <w:w w:val="105"/>
          <w:sz w:val="21"/>
        </w:rPr>
        <w:t>in</w:t>
      </w:r>
      <w:r>
        <w:rPr>
          <w:spacing w:val="-2"/>
          <w:w w:val="105"/>
          <w:sz w:val="21"/>
        </w:rPr>
        <w:t> </w:t>
      </w:r>
      <w:r>
        <w:rPr>
          <w:w w:val="105"/>
          <w:sz w:val="21"/>
        </w:rPr>
        <w:t>Child’s</w:t>
      </w:r>
      <w:r>
        <w:rPr>
          <w:spacing w:val="-4"/>
          <w:w w:val="105"/>
          <w:sz w:val="21"/>
        </w:rPr>
        <w:t> </w:t>
      </w:r>
      <w:r>
        <w:rPr>
          <w:w w:val="105"/>
          <w:sz w:val="21"/>
        </w:rPr>
        <w:t>best</w:t>
      </w:r>
      <w:r>
        <w:rPr>
          <w:spacing w:val="-3"/>
          <w:w w:val="105"/>
          <w:sz w:val="21"/>
        </w:rPr>
        <w:t> </w:t>
      </w:r>
      <w:r>
        <w:rPr>
          <w:w w:val="105"/>
          <w:sz w:val="21"/>
        </w:rPr>
        <w:t>interests while causing the least amount of disruption in their established school, community, and relationship ties. Parents will also agree to a new residence and visitation schedule as defined in Section 1 (a) of this</w:t>
      </w:r>
      <w:r>
        <w:rPr>
          <w:spacing w:val="6"/>
          <w:w w:val="105"/>
          <w:sz w:val="21"/>
        </w:rPr>
        <w:t> </w:t>
      </w:r>
      <w:r>
        <w:rPr>
          <w:w w:val="105"/>
          <w:sz w:val="21"/>
        </w:rPr>
        <w:t>agreement.</w:t>
      </w:r>
    </w:p>
    <w:p>
      <w:pPr>
        <w:pStyle w:val="ListParagraph"/>
        <w:numPr>
          <w:ilvl w:val="2"/>
          <w:numId w:val="2"/>
        </w:numPr>
        <w:tabs>
          <w:tab w:pos="1198" w:val="left" w:leader="none"/>
        </w:tabs>
        <w:spacing w:line="273" w:lineRule="auto" w:before="0" w:after="0"/>
        <w:ind w:left="1197" w:right="477" w:hanging="336"/>
        <w:jc w:val="left"/>
        <w:rPr>
          <w:sz w:val="21"/>
        </w:rPr>
      </w:pPr>
      <w:r>
        <w:rPr>
          <w:w w:val="105"/>
          <w:sz w:val="21"/>
        </w:rPr>
        <w:t>If</w:t>
      </w:r>
      <w:r>
        <w:rPr>
          <w:spacing w:val="-5"/>
          <w:w w:val="105"/>
          <w:sz w:val="21"/>
        </w:rPr>
        <w:t> </w:t>
      </w:r>
      <w:r>
        <w:rPr>
          <w:w w:val="105"/>
          <w:sz w:val="21"/>
        </w:rPr>
        <w:t>Parents</w:t>
      </w:r>
      <w:r>
        <w:rPr>
          <w:spacing w:val="-4"/>
          <w:w w:val="105"/>
          <w:sz w:val="21"/>
        </w:rPr>
        <w:t> </w:t>
      </w:r>
      <w:r>
        <w:rPr>
          <w:w w:val="105"/>
          <w:sz w:val="21"/>
        </w:rPr>
        <w:t>cannot</w:t>
      </w:r>
      <w:r>
        <w:rPr>
          <w:spacing w:val="-4"/>
          <w:w w:val="105"/>
          <w:sz w:val="21"/>
        </w:rPr>
        <w:t> </w:t>
      </w:r>
      <w:r>
        <w:rPr>
          <w:w w:val="105"/>
          <w:sz w:val="21"/>
        </w:rPr>
        <w:t>come</w:t>
      </w:r>
      <w:r>
        <w:rPr>
          <w:spacing w:val="-3"/>
          <w:w w:val="105"/>
          <w:sz w:val="21"/>
        </w:rPr>
        <w:t> </w:t>
      </w:r>
      <w:r>
        <w:rPr>
          <w:w w:val="105"/>
          <w:sz w:val="21"/>
        </w:rPr>
        <w:t>to</w:t>
      </w:r>
      <w:r>
        <w:rPr>
          <w:spacing w:val="-3"/>
          <w:w w:val="105"/>
          <w:sz w:val="21"/>
        </w:rPr>
        <w:t> </w:t>
      </w:r>
      <w:r>
        <w:rPr>
          <w:w w:val="105"/>
          <w:sz w:val="21"/>
        </w:rPr>
        <w:t>a</w:t>
      </w:r>
      <w:r>
        <w:rPr>
          <w:spacing w:val="-3"/>
          <w:w w:val="105"/>
          <w:sz w:val="21"/>
        </w:rPr>
        <w:t> </w:t>
      </w:r>
      <w:r>
        <w:rPr>
          <w:w w:val="105"/>
          <w:sz w:val="21"/>
        </w:rPr>
        <w:t>new</w:t>
      </w:r>
      <w:r>
        <w:rPr>
          <w:spacing w:val="-3"/>
          <w:w w:val="105"/>
          <w:sz w:val="21"/>
        </w:rPr>
        <w:t> </w:t>
      </w:r>
      <w:r>
        <w:rPr>
          <w:w w:val="105"/>
          <w:sz w:val="21"/>
        </w:rPr>
        <w:t>agreement</w:t>
      </w:r>
      <w:r>
        <w:rPr>
          <w:spacing w:val="-4"/>
          <w:w w:val="105"/>
          <w:sz w:val="21"/>
        </w:rPr>
        <w:t> </w:t>
      </w:r>
      <w:r>
        <w:rPr>
          <w:w w:val="105"/>
          <w:sz w:val="21"/>
        </w:rPr>
        <w:t>regarding</w:t>
      </w:r>
      <w:r>
        <w:rPr>
          <w:spacing w:val="-3"/>
          <w:w w:val="105"/>
          <w:sz w:val="21"/>
        </w:rPr>
        <w:t> </w:t>
      </w:r>
      <w:r>
        <w:rPr>
          <w:w w:val="105"/>
          <w:sz w:val="21"/>
        </w:rPr>
        <w:t>Child’s</w:t>
      </w:r>
      <w:r>
        <w:rPr>
          <w:spacing w:val="-4"/>
          <w:w w:val="105"/>
          <w:sz w:val="21"/>
        </w:rPr>
        <w:t> </w:t>
      </w:r>
      <w:r>
        <w:rPr>
          <w:w w:val="105"/>
          <w:sz w:val="21"/>
        </w:rPr>
        <w:t>residence</w:t>
      </w:r>
      <w:r>
        <w:rPr>
          <w:spacing w:val="-3"/>
          <w:w w:val="105"/>
          <w:sz w:val="21"/>
        </w:rPr>
        <w:t> </w:t>
      </w:r>
      <w:r>
        <w:rPr>
          <w:w w:val="105"/>
          <w:sz w:val="21"/>
        </w:rPr>
        <w:t>and</w:t>
      </w:r>
      <w:r>
        <w:rPr>
          <w:spacing w:val="-4"/>
          <w:w w:val="105"/>
          <w:sz w:val="21"/>
        </w:rPr>
        <w:t> </w:t>
      </w:r>
      <w:r>
        <w:rPr>
          <w:w w:val="105"/>
          <w:sz w:val="21"/>
        </w:rPr>
        <w:t>visitation,</w:t>
      </w:r>
      <w:r>
        <w:rPr>
          <w:spacing w:val="-4"/>
          <w:w w:val="105"/>
          <w:sz w:val="21"/>
        </w:rPr>
        <w:t> </w:t>
      </w:r>
      <w:r>
        <w:rPr>
          <w:w w:val="105"/>
          <w:sz w:val="21"/>
        </w:rPr>
        <w:t>they will use the conflict resolution methods defined in Section 4 of this</w:t>
      </w:r>
      <w:r>
        <w:rPr>
          <w:spacing w:val="-11"/>
          <w:w w:val="105"/>
          <w:sz w:val="21"/>
        </w:rPr>
        <w:t> </w:t>
      </w:r>
      <w:r>
        <w:rPr>
          <w:w w:val="105"/>
          <w:sz w:val="21"/>
        </w:rPr>
        <w:t>agreement.</w:t>
      </w:r>
    </w:p>
    <w:p>
      <w:pPr>
        <w:pStyle w:val="BodyText"/>
        <w:ind w:left="0"/>
        <w:rPr>
          <w:sz w:val="26"/>
        </w:rPr>
      </w:pPr>
    </w:p>
    <w:p>
      <w:pPr>
        <w:pStyle w:val="BodyText"/>
        <w:spacing w:before="7"/>
        <w:ind w:left="0"/>
        <w:rPr>
          <w:sz w:val="23"/>
        </w:rPr>
      </w:pPr>
    </w:p>
    <w:p>
      <w:pPr>
        <w:pStyle w:val="ListParagraph"/>
        <w:numPr>
          <w:ilvl w:val="0"/>
          <w:numId w:val="2"/>
        </w:numPr>
        <w:tabs>
          <w:tab w:pos="478" w:val="left" w:leader="none"/>
        </w:tabs>
        <w:spacing w:line="240" w:lineRule="auto" w:before="0" w:after="0"/>
        <w:ind w:left="477" w:right="0" w:hanging="360"/>
        <w:jc w:val="left"/>
        <w:rPr>
          <w:sz w:val="21"/>
        </w:rPr>
      </w:pPr>
      <w:r>
        <w:rPr>
          <w:spacing w:val="1"/>
          <w:w w:val="102"/>
          <w:sz w:val="21"/>
        </w:rPr>
        <w:t>LE</w:t>
      </w:r>
      <w:r>
        <w:rPr>
          <w:spacing w:val="2"/>
          <w:w w:val="102"/>
          <w:sz w:val="21"/>
        </w:rPr>
        <w:t>GA</w:t>
      </w:r>
      <w:r>
        <w:rPr>
          <w:w w:val="102"/>
          <w:sz w:val="21"/>
        </w:rPr>
        <w:t>L</w:t>
      </w:r>
      <w:r>
        <w:rPr>
          <w:spacing w:val="3"/>
          <w:sz w:val="21"/>
        </w:rPr>
        <w:t> </w:t>
      </w:r>
      <w:r>
        <w:rPr>
          <w:spacing w:val="2"/>
          <w:w w:val="102"/>
          <w:sz w:val="21"/>
        </w:rPr>
        <w:t>CU</w:t>
      </w:r>
      <w:r>
        <w:rPr>
          <w:spacing w:val="1"/>
          <w:w w:val="102"/>
          <w:sz w:val="21"/>
        </w:rPr>
        <w:t>ST</w:t>
      </w:r>
      <w:r>
        <w:rPr>
          <w:spacing w:val="2"/>
          <w:w w:val="102"/>
          <w:sz w:val="21"/>
        </w:rPr>
        <w:t>OD</w:t>
      </w:r>
      <w:r>
        <w:rPr>
          <w:w w:val="102"/>
          <w:sz w:val="21"/>
        </w:rPr>
        <w:t>Y</w:t>
      </w:r>
      <w:r>
        <w:rPr>
          <w:spacing w:val="4"/>
          <w:sz w:val="21"/>
        </w:rPr>
        <w:t> </w:t>
      </w:r>
      <w:r>
        <w:rPr>
          <w:spacing w:val="2"/>
          <w:w w:val="102"/>
          <w:sz w:val="21"/>
        </w:rPr>
        <w:t>AN</w:t>
      </w:r>
      <w:r>
        <w:rPr>
          <w:w w:val="102"/>
          <w:sz w:val="21"/>
        </w:rPr>
        <w:t>D</w:t>
      </w:r>
      <w:r>
        <w:rPr>
          <w:spacing w:val="4"/>
          <w:sz w:val="21"/>
        </w:rPr>
        <w:t> </w:t>
      </w:r>
      <w:r>
        <w:rPr>
          <w:spacing w:val="2"/>
          <w:w w:val="102"/>
          <w:sz w:val="21"/>
        </w:rPr>
        <w:t>D</w:t>
      </w:r>
      <w:r>
        <w:rPr>
          <w:spacing w:val="1"/>
          <w:w w:val="102"/>
          <w:sz w:val="21"/>
        </w:rPr>
        <w:t>E</w:t>
      </w:r>
      <w:r>
        <w:rPr>
          <w:spacing w:val="2"/>
          <w:w w:val="102"/>
          <w:sz w:val="21"/>
        </w:rPr>
        <w:t>C</w:t>
      </w:r>
      <w:r>
        <w:rPr>
          <w:w w:val="102"/>
          <w:sz w:val="21"/>
        </w:rPr>
        <w:t>I</w:t>
      </w:r>
      <w:r>
        <w:rPr>
          <w:spacing w:val="1"/>
          <w:w w:val="102"/>
          <w:sz w:val="21"/>
        </w:rPr>
        <w:t>S</w:t>
      </w:r>
      <w:r>
        <w:rPr>
          <w:w w:val="102"/>
          <w:sz w:val="21"/>
        </w:rPr>
        <w:t>I</w:t>
      </w:r>
      <w:r>
        <w:rPr>
          <w:spacing w:val="2"/>
          <w:w w:val="102"/>
          <w:sz w:val="21"/>
        </w:rPr>
        <w:t>O</w:t>
      </w:r>
      <w:r>
        <w:rPr>
          <w:spacing w:val="3"/>
          <w:w w:val="102"/>
          <w:sz w:val="21"/>
        </w:rPr>
        <w:t>N</w:t>
      </w:r>
      <w:r>
        <w:rPr>
          <w:w w:val="34"/>
          <w:sz w:val="21"/>
        </w:rPr>
        <w:t>-­</w:t>
      </w:r>
      <w:r>
        <w:rPr>
          <w:spacing w:val="1"/>
          <w:w w:val="34"/>
          <w:sz w:val="21"/>
        </w:rPr>
        <w:t>‐</w:t>
      </w:r>
      <w:r>
        <w:rPr>
          <w:spacing w:val="3"/>
          <w:w w:val="102"/>
          <w:sz w:val="21"/>
        </w:rPr>
        <w:t>M</w:t>
      </w:r>
      <w:r>
        <w:rPr>
          <w:spacing w:val="2"/>
          <w:w w:val="102"/>
          <w:sz w:val="21"/>
        </w:rPr>
        <w:t>AK</w:t>
      </w:r>
      <w:r>
        <w:rPr>
          <w:spacing w:val="1"/>
          <w:w w:val="102"/>
          <w:sz w:val="21"/>
        </w:rPr>
        <w:t>I</w:t>
      </w:r>
      <w:r>
        <w:rPr>
          <w:spacing w:val="2"/>
          <w:w w:val="102"/>
          <w:sz w:val="21"/>
        </w:rPr>
        <w:t>N</w:t>
      </w:r>
      <w:r>
        <w:rPr>
          <w:w w:val="102"/>
          <w:sz w:val="21"/>
        </w:rPr>
        <w:t>G</w:t>
      </w:r>
    </w:p>
    <w:p>
      <w:pPr>
        <w:pStyle w:val="ListParagraph"/>
        <w:numPr>
          <w:ilvl w:val="1"/>
          <w:numId w:val="2"/>
        </w:numPr>
        <w:tabs>
          <w:tab w:pos="837" w:val="left" w:leader="none"/>
          <w:tab w:pos="838" w:val="left" w:leader="none"/>
        </w:tabs>
        <w:spacing w:line="240" w:lineRule="auto" w:before="37" w:after="0"/>
        <w:ind w:left="837" w:right="0" w:hanging="360"/>
        <w:jc w:val="left"/>
        <w:rPr>
          <w:sz w:val="21"/>
        </w:rPr>
      </w:pPr>
      <w:r>
        <w:rPr>
          <w:w w:val="105"/>
          <w:sz w:val="21"/>
        </w:rPr>
        <w:t>Legal custody</w:t>
      </w:r>
    </w:p>
    <w:p>
      <w:pPr>
        <w:pStyle w:val="BodyText"/>
        <w:spacing w:line="271" w:lineRule="auto" w:before="32"/>
        <w:ind w:right="340"/>
      </w:pPr>
      <w:r>
        <w:rPr>
          <w:w w:val="105"/>
        </w:rPr>
        <w:t>Parents will share legal custody of Child and cooperate in making substantial decisions for purposes such as education, medical care, or Child’s general safety except when emergencies or exigent circumstances do not allow the Parents to confer, in which case the deciding Parent will act in the best interest of Child while doing their best to respect the other Parent’s values.</w:t>
      </w:r>
    </w:p>
    <w:p>
      <w:pPr>
        <w:pStyle w:val="ListParagraph"/>
        <w:numPr>
          <w:ilvl w:val="1"/>
          <w:numId w:val="2"/>
        </w:numPr>
        <w:tabs>
          <w:tab w:pos="838" w:val="left" w:leader="none"/>
        </w:tabs>
        <w:spacing w:line="240" w:lineRule="auto" w:before="3" w:after="0"/>
        <w:ind w:left="837" w:right="0" w:hanging="360"/>
        <w:jc w:val="left"/>
        <w:rPr>
          <w:sz w:val="21"/>
        </w:rPr>
      </w:pPr>
      <w:r>
        <w:rPr>
          <w:w w:val="105"/>
          <w:sz w:val="21"/>
        </w:rPr>
        <w:t>Consistent parenting practices</w:t>
      </w:r>
    </w:p>
    <w:p>
      <w:pPr>
        <w:pStyle w:val="BodyText"/>
        <w:spacing w:line="271" w:lineRule="auto" w:before="31"/>
        <w:ind w:right="374"/>
      </w:pPr>
      <w:r>
        <w:rPr>
          <w:w w:val="105"/>
        </w:rPr>
        <w:t>Parents will endeavor to maintain consistency in Child’s daily routine—such as bedtime, electronics/media use, and meals/diet—as well as cooperate on and reinforce each other’s appropriate discipline. These parenting practices shall be discussed regularly and renewed or altered as necessary.</w:t>
      </w:r>
    </w:p>
    <w:p>
      <w:pPr>
        <w:pStyle w:val="ListParagraph"/>
        <w:numPr>
          <w:ilvl w:val="1"/>
          <w:numId w:val="2"/>
        </w:numPr>
        <w:tabs>
          <w:tab w:pos="837" w:val="left" w:leader="none"/>
          <w:tab w:pos="838" w:val="left" w:leader="none"/>
        </w:tabs>
        <w:spacing w:line="254" w:lineRule="exact" w:before="0" w:after="0"/>
        <w:ind w:left="837" w:right="0" w:hanging="360"/>
        <w:jc w:val="left"/>
        <w:rPr>
          <w:sz w:val="21"/>
        </w:rPr>
      </w:pPr>
      <w:r>
        <w:rPr>
          <w:w w:val="105"/>
          <w:sz w:val="21"/>
        </w:rPr>
        <w:t>Education</w:t>
      </w:r>
    </w:p>
    <w:p>
      <w:pPr>
        <w:pStyle w:val="BodyText"/>
        <w:spacing w:line="268" w:lineRule="auto" w:before="37"/>
        <w:ind w:right="374"/>
      </w:pPr>
      <w:r>
        <w:rPr>
          <w:w w:val="105"/>
        </w:rPr>
        <w:t>As practically as possible, all decisions regarding Child’s primary and secondary education shall be made in the best interest of Child and not the preference or convenience of either Parent.</w:t>
      </w:r>
    </w:p>
    <w:p>
      <w:pPr>
        <w:spacing w:after="0" w:line="268" w:lineRule="auto"/>
        <w:sectPr>
          <w:type w:val="continuous"/>
          <w:pgSz w:w="12240" w:h="15840"/>
          <w:pgMar w:top="1160" w:bottom="280" w:left="1320" w:right="1100"/>
        </w:sectPr>
      </w:pPr>
    </w:p>
    <w:p>
      <w:pPr>
        <w:pStyle w:val="BodyText"/>
        <w:spacing w:line="271" w:lineRule="auto" w:before="83"/>
        <w:ind w:right="349"/>
      </w:pPr>
      <w:r>
        <w:rPr>
          <w:w w:val="105"/>
        </w:rPr>
        <w:t>Both Parents commit to providing Child with the necessary resources to meet their academic and learning needs. For private education, Parents will come to a separate agreement regarding enrollment and tuition.</w:t>
      </w:r>
    </w:p>
    <w:p>
      <w:pPr>
        <w:pStyle w:val="ListParagraph"/>
        <w:numPr>
          <w:ilvl w:val="1"/>
          <w:numId w:val="2"/>
        </w:numPr>
        <w:tabs>
          <w:tab w:pos="838" w:val="left" w:leader="none"/>
        </w:tabs>
        <w:spacing w:line="256" w:lineRule="exact" w:before="0" w:after="0"/>
        <w:ind w:left="837" w:right="0" w:hanging="360"/>
        <w:jc w:val="left"/>
        <w:rPr>
          <w:sz w:val="21"/>
        </w:rPr>
      </w:pPr>
      <w:r>
        <w:rPr>
          <w:w w:val="105"/>
          <w:sz w:val="21"/>
        </w:rPr>
        <w:t>Community, religious, and extracurricular</w:t>
      </w:r>
      <w:r>
        <w:rPr>
          <w:spacing w:val="-27"/>
          <w:w w:val="105"/>
          <w:sz w:val="21"/>
        </w:rPr>
        <w:t> </w:t>
      </w:r>
      <w:r>
        <w:rPr>
          <w:w w:val="105"/>
          <w:sz w:val="21"/>
        </w:rPr>
        <w:t>activities</w:t>
      </w:r>
    </w:p>
    <w:p>
      <w:pPr>
        <w:pStyle w:val="BodyText"/>
        <w:spacing w:line="271" w:lineRule="auto" w:before="36"/>
        <w:ind w:right="374"/>
      </w:pPr>
      <w:r>
        <w:rPr>
          <w:w w:val="105"/>
        </w:rPr>
        <w:t>Both Parents believe that Child should be an active member of their community and will encourage</w:t>
      </w:r>
      <w:r>
        <w:rPr>
          <w:spacing w:val="-5"/>
          <w:w w:val="105"/>
        </w:rPr>
        <w:t> </w:t>
      </w:r>
      <w:r>
        <w:rPr>
          <w:w w:val="105"/>
        </w:rPr>
        <w:t>and</w:t>
      </w:r>
      <w:r>
        <w:rPr>
          <w:spacing w:val="-4"/>
          <w:w w:val="105"/>
        </w:rPr>
        <w:t> </w:t>
      </w:r>
      <w:r>
        <w:rPr>
          <w:w w:val="105"/>
        </w:rPr>
        <w:t>support</w:t>
      </w:r>
      <w:r>
        <w:rPr>
          <w:spacing w:val="-5"/>
          <w:w w:val="105"/>
        </w:rPr>
        <w:t> </w:t>
      </w:r>
      <w:r>
        <w:rPr>
          <w:w w:val="105"/>
        </w:rPr>
        <w:t>Child’s</w:t>
      </w:r>
      <w:r>
        <w:rPr>
          <w:spacing w:val="-5"/>
          <w:w w:val="105"/>
        </w:rPr>
        <w:t> </w:t>
      </w:r>
      <w:r>
        <w:rPr>
          <w:w w:val="105"/>
        </w:rPr>
        <w:t>involvement</w:t>
      </w:r>
      <w:r>
        <w:rPr>
          <w:spacing w:val="-6"/>
          <w:w w:val="105"/>
        </w:rPr>
        <w:t> </w:t>
      </w:r>
      <w:r>
        <w:rPr>
          <w:w w:val="105"/>
        </w:rPr>
        <w:t>in</w:t>
      </w:r>
      <w:r>
        <w:rPr>
          <w:spacing w:val="-4"/>
          <w:w w:val="105"/>
        </w:rPr>
        <w:t> </w:t>
      </w:r>
      <w:r>
        <w:rPr>
          <w:w w:val="105"/>
        </w:rPr>
        <w:t>school,</w:t>
      </w:r>
      <w:r>
        <w:rPr>
          <w:spacing w:val="-5"/>
          <w:w w:val="105"/>
        </w:rPr>
        <w:t> </w:t>
      </w:r>
      <w:r>
        <w:rPr>
          <w:w w:val="105"/>
        </w:rPr>
        <w:t>neighborhood,</w:t>
      </w:r>
      <w:r>
        <w:rPr>
          <w:spacing w:val="-5"/>
          <w:w w:val="105"/>
        </w:rPr>
        <w:t> </w:t>
      </w:r>
      <w:r>
        <w:rPr>
          <w:w w:val="105"/>
        </w:rPr>
        <w:t>and</w:t>
      </w:r>
      <w:r>
        <w:rPr>
          <w:spacing w:val="-5"/>
          <w:w w:val="105"/>
        </w:rPr>
        <w:t> </w:t>
      </w:r>
      <w:r>
        <w:rPr>
          <w:w w:val="105"/>
        </w:rPr>
        <w:t>civic</w:t>
      </w:r>
      <w:r>
        <w:rPr>
          <w:spacing w:val="-5"/>
          <w:w w:val="105"/>
        </w:rPr>
        <w:t> </w:t>
      </w:r>
      <w:r>
        <w:rPr>
          <w:w w:val="105"/>
        </w:rPr>
        <w:t>activities.</w:t>
      </w:r>
      <w:r>
        <w:rPr>
          <w:spacing w:val="-5"/>
          <w:w w:val="105"/>
        </w:rPr>
        <w:t> </w:t>
      </w:r>
      <w:r>
        <w:rPr>
          <w:w w:val="105"/>
        </w:rPr>
        <w:t>Parents agree to the role religion, spirituality, and culture will play in Child’s life, including services and traditions. Parents further agree to permit and encourage Child to pursue a reasonable </w:t>
      </w:r>
      <w:r>
        <w:rPr>
          <w:spacing w:val="2"/>
          <w:w w:val="105"/>
        </w:rPr>
        <w:t>number </w:t>
      </w:r>
      <w:r>
        <w:rPr>
          <w:w w:val="105"/>
        </w:rPr>
        <w:t>of extracurricular activities to broaden Child’s</w:t>
      </w:r>
      <w:r>
        <w:rPr>
          <w:spacing w:val="2"/>
          <w:w w:val="105"/>
        </w:rPr>
        <w:t> </w:t>
      </w:r>
      <w:r>
        <w:rPr>
          <w:w w:val="105"/>
        </w:rPr>
        <w:t>development.</w:t>
      </w:r>
    </w:p>
    <w:p>
      <w:pPr>
        <w:pStyle w:val="BodyText"/>
        <w:ind w:left="0"/>
        <w:rPr>
          <w:sz w:val="26"/>
        </w:rPr>
      </w:pPr>
    </w:p>
    <w:p>
      <w:pPr>
        <w:pStyle w:val="BodyText"/>
        <w:spacing w:before="8"/>
        <w:ind w:left="0"/>
        <w:rPr>
          <w:sz w:val="23"/>
        </w:rPr>
      </w:pPr>
    </w:p>
    <w:p>
      <w:pPr>
        <w:pStyle w:val="ListParagraph"/>
        <w:numPr>
          <w:ilvl w:val="0"/>
          <w:numId w:val="2"/>
        </w:numPr>
        <w:tabs>
          <w:tab w:pos="478" w:val="left" w:leader="none"/>
        </w:tabs>
        <w:spacing w:line="240" w:lineRule="auto" w:before="0" w:after="0"/>
        <w:ind w:left="477" w:right="0" w:hanging="360"/>
        <w:jc w:val="left"/>
        <w:rPr>
          <w:sz w:val="21"/>
        </w:rPr>
      </w:pPr>
      <w:r>
        <w:rPr>
          <w:w w:val="105"/>
          <w:sz w:val="21"/>
        </w:rPr>
        <w:t>CHILD SUPPORT AND</w:t>
      </w:r>
      <w:r>
        <w:rPr>
          <w:spacing w:val="5"/>
          <w:w w:val="105"/>
          <w:sz w:val="21"/>
        </w:rPr>
        <w:t> </w:t>
      </w:r>
      <w:r>
        <w:rPr>
          <w:w w:val="105"/>
          <w:sz w:val="21"/>
        </w:rPr>
        <w:t>EXPENSES</w:t>
      </w:r>
    </w:p>
    <w:p>
      <w:pPr>
        <w:pStyle w:val="ListParagraph"/>
        <w:numPr>
          <w:ilvl w:val="1"/>
          <w:numId w:val="2"/>
        </w:numPr>
        <w:tabs>
          <w:tab w:pos="837" w:val="left" w:leader="none"/>
          <w:tab w:pos="838" w:val="left" w:leader="none"/>
        </w:tabs>
        <w:spacing w:line="240" w:lineRule="auto" w:before="37" w:after="0"/>
        <w:ind w:left="837" w:right="0" w:hanging="360"/>
        <w:jc w:val="left"/>
        <w:rPr>
          <w:sz w:val="21"/>
        </w:rPr>
      </w:pPr>
      <w:r>
        <w:rPr>
          <w:w w:val="105"/>
          <w:sz w:val="21"/>
        </w:rPr>
        <w:t>Management of child</w:t>
      </w:r>
      <w:r>
        <w:rPr>
          <w:spacing w:val="2"/>
          <w:w w:val="105"/>
          <w:sz w:val="21"/>
        </w:rPr>
        <w:t> </w:t>
      </w:r>
      <w:r>
        <w:rPr>
          <w:w w:val="105"/>
          <w:sz w:val="21"/>
        </w:rPr>
        <w:t>support</w:t>
      </w:r>
    </w:p>
    <w:p>
      <w:pPr>
        <w:pStyle w:val="BodyText"/>
        <w:spacing w:line="271" w:lineRule="auto" w:before="31"/>
        <w:ind w:right="448" w:hanging="1"/>
      </w:pPr>
      <w:r>
        <w:rPr>
          <w:w w:val="105"/>
        </w:rPr>
        <w:t>Parents will visit the SupportPay website (</w:t>
      </w:r>
      <w:hyperlink r:id="rId9">
        <w:r>
          <w:rPr>
            <w:color w:val="0563C1"/>
            <w:w w:val="105"/>
            <w:u w:val="single" w:color="0563C1"/>
          </w:rPr>
          <w:t>http://supportpay.com/</w:t>
        </w:r>
        <w:r>
          <w:rPr>
            <w:w w:val="105"/>
          </w:rPr>
          <w:t>) </w:t>
        </w:r>
      </w:hyperlink>
      <w:r>
        <w:rPr>
          <w:w w:val="105"/>
        </w:rPr>
        <w:t>and both shall enroll in the </w:t>
      </w:r>
      <w:r>
        <w:rPr>
          <w:w w:val="102"/>
        </w:rPr>
        <w:t>program</w:t>
      </w:r>
      <w:r>
        <w:rPr/>
        <w:t> </w:t>
      </w:r>
      <w:r>
        <w:rPr>
          <w:w w:val="102"/>
        </w:rPr>
        <w:t>for</w:t>
      </w:r>
      <w:r>
        <w:rPr/>
        <w:t> </w:t>
      </w:r>
      <w:r>
        <w:rPr>
          <w:w w:val="102"/>
        </w:rPr>
        <w:t>at</w:t>
      </w:r>
      <w:r>
        <w:rPr/>
        <w:t> </w:t>
      </w:r>
      <w:r>
        <w:rPr>
          <w:w w:val="102"/>
        </w:rPr>
        <w:t>least</w:t>
      </w:r>
      <w:r>
        <w:rPr/>
        <w:t> </w:t>
      </w:r>
      <w:r>
        <w:rPr>
          <w:w w:val="102"/>
        </w:rPr>
        <w:t>a</w:t>
      </w:r>
      <w:r>
        <w:rPr/>
        <w:t> </w:t>
      </w:r>
      <w:r>
        <w:rPr>
          <w:w w:val="102"/>
        </w:rPr>
        <w:t>one</w:t>
      </w:r>
      <w:r>
        <w:rPr>
          <w:w w:val="34"/>
        </w:rPr>
        <w:t>-­‐</w:t>
      </w:r>
      <w:r>
        <w:rPr>
          <w:w w:val="102"/>
        </w:rPr>
        <w:t>year</w:t>
      </w:r>
      <w:r>
        <w:rPr/>
        <w:t> </w:t>
      </w:r>
      <w:r>
        <w:rPr>
          <w:w w:val="102"/>
        </w:rPr>
        <w:t>subscription</w:t>
      </w:r>
      <w:r>
        <w:rPr/>
        <w:t> </w:t>
      </w:r>
      <w:r>
        <w:rPr>
          <w:w w:val="102"/>
        </w:rPr>
        <w:t>no</w:t>
      </w:r>
      <w:r>
        <w:rPr/>
        <w:t> </w:t>
      </w:r>
      <w:r>
        <w:rPr>
          <w:w w:val="102"/>
        </w:rPr>
        <w:t>later</w:t>
      </w:r>
      <w:r>
        <w:rPr/>
        <w:t> </w:t>
      </w:r>
      <w:r>
        <w:rPr>
          <w:w w:val="102"/>
        </w:rPr>
        <w:t>than</w:t>
      </w:r>
      <w:r>
        <w:rPr/>
        <w:t> </w:t>
      </w:r>
      <w:r>
        <w:rPr>
          <w:w w:val="102"/>
        </w:rPr>
        <w:t>ten</w:t>
      </w:r>
      <w:r>
        <w:rPr/>
        <w:t> </w:t>
      </w:r>
      <w:r>
        <w:rPr>
          <w:w w:val="102"/>
        </w:rPr>
        <w:t>(10)</w:t>
      </w:r>
      <w:r>
        <w:rPr/>
        <w:t> </w:t>
      </w:r>
      <w:r>
        <w:rPr>
          <w:w w:val="102"/>
        </w:rPr>
        <w:t>calendar</w:t>
      </w:r>
      <w:r>
        <w:rPr/>
        <w:t> </w:t>
      </w:r>
      <w:r>
        <w:rPr>
          <w:w w:val="102"/>
        </w:rPr>
        <w:t>days</w:t>
      </w:r>
      <w:r>
        <w:rPr/>
        <w:t> </w:t>
      </w:r>
      <w:r>
        <w:rPr>
          <w:w w:val="102"/>
        </w:rPr>
        <w:t>from</w:t>
      </w:r>
      <w:r>
        <w:rPr/>
        <w:t> </w:t>
      </w:r>
      <w:r>
        <w:rPr>
          <w:w w:val="102"/>
        </w:rPr>
        <w:t>the </w:t>
      </w:r>
      <w:r>
        <w:rPr>
          <w:w w:val="105"/>
        </w:rPr>
        <w:t>signing of this order. The parties shall thereafter use SupportPay.com for all child and spousal support payments including, but not limited to, the expenses listed in this section using the </w:t>
      </w:r>
      <w:r>
        <w:rPr>
          <w:w w:val="102"/>
        </w:rPr>
        <w:t>websites</w:t>
      </w:r>
      <w:r>
        <w:rPr/>
        <w:t> </w:t>
      </w:r>
      <w:r>
        <w:rPr>
          <w:w w:val="102"/>
        </w:rPr>
        <w:t>features.</w:t>
      </w:r>
      <w:r>
        <w:rPr/>
        <w:t> </w:t>
      </w:r>
      <w:r>
        <w:rPr>
          <w:w w:val="102"/>
        </w:rPr>
        <w:t>Parents’</w:t>
      </w:r>
      <w:r>
        <w:rPr/>
        <w:t> </w:t>
      </w:r>
      <w:r>
        <w:rPr>
          <w:w w:val="102"/>
        </w:rPr>
        <w:t>respective</w:t>
      </w:r>
      <w:r>
        <w:rPr/>
        <w:t> </w:t>
      </w:r>
      <w:r>
        <w:rPr>
          <w:w w:val="102"/>
        </w:rPr>
        <w:t>attorneys</w:t>
      </w:r>
      <w:r>
        <w:rPr/>
        <w:t> </w:t>
      </w:r>
      <w:r>
        <w:rPr>
          <w:w w:val="102"/>
        </w:rPr>
        <w:t>shall</w:t>
      </w:r>
      <w:r>
        <w:rPr/>
        <w:t> </w:t>
      </w:r>
      <w:r>
        <w:rPr>
          <w:w w:val="102"/>
        </w:rPr>
        <w:t>have</w:t>
      </w:r>
      <w:r>
        <w:rPr/>
        <w:t> </w:t>
      </w:r>
      <w:r>
        <w:rPr>
          <w:w w:val="102"/>
        </w:rPr>
        <w:t>“read</w:t>
      </w:r>
      <w:r>
        <w:rPr>
          <w:w w:val="34"/>
        </w:rPr>
        <w:t>-­‐</w:t>
      </w:r>
      <w:r>
        <w:rPr>
          <w:w w:val="102"/>
        </w:rPr>
        <w:t>only”</w:t>
      </w:r>
      <w:r>
        <w:rPr/>
        <w:t> </w:t>
      </w:r>
      <w:r>
        <w:rPr>
          <w:w w:val="102"/>
        </w:rPr>
        <w:t>access</w:t>
      </w:r>
      <w:r>
        <w:rPr/>
        <w:t> </w:t>
      </w:r>
      <w:r>
        <w:rPr>
          <w:w w:val="102"/>
        </w:rPr>
        <w:t>to</w:t>
      </w:r>
      <w:r>
        <w:rPr/>
        <w:t> </w:t>
      </w:r>
      <w:r>
        <w:rPr>
          <w:w w:val="102"/>
        </w:rPr>
        <w:t>their</w:t>
      </w:r>
      <w:r>
        <w:rPr/>
        <w:t> </w:t>
      </w:r>
      <w:r>
        <w:rPr>
          <w:w w:val="102"/>
        </w:rPr>
        <w:t>accounts </w:t>
      </w:r>
      <w:r>
        <w:rPr>
          <w:w w:val="105"/>
        </w:rPr>
        <w:t>to ensure confirmation of timely payments. Neither party shall fail to renew the annual subscription to the website without a signed and filed stipulation by both parties or further order of court.</w:t>
      </w:r>
    </w:p>
    <w:p>
      <w:pPr>
        <w:pStyle w:val="ListParagraph"/>
        <w:numPr>
          <w:ilvl w:val="1"/>
          <w:numId w:val="2"/>
        </w:numPr>
        <w:tabs>
          <w:tab w:pos="838" w:val="left" w:leader="none"/>
        </w:tabs>
        <w:spacing w:line="240" w:lineRule="auto" w:before="1" w:after="0"/>
        <w:ind w:left="837" w:right="0" w:hanging="360"/>
        <w:jc w:val="left"/>
        <w:rPr>
          <w:sz w:val="21"/>
        </w:rPr>
      </w:pPr>
      <w:r>
        <w:rPr>
          <w:spacing w:val="2"/>
          <w:w w:val="102"/>
          <w:sz w:val="21"/>
        </w:rPr>
        <w:t>D</w:t>
      </w:r>
      <w:r>
        <w:rPr>
          <w:spacing w:val="1"/>
          <w:w w:val="102"/>
          <w:sz w:val="21"/>
        </w:rPr>
        <w:t>a</w:t>
      </w:r>
      <w:r>
        <w:rPr>
          <w:spacing w:val="2"/>
          <w:w w:val="102"/>
          <w:sz w:val="21"/>
        </w:rPr>
        <w:t>y</w:t>
      </w:r>
      <w:r>
        <w:rPr>
          <w:w w:val="34"/>
          <w:sz w:val="21"/>
        </w:rPr>
        <w:t>-­</w:t>
      </w:r>
      <w:r>
        <w:rPr>
          <w:spacing w:val="1"/>
          <w:w w:val="34"/>
          <w:sz w:val="21"/>
        </w:rPr>
        <w:t>‐</w:t>
      </w:r>
      <w:r>
        <w:rPr>
          <w:spacing w:val="1"/>
          <w:w w:val="102"/>
          <w:sz w:val="21"/>
        </w:rPr>
        <w:t>t</w:t>
      </w:r>
      <w:r>
        <w:rPr>
          <w:spacing w:val="2"/>
          <w:w w:val="102"/>
          <w:sz w:val="21"/>
        </w:rPr>
        <w:t>o</w:t>
      </w:r>
      <w:r>
        <w:rPr>
          <w:w w:val="34"/>
          <w:sz w:val="21"/>
        </w:rPr>
        <w:t>-­</w:t>
      </w:r>
      <w:r>
        <w:rPr>
          <w:spacing w:val="1"/>
          <w:w w:val="34"/>
          <w:sz w:val="21"/>
        </w:rPr>
        <w:t>‐</w:t>
      </w:r>
      <w:r>
        <w:rPr>
          <w:spacing w:val="2"/>
          <w:w w:val="102"/>
          <w:sz w:val="21"/>
        </w:rPr>
        <w:t>d</w:t>
      </w:r>
      <w:r>
        <w:rPr>
          <w:spacing w:val="1"/>
          <w:w w:val="102"/>
          <w:sz w:val="21"/>
        </w:rPr>
        <w:t>a</w:t>
      </w:r>
      <w:r>
        <w:rPr>
          <w:w w:val="102"/>
          <w:sz w:val="21"/>
        </w:rPr>
        <w:t>y</w:t>
      </w:r>
      <w:r>
        <w:rPr>
          <w:spacing w:val="4"/>
          <w:sz w:val="21"/>
        </w:rPr>
        <w:t> </w:t>
      </w:r>
      <w:r>
        <w:rPr>
          <w:spacing w:val="1"/>
          <w:w w:val="102"/>
          <w:sz w:val="21"/>
        </w:rPr>
        <w:t>livi</w:t>
      </w:r>
      <w:r>
        <w:rPr>
          <w:spacing w:val="2"/>
          <w:w w:val="102"/>
          <w:sz w:val="21"/>
        </w:rPr>
        <w:t>n</w:t>
      </w:r>
      <w:r>
        <w:rPr>
          <w:w w:val="102"/>
          <w:sz w:val="21"/>
        </w:rPr>
        <w:t>g</w:t>
      </w:r>
      <w:r>
        <w:rPr>
          <w:spacing w:val="3"/>
          <w:sz w:val="21"/>
        </w:rPr>
        <w:t> </w:t>
      </w:r>
      <w:r>
        <w:rPr>
          <w:spacing w:val="2"/>
          <w:w w:val="102"/>
          <w:sz w:val="21"/>
        </w:rPr>
        <w:t>e</w:t>
      </w:r>
      <w:r>
        <w:rPr>
          <w:spacing w:val="1"/>
          <w:w w:val="102"/>
          <w:sz w:val="21"/>
        </w:rPr>
        <w:t>x</w:t>
      </w:r>
      <w:r>
        <w:rPr>
          <w:spacing w:val="2"/>
          <w:w w:val="102"/>
          <w:sz w:val="21"/>
        </w:rPr>
        <w:t>p</w:t>
      </w:r>
      <w:r>
        <w:rPr>
          <w:spacing w:val="1"/>
          <w:w w:val="102"/>
          <w:sz w:val="21"/>
        </w:rPr>
        <w:t>e</w:t>
      </w:r>
      <w:r>
        <w:rPr>
          <w:spacing w:val="2"/>
          <w:w w:val="102"/>
          <w:sz w:val="21"/>
        </w:rPr>
        <w:t>n</w:t>
      </w:r>
      <w:r>
        <w:rPr>
          <w:spacing w:val="1"/>
          <w:w w:val="102"/>
          <w:sz w:val="21"/>
        </w:rPr>
        <w:t>s</w:t>
      </w:r>
      <w:r>
        <w:rPr>
          <w:spacing w:val="2"/>
          <w:w w:val="102"/>
          <w:sz w:val="21"/>
        </w:rPr>
        <w:t>e</w:t>
      </w:r>
      <w:r>
        <w:rPr>
          <w:w w:val="102"/>
          <w:sz w:val="21"/>
        </w:rPr>
        <w:t>s</w:t>
      </w:r>
    </w:p>
    <w:p>
      <w:pPr>
        <w:pStyle w:val="BodyText"/>
        <w:spacing w:line="271" w:lineRule="auto" w:before="37"/>
        <w:ind w:right="174"/>
      </w:pPr>
      <w:r>
        <w:rPr>
          <w:w w:val="105"/>
        </w:rPr>
        <w:t>While Child resides with either Parent, that Parent shall be solely responsible for regular daily expenses such as food, clothing, and entertainment. If Parents’ custody arrangement or circumstances create a disproportionate financial burden on one Parent, such as one Parent having custody for 5/7</w:t>
      </w:r>
      <w:r>
        <w:rPr>
          <w:w w:val="105"/>
          <w:vertAlign w:val="superscript"/>
        </w:rPr>
        <w:t>th</w:t>
      </w:r>
      <w:r>
        <w:rPr>
          <w:w w:val="105"/>
          <w:vertAlign w:val="baseline"/>
        </w:rPr>
        <w:t> of the week, the other shall compensate them for one half of the added expenses.</w:t>
      </w:r>
    </w:p>
    <w:p>
      <w:pPr>
        <w:pStyle w:val="ListParagraph"/>
        <w:numPr>
          <w:ilvl w:val="1"/>
          <w:numId w:val="2"/>
        </w:numPr>
        <w:tabs>
          <w:tab w:pos="838" w:val="left" w:leader="none"/>
          <w:tab w:pos="839" w:val="left" w:leader="none"/>
        </w:tabs>
        <w:spacing w:line="253" w:lineRule="exact" w:before="0" w:after="0"/>
        <w:ind w:left="838" w:right="0" w:hanging="360"/>
        <w:jc w:val="left"/>
        <w:rPr>
          <w:sz w:val="21"/>
        </w:rPr>
      </w:pPr>
      <w:r>
        <w:rPr>
          <w:w w:val="105"/>
          <w:sz w:val="21"/>
        </w:rPr>
        <w:t>Unusual large expenses</w:t>
      </w:r>
    </w:p>
    <w:p>
      <w:pPr>
        <w:pStyle w:val="ListParagraph"/>
        <w:numPr>
          <w:ilvl w:val="2"/>
          <w:numId w:val="2"/>
        </w:numPr>
        <w:tabs>
          <w:tab w:pos="1199" w:val="left" w:leader="none"/>
        </w:tabs>
        <w:spacing w:line="240" w:lineRule="auto" w:before="36" w:after="0"/>
        <w:ind w:left="1198" w:right="0" w:hanging="286"/>
        <w:jc w:val="left"/>
        <w:rPr>
          <w:sz w:val="21"/>
        </w:rPr>
      </w:pPr>
      <w:r>
        <w:rPr>
          <w:w w:val="105"/>
          <w:sz w:val="21"/>
        </w:rPr>
        <w:t>Family</w:t>
      </w:r>
      <w:r>
        <w:rPr>
          <w:spacing w:val="1"/>
          <w:w w:val="105"/>
          <w:sz w:val="21"/>
        </w:rPr>
        <w:t> </w:t>
      </w:r>
      <w:r>
        <w:rPr>
          <w:w w:val="105"/>
          <w:sz w:val="21"/>
        </w:rPr>
        <w:t>vacations</w:t>
      </w:r>
    </w:p>
    <w:p>
      <w:pPr>
        <w:pStyle w:val="BodyText"/>
        <w:spacing w:line="273" w:lineRule="auto" w:before="32"/>
        <w:ind w:left="1198"/>
      </w:pPr>
      <w:r>
        <w:rPr>
          <w:w w:val="105"/>
        </w:rPr>
        <w:t>Child’s expenses for vacations taken with either Parent will be the sole responsibility of that Parent unless alternative arrangements are made in advance.</w:t>
      </w:r>
    </w:p>
    <w:p>
      <w:pPr>
        <w:pStyle w:val="ListParagraph"/>
        <w:numPr>
          <w:ilvl w:val="2"/>
          <w:numId w:val="2"/>
        </w:numPr>
        <w:tabs>
          <w:tab w:pos="1198" w:val="left" w:leader="none"/>
        </w:tabs>
        <w:spacing w:line="253" w:lineRule="exact" w:before="0" w:after="0"/>
        <w:ind w:left="1197" w:right="0" w:hanging="336"/>
        <w:jc w:val="left"/>
        <w:rPr>
          <w:sz w:val="21"/>
        </w:rPr>
      </w:pPr>
      <w:r>
        <w:rPr>
          <w:w w:val="105"/>
          <w:sz w:val="21"/>
        </w:rPr>
        <w:t>School/independent trips</w:t>
      </w:r>
    </w:p>
    <w:p>
      <w:pPr>
        <w:pStyle w:val="BodyText"/>
        <w:spacing w:line="273" w:lineRule="auto" w:before="31"/>
        <w:ind w:left="1197"/>
      </w:pPr>
      <w:r>
        <w:rPr>
          <w:w w:val="105"/>
        </w:rPr>
        <w:t>For any optional school trips, summer camps, vacations with friends’ families, or similar excursions that are primarily for the benefit of Child, Parents shall share equally in Child’s expenses. If either Parent is required or chooses to accompany Child, that Parent shall be responsible for their own expenses.</w:t>
      </w:r>
    </w:p>
    <w:p>
      <w:pPr>
        <w:pStyle w:val="ListParagraph"/>
        <w:numPr>
          <w:ilvl w:val="2"/>
          <w:numId w:val="2"/>
        </w:numPr>
        <w:tabs>
          <w:tab w:pos="1198" w:val="left" w:leader="none"/>
        </w:tabs>
        <w:spacing w:line="249" w:lineRule="exact" w:before="0" w:after="0"/>
        <w:ind w:left="1197" w:right="0" w:hanging="387"/>
        <w:jc w:val="left"/>
        <w:rPr>
          <w:sz w:val="21"/>
        </w:rPr>
      </w:pPr>
      <w:r>
        <w:rPr>
          <w:w w:val="105"/>
          <w:sz w:val="21"/>
        </w:rPr>
        <w:t>Big ticket</w:t>
      </w:r>
      <w:r>
        <w:rPr>
          <w:spacing w:val="2"/>
          <w:w w:val="105"/>
          <w:sz w:val="21"/>
        </w:rPr>
        <w:t> </w:t>
      </w:r>
      <w:r>
        <w:rPr>
          <w:w w:val="105"/>
          <w:sz w:val="21"/>
        </w:rPr>
        <w:t>items</w:t>
      </w:r>
    </w:p>
    <w:p>
      <w:pPr>
        <w:pStyle w:val="BodyText"/>
        <w:tabs>
          <w:tab w:pos="7317" w:val="left" w:leader="none"/>
        </w:tabs>
        <w:spacing w:line="271" w:lineRule="auto" w:before="32"/>
        <w:ind w:left="1197" w:right="345"/>
      </w:pPr>
      <w:r>
        <w:rPr>
          <w:w w:val="105"/>
        </w:rPr>
        <w:t>Any items purchased for Child costing more</w:t>
      </w:r>
      <w:r>
        <w:rPr>
          <w:spacing w:val="-17"/>
          <w:w w:val="105"/>
        </w:rPr>
        <w:t> </w:t>
      </w:r>
      <w:r>
        <w:rPr>
          <w:w w:val="105"/>
        </w:rPr>
        <w:t>than</w:t>
      </w:r>
      <w:r>
        <w:rPr>
          <w:spacing w:val="-2"/>
          <w:w w:val="105"/>
        </w:rPr>
        <w:t> </w:t>
      </w:r>
      <w:r>
        <w:rPr>
          <w:b/>
          <w:w w:val="105"/>
          <w:u w:val="single"/>
        </w:rPr>
        <w:t>$</w:t>
        <w:tab/>
      </w:r>
      <w:r>
        <w:rPr>
          <w:w w:val="105"/>
        </w:rPr>
        <w:t>that are neither considered gifts from either Parent nor exclusively for use and enjoyment at only </w:t>
      </w:r>
      <w:r>
        <w:rPr>
          <w:spacing w:val="2"/>
          <w:w w:val="105"/>
        </w:rPr>
        <w:t>one </w:t>
      </w:r>
      <w:r>
        <w:rPr>
          <w:w w:val="105"/>
        </w:rPr>
        <w:t>Parent’s</w:t>
      </w:r>
      <w:r>
        <w:rPr>
          <w:spacing w:val="-5"/>
          <w:w w:val="105"/>
        </w:rPr>
        <w:t> </w:t>
      </w:r>
      <w:r>
        <w:rPr>
          <w:w w:val="105"/>
        </w:rPr>
        <w:t>residence</w:t>
      </w:r>
      <w:r>
        <w:rPr>
          <w:spacing w:val="-3"/>
          <w:w w:val="105"/>
        </w:rPr>
        <w:t> </w:t>
      </w:r>
      <w:r>
        <w:rPr>
          <w:w w:val="105"/>
        </w:rPr>
        <w:t>shall</w:t>
      </w:r>
      <w:r>
        <w:rPr>
          <w:spacing w:val="-4"/>
          <w:w w:val="105"/>
        </w:rPr>
        <w:t> </w:t>
      </w:r>
      <w:r>
        <w:rPr>
          <w:w w:val="105"/>
        </w:rPr>
        <w:t>be</w:t>
      </w:r>
      <w:r>
        <w:rPr>
          <w:spacing w:val="-3"/>
          <w:w w:val="105"/>
        </w:rPr>
        <w:t> </w:t>
      </w:r>
      <w:r>
        <w:rPr>
          <w:w w:val="105"/>
        </w:rPr>
        <w:t>shared</w:t>
      </w:r>
      <w:r>
        <w:rPr>
          <w:spacing w:val="-3"/>
          <w:w w:val="105"/>
        </w:rPr>
        <w:t> </w:t>
      </w:r>
      <w:r>
        <w:rPr>
          <w:w w:val="105"/>
        </w:rPr>
        <w:t>equally</w:t>
      </w:r>
      <w:r>
        <w:rPr>
          <w:spacing w:val="-3"/>
          <w:w w:val="105"/>
        </w:rPr>
        <w:t> </w:t>
      </w:r>
      <w:r>
        <w:rPr>
          <w:w w:val="105"/>
        </w:rPr>
        <w:t>between</w:t>
      </w:r>
      <w:r>
        <w:rPr>
          <w:spacing w:val="-4"/>
          <w:w w:val="105"/>
        </w:rPr>
        <w:t> </w:t>
      </w:r>
      <w:r>
        <w:rPr>
          <w:w w:val="105"/>
        </w:rPr>
        <w:t>the</w:t>
      </w:r>
      <w:r>
        <w:rPr>
          <w:spacing w:val="-3"/>
          <w:w w:val="105"/>
        </w:rPr>
        <w:t> </w:t>
      </w:r>
      <w:r>
        <w:rPr>
          <w:w w:val="105"/>
        </w:rPr>
        <w:t>Parents.</w:t>
      </w:r>
      <w:r>
        <w:rPr>
          <w:spacing w:val="-4"/>
          <w:w w:val="105"/>
        </w:rPr>
        <w:t> </w:t>
      </w:r>
      <w:r>
        <w:rPr>
          <w:w w:val="105"/>
        </w:rPr>
        <w:t>Examples</w:t>
      </w:r>
      <w:r>
        <w:rPr>
          <w:spacing w:val="-4"/>
          <w:w w:val="105"/>
        </w:rPr>
        <w:t> </w:t>
      </w:r>
      <w:r>
        <w:rPr>
          <w:w w:val="105"/>
        </w:rPr>
        <w:t>of</w:t>
      </w:r>
      <w:r>
        <w:rPr>
          <w:spacing w:val="-4"/>
          <w:w w:val="105"/>
        </w:rPr>
        <w:t> </w:t>
      </w:r>
      <w:r>
        <w:rPr>
          <w:w w:val="105"/>
        </w:rPr>
        <w:t>such</w:t>
      </w:r>
      <w:r>
        <w:rPr>
          <w:spacing w:val="-3"/>
          <w:w w:val="105"/>
        </w:rPr>
        <w:t> </w:t>
      </w:r>
      <w:r>
        <w:rPr>
          <w:w w:val="105"/>
        </w:rPr>
        <w:t>items</w:t>
      </w:r>
      <w:r>
        <w:rPr>
          <w:spacing w:val="-4"/>
          <w:w w:val="105"/>
        </w:rPr>
        <w:t> </w:t>
      </w:r>
      <w:r>
        <w:rPr>
          <w:w w:val="105"/>
        </w:rPr>
        <w:t>may include a laptop computer, mobile phone, or</w:t>
      </w:r>
      <w:r>
        <w:rPr>
          <w:spacing w:val="3"/>
          <w:w w:val="105"/>
        </w:rPr>
        <w:t> </w:t>
      </w:r>
      <w:r>
        <w:rPr>
          <w:w w:val="105"/>
        </w:rPr>
        <w:t>automobile.</w:t>
      </w:r>
    </w:p>
    <w:p>
      <w:pPr>
        <w:pStyle w:val="ListParagraph"/>
        <w:numPr>
          <w:ilvl w:val="2"/>
          <w:numId w:val="2"/>
        </w:numPr>
        <w:tabs>
          <w:tab w:pos="1198" w:val="left" w:leader="none"/>
        </w:tabs>
        <w:spacing w:line="240" w:lineRule="auto" w:before="3" w:after="0"/>
        <w:ind w:left="1197" w:right="0" w:hanging="385"/>
        <w:jc w:val="left"/>
        <w:rPr>
          <w:sz w:val="21"/>
        </w:rPr>
      </w:pPr>
      <w:r>
        <w:rPr>
          <w:w w:val="105"/>
          <w:sz w:val="21"/>
        </w:rPr>
        <w:t>Miscellaneous</w:t>
      </w:r>
    </w:p>
    <w:p>
      <w:pPr>
        <w:pStyle w:val="BodyText"/>
        <w:spacing w:line="273" w:lineRule="auto" w:before="31"/>
        <w:ind w:left="1197"/>
      </w:pPr>
      <w:r>
        <w:rPr>
          <w:w w:val="105"/>
        </w:rPr>
        <w:t>Parents</w:t>
      </w:r>
      <w:r>
        <w:rPr>
          <w:spacing w:val="-4"/>
          <w:w w:val="105"/>
        </w:rPr>
        <w:t> </w:t>
      </w:r>
      <w:r>
        <w:rPr>
          <w:w w:val="105"/>
        </w:rPr>
        <w:t>will</w:t>
      </w:r>
      <w:r>
        <w:rPr>
          <w:spacing w:val="-4"/>
          <w:w w:val="105"/>
        </w:rPr>
        <w:t> </w:t>
      </w:r>
      <w:r>
        <w:rPr>
          <w:w w:val="105"/>
        </w:rPr>
        <w:t>make</w:t>
      </w:r>
      <w:r>
        <w:rPr>
          <w:spacing w:val="-3"/>
          <w:w w:val="105"/>
        </w:rPr>
        <w:t> </w:t>
      </w:r>
      <w:r>
        <w:rPr>
          <w:w w:val="105"/>
        </w:rPr>
        <w:t>their</w:t>
      </w:r>
      <w:r>
        <w:rPr>
          <w:spacing w:val="-4"/>
          <w:w w:val="105"/>
        </w:rPr>
        <w:t> </w:t>
      </w:r>
      <w:r>
        <w:rPr>
          <w:w w:val="105"/>
        </w:rPr>
        <w:t>best</w:t>
      </w:r>
      <w:r>
        <w:rPr>
          <w:spacing w:val="-4"/>
          <w:w w:val="105"/>
        </w:rPr>
        <w:t> </w:t>
      </w:r>
      <w:r>
        <w:rPr>
          <w:w w:val="105"/>
        </w:rPr>
        <w:t>efforts</w:t>
      </w:r>
      <w:r>
        <w:rPr>
          <w:spacing w:val="-3"/>
          <w:w w:val="105"/>
        </w:rPr>
        <w:t> </w:t>
      </w:r>
      <w:r>
        <w:rPr>
          <w:w w:val="105"/>
        </w:rPr>
        <w:t>to</w:t>
      </w:r>
      <w:r>
        <w:rPr>
          <w:spacing w:val="-3"/>
          <w:w w:val="105"/>
        </w:rPr>
        <w:t> </w:t>
      </w:r>
      <w:r>
        <w:rPr>
          <w:w w:val="105"/>
        </w:rPr>
        <w:t>share</w:t>
      </w:r>
      <w:r>
        <w:rPr>
          <w:spacing w:val="-3"/>
          <w:w w:val="105"/>
        </w:rPr>
        <w:t> </w:t>
      </w:r>
      <w:r>
        <w:rPr>
          <w:w w:val="105"/>
        </w:rPr>
        <w:t>equally</w:t>
      </w:r>
      <w:r>
        <w:rPr>
          <w:spacing w:val="-3"/>
          <w:w w:val="105"/>
        </w:rPr>
        <w:t> </w:t>
      </w:r>
      <w:r>
        <w:rPr>
          <w:w w:val="105"/>
        </w:rPr>
        <w:t>or</w:t>
      </w:r>
      <w:r>
        <w:rPr>
          <w:spacing w:val="-4"/>
          <w:w w:val="105"/>
        </w:rPr>
        <w:t> </w:t>
      </w:r>
      <w:r>
        <w:rPr>
          <w:w w:val="105"/>
        </w:rPr>
        <w:t>equitably</w:t>
      </w:r>
      <w:r>
        <w:rPr>
          <w:spacing w:val="-3"/>
          <w:w w:val="105"/>
        </w:rPr>
        <w:t> </w:t>
      </w:r>
      <w:r>
        <w:rPr>
          <w:w w:val="105"/>
        </w:rPr>
        <w:t>in</w:t>
      </w:r>
      <w:r>
        <w:rPr>
          <w:spacing w:val="-3"/>
          <w:w w:val="105"/>
        </w:rPr>
        <w:t> </w:t>
      </w:r>
      <w:r>
        <w:rPr>
          <w:w w:val="105"/>
        </w:rPr>
        <w:t>any</w:t>
      </w:r>
      <w:r>
        <w:rPr>
          <w:spacing w:val="-3"/>
          <w:w w:val="105"/>
        </w:rPr>
        <w:t> </w:t>
      </w:r>
      <w:r>
        <w:rPr>
          <w:w w:val="105"/>
        </w:rPr>
        <w:t>unexpected</w:t>
      </w:r>
      <w:r>
        <w:rPr>
          <w:spacing w:val="-3"/>
          <w:w w:val="105"/>
        </w:rPr>
        <w:t> </w:t>
      </w:r>
      <w:r>
        <w:rPr>
          <w:w w:val="105"/>
        </w:rPr>
        <w:t>large expenses not covered</w:t>
      </w:r>
      <w:r>
        <w:rPr>
          <w:spacing w:val="2"/>
          <w:w w:val="105"/>
        </w:rPr>
        <w:t> </w:t>
      </w:r>
      <w:r>
        <w:rPr>
          <w:w w:val="105"/>
        </w:rPr>
        <w:t>above.</w:t>
      </w:r>
    </w:p>
    <w:p>
      <w:pPr>
        <w:spacing w:after="0" w:line="273" w:lineRule="auto"/>
        <w:sectPr>
          <w:pgSz w:w="12240" w:h="15840"/>
          <w:pgMar w:top="1380" w:bottom="280" w:left="1320" w:right="1100"/>
        </w:sectPr>
      </w:pPr>
    </w:p>
    <w:p>
      <w:pPr>
        <w:pStyle w:val="ListParagraph"/>
        <w:numPr>
          <w:ilvl w:val="1"/>
          <w:numId w:val="2"/>
        </w:numPr>
        <w:tabs>
          <w:tab w:pos="838" w:val="left" w:leader="none"/>
        </w:tabs>
        <w:spacing w:line="240" w:lineRule="auto" w:before="83" w:after="0"/>
        <w:ind w:left="837" w:right="0" w:hanging="360"/>
        <w:jc w:val="left"/>
        <w:rPr>
          <w:sz w:val="21"/>
        </w:rPr>
      </w:pPr>
      <w:r>
        <w:rPr>
          <w:w w:val="105"/>
          <w:sz w:val="21"/>
        </w:rPr>
        <w:t>Management of shared</w:t>
      </w:r>
      <w:r>
        <w:rPr>
          <w:spacing w:val="2"/>
          <w:w w:val="105"/>
          <w:sz w:val="21"/>
        </w:rPr>
        <w:t> </w:t>
      </w:r>
      <w:r>
        <w:rPr>
          <w:w w:val="105"/>
          <w:sz w:val="21"/>
        </w:rPr>
        <w:t>expenses</w:t>
      </w:r>
    </w:p>
    <w:p>
      <w:pPr>
        <w:pStyle w:val="ListParagraph"/>
        <w:numPr>
          <w:ilvl w:val="2"/>
          <w:numId w:val="2"/>
        </w:numPr>
        <w:tabs>
          <w:tab w:pos="1198" w:val="left" w:leader="none"/>
        </w:tabs>
        <w:spacing w:line="240" w:lineRule="auto" w:before="31" w:after="0"/>
        <w:ind w:left="1197" w:right="0" w:hanging="286"/>
        <w:jc w:val="left"/>
        <w:rPr>
          <w:sz w:val="21"/>
        </w:rPr>
      </w:pPr>
      <w:r>
        <w:rPr>
          <w:w w:val="105"/>
          <w:sz w:val="21"/>
        </w:rPr>
        <w:t>Medical/dental/vision</w:t>
      </w:r>
    </w:p>
    <w:p>
      <w:pPr>
        <w:pStyle w:val="BodyText"/>
        <w:tabs>
          <w:tab w:pos="4722" w:val="left" w:leader="none"/>
          <w:tab w:pos="6817" w:val="left" w:leader="none"/>
        </w:tabs>
        <w:spacing w:line="271" w:lineRule="auto" w:before="37"/>
        <w:ind w:left="1197" w:right="448"/>
      </w:pPr>
      <w:r>
        <w:rPr/>
        <w:pict>
          <v:rect style="position:absolute;margin-left:386.054199pt;margin-top:42.566338pt;width:3.36pt;height:.24pt;mso-position-horizontal-relative:page;mso-position-vertical-relative:paragraph;z-index:-7072" filled="true" fillcolor="#000000" stroked="false">
            <v:fill type="solid"/>
            <w10:wrap type="none"/>
          </v:rect>
        </w:pict>
      </w:r>
      <w:r>
        <w:rPr/>
        <w:t>Deductibles and other costs not covered by insurance for regular and wellness medical, </w:t>
      </w:r>
      <w:r>
        <w:rPr>
          <w:spacing w:val="2"/>
          <w:w w:val="102"/>
        </w:rPr>
        <w:t>d</w:t>
      </w:r>
      <w:r>
        <w:rPr>
          <w:spacing w:val="1"/>
          <w:w w:val="102"/>
        </w:rPr>
        <w:t>e</w:t>
      </w:r>
      <w:r>
        <w:rPr>
          <w:spacing w:val="2"/>
          <w:w w:val="102"/>
        </w:rPr>
        <w:t>n</w:t>
      </w:r>
      <w:r>
        <w:rPr>
          <w:spacing w:val="1"/>
          <w:w w:val="102"/>
        </w:rPr>
        <w:t>tal</w:t>
      </w:r>
      <w:r>
        <w:rPr>
          <w:w w:val="102"/>
        </w:rPr>
        <w:t>,</w:t>
      </w:r>
      <w:r>
        <w:rPr>
          <w:spacing w:val="3"/>
        </w:rPr>
        <w:t> </w:t>
      </w:r>
      <w:r>
        <w:rPr>
          <w:spacing w:val="1"/>
          <w:w w:val="102"/>
        </w:rPr>
        <w:t>a</w:t>
      </w:r>
      <w:r>
        <w:rPr>
          <w:spacing w:val="2"/>
          <w:w w:val="102"/>
        </w:rPr>
        <w:t>n</w:t>
      </w:r>
      <w:r>
        <w:rPr>
          <w:w w:val="102"/>
        </w:rPr>
        <w:t>d</w:t>
      </w:r>
      <w:r>
        <w:rPr>
          <w:spacing w:val="4"/>
        </w:rPr>
        <w:t> </w:t>
      </w:r>
      <w:r>
        <w:rPr>
          <w:spacing w:val="1"/>
          <w:w w:val="102"/>
        </w:rPr>
        <w:t>visi</w:t>
      </w:r>
      <w:r>
        <w:rPr>
          <w:spacing w:val="2"/>
          <w:w w:val="102"/>
        </w:rPr>
        <w:t>o</w:t>
      </w:r>
      <w:r>
        <w:rPr>
          <w:w w:val="102"/>
        </w:rPr>
        <w:t>n</w:t>
      </w:r>
      <w:r>
        <w:rPr>
          <w:spacing w:val="4"/>
        </w:rPr>
        <w:t> </w:t>
      </w:r>
      <w:r>
        <w:rPr>
          <w:spacing w:val="1"/>
          <w:w w:val="102"/>
        </w:rPr>
        <w:t>c</w:t>
      </w:r>
      <w:r>
        <w:rPr>
          <w:spacing w:val="2"/>
          <w:w w:val="102"/>
        </w:rPr>
        <w:t>h</w:t>
      </w:r>
      <w:r>
        <w:rPr>
          <w:spacing w:val="1"/>
          <w:w w:val="102"/>
        </w:rPr>
        <w:t>eck</w:t>
      </w:r>
      <w:r>
        <w:rPr>
          <w:spacing w:val="2"/>
          <w:w w:val="102"/>
        </w:rPr>
        <w:t>up</w:t>
      </w:r>
      <w:r>
        <w:rPr>
          <w:w w:val="102"/>
        </w:rPr>
        <w:t>s</w:t>
      </w:r>
      <w:r>
        <w:rPr>
          <w:spacing w:val="4"/>
        </w:rPr>
        <w:t> </w:t>
      </w:r>
      <w:r>
        <w:rPr>
          <w:spacing w:val="1"/>
          <w:w w:val="102"/>
        </w:rPr>
        <w:t>a</w:t>
      </w:r>
      <w:r>
        <w:rPr>
          <w:spacing w:val="2"/>
          <w:w w:val="102"/>
        </w:rPr>
        <w:t>n</w:t>
      </w:r>
      <w:r>
        <w:rPr>
          <w:w w:val="102"/>
        </w:rPr>
        <w:t>d</w:t>
      </w:r>
      <w:r>
        <w:rPr>
          <w:spacing w:val="4"/>
        </w:rPr>
        <w:t> </w:t>
      </w:r>
      <w:r>
        <w:rPr>
          <w:spacing w:val="2"/>
          <w:w w:val="102"/>
        </w:rPr>
        <w:t>ou</w:t>
      </w:r>
      <w:r>
        <w:rPr>
          <w:spacing w:val="1"/>
          <w:w w:val="102"/>
        </w:rPr>
        <w:t>t</w:t>
      </w:r>
      <w:r>
        <w:rPr>
          <w:w w:val="34"/>
        </w:rPr>
        <w:t>-­</w:t>
      </w:r>
      <w:r>
        <w:rPr>
          <w:spacing w:val="1"/>
          <w:w w:val="34"/>
        </w:rPr>
        <w:t>‐</w:t>
      </w:r>
      <w:r>
        <w:rPr>
          <w:spacing w:val="2"/>
          <w:w w:val="102"/>
        </w:rPr>
        <w:t>o</w:t>
      </w:r>
      <w:r>
        <w:rPr>
          <w:spacing w:val="1"/>
          <w:w w:val="102"/>
        </w:rPr>
        <w:t>f</w:t>
      </w:r>
      <w:r>
        <w:rPr>
          <w:w w:val="34"/>
        </w:rPr>
        <w:t>-­</w:t>
      </w:r>
      <w:r>
        <w:rPr>
          <w:spacing w:val="1"/>
          <w:w w:val="34"/>
        </w:rPr>
        <w:t>‐</w:t>
      </w:r>
      <w:r>
        <w:rPr>
          <w:spacing w:val="2"/>
          <w:w w:val="102"/>
        </w:rPr>
        <w:t>po</w:t>
      </w:r>
      <w:r>
        <w:rPr>
          <w:spacing w:val="1"/>
          <w:w w:val="102"/>
        </w:rPr>
        <w:t>ck</w:t>
      </w:r>
      <w:r>
        <w:rPr>
          <w:spacing w:val="2"/>
          <w:w w:val="102"/>
        </w:rPr>
        <w:t>e</w:t>
      </w:r>
      <w:r>
        <w:rPr>
          <w:w w:val="102"/>
        </w:rPr>
        <w:t>t</w:t>
      </w:r>
      <w:r>
        <w:rPr>
          <w:spacing w:val="3"/>
        </w:rPr>
        <w:t> </w:t>
      </w:r>
      <w:r>
        <w:rPr>
          <w:spacing w:val="2"/>
          <w:w w:val="102"/>
        </w:rPr>
        <w:t>e</w:t>
      </w:r>
      <w:r>
        <w:rPr>
          <w:spacing w:val="1"/>
          <w:w w:val="102"/>
        </w:rPr>
        <w:t>x</w:t>
      </w:r>
      <w:r>
        <w:rPr>
          <w:spacing w:val="2"/>
          <w:w w:val="102"/>
        </w:rPr>
        <w:t>p</w:t>
      </w:r>
      <w:r>
        <w:rPr>
          <w:spacing w:val="1"/>
          <w:w w:val="102"/>
        </w:rPr>
        <w:t>e</w:t>
      </w:r>
      <w:r>
        <w:rPr>
          <w:spacing w:val="2"/>
          <w:w w:val="102"/>
        </w:rPr>
        <w:t>n</w:t>
      </w:r>
      <w:r>
        <w:rPr>
          <w:spacing w:val="1"/>
          <w:w w:val="102"/>
        </w:rPr>
        <w:t>s</w:t>
      </w:r>
      <w:r>
        <w:rPr>
          <w:spacing w:val="2"/>
          <w:w w:val="102"/>
        </w:rPr>
        <w:t>e</w:t>
      </w:r>
      <w:r>
        <w:rPr>
          <w:w w:val="102"/>
        </w:rPr>
        <w:t>s</w:t>
      </w:r>
      <w:r>
        <w:rPr>
          <w:spacing w:val="3"/>
        </w:rPr>
        <w:t> </w:t>
      </w:r>
      <w:r>
        <w:rPr>
          <w:spacing w:val="1"/>
          <w:w w:val="102"/>
        </w:rPr>
        <w:t>f</w:t>
      </w:r>
      <w:r>
        <w:rPr>
          <w:spacing w:val="2"/>
          <w:w w:val="102"/>
        </w:rPr>
        <w:t>o</w:t>
      </w:r>
      <w:r>
        <w:rPr>
          <w:w w:val="102"/>
        </w:rPr>
        <w:t>r</w:t>
      </w:r>
      <w:r>
        <w:rPr>
          <w:spacing w:val="3"/>
        </w:rPr>
        <w:t> </w:t>
      </w:r>
      <w:r>
        <w:rPr>
          <w:spacing w:val="3"/>
          <w:w w:val="102"/>
        </w:rPr>
        <w:t>m</w:t>
      </w:r>
      <w:r>
        <w:rPr>
          <w:spacing w:val="2"/>
          <w:w w:val="102"/>
        </w:rPr>
        <w:t>ed</w:t>
      </w:r>
      <w:r>
        <w:rPr>
          <w:spacing w:val="1"/>
          <w:w w:val="102"/>
        </w:rPr>
        <w:t>ica</w:t>
      </w:r>
      <w:r>
        <w:rPr>
          <w:w w:val="102"/>
        </w:rPr>
        <w:t>l</w:t>
      </w:r>
      <w:r>
        <w:rPr>
          <w:spacing w:val="3"/>
        </w:rPr>
        <w:t> </w:t>
      </w:r>
      <w:r>
        <w:rPr>
          <w:spacing w:val="2"/>
          <w:w w:val="102"/>
        </w:rPr>
        <w:t>o</w:t>
      </w:r>
      <w:r>
        <w:rPr>
          <w:w w:val="102"/>
        </w:rPr>
        <w:t>r</w:t>
      </w:r>
      <w:r>
        <w:rPr>
          <w:spacing w:val="3"/>
        </w:rPr>
        <w:t> </w:t>
      </w:r>
      <w:r>
        <w:rPr>
          <w:spacing w:val="2"/>
          <w:w w:val="102"/>
        </w:rPr>
        <w:t>d</w:t>
      </w:r>
      <w:r>
        <w:rPr>
          <w:spacing w:val="1"/>
          <w:w w:val="102"/>
        </w:rPr>
        <w:t>e</w:t>
      </w:r>
      <w:r>
        <w:rPr>
          <w:spacing w:val="2"/>
          <w:w w:val="102"/>
        </w:rPr>
        <w:t>n</w:t>
      </w:r>
      <w:r>
        <w:rPr>
          <w:spacing w:val="1"/>
          <w:w w:val="102"/>
        </w:rPr>
        <w:t>ta</w:t>
      </w:r>
      <w:r>
        <w:rPr>
          <w:w w:val="102"/>
        </w:rPr>
        <w:t>l</w:t>
      </w:r>
      <w:r>
        <w:rPr>
          <w:spacing w:val="3"/>
        </w:rPr>
        <w:t> </w:t>
      </w:r>
      <w:r>
        <w:rPr>
          <w:spacing w:val="2"/>
          <w:w w:val="102"/>
        </w:rPr>
        <w:t>d</w:t>
      </w:r>
      <w:r>
        <w:rPr>
          <w:spacing w:val="1"/>
          <w:w w:val="102"/>
        </w:rPr>
        <w:t>evic</w:t>
      </w:r>
      <w:r>
        <w:rPr>
          <w:spacing w:val="2"/>
          <w:w w:val="102"/>
        </w:rPr>
        <w:t>e</w:t>
      </w:r>
      <w:r>
        <w:rPr>
          <w:w w:val="102"/>
        </w:rPr>
        <w:t>s</w:t>
      </w:r>
      <w:r>
        <w:rPr>
          <w:spacing w:val="3"/>
        </w:rPr>
        <w:t> </w:t>
      </w:r>
      <w:r>
        <w:rPr>
          <w:spacing w:val="1"/>
          <w:w w:val="102"/>
        </w:rPr>
        <w:t>a</w:t>
      </w:r>
      <w:r>
        <w:rPr>
          <w:spacing w:val="2"/>
          <w:w w:val="102"/>
        </w:rPr>
        <w:t>nd </w:t>
      </w:r>
      <w:r>
        <w:rPr/>
        <w:t>glasses/contact lenses will be </w:t>
      </w:r>
      <w:r>
        <w:rPr>
          <w:spacing w:val="25"/>
        </w:rPr>
        <w:t> </w:t>
      </w:r>
      <w:r>
        <w:rPr/>
        <w:t>paid</w:t>
      </w:r>
      <w:r>
        <w:rPr>
          <w:spacing w:val="18"/>
        </w:rPr>
        <w:t> </w:t>
      </w:r>
      <w:r>
        <w:rPr/>
        <w:t>[</w:t>
        <w:tab/>
        <w:t>]</w:t>
      </w:r>
      <w:r>
        <w:rPr>
          <w:b/>
        </w:rPr>
        <w:t>% by Mother</w:t>
      </w:r>
      <w:r>
        <w:rPr>
          <w:b/>
          <w:spacing w:val="38"/>
        </w:rPr>
        <w:t> </w:t>
      </w:r>
      <w:r>
        <w:rPr/>
        <w:t>and</w:t>
      </w:r>
      <w:r>
        <w:rPr>
          <w:spacing w:val="13"/>
        </w:rPr>
        <w:t> </w:t>
      </w:r>
      <w:r>
        <w:rPr/>
        <w:t>[</w:t>
        <w:tab/>
        <w:t>]</w:t>
      </w:r>
      <w:r>
        <w:rPr>
          <w:b/>
        </w:rPr>
        <w:t>% by Father. </w:t>
      </w:r>
      <w:r>
        <w:rPr/>
        <w:t>If Child loses</w:t>
      </w:r>
      <w:r>
        <w:rPr>
          <w:spacing w:val="9"/>
        </w:rPr>
        <w:t> </w:t>
      </w:r>
      <w:r>
        <w:rPr/>
        <w:t>or</w:t>
      </w:r>
    </w:p>
    <w:p>
      <w:pPr>
        <w:pStyle w:val="BodyText"/>
        <w:spacing w:line="268" w:lineRule="auto"/>
        <w:ind w:left="1198" w:right="374" w:hanging="1"/>
      </w:pPr>
      <w:r>
        <w:rPr/>
        <w:pict>
          <v:shape style="position:absolute;margin-left:503.881836pt;margin-top:14.110754pt;width:2.75pt;height:13.2pt;mso-position-horizontal-relative:page;mso-position-vertical-relative:paragraph;z-index:-7096" type="#_x0000_t202" filled="false" stroked="false">
            <v:textbox inset="0,0,0,0">
              <w:txbxContent>
                <w:p>
                  <w:pPr>
                    <w:pStyle w:val="BodyText"/>
                    <w:spacing w:before="5"/>
                    <w:ind w:left="0"/>
                  </w:pPr>
                  <w:r>
                    <w:rPr>
                      <w:w w:val="102"/>
                    </w:rPr>
                    <w:t>.</w:t>
                  </w:r>
                </w:p>
              </w:txbxContent>
            </v:textbox>
            <w10:wrap type="none"/>
          </v:shape>
        </w:pict>
      </w:r>
      <w:r>
        <w:rPr/>
        <w:pict>
          <v:group style="position:absolute;margin-left:263.174194pt;margin-top:9.189857pt;width:270.5pt;height:17.150pt;mso-position-horizontal-relative:page;mso-position-vertical-relative:paragraph;z-index:-7024" coordorigin="5263,184" coordsize="5410,343">
            <v:line style="position:absolute" from="5263,524" to="10078,524" stroked="true" strokeweight=".24pt" strokecolor="#000000">
              <v:stroke dashstyle="solid"/>
            </v:line>
            <v:rect style="position:absolute;left:5294;top:183;width:5378;height:312" filled="true" fillcolor="#ffffff" stroked="false">
              <v:fill type="solid"/>
            </v:rect>
            <v:shape style="position:absolute;left:5263;top:183;width:5410;height:343" type="#_x0000_t202" filled="false" stroked="false">
              <v:textbox inset="0,0,0,0">
                <w:txbxContent>
                  <w:p>
                    <w:pPr>
                      <w:spacing w:before="20"/>
                      <w:ind w:left="71" w:right="0" w:firstLine="0"/>
                      <w:jc w:val="left"/>
                      <w:rPr>
                        <w:rFonts w:ascii="Arial"/>
                        <w:sz w:val="24"/>
                      </w:rPr>
                    </w:pPr>
                    <w:r>
                      <w:rPr>
                        <w:rFonts w:ascii="Arial"/>
                        <w:sz w:val="24"/>
                      </w:rPr>
                      <w:t>paid by the custodial Parent at the time of the loss</w:t>
                    </w:r>
                  </w:p>
                </w:txbxContent>
              </v:textbox>
              <w10:wrap type="none"/>
            </v:shape>
            <w10:wrap type="none"/>
          </v:group>
        </w:pict>
      </w:r>
      <w:r>
        <w:rPr>
          <w:w w:val="102"/>
        </w:rPr>
        <w:t>breaks</w:t>
      </w:r>
      <w:r>
        <w:rPr/>
        <w:t> </w:t>
      </w:r>
      <w:r>
        <w:rPr>
          <w:w w:val="102"/>
        </w:rPr>
        <w:t>any</w:t>
      </w:r>
      <w:r>
        <w:rPr/>
        <w:t> </w:t>
      </w:r>
      <w:r>
        <w:rPr>
          <w:w w:val="102"/>
        </w:rPr>
        <w:t>of</w:t>
      </w:r>
      <w:r>
        <w:rPr/>
        <w:t> </w:t>
      </w:r>
      <w:r>
        <w:rPr>
          <w:w w:val="102"/>
        </w:rPr>
        <w:t>their</w:t>
      </w:r>
      <w:r>
        <w:rPr/>
        <w:t> </w:t>
      </w:r>
      <w:r>
        <w:rPr>
          <w:w w:val="102"/>
        </w:rPr>
        <w:t>medical</w:t>
      </w:r>
      <w:r>
        <w:rPr/>
        <w:t> </w:t>
      </w:r>
      <w:r>
        <w:rPr>
          <w:w w:val="102"/>
        </w:rPr>
        <w:t>or</w:t>
      </w:r>
      <w:r>
        <w:rPr/>
        <w:t> </w:t>
      </w:r>
      <w:r>
        <w:rPr>
          <w:w w:val="102"/>
        </w:rPr>
        <w:t>dental</w:t>
      </w:r>
      <w:r>
        <w:rPr/>
        <w:t> </w:t>
      </w:r>
      <w:r>
        <w:rPr>
          <w:w w:val="102"/>
        </w:rPr>
        <w:t>devices</w:t>
      </w:r>
      <w:r>
        <w:rPr/>
        <w:t> </w:t>
      </w:r>
      <w:r>
        <w:rPr>
          <w:w w:val="102"/>
        </w:rPr>
        <w:t>or</w:t>
      </w:r>
      <w:r>
        <w:rPr/>
        <w:t> </w:t>
      </w:r>
      <w:r>
        <w:rPr>
          <w:w w:val="102"/>
        </w:rPr>
        <w:t>glasses/contact</w:t>
      </w:r>
      <w:r>
        <w:rPr/>
        <w:t> </w:t>
      </w:r>
      <w:r>
        <w:rPr>
          <w:w w:val="102"/>
        </w:rPr>
        <w:t>lenses,</w:t>
      </w:r>
      <w:r>
        <w:rPr/>
        <w:t> </w:t>
      </w:r>
      <w:r>
        <w:rPr>
          <w:w w:val="102"/>
        </w:rPr>
        <w:t>out</w:t>
      </w:r>
      <w:r>
        <w:rPr>
          <w:w w:val="34"/>
        </w:rPr>
        <w:t>-­‐</w:t>
      </w:r>
      <w:r>
        <w:rPr>
          <w:w w:val="102"/>
        </w:rPr>
        <w:t>of</w:t>
      </w:r>
      <w:r>
        <w:rPr>
          <w:w w:val="34"/>
        </w:rPr>
        <w:t>-­‐</w:t>
      </w:r>
      <w:r>
        <w:rPr>
          <w:w w:val="102"/>
        </w:rPr>
        <w:t>pocket </w:t>
      </w:r>
      <w:r>
        <w:rPr/>
        <w:t>replacement expenses shall be</w:t>
      </w:r>
    </w:p>
    <w:p>
      <w:pPr>
        <w:pStyle w:val="ListParagraph"/>
        <w:numPr>
          <w:ilvl w:val="2"/>
          <w:numId w:val="2"/>
        </w:numPr>
        <w:tabs>
          <w:tab w:pos="1198" w:val="left" w:leader="none"/>
        </w:tabs>
        <w:spacing w:line="240" w:lineRule="auto" w:before="6" w:after="0"/>
        <w:ind w:left="1197" w:right="0" w:hanging="336"/>
        <w:jc w:val="left"/>
        <w:rPr>
          <w:sz w:val="21"/>
        </w:rPr>
      </w:pPr>
      <w:r>
        <w:rPr>
          <w:w w:val="105"/>
          <w:sz w:val="21"/>
        </w:rPr>
        <w:t>Educational</w:t>
      </w:r>
    </w:p>
    <w:p>
      <w:pPr>
        <w:pStyle w:val="ListParagraph"/>
        <w:numPr>
          <w:ilvl w:val="3"/>
          <w:numId w:val="2"/>
        </w:numPr>
        <w:tabs>
          <w:tab w:pos="1558" w:val="left" w:leader="none"/>
        </w:tabs>
        <w:spacing w:line="240" w:lineRule="auto" w:before="32" w:after="0"/>
        <w:ind w:left="1557" w:right="0" w:hanging="360"/>
        <w:jc w:val="left"/>
        <w:rPr>
          <w:sz w:val="21"/>
        </w:rPr>
      </w:pPr>
      <w:r>
        <w:rPr>
          <w:w w:val="105"/>
          <w:sz w:val="21"/>
        </w:rPr>
        <w:t>Primary and</w:t>
      </w:r>
      <w:r>
        <w:rPr>
          <w:spacing w:val="2"/>
          <w:w w:val="105"/>
          <w:sz w:val="21"/>
        </w:rPr>
        <w:t> </w:t>
      </w:r>
      <w:r>
        <w:rPr>
          <w:w w:val="105"/>
          <w:sz w:val="21"/>
        </w:rPr>
        <w:t>secondary</w:t>
      </w:r>
    </w:p>
    <w:p>
      <w:pPr>
        <w:pStyle w:val="BodyText"/>
        <w:spacing w:line="271" w:lineRule="auto" w:before="31"/>
        <w:ind w:left="1557" w:right="448"/>
      </w:pPr>
      <w:r>
        <w:rPr>
          <w:w w:val="105"/>
        </w:rPr>
        <w:t>All normal and necessary expenses associated with Child’s education, including uniforms, bookbags, lunch programs, and school supplies, will be shared evenly </w:t>
      </w:r>
      <w:r>
        <w:rPr>
          <w:w w:val="102"/>
        </w:rPr>
        <w:t>between</w:t>
      </w:r>
      <w:r>
        <w:rPr/>
        <w:t> </w:t>
      </w:r>
      <w:r>
        <w:rPr>
          <w:w w:val="102"/>
        </w:rPr>
        <w:t>Parents.</w:t>
      </w:r>
      <w:r>
        <w:rPr/>
        <w:t> </w:t>
      </w:r>
      <w:r>
        <w:rPr>
          <w:w w:val="102"/>
        </w:rPr>
        <w:t>Expenses</w:t>
      </w:r>
      <w:r>
        <w:rPr/>
        <w:t> </w:t>
      </w:r>
      <w:r>
        <w:rPr>
          <w:w w:val="102"/>
        </w:rPr>
        <w:t>for</w:t>
      </w:r>
      <w:r>
        <w:rPr/>
        <w:t> </w:t>
      </w:r>
      <w:r>
        <w:rPr>
          <w:w w:val="102"/>
        </w:rPr>
        <w:t>agreed</w:t>
      </w:r>
      <w:r>
        <w:rPr>
          <w:w w:val="34"/>
        </w:rPr>
        <w:t>-­‐</w:t>
      </w:r>
      <w:r>
        <w:rPr>
          <w:w w:val="102"/>
        </w:rPr>
        <w:t>upon</w:t>
      </w:r>
      <w:r>
        <w:rPr/>
        <w:t> </w:t>
      </w:r>
      <w:r>
        <w:rPr>
          <w:w w:val="102"/>
        </w:rPr>
        <w:t>supplemental</w:t>
      </w:r>
      <w:r>
        <w:rPr/>
        <w:t> </w:t>
      </w:r>
      <w:r>
        <w:rPr>
          <w:w w:val="102"/>
        </w:rPr>
        <w:t>educational</w:t>
      </w:r>
      <w:r>
        <w:rPr/>
        <w:t> </w:t>
      </w:r>
      <w:r>
        <w:rPr>
          <w:w w:val="102"/>
        </w:rPr>
        <w:t>activities</w:t>
      </w:r>
      <w:r>
        <w:rPr/>
        <w:t> </w:t>
      </w:r>
      <w:r>
        <w:rPr>
          <w:w w:val="102"/>
        </w:rPr>
        <w:t>such</w:t>
      </w:r>
      <w:r>
        <w:rPr/>
        <w:t> </w:t>
      </w:r>
      <w:r>
        <w:rPr>
          <w:w w:val="102"/>
        </w:rPr>
        <w:t>as </w:t>
      </w:r>
      <w:r>
        <w:rPr>
          <w:w w:val="105"/>
        </w:rPr>
        <w:t>tutoring and field trips shall also be shared evenly. When Parents cannot agree on nonessential expenses, one Parent may choose to pay in full or refer the disagreement to the conflict resolution procedures outlined below.</w:t>
      </w:r>
    </w:p>
    <w:p>
      <w:pPr>
        <w:pStyle w:val="ListParagraph"/>
        <w:numPr>
          <w:ilvl w:val="3"/>
          <w:numId w:val="2"/>
        </w:numPr>
        <w:tabs>
          <w:tab w:pos="1558" w:val="left" w:leader="none"/>
        </w:tabs>
        <w:spacing w:line="240" w:lineRule="auto" w:before="5" w:after="0"/>
        <w:ind w:left="1557" w:right="0" w:hanging="360"/>
        <w:jc w:val="left"/>
        <w:rPr>
          <w:sz w:val="21"/>
        </w:rPr>
      </w:pPr>
      <w:r>
        <w:rPr>
          <w:spacing w:val="2"/>
          <w:w w:val="102"/>
          <w:sz w:val="21"/>
        </w:rPr>
        <w:t>Po</w:t>
      </w:r>
      <w:r>
        <w:rPr>
          <w:spacing w:val="1"/>
          <w:w w:val="102"/>
          <w:sz w:val="21"/>
        </w:rPr>
        <w:t>st</w:t>
      </w:r>
      <w:r>
        <w:rPr>
          <w:w w:val="34"/>
          <w:sz w:val="21"/>
        </w:rPr>
        <w:t>-­</w:t>
      </w:r>
      <w:r>
        <w:rPr>
          <w:spacing w:val="1"/>
          <w:w w:val="34"/>
          <w:sz w:val="21"/>
        </w:rPr>
        <w:t>‐</w:t>
      </w:r>
      <w:r>
        <w:rPr>
          <w:spacing w:val="1"/>
          <w:w w:val="102"/>
          <w:sz w:val="21"/>
        </w:rPr>
        <w:t>sec</w:t>
      </w:r>
      <w:r>
        <w:rPr>
          <w:spacing w:val="2"/>
          <w:w w:val="102"/>
          <w:sz w:val="21"/>
        </w:rPr>
        <w:t>ond</w:t>
      </w:r>
      <w:r>
        <w:rPr>
          <w:spacing w:val="1"/>
          <w:w w:val="102"/>
          <w:sz w:val="21"/>
        </w:rPr>
        <w:t>ar</w:t>
      </w:r>
      <w:r>
        <w:rPr>
          <w:w w:val="102"/>
          <w:sz w:val="21"/>
        </w:rPr>
        <w:t>y</w:t>
      </w:r>
    </w:p>
    <w:p>
      <w:pPr>
        <w:pStyle w:val="BodyText"/>
        <w:spacing w:line="271" w:lineRule="auto" w:before="31"/>
        <w:ind w:left="1557" w:right="401" w:hanging="1"/>
      </w:pPr>
      <w:r>
        <w:rPr>
          <w:w w:val="105"/>
        </w:rPr>
        <w:t>Parents agree that it is important for Child’s education to continue beyond high school and intend to contribute to the cost of this education. Parents will establish a college fund and each will be responsible for monthly or annual contributions to be established in a separate agreement that will be updated annually. Parents’ contribution to actual </w:t>
      </w:r>
      <w:r>
        <w:rPr>
          <w:w w:val="102"/>
        </w:rPr>
        <w:t>tuition,</w:t>
      </w:r>
      <w:r>
        <w:rPr/>
        <w:t> </w:t>
      </w:r>
      <w:r>
        <w:rPr>
          <w:w w:val="102"/>
        </w:rPr>
        <w:t>living,</w:t>
      </w:r>
      <w:r>
        <w:rPr/>
        <w:t> </w:t>
      </w:r>
      <w:r>
        <w:rPr>
          <w:w w:val="102"/>
        </w:rPr>
        <w:t>and</w:t>
      </w:r>
      <w:r>
        <w:rPr/>
        <w:t> </w:t>
      </w:r>
      <w:r>
        <w:rPr>
          <w:w w:val="102"/>
        </w:rPr>
        <w:t>miscellaneous</w:t>
      </w:r>
      <w:r>
        <w:rPr/>
        <w:t> </w:t>
      </w:r>
      <w:r>
        <w:rPr>
          <w:w w:val="102"/>
        </w:rPr>
        <w:t>expenses</w:t>
      </w:r>
      <w:r>
        <w:rPr/>
        <w:t> </w:t>
      </w:r>
      <w:r>
        <w:rPr>
          <w:w w:val="102"/>
        </w:rPr>
        <w:t>associated</w:t>
      </w:r>
      <w:r>
        <w:rPr/>
        <w:t> </w:t>
      </w:r>
      <w:r>
        <w:rPr>
          <w:w w:val="102"/>
        </w:rPr>
        <w:t>with</w:t>
      </w:r>
      <w:r>
        <w:rPr/>
        <w:t> </w:t>
      </w:r>
      <w:r>
        <w:rPr>
          <w:w w:val="102"/>
        </w:rPr>
        <w:t>post</w:t>
      </w:r>
      <w:r>
        <w:rPr>
          <w:w w:val="34"/>
        </w:rPr>
        <w:t>-­‐</w:t>
      </w:r>
      <w:r>
        <w:rPr>
          <w:w w:val="102"/>
        </w:rPr>
        <w:t>secondary</w:t>
      </w:r>
      <w:r>
        <w:rPr/>
        <w:t> </w:t>
      </w:r>
      <w:r>
        <w:rPr>
          <w:w w:val="102"/>
        </w:rPr>
        <w:t>education </w:t>
      </w:r>
      <w:r>
        <w:rPr>
          <w:w w:val="105"/>
        </w:rPr>
        <w:t>not covered by Child’s education fund will be addressed by a separate agreement at least six months (180 days) prior to Child’s enrollment.</w:t>
      </w:r>
    </w:p>
    <w:p>
      <w:pPr>
        <w:pStyle w:val="ListParagraph"/>
        <w:numPr>
          <w:ilvl w:val="2"/>
          <w:numId w:val="2"/>
        </w:numPr>
        <w:tabs>
          <w:tab w:pos="1199" w:val="left" w:leader="none"/>
        </w:tabs>
        <w:spacing w:line="240" w:lineRule="auto" w:before="3" w:after="0"/>
        <w:ind w:left="1198" w:right="0" w:hanging="387"/>
        <w:jc w:val="left"/>
        <w:rPr>
          <w:sz w:val="21"/>
        </w:rPr>
      </w:pPr>
      <w:r>
        <w:rPr>
          <w:w w:val="105"/>
          <w:sz w:val="21"/>
        </w:rPr>
        <w:t>Extracurricular</w:t>
      </w:r>
    </w:p>
    <w:p>
      <w:pPr>
        <w:pStyle w:val="BodyText"/>
        <w:spacing w:line="271" w:lineRule="auto" w:before="32"/>
        <w:ind w:left="1198" w:right="374"/>
      </w:pPr>
      <w:r>
        <w:rPr>
          <w:w w:val="105"/>
        </w:rPr>
        <w:t>Parents agree to share equally the costs of Child’s academic, artistic, athletic, or other extracurricular activities. If Parents cannot agree on the quality, quantity, or expense of any extracurricular activities, one Parent may choose to pay in full or refer the disagreement to the conflict resolution procedures outlined below.</w:t>
      </w:r>
    </w:p>
    <w:p>
      <w:pPr>
        <w:pStyle w:val="ListParagraph"/>
        <w:numPr>
          <w:ilvl w:val="2"/>
          <w:numId w:val="2"/>
        </w:numPr>
        <w:tabs>
          <w:tab w:pos="1199" w:val="left" w:leader="none"/>
        </w:tabs>
        <w:spacing w:line="240" w:lineRule="auto" w:before="2" w:after="0"/>
        <w:ind w:left="1198" w:right="0" w:hanging="386"/>
        <w:jc w:val="left"/>
        <w:rPr>
          <w:sz w:val="21"/>
        </w:rPr>
      </w:pPr>
      <w:r>
        <w:rPr>
          <w:w w:val="105"/>
          <w:sz w:val="21"/>
        </w:rPr>
        <w:t>Miscellaneous</w:t>
      </w:r>
    </w:p>
    <w:p>
      <w:pPr>
        <w:pStyle w:val="BodyText"/>
        <w:spacing w:line="271" w:lineRule="auto" w:before="32"/>
        <w:ind w:left="1197" w:right="374"/>
      </w:pPr>
      <w:r>
        <w:rPr>
          <w:w w:val="105"/>
        </w:rPr>
        <w:t>For all other common expenses benefitting Child not specifically covered above, Parents agree that it is in all parties’ best interests to share the costs equally. When Parents cannot agree to share an expense, one Parent may choose to pay in full or refer the disagreement to the conflict resolution procedures outlined below.</w:t>
      </w:r>
    </w:p>
    <w:p>
      <w:pPr>
        <w:pStyle w:val="ListParagraph"/>
        <w:numPr>
          <w:ilvl w:val="1"/>
          <w:numId w:val="2"/>
        </w:numPr>
        <w:tabs>
          <w:tab w:pos="838" w:val="left" w:leader="none"/>
        </w:tabs>
        <w:spacing w:line="254" w:lineRule="exact" w:before="0" w:after="0"/>
        <w:ind w:left="837" w:right="0" w:hanging="360"/>
        <w:jc w:val="left"/>
        <w:rPr>
          <w:sz w:val="21"/>
        </w:rPr>
      </w:pPr>
      <w:r>
        <w:rPr>
          <w:w w:val="105"/>
          <w:sz w:val="21"/>
        </w:rPr>
        <w:t>Medical insurance</w:t>
      </w:r>
    </w:p>
    <w:p>
      <w:pPr>
        <w:pStyle w:val="BodyText"/>
        <w:spacing w:line="271" w:lineRule="auto" w:before="37"/>
        <w:ind w:right="374"/>
      </w:pPr>
      <w:r>
        <w:rPr/>
        <w:t>Parents will ensure that Child has continuous medical coverage until Child reaches age  26  or obtains their own medical insurance, whichever comes first. Child’s medical insurance policy will    be determined by which Parents’ plan offers the most comprehensive benefits for the best price </w:t>
      </w:r>
      <w:r>
        <w:rPr>
          <w:spacing w:val="1"/>
          <w:w w:val="102"/>
        </w:rPr>
        <w:t>a</w:t>
      </w:r>
      <w:r>
        <w:rPr>
          <w:spacing w:val="2"/>
          <w:w w:val="102"/>
        </w:rPr>
        <w:t>n</w:t>
      </w:r>
      <w:r>
        <w:rPr>
          <w:w w:val="102"/>
        </w:rPr>
        <w:t>d</w:t>
      </w:r>
      <w:r>
        <w:rPr>
          <w:spacing w:val="4"/>
        </w:rPr>
        <w:t> </w:t>
      </w:r>
      <w:r>
        <w:rPr>
          <w:spacing w:val="1"/>
          <w:w w:val="102"/>
        </w:rPr>
        <w:t>a</w:t>
      </w:r>
      <w:r>
        <w:rPr>
          <w:spacing w:val="2"/>
          <w:w w:val="102"/>
        </w:rPr>
        <w:t>n</w:t>
      </w:r>
      <w:r>
        <w:rPr>
          <w:w w:val="102"/>
        </w:rPr>
        <w:t>y</w:t>
      </w:r>
      <w:r>
        <w:rPr>
          <w:spacing w:val="3"/>
        </w:rPr>
        <w:t> </w:t>
      </w:r>
      <w:r>
        <w:rPr>
          <w:spacing w:val="2"/>
          <w:w w:val="102"/>
        </w:rPr>
        <w:t>ou</w:t>
      </w:r>
      <w:r>
        <w:rPr>
          <w:spacing w:val="1"/>
          <w:w w:val="102"/>
        </w:rPr>
        <w:t>t</w:t>
      </w:r>
      <w:r>
        <w:rPr>
          <w:w w:val="34"/>
        </w:rPr>
        <w:t>-­</w:t>
      </w:r>
      <w:r>
        <w:rPr>
          <w:spacing w:val="1"/>
          <w:w w:val="34"/>
        </w:rPr>
        <w:t>‐</w:t>
      </w:r>
      <w:r>
        <w:rPr>
          <w:spacing w:val="2"/>
          <w:w w:val="102"/>
        </w:rPr>
        <w:t>o</w:t>
      </w:r>
      <w:r>
        <w:rPr>
          <w:spacing w:val="1"/>
          <w:w w:val="102"/>
        </w:rPr>
        <w:t>f</w:t>
      </w:r>
      <w:r>
        <w:rPr>
          <w:w w:val="34"/>
        </w:rPr>
        <w:t>-­</w:t>
      </w:r>
      <w:r>
        <w:rPr>
          <w:spacing w:val="1"/>
          <w:w w:val="34"/>
        </w:rPr>
        <w:t>‐</w:t>
      </w:r>
      <w:r>
        <w:rPr>
          <w:spacing w:val="2"/>
          <w:w w:val="102"/>
        </w:rPr>
        <w:t>po</w:t>
      </w:r>
      <w:r>
        <w:rPr>
          <w:spacing w:val="1"/>
          <w:w w:val="102"/>
        </w:rPr>
        <w:t>ck</w:t>
      </w:r>
      <w:r>
        <w:rPr>
          <w:spacing w:val="2"/>
          <w:w w:val="102"/>
        </w:rPr>
        <w:t>e</w:t>
      </w:r>
      <w:r>
        <w:rPr>
          <w:w w:val="102"/>
        </w:rPr>
        <w:t>t</w:t>
      </w:r>
      <w:r>
        <w:rPr>
          <w:spacing w:val="3"/>
        </w:rPr>
        <w:t> </w:t>
      </w:r>
      <w:r>
        <w:rPr>
          <w:spacing w:val="1"/>
          <w:w w:val="102"/>
        </w:rPr>
        <w:t>c</w:t>
      </w:r>
      <w:r>
        <w:rPr>
          <w:spacing w:val="2"/>
          <w:w w:val="102"/>
        </w:rPr>
        <w:t>o</w:t>
      </w:r>
      <w:r>
        <w:rPr>
          <w:spacing w:val="1"/>
          <w:w w:val="102"/>
        </w:rPr>
        <w:t>s</w:t>
      </w:r>
      <w:r>
        <w:rPr>
          <w:w w:val="102"/>
        </w:rPr>
        <w:t>t</w:t>
      </w:r>
      <w:r>
        <w:rPr>
          <w:spacing w:val="3"/>
        </w:rPr>
        <w:t> </w:t>
      </w:r>
      <w:r>
        <w:rPr>
          <w:spacing w:val="2"/>
          <w:w w:val="102"/>
        </w:rPr>
        <w:t>w</w:t>
      </w:r>
      <w:r>
        <w:rPr>
          <w:spacing w:val="1"/>
          <w:w w:val="102"/>
        </w:rPr>
        <w:t>i</w:t>
      </w:r>
      <w:r>
        <w:rPr>
          <w:w w:val="102"/>
        </w:rPr>
        <w:t>ll</w:t>
      </w:r>
      <w:r>
        <w:rPr>
          <w:spacing w:val="3"/>
        </w:rPr>
        <w:t> </w:t>
      </w:r>
      <w:r>
        <w:rPr>
          <w:spacing w:val="2"/>
          <w:w w:val="102"/>
        </w:rPr>
        <w:t>b</w:t>
      </w:r>
      <w:r>
        <w:rPr>
          <w:w w:val="102"/>
        </w:rPr>
        <w:t>e</w:t>
      </w:r>
      <w:r>
        <w:rPr>
          <w:spacing w:val="4"/>
        </w:rPr>
        <w:t> </w:t>
      </w:r>
      <w:r>
        <w:rPr>
          <w:spacing w:val="1"/>
          <w:w w:val="102"/>
        </w:rPr>
        <w:t>s</w:t>
      </w:r>
      <w:r>
        <w:rPr>
          <w:spacing w:val="2"/>
          <w:w w:val="102"/>
        </w:rPr>
        <w:t>h</w:t>
      </w:r>
      <w:r>
        <w:rPr>
          <w:spacing w:val="1"/>
          <w:w w:val="102"/>
        </w:rPr>
        <w:t>are</w:t>
      </w:r>
      <w:r>
        <w:rPr>
          <w:w w:val="102"/>
        </w:rPr>
        <w:t>d</w:t>
      </w:r>
      <w:r>
        <w:rPr>
          <w:spacing w:val="4"/>
        </w:rPr>
        <w:t> </w:t>
      </w:r>
      <w:r>
        <w:rPr>
          <w:spacing w:val="2"/>
          <w:w w:val="102"/>
        </w:rPr>
        <w:t>b</w:t>
      </w:r>
      <w:r>
        <w:rPr>
          <w:w w:val="102"/>
        </w:rPr>
        <w:t>y</w:t>
      </w:r>
      <w:r>
        <w:rPr>
          <w:spacing w:val="4"/>
        </w:rPr>
        <w:t> </w:t>
      </w:r>
      <w:r>
        <w:rPr>
          <w:spacing w:val="2"/>
          <w:w w:val="102"/>
        </w:rPr>
        <w:t>bo</w:t>
      </w:r>
      <w:r>
        <w:rPr>
          <w:spacing w:val="1"/>
          <w:w w:val="102"/>
        </w:rPr>
        <w:t>t</w:t>
      </w:r>
      <w:r>
        <w:rPr>
          <w:w w:val="102"/>
        </w:rPr>
        <w:t>h</w:t>
      </w:r>
      <w:r>
        <w:rPr>
          <w:spacing w:val="4"/>
        </w:rPr>
        <w:t> </w:t>
      </w:r>
      <w:r>
        <w:rPr>
          <w:spacing w:val="2"/>
          <w:w w:val="102"/>
        </w:rPr>
        <w:t>Pa</w:t>
      </w:r>
      <w:r>
        <w:rPr>
          <w:spacing w:val="1"/>
          <w:w w:val="102"/>
        </w:rPr>
        <w:t>r</w:t>
      </w:r>
      <w:r>
        <w:rPr>
          <w:spacing w:val="2"/>
          <w:w w:val="102"/>
        </w:rPr>
        <w:t>en</w:t>
      </w:r>
      <w:r>
        <w:rPr>
          <w:w w:val="102"/>
        </w:rPr>
        <w:t>t</w:t>
      </w:r>
      <w:r>
        <w:rPr>
          <w:spacing w:val="1"/>
          <w:w w:val="102"/>
        </w:rPr>
        <w:t>s</w:t>
      </w:r>
      <w:r>
        <w:rPr>
          <w:w w:val="102"/>
        </w:rPr>
        <w:t>.</w:t>
      </w:r>
      <w:r>
        <w:rPr>
          <w:spacing w:val="3"/>
        </w:rPr>
        <w:t> </w:t>
      </w:r>
      <w:r>
        <w:rPr>
          <w:w w:val="102"/>
        </w:rPr>
        <w:t>If</w:t>
      </w:r>
      <w:r>
        <w:rPr>
          <w:spacing w:val="3"/>
        </w:rPr>
        <w:t> </w:t>
      </w:r>
      <w:r>
        <w:rPr>
          <w:w w:val="102"/>
        </w:rPr>
        <w:t>it</w:t>
      </w:r>
      <w:r>
        <w:rPr>
          <w:spacing w:val="3"/>
        </w:rPr>
        <w:t> </w:t>
      </w:r>
      <w:r>
        <w:rPr>
          <w:spacing w:val="2"/>
          <w:w w:val="102"/>
        </w:rPr>
        <w:t>b</w:t>
      </w:r>
      <w:r>
        <w:rPr>
          <w:spacing w:val="1"/>
          <w:w w:val="102"/>
        </w:rPr>
        <w:t>ec</w:t>
      </w:r>
      <w:r>
        <w:rPr>
          <w:spacing w:val="2"/>
          <w:w w:val="102"/>
        </w:rPr>
        <w:t>o</w:t>
      </w:r>
      <w:r>
        <w:rPr>
          <w:spacing w:val="3"/>
          <w:w w:val="102"/>
        </w:rPr>
        <w:t>m</w:t>
      </w:r>
      <w:r>
        <w:rPr>
          <w:spacing w:val="1"/>
          <w:w w:val="102"/>
        </w:rPr>
        <w:t>e</w:t>
      </w:r>
      <w:r>
        <w:rPr>
          <w:w w:val="102"/>
        </w:rPr>
        <w:t>s</w:t>
      </w:r>
      <w:r>
        <w:rPr>
          <w:spacing w:val="3"/>
        </w:rPr>
        <w:t> </w:t>
      </w:r>
      <w:r>
        <w:rPr>
          <w:spacing w:val="2"/>
          <w:w w:val="102"/>
        </w:rPr>
        <w:t>n</w:t>
      </w:r>
      <w:r>
        <w:rPr>
          <w:spacing w:val="1"/>
          <w:w w:val="102"/>
        </w:rPr>
        <w:t>ecessar</w:t>
      </w:r>
      <w:r>
        <w:rPr>
          <w:w w:val="102"/>
        </w:rPr>
        <w:t>y</w:t>
      </w:r>
      <w:r>
        <w:rPr>
          <w:spacing w:val="4"/>
        </w:rPr>
        <w:t> </w:t>
      </w:r>
      <w:r>
        <w:rPr>
          <w:spacing w:val="1"/>
          <w:w w:val="102"/>
        </w:rPr>
        <w:t>t</w:t>
      </w:r>
      <w:r>
        <w:rPr>
          <w:w w:val="102"/>
        </w:rPr>
        <w:t>o</w:t>
      </w:r>
      <w:r>
        <w:rPr>
          <w:spacing w:val="4"/>
        </w:rPr>
        <w:t> </w:t>
      </w:r>
      <w:r>
        <w:rPr>
          <w:w w:val="102"/>
        </w:rPr>
        <w:t>i</w:t>
      </w:r>
      <w:r>
        <w:rPr>
          <w:spacing w:val="2"/>
          <w:w w:val="102"/>
        </w:rPr>
        <w:t>n</w:t>
      </w:r>
      <w:r>
        <w:rPr>
          <w:spacing w:val="1"/>
          <w:w w:val="102"/>
        </w:rPr>
        <w:t>c</w:t>
      </w:r>
      <w:r>
        <w:rPr>
          <w:w w:val="102"/>
        </w:rPr>
        <w:t>l</w:t>
      </w:r>
      <w:r>
        <w:rPr>
          <w:spacing w:val="2"/>
          <w:w w:val="102"/>
        </w:rPr>
        <w:t>ud</w:t>
      </w:r>
      <w:r>
        <w:rPr>
          <w:w w:val="102"/>
        </w:rPr>
        <w:t>e </w:t>
      </w:r>
      <w:r>
        <w:rPr/>
        <w:t>Child on both Parents’ plans to provide comprehensive coverage, Parents will share equally the </w:t>
      </w:r>
      <w:r>
        <w:rPr>
          <w:spacing w:val="1"/>
          <w:w w:val="102"/>
        </w:rPr>
        <w:t>t</w:t>
      </w:r>
      <w:r>
        <w:rPr>
          <w:spacing w:val="2"/>
          <w:w w:val="102"/>
        </w:rPr>
        <w:t>o</w:t>
      </w:r>
      <w:r>
        <w:rPr>
          <w:spacing w:val="1"/>
          <w:w w:val="102"/>
        </w:rPr>
        <w:t>t</w:t>
      </w:r>
      <w:r>
        <w:rPr>
          <w:spacing w:val="2"/>
          <w:w w:val="102"/>
        </w:rPr>
        <w:t>a</w:t>
      </w:r>
      <w:r>
        <w:rPr>
          <w:w w:val="102"/>
        </w:rPr>
        <w:t>l</w:t>
      </w:r>
      <w:r>
        <w:rPr>
          <w:spacing w:val="3"/>
        </w:rPr>
        <w:t> </w:t>
      </w:r>
      <w:r>
        <w:rPr>
          <w:spacing w:val="2"/>
          <w:w w:val="102"/>
        </w:rPr>
        <w:t>ou</w:t>
      </w:r>
      <w:r>
        <w:rPr>
          <w:spacing w:val="1"/>
          <w:w w:val="102"/>
        </w:rPr>
        <w:t>t</w:t>
      </w:r>
      <w:r>
        <w:rPr>
          <w:w w:val="34"/>
        </w:rPr>
        <w:t>-­</w:t>
      </w:r>
      <w:r>
        <w:rPr>
          <w:spacing w:val="1"/>
          <w:w w:val="34"/>
        </w:rPr>
        <w:t>‐</w:t>
      </w:r>
      <w:r>
        <w:rPr>
          <w:spacing w:val="2"/>
          <w:w w:val="102"/>
        </w:rPr>
        <w:t>o</w:t>
      </w:r>
      <w:r>
        <w:rPr>
          <w:spacing w:val="1"/>
          <w:w w:val="102"/>
        </w:rPr>
        <w:t>f</w:t>
      </w:r>
      <w:r>
        <w:rPr>
          <w:w w:val="34"/>
        </w:rPr>
        <w:t>-­</w:t>
      </w:r>
      <w:r>
        <w:rPr>
          <w:spacing w:val="1"/>
          <w:w w:val="34"/>
        </w:rPr>
        <w:t>‐</w:t>
      </w:r>
      <w:r>
        <w:rPr>
          <w:spacing w:val="2"/>
          <w:w w:val="102"/>
        </w:rPr>
        <w:t>po</w:t>
      </w:r>
      <w:r>
        <w:rPr>
          <w:spacing w:val="1"/>
          <w:w w:val="102"/>
        </w:rPr>
        <w:t>ck</w:t>
      </w:r>
      <w:r>
        <w:rPr>
          <w:spacing w:val="2"/>
          <w:w w:val="102"/>
        </w:rPr>
        <w:t>e</w:t>
      </w:r>
      <w:r>
        <w:rPr>
          <w:w w:val="102"/>
        </w:rPr>
        <w:t>t</w:t>
      </w:r>
      <w:r>
        <w:rPr>
          <w:spacing w:val="3"/>
        </w:rPr>
        <w:t> </w:t>
      </w:r>
      <w:r>
        <w:rPr>
          <w:spacing w:val="1"/>
          <w:w w:val="102"/>
        </w:rPr>
        <w:t>c</w:t>
      </w:r>
      <w:r>
        <w:rPr>
          <w:spacing w:val="2"/>
          <w:w w:val="102"/>
        </w:rPr>
        <w:t>o</w:t>
      </w:r>
      <w:r>
        <w:rPr>
          <w:spacing w:val="1"/>
          <w:w w:val="102"/>
        </w:rPr>
        <w:t>st</w:t>
      </w:r>
      <w:r>
        <w:rPr>
          <w:w w:val="102"/>
        </w:rPr>
        <w:t>.</w:t>
      </w:r>
    </w:p>
    <w:p>
      <w:pPr>
        <w:pStyle w:val="ListParagraph"/>
        <w:numPr>
          <w:ilvl w:val="1"/>
          <w:numId w:val="2"/>
        </w:numPr>
        <w:tabs>
          <w:tab w:pos="837" w:val="left" w:leader="none"/>
          <w:tab w:pos="838" w:val="left" w:leader="none"/>
        </w:tabs>
        <w:spacing w:line="256" w:lineRule="exact" w:before="0" w:after="0"/>
        <w:ind w:left="837" w:right="0" w:hanging="360"/>
        <w:jc w:val="left"/>
        <w:rPr>
          <w:sz w:val="21"/>
        </w:rPr>
      </w:pPr>
      <w:r>
        <w:rPr>
          <w:w w:val="105"/>
          <w:sz w:val="21"/>
        </w:rPr>
        <w:t>Income</w:t>
      </w:r>
      <w:r>
        <w:rPr>
          <w:spacing w:val="1"/>
          <w:w w:val="105"/>
          <w:sz w:val="21"/>
        </w:rPr>
        <w:t> </w:t>
      </w:r>
      <w:r>
        <w:rPr>
          <w:w w:val="105"/>
          <w:sz w:val="21"/>
        </w:rPr>
        <w:t>tax</w:t>
      </w:r>
    </w:p>
    <w:p>
      <w:pPr>
        <w:pStyle w:val="BodyText"/>
        <w:spacing w:line="273" w:lineRule="auto" w:before="31"/>
      </w:pPr>
      <w:r>
        <w:rPr>
          <w:w w:val="105"/>
        </w:rPr>
        <w:t>Parents will split Child care income tax benefits in proportion to their respective financial contributions.</w:t>
      </w:r>
    </w:p>
    <w:p>
      <w:pPr>
        <w:pStyle w:val="ListParagraph"/>
        <w:numPr>
          <w:ilvl w:val="1"/>
          <w:numId w:val="2"/>
        </w:numPr>
        <w:tabs>
          <w:tab w:pos="837" w:val="left" w:leader="none"/>
          <w:tab w:pos="839" w:val="left" w:leader="none"/>
        </w:tabs>
        <w:spacing w:line="253" w:lineRule="exact" w:before="0" w:after="0"/>
        <w:ind w:left="838" w:right="0" w:hanging="361"/>
        <w:jc w:val="left"/>
        <w:rPr>
          <w:sz w:val="21"/>
        </w:rPr>
      </w:pPr>
      <w:r>
        <w:rPr>
          <w:w w:val="105"/>
          <w:sz w:val="21"/>
        </w:rPr>
        <w:t>Disability</w:t>
      </w:r>
      <w:r>
        <w:rPr>
          <w:spacing w:val="1"/>
          <w:w w:val="105"/>
          <w:sz w:val="21"/>
        </w:rPr>
        <w:t> </w:t>
      </w:r>
      <w:r>
        <w:rPr>
          <w:w w:val="105"/>
          <w:sz w:val="21"/>
        </w:rPr>
        <w:t>insurance</w:t>
      </w:r>
    </w:p>
    <w:p>
      <w:pPr>
        <w:spacing w:after="0" w:line="253" w:lineRule="exact"/>
        <w:jc w:val="left"/>
        <w:rPr>
          <w:sz w:val="21"/>
        </w:rPr>
        <w:sectPr>
          <w:pgSz w:w="12240" w:h="15840"/>
          <w:pgMar w:top="1380" w:bottom="280" w:left="1320" w:right="1100"/>
        </w:sectPr>
      </w:pPr>
    </w:p>
    <w:p>
      <w:pPr>
        <w:pStyle w:val="BodyText"/>
        <w:spacing w:before="83"/>
      </w:pPr>
      <w:r>
        <w:rPr>
          <w:w w:val="105"/>
        </w:rPr>
        <w:t>Both Parents will maintain disability insurance coverage.</w:t>
      </w:r>
    </w:p>
    <w:p>
      <w:pPr>
        <w:pStyle w:val="ListParagraph"/>
        <w:numPr>
          <w:ilvl w:val="1"/>
          <w:numId w:val="2"/>
        </w:numPr>
        <w:tabs>
          <w:tab w:pos="838" w:val="left" w:leader="none"/>
        </w:tabs>
        <w:spacing w:line="240" w:lineRule="auto" w:before="31" w:after="0"/>
        <w:ind w:left="837" w:right="0" w:hanging="360"/>
        <w:jc w:val="left"/>
        <w:rPr>
          <w:sz w:val="21"/>
        </w:rPr>
      </w:pPr>
      <w:r>
        <w:rPr>
          <w:w w:val="105"/>
          <w:sz w:val="21"/>
        </w:rPr>
        <w:t>Life</w:t>
      </w:r>
      <w:r>
        <w:rPr>
          <w:spacing w:val="1"/>
          <w:w w:val="105"/>
          <w:sz w:val="21"/>
        </w:rPr>
        <w:t> </w:t>
      </w:r>
      <w:r>
        <w:rPr>
          <w:w w:val="105"/>
          <w:sz w:val="21"/>
        </w:rPr>
        <w:t>insurance</w:t>
      </w:r>
    </w:p>
    <w:p>
      <w:pPr>
        <w:pStyle w:val="BodyText"/>
        <w:tabs>
          <w:tab w:pos="8757" w:val="left" w:leader="none"/>
        </w:tabs>
        <w:spacing w:line="268" w:lineRule="auto" w:before="37"/>
        <w:ind w:right="345" w:hanging="1"/>
      </w:pPr>
      <w:r>
        <w:rPr>
          <w:w w:val="105"/>
        </w:rPr>
        <w:t>Parents agree to purchase individual life insurance policies in the amount</w:t>
      </w:r>
      <w:r>
        <w:rPr>
          <w:spacing w:val="-33"/>
          <w:w w:val="105"/>
        </w:rPr>
        <w:t> </w:t>
      </w:r>
      <w:r>
        <w:rPr>
          <w:w w:val="105"/>
        </w:rPr>
        <w:t>of</w:t>
      </w:r>
      <w:r>
        <w:rPr>
          <w:spacing w:val="-4"/>
          <w:w w:val="105"/>
        </w:rPr>
        <w:t> </w:t>
      </w:r>
      <w:r>
        <w:rPr>
          <w:b/>
          <w:w w:val="105"/>
        </w:rPr>
        <w:t>$</w:t>
      </w:r>
      <w:r>
        <w:rPr>
          <w:b/>
          <w:w w:val="105"/>
          <w:u w:val="single"/>
        </w:rPr>
        <w:t> </w:t>
        <w:tab/>
      </w:r>
      <w:r>
        <w:rPr/>
        <w:t>naming </w:t>
      </w:r>
      <w:r>
        <w:rPr>
          <w:w w:val="105"/>
        </w:rPr>
        <w:t>Child</w:t>
      </w:r>
      <w:r>
        <w:rPr>
          <w:spacing w:val="-4"/>
          <w:w w:val="105"/>
        </w:rPr>
        <w:t> </w:t>
      </w:r>
      <w:r>
        <w:rPr>
          <w:w w:val="105"/>
        </w:rPr>
        <w:t>as</w:t>
      </w:r>
      <w:r>
        <w:rPr>
          <w:spacing w:val="-4"/>
          <w:w w:val="105"/>
        </w:rPr>
        <w:t> </w:t>
      </w:r>
      <w:r>
        <w:rPr>
          <w:w w:val="105"/>
        </w:rPr>
        <w:t>the</w:t>
      </w:r>
      <w:r>
        <w:rPr>
          <w:spacing w:val="-3"/>
          <w:w w:val="105"/>
        </w:rPr>
        <w:t> </w:t>
      </w:r>
      <w:r>
        <w:rPr>
          <w:w w:val="105"/>
        </w:rPr>
        <w:t>sole</w:t>
      </w:r>
      <w:r>
        <w:rPr>
          <w:spacing w:val="-3"/>
          <w:w w:val="105"/>
        </w:rPr>
        <w:t> </w:t>
      </w:r>
      <w:r>
        <w:rPr>
          <w:w w:val="105"/>
        </w:rPr>
        <w:t>beneficiary</w:t>
      </w:r>
      <w:r>
        <w:rPr>
          <w:spacing w:val="-3"/>
          <w:w w:val="105"/>
        </w:rPr>
        <w:t> </w:t>
      </w:r>
      <w:r>
        <w:rPr>
          <w:w w:val="105"/>
        </w:rPr>
        <w:t>and</w:t>
      </w:r>
      <w:r>
        <w:rPr>
          <w:spacing w:val="-3"/>
          <w:w w:val="105"/>
        </w:rPr>
        <w:t> </w:t>
      </w:r>
      <w:r>
        <w:rPr>
          <w:w w:val="105"/>
        </w:rPr>
        <w:t>maintain</w:t>
      </w:r>
      <w:r>
        <w:rPr>
          <w:spacing w:val="-4"/>
          <w:w w:val="105"/>
        </w:rPr>
        <w:t> </w:t>
      </w:r>
      <w:r>
        <w:rPr>
          <w:w w:val="105"/>
        </w:rPr>
        <w:t>those</w:t>
      </w:r>
      <w:r>
        <w:rPr>
          <w:spacing w:val="-3"/>
          <w:w w:val="105"/>
        </w:rPr>
        <w:t> </w:t>
      </w:r>
      <w:r>
        <w:rPr>
          <w:w w:val="105"/>
        </w:rPr>
        <w:t>or</w:t>
      </w:r>
      <w:r>
        <w:rPr>
          <w:spacing w:val="-4"/>
          <w:w w:val="105"/>
        </w:rPr>
        <w:t> </w:t>
      </w:r>
      <w:r>
        <w:rPr>
          <w:w w:val="105"/>
        </w:rPr>
        <w:t>equivalent</w:t>
      </w:r>
      <w:r>
        <w:rPr>
          <w:spacing w:val="-4"/>
          <w:w w:val="105"/>
        </w:rPr>
        <w:t> </w:t>
      </w:r>
      <w:r>
        <w:rPr>
          <w:w w:val="105"/>
        </w:rPr>
        <w:t>policies</w:t>
      </w:r>
      <w:r>
        <w:rPr>
          <w:spacing w:val="-3"/>
          <w:w w:val="105"/>
        </w:rPr>
        <w:t> </w:t>
      </w:r>
      <w:r>
        <w:rPr>
          <w:w w:val="105"/>
        </w:rPr>
        <w:t>until</w:t>
      </w:r>
      <w:r>
        <w:rPr>
          <w:spacing w:val="-3"/>
          <w:w w:val="105"/>
        </w:rPr>
        <w:t> </w:t>
      </w:r>
      <w:r>
        <w:rPr>
          <w:w w:val="105"/>
        </w:rPr>
        <w:t>Child</w:t>
      </w:r>
      <w:r>
        <w:rPr>
          <w:spacing w:val="-4"/>
          <w:w w:val="105"/>
        </w:rPr>
        <w:t> </w:t>
      </w:r>
      <w:r>
        <w:rPr>
          <w:w w:val="105"/>
        </w:rPr>
        <w:t>reaches</w:t>
      </w:r>
      <w:r>
        <w:rPr>
          <w:spacing w:val="-4"/>
          <w:w w:val="105"/>
        </w:rPr>
        <w:t> </w:t>
      </w:r>
      <w:r>
        <w:rPr>
          <w:w w:val="105"/>
        </w:rPr>
        <w:t>age</w:t>
      </w:r>
      <w:r>
        <w:rPr>
          <w:spacing w:val="-3"/>
          <w:w w:val="105"/>
        </w:rPr>
        <w:t> </w:t>
      </w:r>
      <w:r>
        <w:rPr>
          <w:w w:val="105"/>
        </w:rPr>
        <w:t>25.</w:t>
      </w:r>
    </w:p>
    <w:p>
      <w:pPr>
        <w:pStyle w:val="ListParagraph"/>
        <w:numPr>
          <w:ilvl w:val="1"/>
          <w:numId w:val="2"/>
        </w:numPr>
        <w:tabs>
          <w:tab w:pos="838" w:val="left" w:leader="none"/>
          <w:tab w:pos="839" w:val="left" w:leader="none"/>
        </w:tabs>
        <w:spacing w:line="240" w:lineRule="auto" w:before="6" w:after="0"/>
        <w:ind w:left="838" w:right="0" w:hanging="360"/>
        <w:jc w:val="left"/>
        <w:rPr>
          <w:sz w:val="21"/>
        </w:rPr>
      </w:pPr>
      <w:r>
        <w:rPr>
          <w:w w:val="105"/>
          <w:sz w:val="21"/>
        </w:rPr>
        <w:t>Duty to</w:t>
      </w:r>
      <w:r>
        <w:rPr>
          <w:spacing w:val="3"/>
          <w:w w:val="105"/>
          <w:sz w:val="21"/>
        </w:rPr>
        <w:t> </w:t>
      </w:r>
      <w:r>
        <w:rPr>
          <w:w w:val="105"/>
          <w:sz w:val="21"/>
        </w:rPr>
        <w:t>inform</w:t>
      </w:r>
    </w:p>
    <w:p>
      <w:pPr>
        <w:pStyle w:val="BodyText"/>
        <w:spacing w:line="271" w:lineRule="auto" w:before="32"/>
        <w:ind w:right="374"/>
      </w:pPr>
      <w:r>
        <w:rPr>
          <w:w w:val="105"/>
        </w:rPr>
        <w:t>If either Parent experiences financial hardship due to unforeseen circumstances such as unemployment or catastrophic expenses and reasonably expects a delay or inability to provide for Child or reimburse the other Parent for Child expenses, they will take affirmative steps to notify the other Parent of the situation as soon as possible. Parents agree to make reasonable accommodations for each other in the event of temporary financial hardships. In the event of sustained financial hardship for one or both Parents, the Parents may choose to amend or supersede this agreement.</w:t>
      </w:r>
    </w:p>
    <w:p>
      <w:pPr>
        <w:pStyle w:val="BodyText"/>
        <w:ind w:left="0"/>
        <w:rPr>
          <w:sz w:val="26"/>
        </w:rPr>
      </w:pPr>
    </w:p>
    <w:p>
      <w:pPr>
        <w:pStyle w:val="BodyText"/>
        <w:spacing w:before="2"/>
        <w:ind w:left="0"/>
        <w:rPr>
          <w:sz w:val="24"/>
        </w:rPr>
      </w:pPr>
    </w:p>
    <w:p>
      <w:pPr>
        <w:pStyle w:val="ListParagraph"/>
        <w:numPr>
          <w:ilvl w:val="0"/>
          <w:numId w:val="2"/>
        </w:numPr>
        <w:tabs>
          <w:tab w:pos="478" w:val="left" w:leader="none"/>
        </w:tabs>
        <w:spacing w:line="240" w:lineRule="auto" w:before="0" w:after="0"/>
        <w:ind w:left="477" w:right="0" w:hanging="360"/>
        <w:jc w:val="left"/>
        <w:rPr>
          <w:sz w:val="21"/>
        </w:rPr>
      </w:pPr>
      <w:r>
        <w:rPr>
          <w:w w:val="105"/>
          <w:sz w:val="21"/>
        </w:rPr>
        <w:t>CONFLICT</w:t>
      </w:r>
      <w:r>
        <w:rPr>
          <w:spacing w:val="1"/>
          <w:w w:val="105"/>
          <w:sz w:val="21"/>
        </w:rPr>
        <w:t> </w:t>
      </w:r>
      <w:r>
        <w:rPr>
          <w:w w:val="105"/>
          <w:sz w:val="21"/>
        </w:rPr>
        <w:t>RESOLUTION</w:t>
      </w:r>
    </w:p>
    <w:p>
      <w:pPr>
        <w:pStyle w:val="ListParagraph"/>
        <w:numPr>
          <w:ilvl w:val="1"/>
          <w:numId w:val="2"/>
        </w:numPr>
        <w:tabs>
          <w:tab w:pos="837" w:val="left" w:leader="none"/>
          <w:tab w:pos="838" w:val="left" w:leader="none"/>
        </w:tabs>
        <w:spacing w:line="240" w:lineRule="auto" w:before="31" w:after="0"/>
        <w:ind w:left="837" w:right="0" w:hanging="360"/>
        <w:jc w:val="left"/>
        <w:rPr>
          <w:sz w:val="21"/>
        </w:rPr>
      </w:pPr>
      <w:r>
        <w:rPr>
          <w:w w:val="105"/>
          <w:sz w:val="21"/>
        </w:rPr>
        <w:t>Guiding</w:t>
      </w:r>
      <w:r>
        <w:rPr>
          <w:spacing w:val="1"/>
          <w:w w:val="105"/>
          <w:sz w:val="21"/>
        </w:rPr>
        <w:t> </w:t>
      </w:r>
      <w:r>
        <w:rPr>
          <w:w w:val="105"/>
          <w:sz w:val="21"/>
        </w:rPr>
        <w:t>principle</w:t>
      </w:r>
    </w:p>
    <w:p>
      <w:pPr>
        <w:pStyle w:val="BodyText"/>
        <w:spacing w:line="271" w:lineRule="auto" w:before="32"/>
        <w:ind w:right="374"/>
      </w:pPr>
      <w:r>
        <w:rPr>
          <w:w w:val="105"/>
        </w:rPr>
        <w:t>Parents agree to make every effort to resolve all conflicts related to this child support agreement outside of the court system. Parents further agree to prevent or limit as much as possible Child’s exposure to any conflict related to this child support agreement.</w:t>
      </w:r>
    </w:p>
    <w:p>
      <w:pPr>
        <w:pStyle w:val="ListParagraph"/>
        <w:numPr>
          <w:ilvl w:val="1"/>
          <w:numId w:val="2"/>
        </w:numPr>
        <w:tabs>
          <w:tab w:pos="838" w:val="left" w:leader="none"/>
        </w:tabs>
        <w:spacing w:line="256" w:lineRule="exact" w:before="0" w:after="0"/>
        <w:ind w:left="837" w:right="0" w:hanging="360"/>
        <w:jc w:val="left"/>
        <w:rPr>
          <w:sz w:val="21"/>
        </w:rPr>
      </w:pPr>
      <w:r>
        <w:rPr>
          <w:w w:val="105"/>
          <w:sz w:val="21"/>
        </w:rPr>
        <w:t>Procedure</w:t>
      </w:r>
    </w:p>
    <w:p>
      <w:pPr>
        <w:pStyle w:val="ListParagraph"/>
        <w:numPr>
          <w:ilvl w:val="2"/>
          <w:numId w:val="2"/>
        </w:numPr>
        <w:tabs>
          <w:tab w:pos="1198" w:val="left" w:leader="none"/>
        </w:tabs>
        <w:spacing w:line="240" w:lineRule="auto" w:before="37" w:after="0"/>
        <w:ind w:left="1197" w:right="0" w:hanging="286"/>
        <w:jc w:val="left"/>
        <w:rPr>
          <w:sz w:val="21"/>
        </w:rPr>
      </w:pPr>
      <w:r>
        <w:rPr>
          <w:w w:val="105"/>
          <w:sz w:val="21"/>
        </w:rPr>
        <w:t>Financial conflict</w:t>
      </w:r>
    </w:p>
    <w:p>
      <w:pPr>
        <w:pStyle w:val="BodyText"/>
        <w:spacing w:line="273" w:lineRule="auto" w:before="31"/>
        <w:ind w:left="1197" w:right="374"/>
      </w:pPr>
      <w:r>
        <w:rPr>
          <w:w w:val="105"/>
        </w:rPr>
        <w:t>When Parents are unable to agree on expenses related to Child, they agree to use SupportPay’s conflict resolution systems.</w:t>
      </w:r>
    </w:p>
    <w:p>
      <w:pPr>
        <w:pStyle w:val="ListParagraph"/>
        <w:numPr>
          <w:ilvl w:val="2"/>
          <w:numId w:val="2"/>
        </w:numPr>
        <w:tabs>
          <w:tab w:pos="1198" w:val="left" w:leader="none"/>
        </w:tabs>
        <w:spacing w:line="253" w:lineRule="exact" w:before="0" w:after="0"/>
        <w:ind w:left="1197" w:right="0" w:hanging="336"/>
        <w:jc w:val="left"/>
        <w:rPr>
          <w:sz w:val="21"/>
        </w:rPr>
      </w:pPr>
      <w:r>
        <w:rPr>
          <w:spacing w:val="2"/>
          <w:w w:val="102"/>
          <w:sz w:val="21"/>
        </w:rPr>
        <w:t>No</w:t>
      </w:r>
      <w:r>
        <w:rPr>
          <w:spacing w:val="1"/>
          <w:w w:val="102"/>
          <w:sz w:val="21"/>
        </w:rPr>
        <w:t>n</w:t>
      </w:r>
      <w:r>
        <w:rPr>
          <w:w w:val="34"/>
          <w:sz w:val="21"/>
        </w:rPr>
        <w:t>-­</w:t>
      </w:r>
      <w:r>
        <w:rPr>
          <w:spacing w:val="1"/>
          <w:w w:val="34"/>
          <w:sz w:val="21"/>
        </w:rPr>
        <w:t>‐</w:t>
      </w:r>
      <w:r>
        <w:rPr>
          <w:spacing w:val="1"/>
          <w:w w:val="102"/>
          <w:sz w:val="21"/>
        </w:rPr>
        <w:t>fi</w:t>
      </w:r>
      <w:r>
        <w:rPr>
          <w:spacing w:val="2"/>
          <w:w w:val="102"/>
          <w:sz w:val="21"/>
        </w:rPr>
        <w:t>n</w:t>
      </w:r>
      <w:r>
        <w:rPr>
          <w:spacing w:val="1"/>
          <w:w w:val="102"/>
          <w:sz w:val="21"/>
        </w:rPr>
        <w:t>a</w:t>
      </w:r>
      <w:r>
        <w:rPr>
          <w:spacing w:val="2"/>
          <w:w w:val="102"/>
          <w:sz w:val="21"/>
        </w:rPr>
        <w:t>n</w:t>
      </w:r>
      <w:r>
        <w:rPr>
          <w:spacing w:val="1"/>
          <w:w w:val="102"/>
          <w:sz w:val="21"/>
        </w:rPr>
        <w:t>c</w:t>
      </w:r>
      <w:r>
        <w:rPr>
          <w:w w:val="102"/>
          <w:sz w:val="21"/>
        </w:rPr>
        <w:t>i</w:t>
      </w:r>
      <w:r>
        <w:rPr>
          <w:spacing w:val="1"/>
          <w:w w:val="102"/>
          <w:sz w:val="21"/>
        </w:rPr>
        <w:t>a</w:t>
      </w:r>
      <w:r>
        <w:rPr>
          <w:w w:val="102"/>
          <w:sz w:val="21"/>
        </w:rPr>
        <w:t>l</w:t>
      </w:r>
      <w:r>
        <w:rPr>
          <w:spacing w:val="3"/>
          <w:sz w:val="21"/>
        </w:rPr>
        <w:t> </w:t>
      </w:r>
      <w:r>
        <w:rPr>
          <w:spacing w:val="1"/>
          <w:w w:val="102"/>
          <w:sz w:val="21"/>
        </w:rPr>
        <w:t>c</w:t>
      </w:r>
      <w:r>
        <w:rPr>
          <w:spacing w:val="2"/>
          <w:w w:val="102"/>
          <w:sz w:val="21"/>
        </w:rPr>
        <w:t>on</w:t>
      </w:r>
      <w:r>
        <w:rPr>
          <w:spacing w:val="1"/>
          <w:w w:val="102"/>
          <w:sz w:val="21"/>
        </w:rPr>
        <w:t>fl</w:t>
      </w:r>
      <w:r>
        <w:rPr>
          <w:w w:val="102"/>
          <w:sz w:val="21"/>
        </w:rPr>
        <w:t>i</w:t>
      </w:r>
      <w:r>
        <w:rPr>
          <w:spacing w:val="1"/>
          <w:w w:val="102"/>
          <w:sz w:val="21"/>
        </w:rPr>
        <w:t>c</w:t>
      </w:r>
      <w:r>
        <w:rPr>
          <w:w w:val="102"/>
          <w:sz w:val="21"/>
        </w:rPr>
        <w:t>t</w:t>
      </w:r>
    </w:p>
    <w:p>
      <w:pPr>
        <w:pStyle w:val="BodyText"/>
        <w:spacing w:line="271" w:lineRule="auto" w:before="32"/>
        <w:ind w:left="1196" w:right="503"/>
      </w:pPr>
      <w:r>
        <w:rPr>
          <w:spacing w:val="1"/>
          <w:w w:val="102"/>
        </w:rPr>
        <w:t>F</w:t>
      </w:r>
      <w:r>
        <w:rPr>
          <w:spacing w:val="2"/>
          <w:w w:val="102"/>
        </w:rPr>
        <w:t>o</w:t>
      </w:r>
      <w:r>
        <w:rPr>
          <w:w w:val="102"/>
        </w:rPr>
        <w:t>r</w:t>
      </w:r>
      <w:r>
        <w:rPr>
          <w:spacing w:val="3"/>
        </w:rPr>
        <w:t> </w:t>
      </w:r>
      <w:r>
        <w:rPr>
          <w:spacing w:val="2"/>
          <w:w w:val="102"/>
        </w:rPr>
        <w:t>non</w:t>
      </w:r>
      <w:r>
        <w:rPr>
          <w:w w:val="34"/>
        </w:rPr>
        <w:t>-­</w:t>
      </w:r>
      <w:r>
        <w:rPr>
          <w:spacing w:val="1"/>
          <w:w w:val="34"/>
        </w:rPr>
        <w:t>‐</w:t>
      </w:r>
      <w:r>
        <w:rPr>
          <w:spacing w:val="1"/>
          <w:w w:val="102"/>
        </w:rPr>
        <w:t>fi</w:t>
      </w:r>
      <w:r>
        <w:rPr>
          <w:spacing w:val="2"/>
          <w:w w:val="102"/>
        </w:rPr>
        <w:t>n</w:t>
      </w:r>
      <w:r>
        <w:rPr>
          <w:spacing w:val="1"/>
          <w:w w:val="102"/>
        </w:rPr>
        <w:t>a</w:t>
      </w:r>
      <w:r>
        <w:rPr>
          <w:spacing w:val="2"/>
          <w:w w:val="102"/>
        </w:rPr>
        <w:t>n</w:t>
      </w:r>
      <w:r>
        <w:rPr>
          <w:spacing w:val="1"/>
          <w:w w:val="102"/>
        </w:rPr>
        <w:t>c</w:t>
      </w:r>
      <w:r>
        <w:rPr>
          <w:w w:val="102"/>
        </w:rPr>
        <w:t>i</w:t>
      </w:r>
      <w:r>
        <w:rPr>
          <w:spacing w:val="1"/>
          <w:w w:val="102"/>
        </w:rPr>
        <w:t>a</w:t>
      </w:r>
      <w:r>
        <w:rPr>
          <w:w w:val="102"/>
        </w:rPr>
        <w:t>l</w:t>
      </w:r>
      <w:r>
        <w:rPr>
          <w:spacing w:val="3"/>
        </w:rPr>
        <w:t> </w:t>
      </w:r>
      <w:r>
        <w:rPr>
          <w:spacing w:val="1"/>
          <w:w w:val="102"/>
        </w:rPr>
        <w:t>c</w:t>
      </w:r>
      <w:r>
        <w:rPr>
          <w:spacing w:val="2"/>
          <w:w w:val="102"/>
        </w:rPr>
        <w:t>on</w:t>
      </w:r>
      <w:r>
        <w:rPr>
          <w:spacing w:val="1"/>
          <w:w w:val="102"/>
        </w:rPr>
        <w:t>fl</w:t>
      </w:r>
      <w:r>
        <w:rPr>
          <w:w w:val="102"/>
        </w:rPr>
        <w:t>i</w:t>
      </w:r>
      <w:r>
        <w:rPr>
          <w:spacing w:val="1"/>
          <w:w w:val="102"/>
        </w:rPr>
        <w:t>c</w:t>
      </w:r>
      <w:r>
        <w:rPr>
          <w:w w:val="102"/>
        </w:rPr>
        <w:t>t</w:t>
      </w:r>
      <w:r>
        <w:rPr>
          <w:spacing w:val="3"/>
        </w:rPr>
        <w:t> </w:t>
      </w:r>
      <w:r>
        <w:rPr>
          <w:spacing w:val="1"/>
          <w:w w:val="102"/>
        </w:rPr>
        <w:t>t</w:t>
      </w:r>
      <w:r>
        <w:rPr>
          <w:spacing w:val="2"/>
          <w:w w:val="102"/>
        </w:rPr>
        <w:t>h</w:t>
      </w:r>
      <w:r>
        <w:rPr>
          <w:spacing w:val="1"/>
          <w:w w:val="102"/>
        </w:rPr>
        <w:t>a</w:t>
      </w:r>
      <w:r>
        <w:rPr>
          <w:w w:val="102"/>
        </w:rPr>
        <w:t>t</w:t>
      </w:r>
      <w:r>
        <w:rPr>
          <w:spacing w:val="3"/>
        </w:rPr>
        <w:t> </w:t>
      </w:r>
      <w:r>
        <w:rPr>
          <w:spacing w:val="1"/>
          <w:w w:val="102"/>
        </w:rPr>
        <w:t>ca</w:t>
      </w:r>
      <w:r>
        <w:rPr>
          <w:spacing w:val="2"/>
          <w:w w:val="102"/>
        </w:rPr>
        <w:t>nno</w:t>
      </w:r>
      <w:r>
        <w:rPr>
          <w:w w:val="102"/>
        </w:rPr>
        <w:t>t</w:t>
      </w:r>
      <w:r>
        <w:rPr>
          <w:spacing w:val="3"/>
        </w:rPr>
        <w:t> </w:t>
      </w:r>
      <w:r>
        <w:rPr>
          <w:spacing w:val="2"/>
          <w:w w:val="102"/>
        </w:rPr>
        <w:t>b</w:t>
      </w:r>
      <w:r>
        <w:rPr>
          <w:w w:val="102"/>
        </w:rPr>
        <w:t>e</w:t>
      </w:r>
      <w:r>
        <w:rPr>
          <w:spacing w:val="4"/>
        </w:rPr>
        <w:t> </w:t>
      </w:r>
      <w:r>
        <w:rPr>
          <w:spacing w:val="1"/>
          <w:w w:val="102"/>
        </w:rPr>
        <w:t>a</w:t>
      </w:r>
      <w:r>
        <w:rPr>
          <w:spacing w:val="2"/>
          <w:w w:val="102"/>
        </w:rPr>
        <w:t>dd</w:t>
      </w:r>
      <w:r>
        <w:rPr>
          <w:spacing w:val="1"/>
          <w:w w:val="102"/>
        </w:rPr>
        <w:t>ress</w:t>
      </w:r>
      <w:r>
        <w:rPr>
          <w:spacing w:val="2"/>
          <w:w w:val="102"/>
        </w:rPr>
        <w:t>e</w:t>
      </w:r>
      <w:r>
        <w:rPr>
          <w:w w:val="102"/>
        </w:rPr>
        <w:t>d</w:t>
      </w:r>
      <w:r>
        <w:rPr>
          <w:spacing w:val="4"/>
        </w:rPr>
        <w:t> </w:t>
      </w:r>
      <w:r>
        <w:rPr>
          <w:spacing w:val="1"/>
          <w:w w:val="102"/>
        </w:rPr>
        <w:t>t</w:t>
      </w:r>
      <w:r>
        <w:rPr>
          <w:spacing w:val="2"/>
          <w:w w:val="102"/>
        </w:rPr>
        <w:t>h</w:t>
      </w:r>
      <w:r>
        <w:rPr>
          <w:spacing w:val="1"/>
          <w:w w:val="102"/>
        </w:rPr>
        <w:t>r</w:t>
      </w:r>
      <w:r>
        <w:rPr>
          <w:spacing w:val="2"/>
          <w:w w:val="102"/>
        </w:rPr>
        <w:t>ou</w:t>
      </w:r>
      <w:r>
        <w:rPr>
          <w:spacing w:val="1"/>
          <w:w w:val="102"/>
        </w:rPr>
        <w:t>g</w:t>
      </w:r>
      <w:r>
        <w:rPr>
          <w:w w:val="102"/>
        </w:rPr>
        <w:t>h</w:t>
      </w:r>
      <w:r>
        <w:rPr>
          <w:spacing w:val="4"/>
        </w:rPr>
        <w:t> </w:t>
      </w:r>
      <w:r>
        <w:rPr>
          <w:spacing w:val="1"/>
          <w:w w:val="102"/>
        </w:rPr>
        <w:t>S</w:t>
      </w:r>
      <w:r>
        <w:rPr>
          <w:spacing w:val="2"/>
          <w:w w:val="102"/>
        </w:rPr>
        <w:t>uppo</w:t>
      </w:r>
      <w:r>
        <w:rPr>
          <w:spacing w:val="1"/>
          <w:w w:val="102"/>
        </w:rPr>
        <w:t>rtPay</w:t>
      </w:r>
      <w:r>
        <w:rPr>
          <w:w w:val="102"/>
        </w:rPr>
        <w:t>,</w:t>
      </w:r>
      <w:r>
        <w:rPr>
          <w:spacing w:val="5"/>
        </w:rPr>
        <w:t> </w:t>
      </w:r>
      <w:r>
        <w:rPr>
          <w:spacing w:val="2"/>
          <w:w w:val="102"/>
        </w:rPr>
        <w:t>Pa</w:t>
      </w:r>
      <w:r>
        <w:rPr>
          <w:spacing w:val="1"/>
          <w:w w:val="102"/>
        </w:rPr>
        <w:t>r</w:t>
      </w:r>
      <w:r>
        <w:rPr>
          <w:spacing w:val="2"/>
          <w:w w:val="102"/>
        </w:rPr>
        <w:t>en</w:t>
      </w:r>
      <w:r>
        <w:rPr>
          <w:w w:val="102"/>
        </w:rPr>
        <w:t>ts</w:t>
      </w:r>
      <w:r>
        <w:rPr>
          <w:spacing w:val="3"/>
        </w:rPr>
        <w:t> </w:t>
      </w:r>
      <w:r>
        <w:rPr>
          <w:spacing w:val="2"/>
          <w:w w:val="102"/>
        </w:rPr>
        <w:t>w</w:t>
      </w:r>
      <w:r>
        <w:rPr>
          <w:w w:val="102"/>
        </w:rPr>
        <w:t>ill </w:t>
      </w:r>
      <w:r>
        <w:rPr>
          <w:spacing w:val="1"/>
          <w:w w:val="102"/>
        </w:rPr>
        <w:t>arra</w:t>
      </w:r>
      <w:r>
        <w:rPr>
          <w:spacing w:val="2"/>
          <w:w w:val="102"/>
        </w:rPr>
        <w:t>n</w:t>
      </w:r>
      <w:r>
        <w:rPr>
          <w:spacing w:val="1"/>
          <w:w w:val="102"/>
        </w:rPr>
        <w:t>g</w:t>
      </w:r>
      <w:r>
        <w:rPr>
          <w:w w:val="102"/>
        </w:rPr>
        <w:t>e</w:t>
      </w:r>
      <w:r>
        <w:rPr>
          <w:spacing w:val="4"/>
        </w:rPr>
        <w:t> </w:t>
      </w:r>
      <w:r>
        <w:rPr>
          <w:w w:val="102"/>
        </w:rPr>
        <w:t>a</w:t>
      </w:r>
      <w:r>
        <w:rPr>
          <w:spacing w:val="4"/>
        </w:rPr>
        <w:t> </w:t>
      </w:r>
      <w:r>
        <w:rPr>
          <w:spacing w:val="1"/>
          <w:w w:val="102"/>
        </w:rPr>
        <w:t>t</w:t>
      </w:r>
      <w:r>
        <w:rPr>
          <w:spacing w:val="2"/>
          <w:w w:val="102"/>
        </w:rPr>
        <w:t>h</w:t>
      </w:r>
      <w:r>
        <w:rPr>
          <w:spacing w:val="1"/>
          <w:w w:val="102"/>
        </w:rPr>
        <w:t>r</w:t>
      </w:r>
      <w:r>
        <w:rPr>
          <w:spacing w:val="2"/>
          <w:w w:val="102"/>
        </w:rPr>
        <w:t>ee</w:t>
      </w:r>
      <w:r>
        <w:rPr>
          <w:w w:val="34"/>
        </w:rPr>
        <w:t>-­</w:t>
      </w:r>
      <w:r>
        <w:rPr>
          <w:spacing w:val="1"/>
          <w:w w:val="34"/>
        </w:rPr>
        <w:t>‐</w:t>
      </w:r>
      <w:r>
        <w:rPr>
          <w:spacing w:val="2"/>
          <w:w w:val="102"/>
        </w:rPr>
        <w:t>p</w:t>
      </w:r>
      <w:r>
        <w:rPr>
          <w:spacing w:val="1"/>
          <w:w w:val="102"/>
        </w:rPr>
        <w:t>ers</w:t>
      </w:r>
      <w:r>
        <w:rPr>
          <w:spacing w:val="2"/>
          <w:w w:val="102"/>
        </w:rPr>
        <w:t>o</w:t>
      </w:r>
      <w:r>
        <w:rPr>
          <w:w w:val="102"/>
        </w:rPr>
        <w:t>n</w:t>
      </w:r>
      <w:r>
        <w:rPr>
          <w:spacing w:val="4"/>
        </w:rPr>
        <w:t> </w:t>
      </w:r>
      <w:r>
        <w:rPr>
          <w:spacing w:val="2"/>
          <w:w w:val="102"/>
        </w:rPr>
        <w:t>p</w:t>
      </w:r>
      <w:r>
        <w:rPr>
          <w:spacing w:val="1"/>
          <w:w w:val="102"/>
        </w:rPr>
        <w:t>a</w:t>
      </w:r>
      <w:r>
        <w:rPr>
          <w:spacing w:val="2"/>
          <w:w w:val="102"/>
        </w:rPr>
        <w:t>n</w:t>
      </w:r>
      <w:r>
        <w:rPr>
          <w:spacing w:val="1"/>
          <w:w w:val="102"/>
        </w:rPr>
        <w:t>e</w:t>
      </w:r>
      <w:r>
        <w:rPr>
          <w:w w:val="102"/>
        </w:rPr>
        <w:t>l</w:t>
      </w:r>
      <w:r>
        <w:rPr>
          <w:spacing w:val="3"/>
        </w:rPr>
        <w:t> </w:t>
      </w:r>
      <w:r>
        <w:rPr>
          <w:spacing w:val="2"/>
          <w:w w:val="102"/>
        </w:rPr>
        <w:t>o</w:t>
      </w:r>
      <w:r>
        <w:rPr>
          <w:w w:val="102"/>
        </w:rPr>
        <w:t>f</w:t>
      </w:r>
      <w:r>
        <w:rPr>
          <w:spacing w:val="3"/>
        </w:rPr>
        <w:t> </w:t>
      </w:r>
      <w:r>
        <w:rPr>
          <w:spacing w:val="1"/>
          <w:w w:val="102"/>
        </w:rPr>
        <w:t>ar</w:t>
      </w:r>
      <w:r>
        <w:rPr>
          <w:spacing w:val="2"/>
          <w:w w:val="102"/>
        </w:rPr>
        <w:t>b</w:t>
      </w:r>
      <w:r>
        <w:rPr>
          <w:w w:val="102"/>
        </w:rPr>
        <w:t>i</w:t>
      </w:r>
      <w:r>
        <w:rPr>
          <w:spacing w:val="1"/>
          <w:w w:val="102"/>
        </w:rPr>
        <w:t>t</w:t>
      </w:r>
      <w:r>
        <w:rPr>
          <w:spacing w:val="2"/>
          <w:w w:val="102"/>
        </w:rPr>
        <w:t>e</w:t>
      </w:r>
      <w:r>
        <w:rPr>
          <w:spacing w:val="1"/>
          <w:w w:val="102"/>
        </w:rPr>
        <w:t>r</w:t>
      </w:r>
      <w:r>
        <w:rPr>
          <w:w w:val="102"/>
        </w:rPr>
        <w:t>s</w:t>
      </w:r>
      <w:r>
        <w:rPr>
          <w:spacing w:val="3"/>
        </w:rPr>
        <w:t> </w:t>
      </w:r>
      <w:r>
        <w:rPr>
          <w:spacing w:val="1"/>
          <w:w w:val="102"/>
        </w:rPr>
        <w:t>c</w:t>
      </w:r>
      <w:r>
        <w:rPr>
          <w:spacing w:val="2"/>
          <w:w w:val="102"/>
        </w:rPr>
        <w:t>on</w:t>
      </w:r>
      <w:r>
        <w:rPr>
          <w:spacing w:val="1"/>
          <w:w w:val="102"/>
        </w:rPr>
        <w:t>s</w:t>
      </w:r>
      <w:r>
        <w:rPr>
          <w:w w:val="102"/>
        </w:rPr>
        <w:t>i</w:t>
      </w:r>
      <w:r>
        <w:rPr>
          <w:spacing w:val="1"/>
          <w:w w:val="102"/>
        </w:rPr>
        <w:t>st</w:t>
      </w:r>
      <w:r>
        <w:rPr>
          <w:w w:val="102"/>
        </w:rPr>
        <w:t>i</w:t>
      </w:r>
      <w:r>
        <w:rPr>
          <w:spacing w:val="2"/>
          <w:w w:val="102"/>
        </w:rPr>
        <w:t>n</w:t>
      </w:r>
      <w:r>
        <w:rPr>
          <w:w w:val="102"/>
        </w:rPr>
        <w:t>g</w:t>
      </w:r>
      <w:r>
        <w:rPr>
          <w:spacing w:val="4"/>
        </w:rPr>
        <w:t> </w:t>
      </w:r>
      <w:r>
        <w:rPr>
          <w:spacing w:val="2"/>
          <w:w w:val="102"/>
        </w:rPr>
        <w:t>o</w:t>
      </w:r>
      <w:r>
        <w:rPr>
          <w:w w:val="102"/>
        </w:rPr>
        <w:t>f</w:t>
      </w:r>
      <w:r>
        <w:rPr>
          <w:spacing w:val="3"/>
        </w:rPr>
        <w:t> </w:t>
      </w:r>
      <w:r>
        <w:rPr>
          <w:spacing w:val="2"/>
          <w:w w:val="102"/>
        </w:rPr>
        <w:t>on</w:t>
      </w:r>
      <w:r>
        <w:rPr>
          <w:w w:val="102"/>
        </w:rPr>
        <w:t>e</w:t>
      </w:r>
      <w:r>
        <w:rPr>
          <w:spacing w:val="4"/>
        </w:rPr>
        <w:t> </w:t>
      </w:r>
      <w:r>
        <w:rPr>
          <w:spacing w:val="2"/>
          <w:w w:val="102"/>
        </w:rPr>
        <w:t>p</w:t>
      </w:r>
      <w:r>
        <w:rPr>
          <w:spacing w:val="1"/>
          <w:w w:val="102"/>
        </w:rPr>
        <w:t>art</w:t>
      </w:r>
      <w:r>
        <w:rPr>
          <w:w w:val="102"/>
        </w:rPr>
        <w:t>y</w:t>
      </w:r>
      <w:r>
        <w:rPr>
          <w:spacing w:val="4"/>
        </w:rPr>
        <w:t> </w:t>
      </w:r>
      <w:r>
        <w:rPr>
          <w:spacing w:val="1"/>
          <w:w w:val="102"/>
        </w:rPr>
        <w:t>c</w:t>
      </w:r>
      <w:r>
        <w:rPr>
          <w:spacing w:val="2"/>
          <w:w w:val="102"/>
        </w:rPr>
        <w:t>ho</w:t>
      </w:r>
      <w:r>
        <w:rPr>
          <w:spacing w:val="1"/>
          <w:w w:val="102"/>
        </w:rPr>
        <w:t>s</w:t>
      </w:r>
      <w:r>
        <w:rPr>
          <w:spacing w:val="2"/>
          <w:w w:val="102"/>
        </w:rPr>
        <w:t>e</w:t>
      </w:r>
      <w:r>
        <w:rPr>
          <w:w w:val="102"/>
        </w:rPr>
        <w:t>n</w:t>
      </w:r>
      <w:r>
        <w:rPr>
          <w:spacing w:val="4"/>
        </w:rPr>
        <w:t> </w:t>
      </w:r>
      <w:r>
        <w:rPr>
          <w:spacing w:val="2"/>
          <w:w w:val="102"/>
        </w:rPr>
        <w:t>b</w:t>
      </w:r>
      <w:r>
        <w:rPr>
          <w:w w:val="102"/>
        </w:rPr>
        <w:t>y</w:t>
      </w:r>
      <w:r>
        <w:rPr>
          <w:spacing w:val="3"/>
        </w:rPr>
        <w:t> </w:t>
      </w:r>
      <w:r>
        <w:rPr>
          <w:spacing w:val="2"/>
          <w:w w:val="102"/>
        </w:rPr>
        <w:t>e</w:t>
      </w:r>
      <w:r>
        <w:rPr>
          <w:spacing w:val="1"/>
          <w:w w:val="102"/>
        </w:rPr>
        <w:t>ac</w:t>
      </w:r>
      <w:r>
        <w:rPr>
          <w:w w:val="102"/>
        </w:rPr>
        <w:t>h</w:t>
      </w:r>
      <w:r>
        <w:rPr>
          <w:spacing w:val="4"/>
        </w:rPr>
        <w:t> </w:t>
      </w:r>
      <w:r>
        <w:rPr>
          <w:spacing w:val="2"/>
          <w:w w:val="102"/>
        </w:rPr>
        <w:t>Pa</w:t>
      </w:r>
      <w:r>
        <w:rPr>
          <w:spacing w:val="1"/>
          <w:w w:val="102"/>
        </w:rPr>
        <w:t>r</w:t>
      </w:r>
      <w:r>
        <w:rPr>
          <w:spacing w:val="2"/>
          <w:w w:val="102"/>
        </w:rPr>
        <w:t>en</w:t>
      </w:r>
      <w:r>
        <w:rPr>
          <w:w w:val="102"/>
        </w:rPr>
        <w:t>t</w:t>
      </w:r>
      <w:r>
        <w:rPr>
          <w:spacing w:val="3"/>
        </w:rPr>
        <w:t> </w:t>
      </w:r>
      <w:r>
        <w:rPr>
          <w:spacing w:val="1"/>
          <w:w w:val="102"/>
        </w:rPr>
        <w:t>a</w:t>
      </w:r>
      <w:r>
        <w:rPr>
          <w:spacing w:val="2"/>
          <w:w w:val="102"/>
        </w:rPr>
        <w:t>n</w:t>
      </w:r>
      <w:r>
        <w:rPr>
          <w:w w:val="102"/>
        </w:rPr>
        <w:t>d </w:t>
      </w:r>
      <w:r>
        <w:rPr/>
        <w:t>a third party agreed upon by both  Parents. Should the conflict remain unresolved, Parents   will meet with a professional mediator, the cost of which shall be shared evenly. Mediation shall be considered</w:t>
      </w:r>
      <w:r>
        <w:rPr>
          <w:spacing w:val="13"/>
        </w:rPr>
        <w:t> </w:t>
      </w:r>
      <w:r>
        <w:rPr/>
        <w:t>binding.</w:t>
      </w:r>
    </w:p>
    <w:p>
      <w:pPr>
        <w:pStyle w:val="BodyText"/>
        <w:ind w:left="0"/>
        <w:rPr>
          <w:sz w:val="26"/>
        </w:rPr>
      </w:pPr>
    </w:p>
    <w:p>
      <w:pPr>
        <w:pStyle w:val="BodyText"/>
        <w:ind w:left="0"/>
        <w:rPr>
          <w:sz w:val="24"/>
        </w:rPr>
      </w:pPr>
    </w:p>
    <w:p>
      <w:pPr>
        <w:pStyle w:val="ListParagraph"/>
        <w:numPr>
          <w:ilvl w:val="0"/>
          <w:numId w:val="2"/>
        </w:numPr>
        <w:tabs>
          <w:tab w:pos="477" w:val="left" w:leader="none"/>
        </w:tabs>
        <w:spacing w:line="240" w:lineRule="auto" w:before="0" w:after="0"/>
        <w:ind w:left="476" w:right="0" w:hanging="360"/>
        <w:jc w:val="left"/>
        <w:rPr>
          <w:sz w:val="21"/>
        </w:rPr>
      </w:pPr>
      <w:r>
        <w:rPr>
          <w:w w:val="105"/>
          <w:sz w:val="21"/>
        </w:rPr>
        <w:t>DEATH OR</w:t>
      </w:r>
      <w:r>
        <w:rPr>
          <w:spacing w:val="-13"/>
          <w:w w:val="105"/>
          <w:sz w:val="21"/>
        </w:rPr>
        <w:t> </w:t>
      </w:r>
      <w:r>
        <w:rPr>
          <w:w w:val="105"/>
          <w:sz w:val="21"/>
        </w:rPr>
        <w:t>DISABILITY</w:t>
      </w:r>
    </w:p>
    <w:p>
      <w:pPr>
        <w:pStyle w:val="ListParagraph"/>
        <w:numPr>
          <w:ilvl w:val="1"/>
          <w:numId w:val="2"/>
        </w:numPr>
        <w:tabs>
          <w:tab w:pos="836" w:val="left" w:leader="none"/>
          <w:tab w:pos="837" w:val="left" w:leader="none"/>
        </w:tabs>
        <w:spacing w:line="240" w:lineRule="auto" w:before="37" w:after="0"/>
        <w:ind w:left="836" w:right="0" w:hanging="360"/>
        <w:jc w:val="left"/>
        <w:rPr>
          <w:sz w:val="21"/>
        </w:rPr>
      </w:pPr>
      <w:r>
        <w:rPr>
          <w:w w:val="105"/>
          <w:sz w:val="21"/>
        </w:rPr>
        <w:t>Parents’</w:t>
      </w:r>
      <w:r>
        <w:rPr>
          <w:spacing w:val="-10"/>
          <w:w w:val="105"/>
          <w:sz w:val="21"/>
        </w:rPr>
        <w:t> </w:t>
      </w:r>
      <w:r>
        <w:rPr>
          <w:w w:val="105"/>
          <w:sz w:val="21"/>
        </w:rPr>
        <w:t>wills</w:t>
      </w:r>
    </w:p>
    <w:p>
      <w:pPr>
        <w:pStyle w:val="BodyText"/>
        <w:spacing w:line="271" w:lineRule="auto" w:before="32"/>
        <w:ind w:left="836" w:right="374"/>
      </w:pPr>
      <w:r>
        <w:rPr>
          <w:w w:val="105"/>
        </w:rPr>
        <w:t>Both Parents agree to execute properly signed, witnessed, and notarized wills providing, via trust, for Child as primary heir or in equal proportion to any other existing or future natural children of either Parent, respectively. Parents’ wills shall also set forth guardianship and arrangements in the event of their death.</w:t>
      </w:r>
    </w:p>
    <w:p>
      <w:pPr>
        <w:pStyle w:val="ListParagraph"/>
        <w:numPr>
          <w:ilvl w:val="1"/>
          <w:numId w:val="2"/>
        </w:numPr>
        <w:tabs>
          <w:tab w:pos="837" w:val="left" w:leader="none"/>
        </w:tabs>
        <w:spacing w:line="240" w:lineRule="auto" w:before="2" w:after="0"/>
        <w:ind w:left="836" w:right="0" w:hanging="360"/>
        <w:jc w:val="left"/>
        <w:rPr>
          <w:sz w:val="21"/>
        </w:rPr>
      </w:pPr>
      <w:r>
        <w:rPr>
          <w:w w:val="105"/>
          <w:sz w:val="21"/>
        </w:rPr>
        <w:t>Existing</w:t>
      </w:r>
      <w:r>
        <w:rPr>
          <w:spacing w:val="1"/>
          <w:w w:val="105"/>
          <w:sz w:val="21"/>
        </w:rPr>
        <w:t> </w:t>
      </w:r>
      <w:r>
        <w:rPr>
          <w:w w:val="105"/>
          <w:sz w:val="21"/>
        </w:rPr>
        <w:t>relationships</w:t>
      </w:r>
    </w:p>
    <w:p>
      <w:pPr>
        <w:pStyle w:val="BodyText"/>
        <w:spacing w:line="271" w:lineRule="auto" w:before="32"/>
        <w:ind w:left="836" w:right="374"/>
      </w:pPr>
      <w:r>
        <w:rPr>
          <w:w w:val="105"/>
        </w:rPr>
        <w:t>In the event of either Parent’s death, the other Parent will make all best and reasonable efforts to ensure that Child’s existing relationships with the deceased Parent’s family and friends will not be interrupted and remain intact.</w:t>
      </w:r>
    </w:p>
    <w:p>
      <w:pPr>
        <w:pStyle w:val="BodyText"/>
        <w:ind w:left="0"/>
        <w:rPr>
          <w:sz w:val="26"/>
        </w:rPr>
      </w:pPr>
    </w:p>
    <w:p>
      <w:pPr>
        <w:pStyle w:val="BodyText"/>
        <w:spacing w:before="11"/>
        <w:ind w:left="0"/>
        <w:rPr>
          <w:sz w:val="23"/>
        </w:rPr>
      </w:pPr>
    </w:p>
    <w:p>
      <w:pPr>
        <w:pStyle w:val="ListParagraph"/>
        <w:numPr>
          <w:ilvl w:val="0"/>
          <w:numId w:val="2"/>
        </w:numPr>
        <w:tabs>
          <w:tab w:pos="477" w:val="left" w:leader="none"/>
        </w:tabs>
        <w:spacing w:line="240" w:lineRule="auto" w:before="0" w:after="0"/>
        <w:ind w:left="476" w:right="0" w:hanging="359"/>
        <w:jc w:val="left"/>
        <w:rPr>
          <w:sz w:val="21"/>
        </w:rPr>
      </w:pPr>
      <w:r>
        <w:rPr>
          <w:w w:val="105"/>
          <w:sz w:val="21"/>
        </w:rPr>
        <w:t>AGREEMENT PROVISIONS AND GOVERNING</w:t>
      </w:r>
      <w:r>
        <w:rPr>
          <w:spacing w:val="5"/>
          <w:w w:val="105"/>
          <w:sz w:val="21"/>
        </w:rPr>
        <w:t> </w:t>
      </w:r>
      <w:r>
        <w:rPr>
          <w:w w:val="105"/>
          <w:sz w:val="21"/>
        </w:rPr>
        <w:t>LAW</w:t>
      </w:r>
    </w:p>
    <w:p>
      <w:pPr>
        <w:spacing w:after="0" w:line="240" w:lineRule="auto"/>
        <w:jc w:val="left"/>
        <w:rPr>
          <w:sz w:val="21"/>
        </w:rPr>
        <w:sectPr>
          <w:pgSz w:w="12240" w:h="15840"/>
          <w:pgMar w:top="1380" w:bottom="280" w:left="1320" w:right="1100"/>
        </w:sectPr>
      </w:pPr>
    </w:p>
    <w:p>
      <w:pPr>
        <w:pStyle w:val="ListParagraph"/>
        <w:numPr>
          <w:ilvl w:val="1"/>
          <w:numId w:val="2"/>
        </w:numPr>
        <w:tabs>
          <w:tab w:pos="837" w:val="left" w:leader="none"/>
          <w:tab w:pos="838" w:val="left" w:leader="none"/>
        </w:tabs>
        <w:spacing w:line="240" w:lineRule="auto" w:before="83" w:after="0"/>
        <w:ind w:left="837" w:right="0" w:hanging="360"/>
        <w:jc w:val="left"/>
        <w:rPr>
          <w:sz w:val="21"/>
        </w:rPr>
      </w:pPr>
      <w:r>
        <w:rPr>
          <w:w w:val="105"/>
          <w:sz w:val="21"/>
        </w:rPr>
        <w:t>Periodic review and</w:t>
      </w:r>
      <w:r>
        <w:rPr>
          <w:spacing w:val="4"/>
          <w:w w:val="105"/>
          <w:sz w:val="21"/>
        </w:rPr>
        <w:t> </w:t>
      </w:r>
      <w:r>
        <w:rPr>
          <w:w w:val="105"/>
          <w:sz w:val="21"/>
        </w:rPr>
        <w:t>amendment</w:t>
      </w:r>
    </w:p>
    <w:p>
      <w:pPr>
        <w:pStyle w:val="BodyText"/>
        <w:spacing w:line="271" w:lineRule="auto" w:before="31"/>
        <w:ind w:right="376"/>
      </w:pPr>
      <w:r>
        <w:rPr>
          <w:w w:val="105"/>
        </w:rPr>
        <w:t>Parents agree to review the terms of this agreement on no less than an annual basis to </w:t>
      </w:r>
      <w:r>
        <w:rPr>
          <w:w w:val="102"/>
        </w:rPr>
        <w:t>determine</w:t>
      </w:r>
      <w:r>
        <w:rPr/>
        <w:t> </w:t>
      </w:r>
      <w:r>
        <w:rPr>
          <w:w w:val="102"/>
        </w:rPr>
        <w:t>if</w:t>
      </w:r>
      <w:r>
        <w:rPr/>
        <w:t> </w:t>
      </w:r>
      <w:r>
        <w:rPr>
          <w:w w:val="102"/>
        </w:rPr>
        <w:t>it</w:t>
      </w:r>
      <w:r>
        <w:rPr/>
        <w:t> </w:t>
      </w:r>
      <w:r>
        <w:rPr>
          <w:w w:val="102"/>
        </w:rPr>
        <w:t>continues</w:t>
      </w:r>
      <w:r>
        <w:rPr/>
        <w:t> </w:t>
      </w:r>
      <w:r>
        <w:rPr>
          <w:w w:val="102"/>
        </w:rPr>
        <w:t>to</w:t>
      </w:r>
      <w:r>
        <w:rPr/>
        <w:t> </w:t>
      </w:r>
      <w:r>
        <w:rPr>
          <w:w w:val="102"/>
        </w:rPr>
        <w:t>adequately</w:t>
      </w:r>
      <w:r>
        <w:rPr/>
        <w:t> </w:t>
      </w:r>
      <w:r>
        <w:rPr>
          <w:w w:val="102"/>
        </w:rPr>
        <w:t>address</w:t>
      </w:r>
      <w:r>
        <w:rPr/>
        <w:t> </w:t>
      </w:r>
      <w:r>
        <w:rPr>
          <w:w w:val="102"/>
        </w:rPr>
        <w:t>the</w:t>
      </w:r>
      <w:r>
        <w:rPr/>
        <w:t> </w:t>
      </w:r>
      <w:r>
        <w:rPr>
          <w:w w:val="102"/>
        </w:rPr>
        <w:t>then</w:t>
      </w:r>
      <w:r>
        <w:rPr>
          <w:w w:val="34"/>
        </w:rPr>
        <w:t>-­‐</w:t>
      </w:r>
      <w:r>
        <w:rPr>
          <w:w w:val="102"/>
        </w:rPr>
        <w:t>current</w:t>
      </w:r>
      <w:r>
        <w:rPr/>
        <w:t> </w:t>
      </w:r>
      <w:r>
        <w:rPr>
          <w:w w:val="102"/>
        </w:rPr>
        <w:t>needs</w:t>
      </w:r>
      <w:r>
        <w:rPr/>
        <w:t> </w:t>
      </w:r>
      <w:r>
        <w:rPr>
          <w:w w:val="102"/>
        </w:rPr>
        <w:t>of</w:t>
      </w:r>
      <w:r>
        <w:rPr/>
        <w:t> </w:t>
      </w:r>
      <w:r>
        <w:rPr>
          <w:w w:val="102"/>
        </w:rPr>
        <w:t>Child.</w:t>
      </w:r>
      <w:r>
        <w:rPr/>
        <w:t> </w:t>
      </w:r>
      <w:r>
        <w:rPr>
          <w:w w:val="102"/>
        </w:rPr>
        <w:t>Either</w:t>
      </w:r>
      <w:r>
        <w:rPr/>
        <w:t> </w:t>
      </w:r>
      <w:r>
        <w:rPr>
          <w:w w:val="102"/>
        </w:rPr>
        <w:t>Parent </w:t>
      </w:r>
      <w:r>
        <w:rPr>
          <w:w w:val="105"/>
        </w:rPr>
        <w:t>may request clarification of the terms of the agreement or propose changes. If Parents cannot agree on proposed changes, they shall follow the conflict resolution procedures contained in this agreement. Any amendments to this agreement must be by mutual written consent of both Parents.</w:t>
      </w:r>
    </w:p>
    <w:p>
      <w:pPr>
        <w:pStyle w:val="ListParagraph"/>
        <w:numPr>
          <w:ilvl w:val="1"/>
          <w:numId w:val="2"/>
        </w:numPr>
        <w:tabs>
          <w:tab w:pos="838" w:val="left" w:leader="none"/>
        </w:tabs>
        <w:spacing w:line="240" w:lineRule="auto" w:before="5" w:after="0"/>
        <w:ind w:left="837" w:right="0" w:hanging="359"/>
        <w:jc w:val="left"/>
        <w:rPr>
          <w:sz w:val="21"/>
        </w:rPr>
      </w:pPr>
      <w:r>
        <w:rPr/>
        <w:pict>
          <v:group style="position:absolute;margin-left:244.162994pt;margin-top:11.990679pt;width:146pt;height:14.15pt;mso-position-horizontal-relative:page;mso-position-vertical-relative:paragraph;z-index:-6952" coordorigin="4883,240" coordsize="2920,283">
            <v:rect style="position:absolute;left:4883;top:239;width:2920;height:283" filled="true" fillcolor="#ffffff" stroked="false">
              <v:fill type="solid"/>
            </v:rect>
            <v:shape style="position:absolute;left:4883;top:239;width:2920;height:283" type="#_x0000_t202" filled="false" stroked="false">
              <v:textbox inset="0,0,0,0">
                <w:txbxContent>
                  <w:p>
                    <w:pPr>
                      <w:tabs>
                        <w:tab w:pos="2938" w:val="left" w:leader="none"/>
                      </w:tabs>
                      <w:spacing w:before="5"/>
                      <w:ind w:left="40" w:right="-29" w:firstLine="0"/>
                      <w:jc w:val="left"/>
                      <w:rPr>
                        <w:rFonts w:ascii="Arial"/>
                        <w:sz w:val="24"/>
                      </w:rPr>
                    </w:pPr>
                    <w:r>
                      <w:rPr>
                        <w:rFonts w:ascii="Arial"/>
                        <w:sz w:val="24"/>
                        <w:u w:val="single"/>
                      </w:rPr>
                      <w:t>Choose your</w:t>
                    </w:r>
                    <w:r>
                      <w:rPr>
                        <w:rFonts w:ascii="Arial"/>
                        <w:spacing w:val="-2"/>
                        <w:sz w:val="24"/>
                        <w:u w:val="single"/>
                      </w:rPr>
                      <w:t> </w:t>
                    </w:r>
                    <w:r>
                      <w:rPr>
                        <w:rFonts w:ascii="Arial"/>
                        <w:sz w:val="24"/>
                        <w:u w:val="single"/>
                      </w:rPr>
                      <w:t>state..</w:t>
                      <w:tab/>
                    </w:r>
                  </w:p>
                </w:txbxContent>
              </v:textbox>
              <w10:wrap type="none"/>
            </v:shape>
            <w10:wrap type="none"/>
          </v:group>
        </w:pict>
      </w:r>
      <w:r>
        <w:rPr>
          <w:w w:val="105"/>
          <w:sz w:val="21"/>
        </w:rPr>
        <w:t>Governing</w:t>
      </w:r>
      <w:r>
        <w:rPr>
          <w:spacing w:val="1"/>
          <w:w w:val="105"/>
          <w:sz w:val="21"/>
        </w:rPr>
        <w:t> </w:t>
      </w:r>
      <w:r>
        <w:rPr>
          <w:w w:val="105"/>
          <w:sz w:val="21"/>
        </w:rPr>
        <w:t>law</w:t>
      </w:r>
    </w:p>
    <w:p>
      <w:pPr>
        <w:pStyle w:val="BodyText"/>
        <w:tabs>
          <w:tab w:pos="6551" w:val="left" w:leader="none"/>
        </w:tabs>
        <w:spacing w:line="268" w:lineRule="auto" w:before="31"/>
        <w:ind w:right="601"/>
      </w:pPr>
      <w:r>
        <w:rPr/>
        <w:pict>
          <v:shape style="position:absolute;margin-left:245.111694pt;margin-top:1.264353pt;width:146pt;height:13.2pt;mso-position-horizontal-relative:page;mso-position-vertical-relative:paragraph;z-index:-7000" type="#_x0000_t202" filled="false" stroked="false">
            <v:textbox inset="0,0,0,0">
              <w:txbxContent>
                <w:p>
                  <w:pPr>
                    <w:pStyle w:val="BodyText"/>
                    <w:tabs>
                      <w:tab w:pos="2853" w:val="left" w:leader="none"/>
                    </w:tabs>
                    <w:spacing w:before="5"/>
                    <w:ind w:left="0"/>
                  </w:pPr>
                  <w:r>
                    <w:rPr>
                      <w:w w:val="105"/>
                    </w:rPr>
                    <w:t>[</w:t>
                    <w:tab/>
                  </w:r>
                  <w:r>
                    <w:rPr>
                      <w:spacing w:val="-20"/>
                      <w:w w:val="105"/>
                    </w:rPr>
                    <w:t>]</w:t>
                  </w:r>
                </w:p>
              </w:txbxContent>
            </v:textbox>
            <w10:wrap type="none"/>
          </v:shape>
        </w:pict>
      </w:r>
      <w:r>
        <w:rPr>
          <w:w w:val="105"/>
        </w:rPr>
        <w:t>This agreement is made</w:t>
      </w:r>
      <w:r>
        <w:rPr>
          <w:spacing w:val="-8"/>
          <w:w w:val="105"/>
        </w:rPr>
        <w:t> </w:t>
      </w:r>
      <w:r>
        <w:rPr>
          <w:w w:val="105"/>
        </w:rPr>
        <w:t>in</w:t>
      </w:r>
      <w:r>
        <w:rPr>
          <w:spacing w:val="-1"/>
          <w:w w:val="105"/>
        </w:rPr>
        <w:t> </w:t>
      </w:r>
      <w:r>
        <w:rPr>
          <w:w w:val="105"/>
        </w:rPr>
        <w:t>the</w:t>
        <w:tab/>
        <w:t>and is intended to conform</w:t>
      </w:r>
      <w:r>
        <w:rPr>
          <w:spacing w:val="-16"/>
          <w:w w:val="105"/>
        </w:rPr>
        <w:t> </w:t>
      </w:r>
      <w:r>
        <w:rPr>
          <w:w w:val="105"/>
        </w:rPr>
        <w:t>to the laws thereof, regardless of either Parent’s current or future</w:t>
      </w:r>
      <w:r>
        <w:rPr>
          <w:spacing w:val="-2"/>
          <w:w w:val="105"/>
        </w:rPr>
        <w:t> </w:t>
      </w:r>
      <w:r>
        <w:rPr>
          <w:w w:val="105"/>
        </w:rPr>
        <w:t>residence.</w:t>
      </w:r>
    </w:p>
    <w:p>
      <w:pPr>
        <w:pStyle w:val="ListParagraph"/>
        <w:numPr>
          <w:ilvl w:val="1"/>
          <w:numId w:val="2"/>
        </w:numPr>
        <w:tabs>
          <w:tab w:pos="837" w:val="left" w:leader="none"/>
          <w:tab w:pos="838" w:val="left" w:leader="none"/>
        </w:tabs>
        <w:spacing w:line="240" w:lineRule="auto" w:before="7" w:after="0"/>
        <w:ind w:left="837" w:right="0" w:hanging="360"/>
        <w:jc w:val="left"/>
        <w:rPr>
          <w:sz w:val="21"/>
        </w:rPr>
      </w:pPr>
      <w:r>
        <w:rPr>
          <w:w w:val="105"/>
          <w:sz w:val="21"/>
        </w:rPr>
        <w:t>Effectiveness</w:t>
      </w:r>
    </w:p>
    <w:p>
      <w:pPr>
        <w:pStyle w:val="BodyText"/>
        <w:spacing w:line="273" w:lineRule="auto" w:before="32"/>
        <w:ind w:right="374"/>
      </w:pPr>
      <w:r>
        <w:rPr>
          <w:w w:val="105"/>
        </w:rPr>
        <w:t>This agreement shall remain in effect until voided or superseded in writing by both Parents or until Child reaches majority age.</w:t>
      </w:r>
    </w:p>
    <w:p>
      <w:pPr>
        <w:pStyle w:val="ListParagraph"/>
        <w:numPr>
          <w:ilvl w:val="1"/>
          <w:numId w:val="2"/>
        </w:numPr>
        <w:tabs>
          <w:tab w:pos="838" w:val="left" w:leader="none"/>
        </w:tabs>
        <w:spacing w:line="253" w:lineRule="exact" w:before="0" w:after="0"/>
        <w:ind w:left="837" w:right="0" w:hanging="360"/>
        <w:jc w:val="left"/>
        <w:rPr>
          <w:sz w:val="21"/>
        </w:rPr>
      </w:pPr>
      <w:r>
        <w:rPr>
          <w:w w:val="105"/>
          <w:sz w:val="21"/>
        </w:rPr>
        <w:t>Severability</w:t>
      </w:r>
    </w:p>
    <w:p>
      <w:pPr>
        <w:pStyle w:val="BodyText"/>
        <w:spacing w:line="273" w:lineRule="auto" w:before="31"/>
      </w:pPr>
      <w:r>
        <w:rPr>
          <w:w w:val="105"/>
        </w:rPr>
        <w:t>If any clause herein is determined to be unenforceable, that clause shall be severable and the remainder of the agreement shall remain in effect.</w:t>
      </w:r>
    </w:p>
    <w:sectPr>
      <w:pgSz w:w="12240" w:h="15840"/>
      <w:pgMar w:top="1380" w:bottom="280" w:left="132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77" w:hanging="360"/>
        <w:jc w:val="left"/>
      </w:pPr>
      <w:rPr>
        <w:rFonts w:hint="default" w:ascii="Calibri" w:hAnsi="Calibri" w:eastAsia="Calibri" w:cs="Calibri"/>
        <w:spacing w:val="0"/>
        <w:w w:val="102"/>
        <w:sz w:val="21"/>
        <w:szCs w:val="21"/>
      </w:rPr>
    </w:lvl>
    <w:lvl w:ilvl="1">
      <w:start w:val="1"/>
      <w:numFmt w:val="lowerLetter"/>
      <w:lvlText w:val="%2."/>
      <w:lvlJc w:val="left"/>
      <w:pPr>
        <w:ind w:left="837" w:hanging="361"/>
        <w:jc w:val="left"/>
      </w:pPr>
      <w:rPr>
        <w:rFonts w:hint="default" w:ascii="Calibri" w:hAnsi="Calibri" w:eastAsia="Calibri" w:cs="Calibri"/>
        <w:spacing w:val="0"/>
        <w:w w:val="102"/>
        <w:sz w:val="21"/>
        <w:szCs w:val="21"/>
      </w:rPr>
    </w:lvl>
    <w:lvl w:ilvl="2">
      <w:start w:val="1"/>
      <w:numFmt w:val="lowerRoman"/>
      <w:lvlText w:val="%3."/>
      <w:lvlJc w:val="left"/>
      <w:pPr>
        <w:ind w:left="1197" w:hanging="286"/>
        <w:jc w:val="left"/>
      </w:pPr>
      <w:rPr>
        <w:rFonts w:hint="default"/>
        <w:w w:val="102"/>
      </w:rPr>
    </w:lvl>
    <w:lvl w:ilvl="3">
      <w:start w:val="1"/>
      <w:numFmt w:val="decimal"/>
      <w:lvlText w:val="%4."/>
      <w:lvlJc w:val="left"/>
      <w:pPr>
        <w:ind w:left="1557" w:hanging="286"/>
        <w:jc w:val="left"/>
      </w:pPr>
      <w:rPr>
        <w:rFonts w:hint="default" w:ascii="Calibri" w:hAnsi="Calibri" w:eastAsia="Calibri" w:cs="Calibri"/>
        <w:spacing w:val="0"/>
        <w:w w:val="102"/>
        <w:sz w:val="21"/>
        <w:szCs w:val="21"/>
      </w:rPr>
    </w:lvl>
    <w:lvl w:ilvl="4">
      <w:start w:val="0"/>
      <w:numFmt w:val="bullet"/>
      <w:lvlText w:val="•"/>
      <w:lvlJc w:val="left"/>
      <w:pPr>
        <w:ind w:left="1738" w:hanging="286"/>
      </w:pPr>
      <w:rPr>
        <w:rFonts w:hint="default"/>
      </w:rPr>
    </w:lvl>
    <w:lvl w:ilvl="5">
      <w:start w:val="0"/>
      <w:numFmt w:val="bullet"/>
      <w:lvlText w:val="•"/>
      <w:lvlJc w:val="left"/>
      <w:pPr>
        <w:ind w:left="1917" w:hanging="286"/>
      </w:pPr>
      <w:rPr>
        <w:rFonts w:hint="default"/>
      </w:rPr>
    </w:lvl>
    <w:lvl w:ilvl="6">
      <w:start w:val="0"/>
      <w:numFmt w:val="bullet"/>
      <w:lvlText w:val="•"/>
      <w:lvlJc w:val="left"/>
      <w:pPr>
        <w:ind w:left="2096" w:hanging="286"/>
      </w:pPr>
      <w:rPr>
        <w:rFonts w:hint="default"/>
      </w:rPr>
    </w:lvl>
    <w:lvl w:ilvl="7">
      <w:start w:val="0"/>
      <w:numFmt w:val="bullet"/>
      <w:lvlText w:val="•"/>
      <w:lvlJc w:val="left"/>
      <w:pPr>
        <w:ind w:left="2275" w:hanging="286"/>
      </w:pPr>
      <w:rPr>
        <w:rFonts w:hint="default"/>
      </w:rPr>
    </w:lvl>
    <w:lvl w:ilvl="8">
      <w:start w:val="0"/>
      <w:numFmt w:val="bullet"/>
      <w:lvlText w:val="•"/>
      <w:lvlJc w:val="left"/>
      <w:pPr>
        <w:ind w:left="2454" w:hanging="286"/>
      </w:pPr>
      <w:rPr>
        <w:rFonts w:hint="default"/>
      </w:rPr>
    </w:lvl>
  </w:abstractNum>
  <w:abstractNum w:abstractNumId="0">
    <w:multiLevelType w:val="hybridMultilevel"/>
    <w:lvl w:ilvl="0">
      <w:start w:val="1"/>
      <w:numFmt w:val="decimal"/>
      <w:lvlText w:val="%1."/>
      <w:lvlJc w:val="left"/>
      <w:pPr>
        <w:ind w:left="557" w:hanging="440"/>
        <w:jc w:val="left"/>
      </w:pPr>
      <w:rPr>
        <w:rFonts w:hint="default" w:ascii="Calibri" w:hAnsi="Calibri" w:eastAsia="Calibri" w:cs="Calibri"/>
        <w:spacing w:val="0"/>
        <w:w w:val="102"/>
        <w:sz w:val="21"/>
        <w:szCs w:val="21"/>
      </w:rPr>
    </w:lvl>
    <w:lvl w:ilvl="1">
      <w:start w:val="1"/>
      <w:numFmt w:val="lowerLetter"/>
      <w:lvlText w:val="%2."/>
      <w:lvlJc w:val="left"/>
      <w:pPr>
        <w:ind w:left="777" w:hanging="440"/>
        <w:jc w:val="left"/>
      </w:pPr>
      <w:rPr>
        <w:rFonts w:hint="default" w:ascii="Calibri" w:hAnsi="Calibri" w:eastAsia="Calibri" w:cs="Calibri"/>
        <w:spacing w:val="0"/>
        <w:w w:val="102"/>
        <w:sz w:val="21"/>
        <w:szCs w:val="21"/>
      </w:rPr>
    </w:lvl>
    <w:lvl w:ilvl="2">
      <w:start w:val="1"/>
      <w:numFmt w:val="lowerRoman"/>
      <w:lvlText w:val="%3."/>
      <w:lvlJc w:val="left"/>
      <w:pPr>
        <w:ind w:left="997" w:hanging="440"/>
        <w:jc w:val="left"/>
      </w:pPr>
      <w:rPr>
        <w:rFonts w:hint="default" w:ascii="Calibri" w:hAnsi="Calibri" w:eastAsia="Calibri" w:cs="Calibri"/>
        <w:w w:val="102"/>
        <w:sz w:val="21"/>
        <w:szCs w:val="21"/>
      </w:rPr>
    </w:lvl>
    <w:lvl w:ilvl="3">
      <w:start w:val="0"/>
      <w:numFmt w:val="bullet"/>
      <w:lvlText w:val="•"/>
      <w:lvlJc w:val="left"/>
      <w:pPr>
        <w:ind w:left="2102" w:hanging="440"/>
      </w:pPr>
      <w:rPr>
        <w:rFonts w:hint="default"/>
      </w:rPr>
    </w:lvl>
    <w:lvl w:ilvl="4">
      <w:start w:val="0"/>
      <w:numFmt w:val="bullet"/>
      <w:lvlText w:val="•"/>
      <w:lvlJc w:val="left"/>
      <w:pPr>
        <w:ind w:left="3205" w:hanging="440"/>
      </w:pPr>
      <w:rPr>
        <w:rFonts w:hint="default"/>
      </w:rPr>
    </w:lvl>
    <w:lvl w:ilvl="5">
      <w:start w:val="0"/>
      <w:numFmt w:val="bullet"/>
      <w:lvlText w:val="•"/>
      <w:lvlJc w:val="left"/>
      <w:pPr>
        <w:ind w:left="4307" w:hanging="440"/>
      </w:pPr>
      <w:rPr>
        <w:rFonts w:hint="default"/>
      </w:rPr>
    </w:lvl>
    <w:lvl w:ilvl="6">
      <w:start w:val="0"/>
      <w:numFmt w:val="bullet"/>
      <w:lvlText w:val="•"/>
      <w:lvlJc w:val="left"/>
      <w:pPr>
        <w:ind w:left="5410" w:hanging="440"/>
      </w:pPr>
      <w:rPr>
        <w:rFonts w:hint="default"/>
      </w:rPr>
    </w:lvl>
    <w:lvl w:ilvl="7">
      <w:start w:val="0"/>
      <w:numFmt w:val="bullet"/>
      <w:lvlText w:val="•"/>
      <w:lvlJc w:val="left"/>
      <w:pPr>
        <w:ind w:left="6512" w:hanging="440"/>
      </w:pPr>
      <w:rPr>
        <w:rFonts w:hint="default"/>
      </w:rPr>
    </w:lvl>
    <w:lvl w:ilvl="8">
      <w:start w:val="0"/>
      <w:numFmt w:val="bullet"/>
      <w:lvlText w:val="•"/>
      <w:lvlJc w:val="left"/>
      <w:pPr>
        <w:ind w:left="7615" w:hanging="44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837"/>
    </w:pPr>
    <w:rPr>
      <w:rFonts w:ascii="Calibri" w:hAnsi="Calibri" w:eastAsia="Calibri" w:cs="Calibri"/>
      <w:sz w:val="21"/>
      <w:szCs w:val="21"/>
    </w:rPr>
  </w:style>
  <w:style w:styleId="ListParagraph" w:type="paragraph">
    <w:name w:val="List Paragraph"/>
    <w:basedOn w:val="Normal"/>
    <w:uiPriority w:val="1"/>
    <w:qFormat/>
    <w:pPr>
      <w:ind w:left="837" w:hanging="44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jpeg" Type="http://schemas.openxmlformats.org/officeDocument/2006/relationships/image"/>
<Relationship Id="rId8" Target="http://supportpay.com/" TargetMode="External" Type="http://schemas.openxmlformats.org/officeDocument/2006/relationships/hyperlink"/>
<Relationship Id="rId9" Target="http://supportpay.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