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DAAC2" w14:textId="77777777" w:rsidR="002714E4" w:rsidRDefault="002714E4">
      <w:pPr>
        <w:pStyle w:val="Heading2"/>
        <w:rPr>
          <w:sz w:val="28"/>
          <w:szCs w:val="28"/>
          <w:u w:val="none"/>
        </w:rPr>
      </w:pPr>
    </w:p>
    <w:p w14:paraId="449CB2D0" w14:textId="77777777" w:rsidR="002714E4" w:rsidRDefault="002714E4">
      <w:pPr>
        <w:pStyle w:val="Heading2"/>
        <w:rPr>
          <w:sz w:val="28"/>
          <w:szCs w:val="28"/>
          <w:u w:val="none"/>
        </w:rPr>
      </w:pPr>
    </w:p>
    <w:p w14:paraId="4A84A356" w14:textId="77777777" w:rsidR="002714E4" w:rsidRDefault="002714E4">
      <w:pPr>
        <w:pStyle w:val="Heading2"/>
        <w:rPr>
          <w:sz w:val="28"/>
          <w:szCs w:val="28"/>
          <w:u w:val="none"/>
        </w:rPr>
      </w:pPr>
    </w:p>
    <w:p w14:paraId="5D7B08E9" w14:textId="77777777" w:rsidR="008A604A" w:rsidRDefault="00FA469C" w:rsidP="008A604A">
      <w:pPr>
        <w:ind w:left="-630"/>
        <w:rPr>
          <w:rFonts w:ascii="Myriad Pro Light" w:hAnsi="Myriad Pro Light"/>
          <w:color w:val="5B6236"/>
          <w:sz w:val="36"/>
          <w:szCs w:val="36"/>
        </w:rPr>
      </w:pPr>
      <w:r>
        <w:rPr>
          <w:rFonts w:ascii="Myriad Pro Light" w:hAnsi="Myriad Pro Light"/>
          <w:noProof/>
          <w:color w:val="FFFFFF"/>
          <w:sz w:val="52"/>
          <w:szCs w:val="52"/>
          <w:lang w:bidi="bn-BD"/>
        </w:rPr>
        <mc:AlternateContent>
          <mc:Choice Requires="wps">
            <w:drawing>
              <wp:anchor distT="0" distB="0" distL="114300" distR="114300" simplePos="0" relativeHeight="251683840" behindDoc="0" locked="0" layoutInCell="1" allowOverlap="1" wp14:anchorId="3FFC66AE" wp14:editId="50FBEBC4">
                <wp:simplePos x="0" y="0"/>
                <wp:positionH relativeFrom="column">
                  <wp:posOffset>6393180</wp:posOffset>
                </wp:positionH>
                <wp:positionV relativeFrom="paragraph">
                  <wp:posOffset>285445</wp:posOffset>
                </wp:positionV>
                <wp:extent cx="542925" cy="13430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343025"/>
                        </a:xfrm>
                        <a:prstGeom prst="rect">
                          <a:avLst/>
                        </a:prstGeom>
                        <a:solidFill>
                          <a:srgbClr val="41B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B3E2378" id="Rectangle 4" o:spid="_x0000_s1026" style="position:absolute;margin-left:503.4pt;margin-top:22.5pt;width:42.75pt;height:10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" fillcolor="#41b6e6" stroked="f" strokeweight="1pt">
                <v:path arrowok="t"/>
              </v:rect>
            </w:pict>
          </mc:Fallback>
        </mc:AlternateContent>
      </w:r>
      <w:r w:rsidR="001D1927">
        <w:rPr>
          <w:noProof/>
          <w:sz w:val="28"/>
          <w:szCs w:val="28"/>
          <w:lang w:bidi="bn-BD"/>
        </w:rPr>
        <mc:AlternateContent>
          <mc:Choice Requires="wps">
            <w:drawing>
              <wp:anchor distT="0" distB="0" distL="114300" distR="114300" simplePos="0" relativeHeight="251658240" behindDoc="1" locked="0" layoutInCell="1" allowOverlap="1" wp14:anchorId="6B908DC6" wp14:editId="36FE4365">
                <wp:simplePos x="0" y="0"/>
                <wp:positionH relativeFrom="column">
                  <wp:posOffset>-933450</wp:posOffset>
                </wp:positionH>
                <wp:positionV relativeFrom="paragraph">
                  <wp:posOffset>283845</wp:posOffset>
                </wp:positionV>
                <wp:extent cx="7334250" cy="13430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0" cy="1343025"/>
                        </a:xfrm>
                        <a:prstGeom prst="rect">
                          <a:avLst/>
                        </a:prstGeom>
                        <a:solidFill>
                          <a:srgbClr val="00558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D167FF" id="Rectangle 4" o:spid="_x0000_s1026" style="position:absolute;margin-left:-73.5pt;margin-top:22.35pt;width:577.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" fillcolor="#00558c" stroked="f" strokeweight="1pt">
                <v:path arrowok="t"/>
              </v:rect>
            </w:pict>
          </mc:Fallback>
        </mc:AlternateContent>
      </w:r>
    </w:p>
    <w:p w14:paraId="5411B759" w14:textId="77777777" w:rsidR="008A604A" w:rsidRDefault="008A604A" w:rsidP="008A604A">
      <w:pPr>
        <w:pStyle w:val="Heading2"/>
        <w:rPr>
          <w:sz w:val="28"/>
          <w:szCs w:val="28"/>
          <w:u w:val="none"/>
        </w:rPr>
      </w:pPr>
      <w:r>
        <w:rPr>
          <w:rFonts w:ascii="Myriad Pro Light" w:hAnsi="Myriad Pro Light"/>
          <w:color w:val="5B6236"/>
          <w:sz w:val="36"/>
          <w:szCs w:val="36"/>
        </w:rPr>
        <w:tab/>
      </w:r>
    </w:p>
    <w:p w14:paraId="76728060" w14:textId="61528B76" w:rsidR="008A604A" w:rsidRPr="00C25298" w:rsidRDefault="008A604A" w:rsidP="00C25298">
      <w:pPr>
        <w:pStyle w:val="Heading2"/>
        <w:spacing w:before="120"/>
        <w:jc w:val="left"/>
        <w:rPr>
          <w:b w:val="0"/>
          <w:sz w:val="96"/>
          <w:szCs w:val="96"/>
          <w:u w:val="none"/>
        </w:rPr>
      </w:pPr>
      <w:r w:rsidRPr="00C25298">
        <w:rPr>
          <w:rFonts w:ascii="Myriad Pro Light" w:hAnsi="Myriad Pro Light"/>
          <w:b w:val="0"/>
          <w:noProof/>
          <w:color w:val="FFFFFF"/>
          <w:sz w:val="96"/>
          <w:szCs w:val="96"/>
          <w:u w:val="none"/>
        </w:rPr>
        <w:t>Mail-in Ballot Bylaw</w:t>
      </w:r>
    </w:p>
    <w:p w14:paraId="21B3E76D" w14:textId="77777777" w:rsidR="008A604A" w:rsidRDefault="008A604A" w:rsidP="008A604A">
      <w:pPr>
        <w:ind w:left="-630"/>
        <w:rPr>
          <w:rFonts w:ascii="Myriad Pro Light" w:hAnsi="Myriad Pro Light"/>
          <w:color w:val="5B6236"/>
          <w:sz w:val="36"/>
          <w:szCs w:val="36"/>
        </w:rPr>
      </w:pPr>
    </w:p>
    <w:p w14:paraId="0DC20084" w14:textId="6ABB7807" w:rsidR="008A604A" w:rsidRDefault="00C25298" w:rsidP="008A604A">
      <w:pPr>
        <w:ind w:left="-630"/>
        <w:rPr>
          <w:rFonts w:ascii="Myriad Pro Light" w:hAnsi="Myriad Pro Light"/>
          <w:color w:val="5B6236"/>
          <w:sz w:val="36"/>
          <w:szCs w:val="36"/>
        </w:rPr>
      </w:pPr>
      <w:r>
        <w:rPr>
          <w:noProof/>
          <w:lang w:bidi="bn-BD"/>
        </w:rPr>
        <mc:AlternateContent>
          <mc:Choice Requires="wps">
            <w:drawing>
              <wp:anchor distT="0" distB="0" distL="114300" distR="114300" simplePos="0" relativeHeight="251674111" behindDoc="1" locked="0" layoutInCell="1" allowOverlap="1" wp14:anchorId="60C21B08" wp14:editId="22FFB52E">
                <wp:simplePos x="0" y="0"/>
                <wp:positionH relativeFrom="column">
                  <wp:posOffset>80645</wp:posOffset>
                </wp:positionH>
                <wp:positionV relativeFrom="paragraph">
                  <wp:posOffset>81725</wp:posOffset>
                </wp:positionV>
                <wp:extent cx="5937662" cy="4938791"/>
                <wp:effectExtent l="0" t="0" r="25400" b="14605"/>
                <wp:wrapNone/>
                <wp:docPr id="20" name="Rectangle 20"/>
                <wp:cNvGraphicFramePr/>
                <a:graphic xmlns:a="http://schemas.openxmlformats.org/drawingml/2006/main">
                  <a:graphicData uri="http://schemas.microsoft.com/office/word/2010/wordprocessingShape">
                    <wps:wsp>
                      <wps:cNvSpPr/>
                      <wps:spPr>
                        <a:xfrm>
                          <a:off x="0" y="0"/>
                          <a:ext cx="5937662" cy="49387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DE489C2" id="Rectangle 20" o:spid="_x0000_s1026" style="position:absolute;margin-left:6.35pt;margin-top:6.45pt;width:467.55pt;height:388.9pt;z-index:-251642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" fillcolor="white [3212]" strokecolor="white [3212]" strokeweight="2pt"/>
            </w:pict>
          </mc:Fallback>
        </mc:AlternateContent>
      </w:r>
    </w:p>
    <w:p w14:paraId="669A791B" w14:textId="6B1FE39C" w:rsidR="008A604A" w:rsidRPr="00A30756" w:rsidRDefault="00C25298" w:rsidP="00C25298">
      <w:pPr>
        <w:rPr>
          <w:b/>
          <w:color w:val="00558C"/>
          <w:sz w:val="36"/>
          <w:szCs w:val="36"/>
        </w:rPr>
      </w:pPr>
      <w:r w:rsidRPr="00C25298">
        <w:rPr>
          <w:rFonts w:ascii="Myriad Pro Light" w:hAnsi="Myriad Pro Light"/>
          <w:color w:val="5B6236"/>
          <w:sz w:val="36"/>
          <w:szCs w:val="36"/>
        </w:rPr>
        <w:t xml:space="preserve">Sample Template </w:t>
      </w:r>
      <w:r>
        <w:rPr>
          <w:rFonts w:ascii="Myriad Pro Light" w:hAnsi="Myriad Pro Light"/>
          <w:color w:val="5B6236"/>
          <w:sz w:val="36"/>
          <w:szCs w:val="36"/>
        </w:rPr>
        <w:t>- May</w:t>
      </w:r>
      <w:r w:rsidR="008A604A">
        <w:rPr>
          <w:rFonts w:ascii="Myriad Pro Light" w:hAnsi="Myriad Pro Light"/>
          <w:color w:val="5B6236"/>
          <w:sz w:val="36"/>
          <w:szCs w:val="36"/>
        </w:rPr>
        <w:t xml:space="preserve"> 2020</w:t>
      </w:r>
    </w:p>
    <w:p w14:paraId="4F24E0A4" w14:textId="77777777" w:rsidR="002714E4" w:rsidRDefault="002714E4">
      <w:pPr>
        <w:pStyle w:val="Heading2"/>
        <w:rPr>
          <w:sz w:val="28"/>
          <w:szCs w:val="28"/>
          <w:u w:val="none"/>
        </w:rPr>
      </w:pPr>
    </w:p>
    <w:p w14:paraId="54CAD9A1" w14:textId="77777777" w:rsidR="002714E4" w:rsidRDefault="002714E4">
      <w:pPr>
        <w:pStyle w:val="Heading2"/>
        <w:rPr>
          <w:sz w:val="28"/>
          <w:szCs w:val="28"/>
          <w:u w:val="none"/>
        </w:rPr>
      </w:pPr>
    </w:p>
    <w:p w14:paraId="050BDE77" w14:textId="3846F167" w:rsidR="008A604A" w:rsidRDefault="008A604A" w:rsidP="008A604A"/>
    <w:p w14:paraId="33624111" w14:textId="77777777" w:rsidR="008A604A" w:rsidRDefault="008A604A" w:rsidP="008A604A"/>
    <w:p w14:paraId="5B66E7BD" w14:textId="77777777" w:rsidR="008A604A" w:rsidRDefault="008A604A" w:rsidP="008A604A"/>
    <w:p w14:paraId="15D53134" w14:textId="53758CE3" w:rsidR="008A604A" w:rsidRDefault="008A604A" w:rsidP="008A604A"/>
    <w:p w14:paraId="2ECD4ED0" w14:textId="403B0961" w:rsidR="008A604A" w:rsidRDefault="008A604A" w:rsidP="008A604A"/>
    <w:p w14:paraId="155560E0" w14:textId="77777777" w:rsidR="008A604A" w:rsidRDefault="008A604A" w:rsidP="008A604A"/>
    <w:p w14:paraId="077226A7" w14:textId="77777777" w:rsidR="008A604A" w:rsidRDefault="008A604A" w:rsidP="008A604A"/>
    <w:p w14:paraId="41418DC3" w14:textId="09FEF53E" w:rsidR="008A604A" w:rsidRDefault="008A604A" w:rsidP="008A604A"/>
    <w:p w14:paraId="0AE85B6B" w14:textId="77777777" w:rsidR="008A604A" w:rsidRDefault="008A604A" w:rsidP="008A604A"/>
    <w:p w14:paraId="0F07C8BA" w14:textId="0C0C825B" w:rsidR="008A604A" w:rsidRDefault="008A604A" w:rsidP="008A604A"/>
    <w:p w14:paraId="38AC4B88" w14:textId="4F0EFF8E" w:rsidR="008A604A" w:rsidRDefault="008A604A" w:rsidP="008A604A"/>
    <w:p w14:paraId="44DA7094" w14:textId="68ADB311" w:rsidR="008A604A" w:rsidRDefault="008A604A" w:rsidP="008A604A"/>
    <w:p w14:paraId="0B1DC53F" w14:textId="77777777" w:rsidR="008A604A" w:rsidRDefault="008A604A" w:rsidP="008A604A"/>
    <w:p w14:paraId="1024AF72" w14:textId="77777777" w:rsidR="008A604A" w:rsidRDefault="008A604A" w:rsidP="008A604A"/>
    <w:p w14:paraId="6A6B6CAC" w14:textId="77777777" w:rsidR="008A604A" w:rsidRDefault="008A604A" w:rsidP="008A604A"/>
    <w:p w14:paraId="3634EE88" w14:textId="77777777" w:rsidR="008A604A" w:rsidRDefault="008A604A" w:rsidP="008A604A"/>
    <w:p w14:paraId="27AFAE66" w14:textId="77777777" w:rsidR="008A604A" w:rsidRDefault="008A604A" w:rsidP="008A604A"/>
    <w:p w14:paraId="19C2547A" w14:textId="77777777" w:rsidR="008A604A" w:rsidRDefault="008A604A" w:rsidP="008A604A"/>
    <w:p w14:paraId="4F2F827E" w14:textId="77777777" w:rsidR="008A604A" w:rsidRDefault="008A604A" w:rsidP="008A604A"/>
    <w:p w14:paraId="6CAE0220" w14:textId="77777777" w:rsidR="008A604A" w:rsidRDefault="008A604A" w:rsidP="008A604A"/>
    <w:p w14:paraId="6A94641B" w14:textId="77777777" w:rsidR="008A604A" w:rsidRDefault="008A604A" w:rsidP="008A604A"/>
    <w:p w14:paraId="59D161F5" w14:textId="77777777" w:rsidR="008A604A" w:rsidRDefault="008A604A" w:rsidP="008A604A"/>
    <w:p w14:paraId="50A7E166" w14:textId="77777777" w:rsidR="008A604A" w:rsidRDefault="008A604A" w:rsidP="008A604A"/>
    <w:p w14:paraId="537EE763" w14:textId="77777777" w:rsidR="008A604A" w:rsidRDefault="008A604A" w:rsidP="008A604A"/>
    <w:p w14:paraId="467F98EE" w14:textId="77777777" w:rsidR="008A604A" w:rsidRDefault="008A604A" w:rsidP="008A604A"/>
    <w:p w14:paraId="281AC5BE" w14:textId="77777777" w:rsidR="008A604A" w:rsidRDefault="008A604A" w:rsidP="008A604A"/>
    <w:p w14:paraId="2620D75A" w14:textId="77777777" w:rsidR="008A604A" w:rsidRDefault="008A604A" w:rsidP="008A604A"/>
    <w:p w14:paraId="54F25C8E" w14:textId="77777777" w:rsidR="008A604A" w:rsidRDefault="008A604A" w:rsidP="008A604A"/>
    <w:p w14:paraId="70D58AA6" w14:textId="77777777" w:rsidR="008A604A" w:rsidRDefault="008A604A" w:rsidP="008A604A"/>
    <w:p w14:paraId="4B35050E" w14:textId="77777777" w:rsidR="008A604A" w:rsidRDefault="008A604A" w:rsidP="008A604A"/>
    <w:p w14:paraId="4C0FC293" w14:textId="77777777" w:rsidR="008A604A" w:rsidRDefault="008A604A" w:rsidP="008A604A"/>
    <w:p w14:paraId="13A86F1A" w14:textId="77777777" w:rsidR="008A604A" w:rsidRDefault="008A604A" w:rsidP="008A604A"/>
    <w:p w14:paraId="3FBAE8ED" w14:textId="77777777" w:rsidR="008A604A" w:rsidRDefault="008A604A" w:rsidP="008A604A"/>
    <w:p w14:paraId="00869395" w14:textId="77777777" w:rsidR="008A604A" w:rsidRDefault="008A604A" w:rsidP="008A604A"/>
    <w:p w14:paraId="45D8798B" w14:textId="288A13B7" w:rsidR="008A604A" w:rsidRDefault="00C25298" w:rsidP="008A604A">
      <w:r>
        <w:rPr>
          <w:noProof/>
          <w:lang w:bidi="bn-BD"/>
        </w:rPr>
        <w:lastRenderedPageBreak/>
        <mc:AlternateContent>
          <mc:Choice Requires="wps">
            <w:drawing>
              <wp:anchor distT="0" distB="0" distL="114300" distR="114300" simplePos="0" relativeHeight="251684864" behindDoc="0" locked="0" layoutInCell="1" allowOverlap="1" wp14:anchorId="542313D8" wp14:editId="641FE0BC">
                <wp:simplePos x="0" y="0"/>
                <wp:positionH relativeFrom="column">
                  <wp:posOffset>-120980</wp:posOffset>
                </wp:positionH>
                <wp:positionV relativeFrom="paragraph">
                  <wp:posOffset>-308758</wp:posOffset>
                </wp:positionV>
                <wp:extent cx="6531429" cy="7267698"/>
                <wp:effectExtent l="0" t="0" r="22225" b="28575"/>
                <wp:wrapNone/>
                <wp:docPr id="21" name="Rectangle 21"/>
                <wp:cNvGraphicFramePr/>
                <a:graphic xmlns:a="http://schemas.openxmlformats.org/drawingml/2006/main">
                  <a:graphicData uri="http://schemas.microsoft.com/office/word/2010/wordprocessingShape">
                    <wps:wsp>
                      <wps:cNvSpPr/>
                      <wps:spPr>
                        <a:xfrm>
                          <a:off x="0" y="0"/>
                          <a:ext cx="6531429" cy="726769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D1E8F1B" id="Rectangle 21" o:spid="_x0000_s1026" style="position:absolute;margin-left:-9.55pt;margin-top:-24.3pt;width:514.3pt;height:57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" fillcolor="white [3212]" strokecolor="white [3212]" strokeweight="2pt"/>
            </w:pict>
          </mc:Fallback>
        </mc:AlternateContent>
      </w:r>
    </w:p>
    <w:p w14:paraId="1CBBAF1A" w14:textId="77777777" w:rsidR="008A604A" w:rsidRDefault="008A604A" w:rsidP="008A604A"/>
    <w:p w14:paraId="67394312" w14:textId="77777777" w:rsidR="008A604A" w:rsidRDefault="008A604A" w:rsidP="008A604A"/>
    <w:p w14:paraId="1ACF0672" w14:textId="77777777" w:rsidR="008A604A" w:rsidRDefault="008A604A" w:rsidP="008A604A"/>
    <w:p w14:paraId="13371564" w14:textId="77777777" w:rsidR="008A604A" w:rsidRDefault="008A604A" w:rsidP="008A604A"/>
    <w:p w14:paraId="433C45DD" w14:textId="77777777" w:rsidR="001D1927" w:rsidRDefault="001D1927" w:rsidP="008A604A"/>
    <w:p w14:paraId="7A511363" w14:textId="77777777" w:rsidR="001D1927" w:rsidRDefault="001D1927" w:rsidP="008A604A"/>
    <w:p w14:paraId="1361B095" w14:textId="77777777" w:rsidR="001D1927" w:rsidRDefault="001D1927" w:rsidP="008A604A"/>
    <w:p w14:paraId="25C00219" w14:textId="77777777" w:rsidR="001D1927" w:rsidRDefault="001D1927" w:rsidP="008A604A"/>
    <w:p w14:paraId="521D34E0" w14:textId="77777777" w:rsidR="001D1927" w:rsidRDefault="001D1927" w:rsidP="008A604A"/>
    <w:p w14:paraId="45824D44" w14:textId="77777777" w:rsidR="001D1927" w:rsidRDefault="001D1927" w:rsidP="008A604A"/>
    <w:p w14:paraId="32DB0604" w14:textId="77777777" w:rsidR="001D1927" w:rsidRDefault="001D1927" w:rsidP="008A604A"/>
    <w:p w14:paraId="178298E7" w14:textId="77777777" w:rsidR="001D1927" w:rsidRDefault="001D1927" w:rsidP="008A604A"/>
    <w:p w14:paraId="08309A68" w14:textId="77777777" w:rsidR="001D1927" w:rsidRDefault="001D1927" w:rsidP="008A604A"/>
    <w:p w14:paraId="4BA03C02" w14:textId="77777777" w:rsidR="001D1927" w:rsidRDefault="001D1927" w:rsidP="008A604A"/>
    <w:p w14:paraId="5D2AE35B" w14:textId="77777777" w:rsidR="001D1927" w:rsidRDefault="001D1927" w:rsidP="008A604A"/>
    <w:p w14:paraId="5160F09A" w14:textId="77777777" w:rsidR="001D1927" w:rsidRDefault="001D1927" w:rsidP="008A604A"/>
    <w:p w14:paraId="0EFB15EC" w14:textId="77777777" w:rsidR="001D1927" w:rsidRDefault="001D1927" w:rsidP="008A604A"/>
    <w:p w14:paraId="5184A745" w14:textId="77777777" w:rsidR="001D1927" w:rsidRDefault="001D1927" w:rsidP="008A604A"/>
    <w:p w14:paraId="6911E62B" w14:textId="77777777" w:rsidR="001D1927" w:rsidRDefault="001D1927" w:rsidP="008A604A"/>
    <w:p w14:paraId="6EB7F33C" w14:textId="77777777" w:rsidR="001D1927" w:rsidRDefault="001D1927" w:rsidP="008A604A"/>
    <w:p w14:paraId="21FB290E" w14:textId="77777777" w:rsidR="001D1927" w:rsidRDefault="001D1927" w:rsidP="008A604A"/>
    <w:p w14:paraId="3B62B310" w14:textId="77777777" w:rsidR="001D1927" w:rsidRDefault="001D1927" w:rsidP="008A604A"/>
    <w:p w14:paraId="547C3066" w14:textId="77777777" w:rsidR="001D1927" w:rsidRDefault="001D1927" w:rsidP="008A604A"/>
    <w:p w14:paraId="3B598CC0" w14:textId="77777777" w:rsidR="001D1927" w:rsidRDefault="001D1927" w:rsidP="008A604A"/>
    <w:p w14:paraId="75797777" w14:textId="77777777" w:rsidR="001D1927" w:rsidRDefault="001D1927" w:rsidP="008A604A"/>
    <w:p w14:paraId="4FE908A4" w14:textId="77777777" w:rsidR="001D1927" w:rsidRDefault="001D1927" w:rsidP="008A604A"/>
    <w:p w14:paraId="39FD5186" w14:textId="77777777" w:rsidR="001D1927" w:rsidRDefault="001D1927" w:rsidP="008A604A"/>
    <w:p w14:paraId="462D4245" w14:textId="77777777" w:rsidR="001D1927" w:rsidRDefault="001D1927" w:rsidP="008A604A"/>
    <w:p w14:paraId="51541A92" w14:textId="77777777" w:rsidR="001D1927" w:rsidRDefault="001D1927" w:rsidP="008A604A"/>
    <w:p w14:paraId="228C3426" w14:textId="77777777" w:rsidR="001D1927" w:rsidRDefault="001D1927" w:rsidP="008A604A"/>
    <w:p w14:paraId="77B958DD" w14:textId="77777777" w:rsidR="001D1927" w:rsidRDefault="001D1927" w:rsidP="008A604A"/>
    <w:p w14:paraId="1C9305EE" w14:textId="77777777" w:rsidR="001D1927" w:rsidRDefault="001D1927" w:rsidP="008A604A"/>
    <w:p w14:paraId="4F5747D0" w14:textId="77777777" w:rsidR="001D1927" w:rsidRDefault="001D1927" w:rsidP="008A604A"/>
    <w:p w14:paraId="626AD3EC" w14:textId="77777777" w:rsidR="001D1927" w:rsidRDefault="001D1927" w:rsidP="008A604A"/>
    <w:p w14:paraId="3750EB03" w14:textId="77777777" w:rsidR="001D1927" w:rsidRDefault="001D1927" w:rsidP="008A604A"/>
    <w:p w14:paraId="3654A99B" w14:textId="77777777" w:rsidR="001D1927" w:rsidRDefault="001D1927" w:rsidP="008A604A"/>
    <w:p w14:paraId="68FB7F24" w14:textId="77777777" w:rsidR="001D1927" w:rsidRDefault="001D1927" w:rsidP="008A604A"/>
    <w:p w14:paraId="13496E22" w14:textId="77777777" w:rsidR="001D1927" w:rsidRDefault="001D1927" w:rsidP="008A604A"/>
    <w:p w14:paraId="0312D0F8" w14:textId="77777777" w:rsidR="001D1927" w:rsidRDefault="001D1927" w:rsidP="008A604A"/>
    <w:p w14:paraId="03E75991" w14:textId="77777777" w:rsidR="008A604A" w:rsidRDefault="008A604A" w:rsidP="008A604A"/>
    <w:p w14:paraId="5D63CE3E" w14:textId="77777777" w:rsidR="008A604A" w:rsidRDefault="008A604A" w:rsidP="008A604A"/>
    <w:p w14:paraId="58EC04B1" w14:textId="77777777" w:rsidR="008A604A" w:rsidRDefault="008A604A" w:rsidP="008A604A"/>
    <w:p w14:paraId="717CE598" w14:textId="77777777" w:rsidR="008A604A" w:rsidRDefault="008A604A" w:rsidP="008A604A"/>
    <w:p w14:paraId="5F80FC9E" w14:textId="77777777" w:rsidR="008A604A" w:rsidRDefault="008A604A" w:rsidP="008A604A"/>
    <w:p w14:paraId="726811BC" w14:textId="77777777" w:rsidR="008A604A" w:rsidRDefault="008A604A" w:rsidP="008A604A"/>
    <w:p w14:paraId="1D7D5F6C" w14:textId="77777777" w:rsidR="008A604A" w:rsidRPr="008A604A" w:rsidRDefault="008A604A" w:rsidP="008A604A"/>
    <w:p w14:paraId="6DC26B1A" w14:textId="77777777" w:rsidR="001D1927" w:rsidRDefault="001D1927" w:rsidP="001D1927"/>
    <w:p w14:paraId="5693BF7A" w14:textId="77777777" w:rsidR="001D1927" w:rsidRDefault="001D1927" w:rsidP="001D1927"/>
    <w:p w14:paraId="7D258F0C" w14:textId="77777777" w:rsidR="001D1927" w:rsidRDefault="001D1927" w:rsidP="001D1927"/>
    <w:p w14:paraId="24EDB67F" w14:textId="77777777" w:rsidR="001D1927" w:rsidRDefault="001D1927" w:rsidP="001D1927"/>
    <w:p w14:paraId="4E7EF8C8" w14:textId="77777777" w:rsidR="001D1927" w:rsidRPr="001D1927" w:rsidRDefault="001D1927" w:rsidP="001D1927">
      <w:pPr>
        <w:rPr>
          <w:rFonts w:ascii="Arial" w:hAnsi="Arial" w:cs="Arial"/>
        </w:rPr>
      </w:pPr>
      <w:r w:rsidRPr="00790950">
        <w:rPr>
          <w:rFonts w:ascii="Arial" w:hAnsi="Arial" w:cs="Arial"/>
          <w:b/>
        </w:rPr>
        <w:t>Disclaimer</w:t>
      </w:r>
      <w:r w:rsidRPr="001D1927">
        <w:rPr>
          <w:rFonts w:ascii="Arial" w:hAnsi="Arial" w:cs="Arial"/>
        </w:rPr>
        <w:t xml:space="preserve"> – This sample template is intended to be used as a guide by municipali</w:t>
      </w:r>
      <w:r w:rsidR="007C4896">
        <w:rPr>
          <w:rFonts w:ascii="Arial" w:hAnsi="Arial" w:cs="Arial"/>
        </w:rPr>
        <w:t xml:space="preserve">ties to develop a </w:t>
      </w:r>
      <w:r w:rsidRPr="001D1927">
        <w:rPr>
          <w:rFonts w:ascii="Arial" w:hAnsi="Arial" w:cs="Arial"/>
        </w:rPr>
        <w:t>bylaw. The content must be modified and formatted to suit the needs of the municipality.</w:t>
      </w:r>
    </w:p>
    <w:p w14:paraId="781AF7E8" w14:textId="77777777" w:rsidR="001D1927" w:rsidRDefault="001D1927" w:rsidP="001D1927"/>
    <w:p w14:paraId="3DA564A9" w14:textId="5B1EDC87" w:rsidR="001D1927" w:rsidRDefault="001D1927" w:rsidP="001D1927"/>
    <w:p w14:paraId="49FF0F7E" w14:textId="77777777" w:rsidR="005963E0" w:rsidRDefault="005963E0" w:rsidP="001D1927"/>
    <w:p w14:paraId="0D137819" w14:textId="77777777" w:rsidR="001A022F" w:rsidRDefault="001A022F" w:rsidP="001A022F"/>
    <w:p w14:paraId="3EF2FC3F" w14:textId="77777777" w:rsidR="00200C1F" w:rsidRPr="00200C1F" w:rsidRDefault="006672A4" w:rsidP="009665D5">
      <w:pPr>
        <w:jc w:val="center"/>
        <w:rPr>
          <w:b/>
          <w:sz w:val="24"/>
          <w:szCs w:val="24"/>
        </w:rPr>
      </w:pPr>
      <w:r>
        <w:rPr>
          <w:b/>
          <w:sz w:val="24"/>
          <w:szCs w:val="24"/>
        </w:rPr>
        <w:t>FULL NAME OF MUNICIPALITY</w:t>
      </w:r>
    </w:p>
    <w:p w14:paraId="0AC3DA53" w14:textId="77777777" w:rsidR="00200C1F" w:rsidRPr="00200C1F" w:rsidRDefault="00200C1F" w:rsidP="009665D5">
      <w:pPr>
        <w:jc w:val="center"/>
        <w:rPr>
          <w:sz w:val="24"/>
          <w:szCs w:val="24"/>
        </w:rPr>
      </w:pPr>
    </w:p>
    <w:p w14:paraId="169B690A" w14:textId="77777777" w:rsidR="00F57EF4" w:rsidRPr="00200C1F" w:rsidRDefault="00F57EF4" w:rsidP="009665D5">
      <w:pPr>
        <w:jc w:val="center"/>
        <w:rPr>
          <w:b/>
          <w:sz w:val="24"/>
          <w:szCs w:val="24"/>
        </w:rPr>
      </w:pPr>
      <w:r w:rsidRPr="00200C1F">
        <w:rPr>
          <w:b/>
          <w:sz w:val="24"/>
          <w:szCs w:val="24"/>
        </w:rPr>
        <w:t>BYLAW NO ______</w:t>
      </w:r>
    </w:p>
    <w:p w14:paraId="631951AA" w14:textId="77777777" w:rsidR="00F57EF4" w:rsidRPr="00200C1F" w:rsidRDefault="00F57EF4" w:rsidP="009665D5">
      <w:pPr>
        <w:jc w:val="center"/>
        <w:rPr>
          <w:b/>
          <w:sz w:val="24"/>
          <w:szCs w:val="24"/>
        </w:rPr>
      </w:pPr>
    </w:p>
    <w:p w14:paraId="5D5EC6F7" w14:textId="77777777" w:rsidR="00F57EF4" w:rsidRPr="00200C1F" w:rsidRDefault="00A253B4" w:rsidP="009665D5">
      <w:pPr>
        <w:jc w:val="center"/>
        <w:rPr>
          <w:b/>
          <w:sz w:val="24"/>
          <w:szCs w:val="24"/>
        </w:rPr>
      </w:pPr>
      <w:r>
        <w:rPr>
          <w:b/>
          <w:sz w:val="24"/>
          <w:szCs w:val="24"/>
        </w:rPr>
        <w:t>A BYLAW TO ESTABLISH A MAIL-IN BALLOT VOTING SYSTEM</w:t>
      </w:r>
    </w:p>
    <w:p w14:paraId="1803D444" w14:textId="77777777" w:rsidR="00F57EF4" w:rsidRPr="00200C1F" w:rsidRDefault="00F57EF4">
      <w:pPr>
        <w:rPr>
          <w:b/>
          <w:sz w:val="24"/>
          <w:szCs w:val="24"/>
        </w:rPr>
      </w:pPr>
    </w:p>
    <w:p w14:paraId="65F2E2B5" w14:textId="77777777" w:rsidR="00F57EF4" w:rsidRPr="00200C1F" w:rsidRDefault="000452D3">
      <w:pPr>
        <w:rPr>
          <w:sz w:val="24"/>
          <w:szCs w:val="24"/>
        </w:rPr>
      </w:pPr>
      <w:r>
        <w:rPr>
          <w:sz w:val="24"/>
          <w:szCs w:val="24"/>
        </w:rPr>
        <w:t>The c</w:t>
      </w:r>
      <w:r w:rsidR="00F57EF4" w:rsidRPr="00200C1F">
        <w:rPr>
          <w:sz w:val="24"/>
          <w:szCs w:val="24"/>
        </w:rPr>
        <w:t>ouncil of the _________ of _________ in the Province of Saskatchewan enacts as follows:</w:t>
      </w:r>
    </w:p>
    <w:p w14:paraId="31F027D3" w14:textId="77777777" w:rsidR="00F57EF4" w:rsidRDefault="00F57EF4">
      <w:pPr>
        <w:rPr>
          <w:sz w:val="24"/>
        </w:rPr>
      </w:pPr>
    </w:p>
    <w:p w14:paraId="65349CF8" w14:textId="77777777" w:rsidR="003B410A" w:rsidRDefault="003B410A" w:rsidP="00A62153">
      <w:pPr>
        <w:numPr>
          <w:ilvl w:val="0"/>
          <w:numId w:val="1"/>
        </w:numPr>
        <w:ind w:left="540" w:hanging="540"/>
        <w:rPr>
          <w:sz w:val="24"/>
        </w:rPr>
      </w:pPr>
      <w:r>
        <w:rPr>
          <w:sz w:val="24"/>
        </w:rPr>
        <w:t xml:space="preserve">This bylaw shall be referred to as the </w:t>
      </w:r>
      <w:r w:rsidR="00A253B4">
        <w:rPr>
          <w:sz w:val="24"/>
        </w:rPr>
        <w:t>“Mail-i</w:t>
      </w:r>
      <w:r w:rsidR="00A253B4" w:rsidRPr="00A253B4">
        <w:rPr>
          <w:sz w:val="24"/>
        </w:rPr>
        <w:t>n Ballot Bylaw”.</w:t>
      </w:r>
    </w:p>
    <w:p w14:paraId="2E76D5B3" w14:textId="77777777" w:rsidR="00A253B4" w:rsidRDefault="00A253B4" w:rsidP="00A253B4">
      <w:pPr>
        <w:rPr>
          <w:sz w:val="24"/>
        </w:rPr>
      </w:pPr>
    </w:p>
    <w:p w14:paraId="1FF0F451" w14:textId="77777777" w:rsidR="00A253B4" w:rsidRDefault="00A253B4" w:rsidP="00A62153">
      <w:pPr>
        <w:numPr>
          <w:ilvl w:val="0"/>
          <w:numId w:val="1"/>
        </w:numPr>
        <w:ind w:left="540" w:hanging="540"/>
        <w:rPr>
          <w:sz w:val="24"/>
        </w:rPr>
      </w:pPr>
      <w:r>
        <w:rPr>
          <w:sz w:val="24"/>
        </w:rPr>
        <w:t>In this bylaw:</w:t>
      </w:r>
    </w:p>
    <w:p w14:paraId="79D99B6B" w14:textId="77777777" w:rsidR="00A253B4" w:rsidRPr="00A253B4" w:rsidRDefault="00A253B4" w:rsidP="00A62153">
      <w:pPr>
        <w:numPr>
          <w:ilvl w:val="0"/>
          <w:numId w:val="11"/>
        </w:numPr>
        <w:spacing w:line="276" w:lineRule="auto"/>
        <w:ind w:left="900"/>
        <w:rPr>
          <w:sz w:val="24"/>
        </w:rPr>
      </w:pPr>
      <w:r w:rsidRPr="00E04E9D">
        <w:rPr>
          <w:sz w:val="24"/>
          <w:u w:val="single"/>
        </w:rPr>
        <w:t xml:space="preserve">Act </w:t>
      </w:r>
      <w:r w:rsidRPr="00A253B4">
        <w:rPr>
          <w:sz w:val="24"/>
        </w:rPr>
        <w:t xml:space="preserve">means </w:t>
      </w:r>
      <w:r w:rsidRPr="004372BC">
        <w:rPr>
          <w:i/>
          <w:sz w:val="24"/>
        </w:rPr>
        <w:t>The Local Government Election Act</w:t>
      </w:r>
      <w:r w:rsidR="00EE21A8">
        <w:rPr>
          <w:i/>
          <w:sz w:val="24"/>
        </w:rPr>
        <w:t>, 2015</w:t>
      </w:r>
      <w:r w:rsidRPr="00A253B4">
        <w:rPr>
          <w:sz w:val="24"/>
        </w:rPr>
        <w:t>;</w:t>
      </w:r>
    </w:p>
    <w:p w14:paraId="2C2C4977" w14:textId="77777777" w:rsidR="00A253B4" w:rsidRDefault="00A253B4" w:rsidP="00A62153">
      <w:pPr>
        <w:numPr>
          <w:ilvl w:val="0"/>
          <w:numId w:val="11"/>
        </w:numPr>
        <w:spacing w:line="276" w:lineRule="auto"/>
        <w:ind w:left="900"/>
        <w:rPr>
          <w:sz w:val="24"/>
        </w:rPr>
      </w:pPr>
      <w:r w:rsidRPr="00E04E9D">
        <w:rPr>
          <w:sz w:val="24"/>
          <w:u w:val="single"/>
        </w:rPr>
        <w:t>Administrator</w:t>
      </w:r>
      <w:r>
        <w:rPr>
          <w:sz w:val="24"/>
        </w:rPr>
        <w:t xml:space="preserve"> mean</w:t>
      </w:r>
      <w:r w:rsidR="001C6698">
        <w:rPr>
          <w:sz w:val="24"/>
        </w:rPr>
        <w:t>s</w:t>
      </w:r>
      <w:r>
        <w:rPr>
          <w:sz w:val="24"/>
        </w:rPr>
        <w:t xml:space="preserve"> the administrator of the municipality;</w:t>
      </w:r>
    </w:p>
    <w:p w14:paraId="3A0B1BCB" w14:textId="77777777" w:rsidR="00A253B4" w:rsidRDefault="00E04E9D" w:rsidP="00A62153">
      <w:pPr>
        <w:numPr>
          <w:ilvl w:val="0"/>
          <w:numId w:val="11"/>
        </w:numPr>
        <w:spacing w:line="276" w:lineRule="auto"/>
        <w:ind w:left="900"/>
        <w:rPr>
          <w:sz w:val="24"/>
        </w:rPr>
      </w:pPr>
      <w:r w:rsidRPr="00E04E9D">
        <w:rPr>
          <w:sz w:val="24"/>
          <w:u w:val="single"/>
        </w:rPr>
        <w:t>Municipality</w:t>
      </w:r>
      <w:r w:rsidR="00A253B4">
        <w:rPr>
          <w:sz w:val="24"/>
        </w:rPr>
        <w:t xml:space="preserve"> mean</w:t>
      </w:r>
      <w:r w:rsidR="001C6698">
        <w:rPr>
          <w:sz w:val="24"/>
        </w:rPr>
        <w:t>s</w:t>
      </w:r>
      <w:r w:rsidR="00A253B4">
        <w:rPr>
          <w:sz w:val="24"/>
        </w:rPr>
        <w:t xml:space="preserve"> the [full name of municipality];</w:t>
      </w:r>
    </w:p>
    <w:p w14:paraId="5736121D" w14:textId="77777777" w:rsidR="00A253B4" w:rsidRPr="00A253B4" w:rsidRDefault="00E04E9D" w:rsidP="00A62153">
      <w:pPr>
        <w:numPr>
          <w:ilvl w:val="0"/>
          <w:numId w:val="11"/>
        </w:numPr>
        <w:spacing w:line="276" w:lineRule="auto"/>
        <w:ind w:left="900"/>
        <w:rPr>
          <w:sz w:val="24"/>
        </w:rPr>
      </w:pPr>
      <w:r w:rsidRPr="00E04E9D">
        <w:rPr>
          <w:sz w:val="24"/>
          <w:u w:val="single"/>
        </w:rPr>
        <w:t>Regulations</w:t>
      </w:r>
      <w:r w:rsidR="00A253B4" w:rsidRPr="00E04E9D">
        <w:rPr>
          <w:sz w:val="24"/>
          <w:u w:val="single"/>
        </w:rPr>
        <w:t xml:space="preserve"> </w:t>
      </w:r>
      <w:r w:rsidR="00A253B4" w:rsidRPr="00A253B4">
        <w:rPr>
          <w:sz w:val="24"/>
        </w:rPr>
        <w:t xml:space="preserve">means </w:t>
      </w:r>
      <w:r w:rsidR="00A253B4" w:rsidRPr="004B69EB">
        <w:rPr>
          <w:i/>
          <w:sz w:val="24"/>
        </w:rPr>
        <w:t>The Local Government Election Regulations, 20</w:t>
      </w:r>
      <w:r w:rsidR="00EE21A8">
        <w:rPr>
          <w:i/>
          <w:sz w:val="24"/>
        </w:rPr>
        <w:t>15</w:t>
      </w:r>
      <w:r w:rsidR="00A253B4" w:rsidRPr="00A253B4">
        <w:rPr>
          <w:sz w:val="24"/>
        </w:rPr>
        <w:t>;</w:t>
      </w:r>
    </w:p>
    <w:p w14:paraId="5061B46E" w14:textId="77777777" w:rsidR="00A81B83" w:rsidRDefault="007B65BB" w:rsidP="009A5198">
      <w:pPr>
        <w:numPr>
          <w:ilvl w:val="0"/>
          <w:numId w:val="11"/>
        </w:numPr>
        <w:spacing w:line="276" w:lineRule="auto"/>
        <w:ind w:left="900"/>
        <w:rPr>
          <w:sz w:val="24"/>
        </w:rPr>
      </w:pPr>
      <w:r w:rsidRPr="00E04E9D">
        <w:rPr>
          <w:sz w:val="24"/>
          <w:u w:val="single"/>
        </w:rPr>
        <w:t>R</w:t>
      </w:r>
      <w:r w:rsidR="00711E39" w:rsidRPr="00E04E9D">
        <w:rPr>
          <w:sz w:val="24"/>
          <w:u w:val="single"/>
        </w:rPr>
        <w:t xml:space="preserve">eturning </w:t>
      </w:r>
      <w:r w:rsidRPr="00E04E9D">
        <w:rPr>
          <w:sz w:val="24"/>
          <w:u w:val="single"/>
        </w:rPr>
        <w:t>O</w:t>
      </w:r>
      <w:r w:rsidR="00711E39" w:rsidRPr="00E04E9D">
        <w:rPr>
          <w:sz w:val="24"/>
          <w:u w:val="single"/>
        </w:rPr>
        <w:t>fficer</w:t>
      </w:r>
      <w:r w:rsidR="00711E39" w:rsidRPr="00A253B4">
        <w:rPr>
          <w:sz w:val="24"/>
        </w:rPr>
        <w:t xml:space="preserve"> means </w:t>
      </w:r>
    </w:p>
    <w:p w14:paraId="4F53CE41" w14:textId="77777777" w:rsidR="00A81B83" w:rsidRDefault="00711E39" w:rsidP="009A5198">
      <w:pPr>
        <w:numPr>
          <w:ilvl w:val="1"/>
          <w:numId w:val="11"/>
        </w:numPr>
        <w:spacing w:line="276" w:lineRule="auto"/>
        <w:ind w:left="1440"/>
        <w:rPr>
          <w:sz w:val="24"/>
        </w:rPr>
      </w:pPr>
      <w:r>
        <w:rPr>
          <w:sz w:val="24"/>
        </w:rPr>
        <w:t xml:space="preserve">the administrator </w:t>
      </w:r>
      <w:r w:rsidRPr="00A253B4">
        <w:rPr>
          <w:sz w:val="24"/>
        </w:rPr>
        <w:t>for the [ful</w:t>
      </w:r>
      <w:r>
        <w:rPr>
          <w:sz w:val="24"/>
        </w:rPr>
        <w:t>l name of municipality]</w:t>
      </w:r>
      <w:r w:rsidR="00A81B83">
        <w:rPr>
          <w:sz w:val="24"/>
        </w:rPr>
        <w:t>;</w:t>
      </w:r>
    </w:p>
    <w:p w14:paraId="5D1C7BD6" w14:textId="77777777" w:rsidR="00A81B83" w:rsidRDefault="000452D3" w:rsidP="009A5198">
      <w:pPr>
        <w:numPr>
          <w:ilvl w:val="1"/>
          <w:numId w:val="11"/>
        </w:numPr>
        <w:spacing w:line="276" w:lineRule="auto"/>
        <w:ind w:left="1440"/>
        <w:rPr>
          <w:sz w:val="24"/>
        </w:rPr>
      </w:pPr>
      <w:r>
        <w:rPr>
          <w:sz w:val="24"/>
        </w:rPr>
        <w:t>a person appointed by the c</w:t>
      </w:r>
      <w:r w:rsidR="00711E39">
        <w:rPr>
          <w:sz w:val="24"/>
        </w:rPr>
        <w:t xml:space="preserve">ouncil of the </w:t>
      </w:r>
      <w:r w:rsidR="00711E39" w:rsidRPr="00A253B4">
        <w:rPr>
          <w:sz w:val="24"/>
        </w:rPr>
        <w:t>[ful</w:t>
      </w:r>
      <w:r w:rsidR="00711E39">
        <w:rPr>
          <w:sz w:val="24"/>
        </w:rPr>
        <w:t>l nam</w:t>
      </w:r>
      <w:r>
        <w:rPr>
          <w:sz w:val="24"/>
        </w:rPr>
        <w:t>e of municipality] pursuant to s</w:t>
      </w:r>
      <w:r w:rsidR="00711E39">
        <w:rPr>
          <w:sz w:val="24"/>
        </w:rPr>
        <w:t xml:space="preserve">ection </w:t>
      </w:r>
      <w:r w:rsidR="00EE21A8">
        <w:rPr>
          <w:sz w:val="24"/>
        </w:rPr>
        <w:t>47</w:t>
      </w:r>
      <w:r w:rsidR="00711E39">
        <w:rPr>
          <w:sz w:val="24"/>
        </w:rPr>
        <w:t xml:space="preserve"> of </w:t>
      </w:r>
      <w:r w:rsidR="00711E39">
        <w:rPr>
          <w:i/>
          <w:sz w:val="24"/>
        </w:rPr>
        <w:t>The Local Government Election Act</w:t>
      </w:r>
      <w:r w:rsidR="00EE21A8">
        <w:rPr>
          <w:i/>
          <w:sz w:val="24"/>
        </w:rPr>
        <w:t>, 2015</w:t>
      </w:r>
      <w:r w:rsidR="00A81B83">
        <w:rPr>
          <w:i/>
          <w:sz w:val="24"/>
        </w:rPr>
        <w:t xml:space="preserve">; </w:t>
      </w:r>
      <w:r w:rsidR="00A81B83">
        <w:rPr>
          <w:sz w:val="24"/>
        </w:rPr>
        <w:t>or</w:t>
      </w:r>
    </w:p>
    <w:p w14:paraId="28C7B3FC" w14:textId="77777777" w:rsidR="00711E39" w:rsidRPr="00A253B4" w:rsidRDefault="00A81B83" w:rsidP="009A5198">
      <w:pPr>
        <w:numPr>
          <w:ilvl w:val="1"/>
          <w:numId w:val="11"/>
        </w:numPr>
        <w:spacing w:line="276" w:lineRule="auto"/>
        <w:ind w:left="1440"/>
        <w:rPr>
          <w:sz w:val="24"/>
        </w:rPr>
      </w:pPr>
      <w:r>
        <w:rPr>
          <w:sz w:val="24"/>
        </w:rPr>
        <w:t>a person appoint</w:t>
      </w:r>
      <w:r w:rsidR="000452D3">
        <w:rPr>
          <w:sz w:val="24"/>
        </w:rPr>
        <w:t>ed by the Minister pursuant to s</w:t>
      </w:r>
      <w:r>
        <w:rPr>
          <w:sz w:val="24"/>
        </w:rPr>
        <w:t xml:space="preserve">ection 62 of </w:t>
      </w:r>
      <w:r>
        <w:rPr>
          <w:i/>
          <w:sz w:val="24"/>
        </w:rPr>
        <w:t xml:space="preserve">The Municipalities Act; </w:t>
      </w:r>
      <w:r w:rsidR="00CC442F">
        <w:rPr>
          <w:sz w:val="24"/>
        </w:rPr>
        <w:t>and</w:t>
      </w:r>
    </w:p>
    <w:p w14:paraId="10508BF6" w14:textId="77777777" w:rsidR="00A253B4" w:rsidRPr="00A253B4" w:rsidRDefault="007B65BB" w:rsidP="009A5198">
      <w:pPr>
        <w:numPr>
          <w:ilvl w:val="0"/>
          <w:numId w:val="11"/>
        </w:numPr>
        <w:spacing w:line="276" w:lineRule="auto"/>
        <w:ind w:left="900"/>
        <w:rPr>
          <w:sz w:val="24"/>
        </w:rPr>
      </w:pPr>
      <w:r w:rsidRPr="00E04E9D">
        <w:rPr>
          <w:sz w:val="24"/>
          <w:u w:val="single"/>
        </w:rPr>
        <w:t>V</w:t>
      </w:r>
      <w:r w:rsidR="00EE21A8" w:rsidRPr="00E04E9D">
        <w:rPr>
          <w:sz w:val="24"/>
          <w:u w:val="single"/>
        </w:rPr>
        <w:t>oter’</w:t>
      </w:r>
      <w:r w:rsidR="00A253B4" w:rsidRPr="00E04E9D">
        <w:rPr>
          <w:sz w:val="24"/>
          <w:u w:val="single"/>
        </w:rPr>
        <w:t xml:space="preserve">s </w:t>
      </w:r>
      <w:r w:rsidRPr="00E04E9D">
        <w:rPr>
          <w:sz w:val="24"/>
          <w:u w:val="single"/>
        </w:rPr>
        <w:t>R</w:t>
      </w:r>
      <w:r w:rsidR="00A253B4" w:rsidRPr="00E04E9D">
        <w:rPr>
          <w:sz w:val="24"/>
          <w:u w:val="single"/>
        </w:rPr>
        <w:t xml:space="preserve">egistration </w:t>
      </w:r>
      <w:r w:rsidRPr="00E04E9D">
        <w:rPr>
          <w:sz w:val="24"/>
          <w:u w:val="single"/>
        </w:rPr>
        <w:t>F</w:t>
      </w:r>
      <w:r w:rsidR="00A253B4" w:rsidRPr="00E04E9D">
        <w:rPr>
          <w:sz w:val="24"/>
          <w:u w:val="single"/>
        </w:rPr>
        <w:t>orm</w:t>
      </w:r>
      <w:r w:rsidR="00A253B4" w:rsidRPr="00A253B4">
        <w:rPr>
          <w:sz w:val="24"/>
        </w:rPr>
        <w:t xml:space="preserve"> means </w:t>
      </w:r>
      <w:r w:rsidR="007037DC">
        <w:rPr>
          <w:sz w:val="24"/>
        </w:rPr>
        <w:t xml:space="preserve">the </w:t>
      </w:r>
      <w:r w:rsidR="007037DC" w:rsidRPr="00A253B4">
        <w:rPr>
          <w:sz w:val="24"/>
        </w:rPr>
        <w:t>Voter’s Registration Form and Poll Book</w:t>
      </w:r>
      <w:r w:rsidR="007037DC">
        <w:rPr>
          <w:sz w:val="24"/>
        </w:rPr>
        <w:t>,</w:t>
      </w:r>
      <w:r w:rsidR="00D821B9">
        <w:rPr>
          <w:sz w:val="24"/>
        </w:rPr>
        <w:t xml:space="preserve"> Form </w:t>
      </w:r>
      <w:r w:rsidR="00EE21A8">
        <w:rPr>
          <w:sz w:val="24"/>
        </w:rPr>
        <w:t>R</w:t>
      </w:r>
      <w:r w:rsidR="00A253B4" w:rsidRPr="00A253B4">
        <w:rPr>
          <w:sz w:val="24"/>
        </w:rPr>
        <w:t xml:space="preserve"> of the Regulations modified as provided for within this bylaw</w:t>
      </w:r>
      <w:r w:rsidR="00EE21A8">
        <w:rPr>
          <w:sz w:val="24"/>
        </w:rPr>
        <w:t>.</w:t>
      </w:r>
    </w:p>
    <w:p w14:paraId="7D1625CB" w14:textId="77777777" w:rsidR="00A253B4" w:rsidRPr="00A253B4" w:rsidRDefault="00A253B4" w:rsidP="00A253B4">
      <w:pPr>
        <w:rPr>
          <w:sz w:val="24"/>
        </w:rPr>
      </w:pPr>
    </w:p>
    <w:p w14:paraId="55B4DD3F" w14:textId="77777777" w:rsidR="00A253B4" w:rsidRPr="00AC53E7" w:rsidRDefault="006672A4" w:rsidP="00F42140">
      <w:pPr>
        <w:rPr>
          <w:b/>
          <w:sz w:val="24"/>
        </w:rPr>
      </w:pPr>
      <w:r w:rsidRPr="00AC53E7">
        <w:rPr>
          <w:b/>
          <w:sz w:val="24"/>
        </w:rPr>
        <w:t>Application Process</w:t>
      </w:r>
    </w:p>
    <w:p w14:paraId="1698A782" w14:textId="77777777" w:rsidR="00A253B4" w:rsidRPr="00A253B4" w:rsidRDefault="00A253B4" w:rsidP="00A253B4">
      <w:pPr>
        <w:rPr>
          <w:sz w:val="24"/>
        </w:rPr>
      </w:pPr>
    </w:p>
    <w:p w14:paraId="795EF619" w14:textId="77777777" w:rsidR="005C5C3A" w:rsidRDefault="005C5C3A" w:rsidP="009A5198">
      <w:pPr>
        <w:numPr>
          <w:ilvl w:val="0"/>
          <w:numId w:val="1"/>
        </w:numPr>
        <w:ind w:left="540" w:hanging="540"/>
        <w:rPr>
          <w:sz w:val="24"/>
        </w:rPr>
      </w:pPr>
      <w:r>
        <w:rPr>
          <w:sz w:val="24"/>
        </w:rPr>
        <w:t xml:space="preserve">A voter who desires to vote by mail shall </w:t>
      </w:r>
      <w:r w:rsidRPr="00CD2F13">
        <w:rPr>
          <w:sz w:val="24"/>
        </w:rPr>
        <w:t xml:space="preserve">apply </w:t>
      </w:r>
      <w:r w:rsidR="003F5560">
        <w:rPr>
          <w:sz w:val="24"/>
        </w:rPr>
        <w:t xml:space="preserve">for a mail-in ballot kit, </w:t>
      </w:r>
      <w:r>
        <w:rPr>
          <w:sz w:val="24"/>
        </w:rPr>
        <w:t>by filling out:</w:t>
      </w:r>
    </w:p>
    <w:p w14:paraId="4B140F0C" w14:textId="77777777" w:rsidR="005C5C3A" w:rsidRDefault="005C5C3A" w:rsidP="009A5198">
      <w:pPr>
        <w:numPr>
          <w:ilvl w:val="1"/>
          <w:numId w:val="1"/>
        </w:numPr>
        <w:spacing w:line="276" w:lineRule="auto"/>
        <w:ind w:left="900"/>
        <w:rPr>
          <w:sz w:val="24"/>
        </w:rPr>
      </w:pPr>
      <w:r>
        <w:rPr>
          <w:sz w:val="24"/>
        </w:rPr>
        <w:t>a Voter’s Registration Form,</w:t>
      </w:r>
      <w:r w:rsidR="001B4E02">
        <w:rPr>
          <w:sz w:val="24"/>
        </w:rPr>
        <w:t xml:space="preserve"> Form R,</w:t>
      </w:r>
      <w:r>
        <w:rPr>
          <w:sz w:val="24"/>
        </w:rPr>
        <w:t xml:space="preserve"> Schedule A</w:t>
      </w:r>
      <w:r w:rsidR="00A719F7">
        <w:rPr>
          <w:sz w:val="24"/>
        </w:rPr>
        <w:t xml:space="preserve"> </w:t>
      </w:r>
      <w:r w:rsidR="0027238E">
        <w:rPr>
          <w:color w:val="0070C0"/>
        </w:rPr>
        <w:t xml:space="preserve">(Schedule A can </w:t>
      </w:r>
      <w:r w:rsidR="000452D3">
        <w:rPr>
          <w:color w:val="0070C0"/>
        </w:rPr>
        <w:t>be modified in compliance with s</w:t>
      </w:r>
      <w:r w:rsidR="0027238E">
        <w:rPr>
          <w:color w:val="0070C0"/>
        </w:rPr>
        <w:t xml:space="preserve">ection 26 of </w:t>
      </w:r>
      <w:r w:rsidR="0027238E">
        <w:rPr>
          <w:i/>
          <w:color w:val="0070C0"/>
        </w:rPr>
        <w:t>The Legislation Act)</w:t>
      </w:r>
      <w:r w:rsidR="003F5560">
        <w:rPr>
          <w:i/>
          <w:color w:val="0070C0"/>
        </w:rPr>
        <w:t xml:space="preserve"> </w:t>
      </w:r>
      <w:r w:rsidR="003F5560">
        <w:rPr>
          <w:sz w:val="24"/>
        </w:rPr>
        <w:t>appended hereto and forming a part of this bylaw</w:t>
      </w:r>
      <w:r>
        <w:rPr>
          <w:sz w:val="24"/>
        </w:rPr>
        <w:t>; and</w:t>
      </w:r>
    </w:p>
    <w:p w14:paraId="5B9223D6" w14:textId="77777777" w:rsidR="005C5C3A" w:rsidRDefault="005C5C3A" w:rsidP="009A5198">
      <w:pPr>
        <w:numPr>
          <w:ilvl w:val="1"/>
          <w:numId w:val="1"/>
        </w:numPr>
        <w:spacing w:line="276" w:lineRule="auto"/>
        <w:ind w:left="900"/>
        <w:rPr>
          <w:sz w:val="24"/>
        </w:rPr>
      </w:pPr>
      <w:r>
        <w:rPr>
          <w:sz w:val="24"/>
        </w:rPr>
        <w:t xml:space="preserve">the Declaration of Person Requesting a Mail-in Ballot, </w:t>
      </w:r>
      <w:r w:rsidR="001B4E02">
        <w:rPr>
          <w:sz w:val="24"/>
        </w:rPr>
        <w:t xml:space="preserve">Form C, </w:t>
      </w:r>
      <w:r>
        <w:rPr>
          <w:sz w:val="24"/>
        </w:rPr>
        <w:t>Schedule B</w:t>
      </w:r>
      <w:r w:rsidR="003F5560">
        <w:rPr>
          <w:sz w:val="24"/>
        </w:rPr>
        <w:t>, appended hereto and forming a part of this bylaw</w:t>
      </w:r>
      <w:r>
        <w:rPr>
          <w:sz w:val="24"/>
        </w:rPr>
        <w:t xml:space="preserve">. </w:t>
      </w:r>
    </w:p>
    <w:p w14:paraId="1075B8D7" w14:textId="77777777" w:rsidR="0094756D" w:rsidRPr="005C5C3A" w:rsidRDefault="0094756D" w:rsidP="00A13811">
      <w:pPr>
        <w:jc w:val="center"/>
        <w:rPr>
          <w:sz w:val="24"/>
        </w:rPr>
      </w:pPr>
    </w:p>
    <w:p w14:paraId="0F40B965" w14:textId="77777777" w:rsidR="00BF0EA3" w:rsidRDefault="001B4E02" w:rsidP="009A5198">
      <w:pPr>
        <w:numPr>
          <w:ilvl w:val="0"/>
          <w:numId w:val="1"/>
        </w:numPr>
        <w:ind w:left="540" w:hanging="540"/>
        <w:rPr>
          <w:sz w:val="24"/>
        </w:rPr>
      </w:pPr>
      <w:r>
        <w:rPr>
          <w:sz w:val="24"/>
        </w:rPr>
        <w:t xml:space="preserve">Schedule A </w:t>
      </w:r>
      <w:r w:rsidR="00393FF5">
        <w:rPr>
          <w:sz w:val="24"/>
        </w:rPr>
        <w:t xml:space="preserve">and Schedule B </w:t>
      </w:r>
      <w:r>
        <w:rPr>
          <w:sz w:val="24"/>
        </w:rPr>
        <w:t>may be witnessed by either:</w:t>
      </w:r>
    </w:p>
    <w:p w14:paraId="41150E64" w14:textId="77777777" w:rsidR="00393FF5" w:rsidRDefault="00393FF5" w:rsidP="009A5198">
      <w:pPr>
        <w:numPr>
          <w:ilvl w:val="0"/>
          <w:numId w:val="14"/>
        </w:numPr>
        <w:spacing w:line="276" w:lineRule="auto"/>
        <w:ind w:left="900"/>
        <w:rPr>
          <w:sz w:val="24"/>
        </w:rPr>
      </w:pPr>
      <w:r>
        <w:rPr>
          <w:sz w:val="24"/>
        </w:rPr>
        <w:t>the returning officer;</w:t>
      </w:r>
    </w:p>
    <w:p w14:paraId="5FD5DCBB" w14:textId="77777777" w:rsidR="00BF0EA3" w:rsidRDefault="00BF0EA3" w:rsidP="009A5198">
      <w:pPr>
        <w:numPr>
          <w:ilvl w:val="0"/>
          <w:numId w:val="14"/>
        </w:numPr>
        <w:spacing w:line="276" w:lineRule="auto"/>
        <w:ind w:left="900"/>
        <w:rPr>
          <w:sz w:val="24"/>
        </w:rPr>
      </w:pPr>
      <w:r>
        <w:rPr>
          <w:sz w:val="24"/>
        </w:rPr>
        <w:t xml:space="preserve">the </w:t>
      </w:r>
      <w:r w:rsidR="00A13811">
        <w:rPr>
          <w:sz w:val="24"/>
        </w:rPr>
        <w:t xml:space="preserve">deputy </w:t>
      </w:r>
      <w:r>
        <w:rPr>
          <w:sz w:val="24"/>
        </w:rPr>
        <w:t>returning officer;</w:t>
      </w:r>
    </w:p>
    <w:p w14:paraId="2A81D9F0" w14:textId="77777777" w:rsidR="006672A4" w:rsidRPr="006672A4" w:rsidRDefault="00A62153" w:rsidP="009A5198">
      <w:pPr>
        <w:numPr>
          <w:ilvl w:val="0"/>
          <w:numId w:val="14"/>
        </w:numPr>
        <w:spacing w:line="276" w:lineRule="auto"/>
        <w:ind w:left="900"/>
        <w:rPr>
          <w:color w:val="0070C0"/>
        </w:rPr>
      </w:pPr>
      <w:r>
        <w:rPr>
          <w:sz w:val="24"/>
        </w:rPr>
        <w:t xml:space="preserve">the </w:t>
      </w:r>
      <w:r w:rsidR="00A13811" w:rsidRPr="006672A4">
        <w:rPr>
          <w:sz w:val="24"/>
        </w:rPr>
        <w:t>enumerator;</w:t>
      </w:r>
      <w:r w:rsidR="006672A4">
        <w:rPr>
          <w:sz w:val="24"/>
        </w:rPr>
        <w:t xml:space="preserve"> </w:t>
      </w:r>
    </w:p>
    <w:p w14:paraId="52928428" w14:textId="77777777" w:rsidR="006672A4" w:rsidRPr="006672A4" w:rsidRDefault="00594002" w:rsidP="009A5198">
      <w:pPr>
        <w:numPr>
          <w:ilvl w:val="0"/>
          <w:numId w:val="14"/>
        </w:numPr>
        <w:spacing w:line="276" w:lineRule="auto"/>
        <w:ind w:left="900"/>
        <w:rPr>
          <w:color w:val="0070C0"/>
        </w:rPr>
      </w:pPr>
      <w:r w:rsidRPr="006672A4">
        <w:rPr>
          <w:sz w:val="24"/>
        </w:rPr>
        <w:t>any other person authorized to sign oaths</w:t>
      </w:r>
      <w:r w:rsidR="006672A4">
        <w:rPr>
          <w:sz w:val="24"/>
        </w:rPr>
        <w:t>; or</w:t>
      </w:r>
    </w:p>
    <w:p w14:paraId="59E4E6AB" w14:textId="77777777" w:rsidR="006672A4" w:rsidRPr="006672A4" w:rsidRDefault="006672A4" w:rsidP="009A5198">
      <w:pPr>
        <w:numPr>
          <w:ilvl w:val="0"/>
          <w:numId w:val="14"/>
        </w:numPr>
        <w:spacing w:line="276" w:lineRule="auto"/>
        <w:ind w:left="900"/>
        <w:rPr>
          <w:color w:val="0070C0"/>
        </w:rPr>
      </w:pPr>
      <w:proofErr w:type="gramStart"/>
      <w:r>
        <w:rPr>
          <w:sz w:val="24"/>
        </w:rPr>
        <w:t>any</w:t>
      </w:r>
      <w:proofErr w:type="gramEnd"/>
      <w:r>
        <w:rPr>
          <w:sz w:val="24"/>
        </w:rPr>
        <w:t xml:space="preserve"> other person. </w:t>
      </w:r>
    </w:p>
    <w:p w14:paraId="3D721CCA" w14:textId="77777777" w:rsidR="00BF0EA3" w:rsidRPr="006672A4" w:rsidRDefault="000A20C6" w:rsidP="009A5198">
      <w:pPr>
        <w:spacing w:line="276" w:lineRule="auto"/>
        <w:ind w:left="540"/>
        <w:rPr>
          <w:color w:val="0070C0"/>
        </w:rPr>
      </w:pPr>
      <w:r w:rsidRPr="006672A4">
        <w:rPr>
          <w:color w:val="0070C0"/>
        </w:rPr>
        <w:t>(Council</w:t>
      </w:r>
      <w:r w:rsidR="003F5560" w:rsidRPr="006672A4">
        <w:rPr>
          <w:color w:val="0070C0"/>
        </w:rPr>
        <w:t xml:space="preserve"> should be specific</w:t>
      </w:r>
      <w:r w:rsidR="00BF0EA3" w:rsidRPr="006672A4">
        <w:rPr>
          <w:color w:val="0070C0"/>
        </w:rPr>
        <w:t xml:space="preserve"> </w:t>
      </w:r>
      <w:r w:rsidR="003F5560" w:rsidRPr="006672A4">
        <w:rPr>
          <w:color w:val="0070C0"/>
        </w:rPr>
        <w:t xml:space="preserve">for who can witness the forms due to </w:t>
      </w:r>
      <w:r w:rsidR="00BF0EA3" w:rsidRPr="006672A4">
        <w:rPr>
          <w:color w:val="0070C0"/>
        </w:rPr>
        <w:t xml:space="preserve">the option of electronic or mail </w:t>
      </w:r>
      <w:r w:rsidR="00C82424" w:rsidRPr="006672A4">
        <w:rPr>
          <w:color w:val="0070C0"/>
        </w:rPr>
        <w:t>application</w:t>
      </w:r>
      <w:r w:rsidR="00BF0EA3" w:rsidRPr="006672A4">
        <w:rPr>
          <w:color w:val="0070C0"/>
        </w:rPr>
        <w:t>.</w:t>
      </w:r>
      <w:r w:rsidRPr="006672A4">
        <w:rPr>
          <w:color w:val="0070C0"/>
        </w:rPr>
        <w:t xml:space="preserve"> Examples</w:t>
      </w:r>
      <w:r w:rsidR="00C82424" w:rsidRPr="006672A4">
        <w:rPr>
          <w:color w:val="0070C0"/>
        </w:rPr>
        <w:t xml:space="preserve"> of who maybe authorized are</w:t>
      </w:r>
      <w:r w:rsidR="00A62153">
        <w:rPr>
          <w:color w:val="0070C0"/>
        </w:rPr>
        <w:t>:</w:t>
      </w:r>
      <w:r w:rsidRPr="006672A4">
        <w:rPr>
          <w:color w:val="0070C0"/>
        </w:rPr>
        <w:t xml:space="preserve"> Commissioner of Oaths, Notary Public, lawyer or postmaster.</w:t>
      </w:r>
      <w:r w:rsidR="005C5C3A" w:rsidRPr="006672A4">
        <w:rPr>
          <w:color w:val="0070C0"/>
        </w:rPr>
        <w:t>)</w:t>
      </w:r>
    </w:p>
    <w:p w14:paraId="5DC75616" w14:textId="77777777" w:rsidR="001B4E02" w:rsidRDefault="001B4E02" w:rsidP="009A5198">
      <w:pPr>
        <w:spacing w:line="276" w:lineRule="auto"/>
        <w:ind w:left="540"/>
        <w:rPr>
          <w:color w:val="0070C0"/>
        </w:rPr>
      </w:pPr>
    </w:p>
    <w:p w14:paraId="433E68A0" w14:textId="77777777" w:rsidR="006672A4" w:rsidRPr="0027238E" w:rsidRDefault="006672A4" w:rsidP="009A5198">
      <w:pPr>
        <w:spacing w:line="276" w:lineRule="auto"/>
        <w:ind w:left="540"/>
        <w:rPr>
          <w:color w:val="0070C0"/>
        </w:rPr>
      </w:pPr>
    </w:p>
    <w:p w14:paraId="4C40ABC6" w14:textId="4BAE8042" w:rsidR="006E5466" w:rsidRPr="0027238E" w:rsidRDefault="005C5C3A" w:rsidP="009A5198">
      <w:pPr>
        <w:numPr>
          <w:ilvl w:val="0"/>
          <w:numId w:val="1"/>
        </w:numPr>
        <w:ind w:left="540" w:hanging="540"/>
        <w:rPr>
          <w:sz w:val="24"/>
        </w:rPr>
      </w:pPr>
      <w:r w:rsidRPr="0027238E">
        <w:rPr>
          <w:sz w:val="24"/>
        </w:rPr>
        <w:lastRenderedPageBreak/>
        <w:t xml:space="preserve">A voter who desires to vote by mail shall apply </w:t>
      </w:r>
      <w:r w:rsidR="0057226B">
        <w:rPr>
          <w:sz w:val="24"/>
        </w:rPr>
        <w:t xml:space="preserve">via </w:t>
      </w:r>
      <w:r w:rsidR="00410541">
        <w:rPr>
          <w:sz w:val="24"/>
        </w:rPr>
        <w:t>_______________________</w:t>
      </w:r>
      <w:r w:rsidR="0057226B">
        <w:rPr>
          <w:sz w:val="24"/>
        </w:rPr>
        <w:t>_</w:t>
      </w:r>
      <w:r w:rsidR="0057226B" w:rsidRPr="00410541">
        <w:rPr>
          <w:color w:val="0070C0"/>
          <w:sz w:val="24"/>
        </w:rPr>
        <w:t xml:space="preserve"> (</w:t>
      </w:r>
      <w:r w:rsidR="00410541" w:rsidRPr="00410541">
        <w:rPr>
          <w:color w:val="0070C0"/>
          <w:sz w:val="18"/>
          <w:szCs w:val="18"/>
        </w:rPr>
        <w:t xml:space="preserve">for example </w:t>
      </w:r>
      <w:r w:rsidR="00175D18" w:rsidRPr="00410541">
        <w:rPr>
          <w:color w:val="0070C0"/>
          <w:sz w:val="18"/>
          <w:szCs w:val="18"/>
        </w:rPr>
        <w:t>i</w:t>
      </w:r>
      <w:r w:rsidR="00175D18" w:rsidRPr="00A81B83">
        <w:rPr>
          <w:color w:val="0070C0"/>
        </w:rPr>
        <w:t xml:space="preserve">n person, electronically, </w:t>
      </w:r>
      <w:r w:rsidR="0057226B">
        <w:rPr>
          <w:color w:val="0070C0"/>
        </w:rPr>
        <w:t xml:space="preserve">by </w:t>
      </w:r>
      <w:r w:rsidR="00175D18" w:rsidRPr="00A81B83">
        <w:rPr>
          <w:color w:val="0070C0"/>
        </w:rPr>
        <w:t>mail or other means</w:t>
      </w:r>
      <w:r w:rsidR="00FA469C">
        <w:rPr>
          <w:color w:val="0070C0"/>
        </w:rPr>
        <w:t xml:space="preserve"> based on council’s decision</w:t>
      </w:r>
      <w:r w:rsidR="00F30659">
        <w:rPr>
          <w:color w:val="0070C0"/>
        </w:rPr>
        <w:t>.)</w:t>
      </w:r>
      <w:r w:rsidRPr="0027238E">
        <w:rPr>
          <w:color w:val="FF0000"/>
          <w:sz w:val="24"/>
        </w:rPr>
        <w:t xml:space="preserve"> </w:t>
      </w:r>
      <w:r w:rsidR="00711E39" w:rsidRPr="0027238E">
        <w:rPr>
          <w:sz w:val="24"/>
        </w:rPr>
        <w:t xml:space="preserve">no later </w:t>
      </w:r>
      <w:r w:rsidR="003F5560">
        <w:rPr>
          <w:sz w:val="24"/>
        </w:rPr>
        <w:t xml:space="preserve">than ____ days before </w:t>
      </w:r>
      <w:proofErr w:type="gramStart"/>
      <w:r w:rsidR="003F5560">
        <w:rPr>
          <w:sz w:val="24"/>
        </w:rPr>
        <w:t>election d</w:t>
      </w:r>
      <w:r w:rsidR="00711E39" w:rsidRPr="0027238E">
        <w:rPr>
          <w:sz w:val="24"/>
        </w:rPr>
        <w:t>ay</w:t>
      </w:r>
      <w:proofErr w:type="gramEnd"/>
      <w:r w:rsidR="00CC442F" w:rsidRPr="0027238E">
        <w:rPr>
          <w:sz w:val="24"/>
        </w:rPr>
        <w:t>.</w:t>
      </w:r>
      <w:r w:rsidR="0027238E" w:rsidRPr="0027238E">
        <w:rPr>
          <w:sz w:val="24"/>
        </w:rPr>
        <w:t xml:space="preserve"> </w:t>
      </w:r>
      <w:r w:rsidR="00BF0EA3" w:rsidRPr="0027238E">
        <w:rPr>
          <w:color w:val="0070C0"/>
        </w:rPr>
        <w:t>(</w:t>
      </w:r>
      <w:r w:rsidR="006E5466" w:rsidRPr="0027238E">
        <w:rPr>
          <w:color w:val="0070C0"/>
        </w:rPr>
        <w:t xml:space="preserve">The deadline </w:t>
      </w:r>
      <w:r w:rsidR="003F5560">
        <w:rPr>
          <w:color w:val="0070C0"/>
        </w:rPr>
        <w:t xml:space="preserve">before </w:t>
      </w:r>
      <w:proofErr w:type="gramStart"/>
      <w:r w:rsidR="003F5560">
        <w:rPr>
          <w:color w:val="0070C0"/>
        </w:rPr>
        <w:t>election day</w:t>
      </w:r>
      <w:proofErr w:type="gramEnd"/>
      <w:r w:rsidR="003F5560">
        <w:rPr>
          <w:color w:val="0070C0"/>
        </w:rPr>
        <w:t xml:space="preserve"> </w:t>
      </w:r>
      <w:r w:rsidR="006E5466" w:rsidRPr="0027238E">
        <w:rPr>
          <w:color w:val="0070C0"/>
        </w:rPr>
        <w:t>should strike a balance between maximizing a voter’s opportunity to vote in this manner while ensuring there is sufficient time to reasonably expect return of the ballot</w:t>
      </w:r>
      <w:r w:rsidR="00A62153">
        <w:rPr>
          <w:color w:val="0070C0"/>
        </w:rPr>
        <w:t>.</w:t>
      </w:r>
      <w:r w:rsidR="006E5466" w:rsidRPr="0027238E">
        <w:rPr>
          <w:color w:val="0070C0"/>
        </w:rPr>
        <w:t>)</w:t>
      </w:r>
    </w:p>
    <w:p w14:paraId="680AA91D" w14:textId="77777777" w:rsidR="00A253B4" w:rsidRPr="00A253B4" w:rsidRDefault="00A253B4" w:rsidP="00A253B4">
      <w:pPr>
        <w:rPr>
          <w:sz w:val="24"/>
        </w:rPr>
      </w:pPr>
    </w:p>
    <w:p w14:paraId="7C06A3BC" w14:textId="5BA8EE68" w:rsidR="00A253B4" w:rsidRPr="00243F68" w:rsidRDefault="00EE21A8" w:rsidP="009A5198">
      <w:pPr>
        <w:numPr>
          <w:ilvl w:val="0"/>
          <w:numId w:val="1"/>
        </w:numPr>
        <w:ind w:left="540" w:hanging="540"/>
        <w:rPr>
          <w:sz w:val="24"/>
        </w:rPr>
      </w:pPr>
      <w:r>
        <w:rPr>
          <w:sz w:val="24"/>
        </w:rPr>
        <w:t xml:space="preserve">Upon </w:t>
      </w:r>
      <w:r w:rsidR="003F5560">
        <w:rPr>
          <w:sz w:val="24"/>
        </w:rPr>
        <w:t xml:space="preserve">receiving </w:t>
      </w:r>
      <w:r>
        <w:rPr>
          <w:sz w:val="24"/>
        </w:rPr>
        <w:t>the voter</w:t>
      </w:r>
      <w:r w:rsidR="00A81B83">
        <w:rPr>
          <w:sz w:val="24"/>
        </w:rPr>
        <w:t>’s application, S</w:t>
      </w:r>
      <w:r w:rsidR="003F5560">
        <w:rPr>
          <w:sz w:val="24"/>
        </w:rPr>
        <w:t>chedule A and</w:t>
      </w:r>
      <w:r w:rsidR="00A81B83">
        <w:rPr>
          <w:sz w:val="24"/>
        </w:rPr>
        <w:t xml:space="preserve"> Schedule</w:t>
      </w:r>
      <w:r w:rsidR="003F5560">
        <w:rPr>
          <w:sz w:val="24"/>
        </w:rPr>
        <w:t xml:space="preserve"> B, </w:t>
      </w:r>
      <w:r w:rsidR="0023102E">
        <w:rPr>
          <w:sz w:val="24"/>
        </w:rPr>
        <w:t>for a mail-in ballot</w:t>
      </w:r>
      <w:r w:rsidR="0000753B">
        <w:rPr>
          <w:sz w:val="24"/>
        </w:rPr>
        <w:t>, the</w:t>
      </w:r>
      <w:r w:rsidR="0027238E">
        <w:rPr>
          <w:sz w:val="24"/>
        </w:rPr>
        <w:t xml:space="preserve"> returning officer </w:t>
      </w:r>
      <w:r w:rsidR="00A253B4" w:rsidRPr="00A253B4">
        <w:rPr>
          <w:sz w:val="24"/>
        </w:rPr>
        <w:t>shall</w:t>
      </w:r>
      <w:r w:rsidR="00243F68">
        <w:rPr>
          <w:sz w:val="24"/>
        </w:rPr>
        <w:t xml:space="preserve"> </w:t>
      </w:r>
      <w:r w:rsidR="00A253B4" w:rsidRPr="00243F68">
        <w:rPr>
          <w:sz w:val="24"/>
        </w:rPr>
        <w:t xml:space="preserve">note the date of approval in the appropriate area of </w:t>
      </w:r>
      <w:r w:rsidR="00F30659">
        <w:rPr>
          <w:sz w:val="24"/>
        </w:rPr>
        <w:t>S</w:t>
      </w:r>
      <w:r w:rsidR="00243F68">
        <w:rPr>
          <w:sz w:val="24"/>
        </w:rPr>
        <w:t>chedule A</w:t>
      </w:r>
      <w:r w:rsidR="00A253B4" w:rsidRPr="00243F68">
        <w:rPr>
          <w:sz w:val="24"/>
        </w:rPr>
        <w:t>.</w:t>
      </w:r>
    </w:p>
    <w:p w14:paraId="25C45A36" w14:textId="77777777" w:rsidR="00CC442F" w:rsidRDefault="00CC442F" w:rsidP="0094756D">
      <w:pPr>
        <w:pStyle w:val="ListParagraph"/>
        <w:rPr>
          <w:sz w:val="24"/>
        </w:rPr>
      </w:pPr>
    </w:p>
    <w:p w14:paraId="78C58748" w14:textId="77777777" w:rsidR="0094756D" w:rsidRPr="00AC53E7" w:rsidRDefault="00F30659" w:rsidP="00CC442F">
      <w:pPr>
        <w:rPr>
          <w:b/>
          <w:sz w:val="24"/>
        </w:rPr>
      </w:pPr>
      <w:r>
        <w:rPr>
          <w:b/>
          <w:sz w:val="24"/>
        </w:rPr>
        <w:t xml:space="preserve">Providing Ballot </w:t>
      </w:r>
      <w:proofErr w:type="gramStart"/>
      <w:r>
        <w:rPr>
          <w:b/>
          <w:sz w:val="24"/>
        </w:rPr>
        <w:t>T</w:t>
      </w:r>
      <w:r w:rsidR="006672A4" w:rsidRPr="00AC53E7">
        <w:rPr>
          <w:b/>
          <w:sz w:val="24"/>
        </w:rPr>
        <w:t>o</w:t>
      </w:r>
      <w:proofErr w:type="gramEnd"/>
      <w:r w:rsidR="006672A4" w:rsidRPr="00AC53E7">
        <w:rPr>
          <w:b/>
          <w:sz w:val="24"/>
        </w:rPr>
        <w:t xml:space="preserve"> </w:t>
      </w:r>
      <w:r w:rsidR="006672A4">
        <w:rPr>
          <w:b/>
          <w:sz w:val="24"/>
        </w:rPr>
        <w:t>Voter</w:t>
      </w:r>
      <w:r w:rsidR="006672A4" w:rsidRPr="00AC53E7">
        <w:rPr>
          <w:b/>
          <w:sz w:val="24"/>
        </w:rPr>
        <w:t>s</w:t>
      </w:r>
    </w:p>
    <w:p w14:paraId="4CE3C1CD" w14:textId="77777777" w:rsidR="0094756D" w:rsidRDefault="0094756D" w:rsidP="0094756D">
      <w:pPr>
        <w:pStyle w:val="ListParagraph"/>
        <w:rPr>
          <w:sz w:val="24"/>
        </w:rPr>
      </w:pPr>
    </w:p>
    <w:p w14:paraId="588EBDFF" w14:textId="77777777" w:rsidR="000246A0" w:rsidRDefault="007A39C1" w:rsidP="009A5198">
      <w:pPr>
        <w:numPr>
          <w:ilvl w:val="0"/>
          <w:numId w:val="1"/>
        </w:numPr>
        <w:ind w:left="540" w:hanging="540"/>
        <w:rPr>
          <w:sz w:val="24"/>
        </w:rPr>
      </w:pPr>
      <w:r w:rsidRPr="007A39C1">
        <w:rPr>
          <w:sz w:val="24"/>
        </w:rPr>
        <w:t xml:space="preserve">Notwithstanding </w:t>
      </w:r>
      <w:r w:rsidR="00F30659">
        <w:rPr>
          <w:sz w:val="24"/>
        </w:rPr>
        <w:t>s</w:t>
      </w:r>
      <w:r w:rsidR="0027238E">
        <w:rPr>
          <w:sz w:val="24"/>
        </w:rPr>
        <w:t xml:space="preserve">ection </w:t>
      </w:r>
      <w:r w:rsidR="00EE21A8">
        <w:rPr>
          <w:sz w:val="24"/>
        </w:rPr>
        <w:t xml:space="preserve">41 </w:t>
      </w:r>
      <w:r w:rsidRPr="007A39C1">
        <w:rPr>
          <w:sz w:val="24"/>
        </w:rPr>
        <w:t>of the Regulations, t</w:t>
      </w:r>
      <w:r w:rsidR="007436B2" w:rsidRPr="007A39C1">
        <w:rPr>
          <w:sz w:val="24"/>
        </w:rPr>
        <w:t>he returning officer may authorize the use of blank ballots if, in his</w:t>
      </w:r>
      <w:r w:rsidR="00050A6D">
        <w:rPr>
          <w:sz w:val="24"/>
        </w:rPr>
        <w:t xml:space="preserve">/her </w:t>
      </w:r>
      <w:r w:rsidR="007436B2" w:rsidRPr="007A39C1">
        <w:rPr>
          <w:sz w:val="24"/>
        </w:rPr>
        <w:t>opinion, the expected delivery date of printed ballots will a</w:t>
      </w:r>
      <w:r w:rsidR="00E47870">
        <w:rPr>
          <w:sz w:val="24"/>
        </w:rPr>
        <w:t>dversely affect the ability of voters</w:t>
      </w:r>
      <w:r w:rsidR="007436B2" w:rsidRPr="007A39C1">
        <w:rPr>
          <w:sz w:val="24"/>
        </w:rPr>
        <w:t xml:space="preserve"> to vote by mail</w:t>
      </w:r>
      <w:r w:rsidR="00CC442F">
        <w:rPr>
          <w:sz w:val="24"/>
        </w:rPr>
        <w:t>.</w:t>
      </w:r>
      <w:r w:rsidR="0027238E">
        <w:rPr>
          <w:sz w:val="24"/>
        </w:rPr>
        <w:t xml:space="preserve"> </w:t>
      </w:r>
      <w:r w:rsidR="00702242">
        <w:rPr>
          <w:color w:val="0070C0"/>
        </w:rPr>
        <w:t>(</w:t>
      </w:r>
      <w:r w:rsidR="00702242" w:rsidRPr="00ED01D8">
        <w:rPr>
          <w:color w:val="0070C0"/>
        </w:rPr>
        <w:t xml:space="preserve">Printed ballots which </w:t>
      </w:r>
      <w:r w:rsidR="003F5560">
        <w:rPr>
          <w:color w:val="0070C0"/>
        </w:rPr>
        <w:t xml:space="preserve">are identical to those used on </w:t>
      </w:r>
      <w:proofErr w:type="gramStart"/>
      <w:r w:rsidR="003F5560">
        <w:rPr>
          <w:color w:val="0070C0"/>
        </w:rPr>
        <w:t>e</w:t>
      </w:r>
      <w:r w:rsidR="00702242" w:rsidRPr="00ED01D8">
        <w:rPr>
          <w:color w:val="0070C0"/>
        </w:rPr>
        <w:t xml:space="preserve">lection </w:t>
      </w:r>
      <w:r w:rsidR="003F5560">
        <w:rPr>
          <w:color w:val="0070C0"/>
        </w:rPr>
        <w:t>d</w:t>
      </w:r>
      <w:r w:rsidR="00702242" w:rsidRPr="00ED01D8">
        <w:rPr>
          <w:color w:val="0070C0"/>
        </w:rPr>
        <w:t>ay</w:t>
      </w:r>
      <w:proofErr w:type="gramEnd"/>
      <w:r w:rsidR="00702242" w:rsidRPr="00ED01D8">
        <w:rPr>
          <w:color w:val="0070C0"/>
        </w:rPr>
        <w:t xml:space="preserve"> should be used if possible.</w:t>
      </w:r>
      <w:r w:rsidR="00702242">
        <w:rPr>
          <w:color w:val="0070C0"/>
        </w:rPr>
        <w:t>)</w:t>
      </w:r>
    </w:p>
    <w:p w14:paraId="771BC862" w14:textId="77777777" w:rsidR="005C7D52" w:rsidRPr="005C7D52" w:rsidRDefault="005C7D52" w:rsidP="005C7D52">
      <w:pPr>
        <w:ind w:left="720"/>
        <w:rPr>
          <w:sz w:val="24"/>
        </w:rPr>
      </w:pPr>
    </w:p>
    <w:p w14:paraId="7FE35541" w14:textId="77777777" w:rsidR="00C45A3B" w:rsidRDefault="00C45A3B" w:rsidP="009A5198">
      <w:pPr>
        <w:numPr>
          <w:ilvl w:val="0"/>
          <w:numId w:val="1"/>
        </w:numPr>
        <w:ind w:left="540" w:hanging="540"/>
        <w:rPr>
          <w:sz w:val="24"/>
        </w:rPr>
      </w:pPr>
      <w:r>
        <w:rPr>
          <w:sz w:val="24"/>
        </w:rPr>
        <w:t>The</w:t>
      </w:r>
      <w:r w:rsidR="00F30659">
        <w:rPr>
          <w:sz w:val="24"/>
        </w:rPr>
        <w:t xml:space="preserve"> blank ballot form pursuant to s</w:t>
      </w:r>
      <w:r>
        <w:rPr>
          <w:sz w:val="24"/>
        </w:rPr>
        <w:t xml:space="preserve">ection </w:t>
      </w:r>
      <w:r w:rsidR="0027238E">
        <w:rPr>
          <w:sz w:val="24"/>
        </w:rPr>
        <w:t>7</w:t>
      </w:r>
      <w:r w:rsidR="00095F8F">
        <w:rPr>
          <w:sz w:val="24"/>
        </w:rPr>
        <w:t xml:space="preserve"> of this bylaw</w:t>
      </w:r>
      <w:r w:rsidR="00A81B83">
        <w:rPr>
          <w:sz w:val="24"/>
        </w:rPr>
        <w:t xml:space="preserve"> is set out in Schedule </w:t>
      </w:r>
      <w:r w:rsidR="00702242">
        <w:rPr>
          <w:sz w:val="24"/>
        </w:rPr>
        <w:t>E</w:t>
      </w:r>
      <w:r>
        <w:rPr>
          <w:sz w:val="24"/>
        </w:rPr>
        <w:t>, appended hereto and forming a part of this bylaw</w:t>
      </w:r>
      <w:r w:rsidR="00CC442F">
        <w:rPr>
          <w:sz w:val="24"/>
        </w:rPr>
        <w:t>.</w:t>
      </w:r>
      <w:r w:rsidR="00243F68">
        <w:rPr>
          <w:sz w:val="24"/>
        </w:rPr>
        <w:t xml:space="preserve"> </w:t>
      </w:r>
      <w:r w:rsidR="00702242">
        <w:rPr>
          <w:color w:val="0070C0"/>
        </w:rPr>
        <w:t>(</w:t>
      </w:r>
      <w:r w:rsidR="00702242" w:rsidRPr="00ED01D8">
        <w:rPr>
          <w:color w:val="0070C0"/>
        </w:rPr>
        <w:t>Two formats are proposed in Schedule “</w:t>
      </w:r>
      <w:r w:rsidR="00702242">
        <w:rPr>
          <w:color w:val="0070C0"/>
        </w:rPr>
        <w:t>E</w:t>
      </w:r>
      <w:r w:rsidR="00702242" w:rsidRPr="00ED01D8">
        <w:rPr>
          <w:color w:val="0070C0"/>
        </w:rPr>
        <w:t>”. The first is a generic ballot which requires voters to insert the names of selected candidates. The second format could be used by a municipality which has the ability to use in-house technology to create a mail-in ballot. If the second format is selected, the municipality may consider using the term “special ballot” rather than “blank ballot” in this bylaw.</w:t>
      </w:r>
      <w:r w:rsidR="00702242">
        <w:rPr>
          <w:color w:val="0070C0"/>
        </w:rPr>
        <w:t>)</w:t>
      </w:r>
    </w:p>
    <w:p w14:paraId="4F4A8FFB" w14:textId="77777777" w:rsidR="00D37838" w:rsidRDefault="00D37838" w:rsidP="00D37838">
      <w:pPr>
        <w:pStyle w:val="ListParagraph"/>
        <w:rPr>
          <w:sz w:val="24"/>
        </w:rPr>
      </w:pPr>
    </w:p>
    <w:p w14:paraId="7A826347" w14:textId="77777777" w:rsidR="00D37838" w:rsidRPr="00D37838" w:rsidRDefault="00D37838" w:rsidP="009A5198">
      <w:pPr>
        <w:numPr>
          <w:ilvl w:val="0"/>
          <w:numId w:val="1"/>
        </w:numPr>
        <w:ind w:left="540" w:hanging="540"/>
        <w:rPr>
          <w:sz w:val="24"/>
        </w:rPr>
      </w:pPr>
      <w:r w:rsidRPr="000246A0">
        <w:rPr>
          <w:sz w:val="24"/>
        </w:rPr>
        <w:t>All ballots issued to persons voting by mail shall be identical.</w:t>
      </w:r>
      <w:r w:rsidR="00F61ECC">
        <w:rPr>
          <w:sz w:val="24"/>
        </w:rPr>
        <w:t xml:space="preserve"> </w:t>
      </w:r>
    </w:p>
    <w:p w14:paraId="7727857D" w14:textId="77777777" w:rsidR="00C65FB6" w:rsidRDefault="00C65FB6" w:rsidP="007436B2">
      <w:pPr>
        <w:ind w:left="720"/>
        <w:rPr>
          <w:sz w:val="24"/>
        </w:rPr>
      </w:pPr>
    </w:p>
    <w:p w14:paraId="4238FF6D" w14:textId="77777777" w:rsidR="00597C52" w:rsidRPr="00A253B4" w:rsidRDefault="00597C52" w:rsidP="009A5198">
      <w:pPr>
        <w:numPr>
          <w:ilvl w:val="0"/>
          <w:numId w:val="1"/>
        </w:numPr>
        <w:ind w:left="540" w:hanging="540"/>
        <w:rPr>
          <w:sz w:val="24"/>
        </w:rPr>
      </w:pPr>
      <w:r w:rsidRPr="00A253B4">
        <w:rPr>
          <w:sz w:val="24"/>
        </w:rPr>
        <w:t>A ballot kit shall consist of:</w:t>
      </w:r>
    </w:p>
    <w:p w14:paraId="1FABCB8C" w14:textId="77777777" w:rsidR="00050A6D" w:rsidRDefault="00050A6D" w:rsidP="009A5198">
      <w:pPr>
        <w:numPr>
          <w:ilvl w:val="0"/>
          <w:numId w:val="17"/>
        </w:numPr>
        <w:spacing w:line="276" w:lineRule="auto"/>
        <w:ind w:left="900"/>
        <w:rPr>
          <w:sz w:val="24"/>
        </w:rPr>
      </w:pPr>
      <w:r>
        <w:rPr>
          <w:sz w:val="24"/>
        </w:rPr>
        <w:t>a copy of this bylaw;</w:t>
      </w:r>
    </w:p>
    <w:p w14:paraId="1CAC7043" w14:textId="77777777" w:rsidR="00597C52" w:rsidRPr="00A253B4" w:rsidRDefault="00597C52" w:rsidP="009A5198">
      <w:pPr>
        <w:numPr>
          <w:ilvl w:val="0"/>
          <w:numId w:val="17"/>
        </w:numPr>
        <w:spacing w:line="276" w:lineRule="auto"/>
        <w:ind w:left="900"/>
        <w:rPr>
          <w:sz w:val="24"/>
        </w:rPr>
      </w:pPr>
      <w:r w:rsidRPr="00A253B4">
        <w:rPr>
          <w:sz w:val="24"/>
        </w:rPr>
        <w:t>the ballots to which the</w:t>
      </w:r>
      <w:r w:rsidR="00EE21A8">
        <w:rPr>
          <w:sz w:val="24"/>
        </w:rPr>
        <w:t xml:space="preserve"> voter</w:t>
      </w:r>
      <w:r w:rsidRPr="00A253B4">
        <w:rPr>
          <w:sz w:val="24"/>
        </w:rPr>
        <w:t xml:space="preserve"> is entitled;</w:t>
      </w:r>
    </w:p>
    <w:p w14:paraId="1E5B68DF" w14:textId="77777777" w:rsidR="00597C52" w:rsidRPr="00A253B4" w:rsidRDefault="00597C52" w:rsidP="009A5198">
      <w:pPr>
        <w:numPr>
          <w:ilvl w:val="0"/>
          <w:numId w:val="17"/>
        </w:numPr>
        <w:spacing w:line="276" w:lineRule="auto"/>
        <w:ind w:left="900"/>
        <w:rPr>
          <w:sz w:val="24"/>
        </w:rPr>
      </w:pPr>
      <w:r w:rsidRPr="00A253B4">
        <w:rPr>
          <w:sz w:val="24"/>
        </w:rPr>
        <w:t>a ballot security envelope, bearing the information described in Schedule “</w:t>
      </w:r>
      <w:r w:rsidR="00702242">
        <w:rPr>
          <w:sz w:val="24"/>
        </w:rPr>
        <w:t>C</w:t>
      </w:r>
      <w:r w:rsidRPr="00A253B4">
        <w:rPr>
          <w:sz w:val="24"/>
        </w:rPr>
        <w:t xml:space="preserve">”, </w:t>
      </w:r>
      <w:r>
        <w:rPr>
          <w:sz w:val="24"/>
        </w:rPr>
        <w:t>appended hereto and forming a part of this bylaw</w:t>
      </w:r>
      <w:r w:rsidRPr="00A253B4">
        <w:rPr>
          <w:sz w:val="24"/>
        </w:rPr>
        <w:t>;</w:t>
      </w:r>
    </w:p>
    <w:p w14:paraId="33D30522" w14:textId="77777777" w:rsidR="00597C52" w:rsidRDefault="00597C52" w:rsidP="009A5198">
      <w:pPr>
        <w:numPr>
          <w:ilvl w:val="0"/>
          <w:numId w:val="17"/>
        </w:numPr>
        <w:spacing w:line="276" w:lineRule="auto"/>
        <w:ind w:left="900"/>
        <w:rPr>
          <w:sz w:val="24"/>
        </w:rPr>
      </w:pPr>
      <w:r w:rsidRPr="00A253B4">
        <w:rPr>
          <w:sz w:val="24"/>
        </w:rPr>
        <w:t>a voter confirmation envelope, bearing the information described in Schedule “</w:t>
      </w:r>
      <w:r w:rsidR="00702242">
        <w:rPr>
          <w:sz w:val="24"/>
        </w:rPr>
        <w:t>D</w:t>
      </w:r>
      <w:r w:rsidRPr="00A253B4">
        <w:rPr>
          <w:sz w:val="24"/>
        </w:rPr>
        <w:t xml:space="preserve">”, </w:t>
      </w:r>
      <w:r>
        <w:rPr>
          <w:sz w:val="24"/>
        </w:rPr>
        <w:t>appended hereto and forming a part of this bylaw</w:t>
      </w:r>
      <w:r w:rsidRPr="00A253B4">
        <w:rPr>
          <w:sz w:val="24"/>
        </w:rPr>
        <w:t>;</w:t>
      </w:r>
    </w:p>
    <w:p w14:paraId="4178C630" w14:textId="77777777" w:rsidR="00597C52" w:rsidRDefault="00597C52" w:rsidP="009A5198">
      <w:pPr>
        <w:numPr>
          <w:ilvl w:val="0"/>
          <w:numId w:val="17"/>
        </w:numPr>
        <w:spacing w:line="276" w:lineRule="auto"/>
        <w:ind w:left="900"/>
        <w:rPr>
          <w:sz w:val="24"/>
        </w:rPr>
      </w:pPr>
      <w:r>
        <w:rPr>
          <w:sz w:val="24"/>
        </w:rPr>
        <w:t>an outer envelope, addressed to the returning officer, bearing the words “Mail-in Ballot” on its face;</w:t>
      </w:r>
    </w:p>
    <w:p w14:paraId="5157FB4D" w14:textId="77777777" w:rsidR="00597C52" w:rsidRDefault="00597C52" w:rsidP="009A5198">
      <w:pPr>
        <w:numPr>
          <w:ilvl w:val="0"/>
          <w:numId w:val="17"/>
        </w:numPr>
        <w:spacing w:line="276" w:lineRule="auto"/>
        <w:ind w:left="900"/>
        <w:rPr>
          <w:sz w:val="24"/>
        </w:rPr>
      </w:pPr>
      <w:r>
        <w:rPr>
          <w:sz w:val="24"/>
        </w:rPr>
        <w:t xml:space="preserve">appropriate directions to </w:t>
      </w:r>
      <w:r w:rsidR="00EE21A8">
        <w:rPr>
          <w:sz w:val="24"/>
        </w:rPr>
        <w:t>voters</w:t>
      </w:r>
      <w:r>
        <w:rPr>
          <w:sz w:val="24"/>
        </w:rPr>
        <w:t>;</w:t>
      </w:r>
      <w:r w:rsidR="00680F51">
        <w:rPr>
          <w:sz w:val="24"/>
        </w:rPr>
        <w:t xml:space="preserve"> and</w:t>
      </w:r>
    </w:p>
    <w:p w14:paraId="375086F9" w14:textId="77777777" w:rsidR="00597C52" w:rsidRPr="00243F68" w:rsidRDefault="00597C52" w:rsidP="009A5198">
      <w:pPr>
        <w:numPr>
          <w:ilvl w:val="0"/>
          <w:numId w:val="17"/>
        </w:numPr>
        <w:spacing w:line="276" w:lineRule="auto"/>
        <w:ind w:left="900"/>
        <w:rPr>
          <w:sz w:val="24"/>
        </w:rPr>
      </w:pPr>
      <w:proofErr w:type="gramStart"/>
      <w:r w:rsidRPr="00243F68">
        <w:rPr>
          <w:sz w:val="24"/>
        </w:rPr>
        <w:t>a</w:t>
      </w:r>
      <w:proofErr w:type="gramEnd"/>
      <w:r w:rsidRPr="00243F68">
        <w:rPr>
          <w:sz w:val="24"/>
        </w:rPr>
        <w:t xml:space="preserve"> list of candidates who are seeking election </w:t>
      </w:r>
      <w:bookmarkStart w:id="0" w:name="OLE_LINK1"/>
      <w:bookmarkStart w:id="1" w:name="OLE_LINK2"/>
      <w:r w:rsidRPr="00243F68">
        <w:rPr>
          <w:sz w:val="24"/>
        </w:rPr>
        <w:t>if a blank ballot is used</w:t>
      </w:r>
      <w:bookmarkEnd w:id="0"/>
      <w:bookmarkEnd w:id="1"/>
      <w:r w:rsidR="00882D37" w:rsidRPr="00243F68">
        <w:rPr>
          <w:sz w:val="24"/>
        </w:rPr>
        <w:t>.</w:t>
      </w:r>
      <w:r w:rsidR="00243F68">
        <w:rPr>
          <w:sz w:val="24"/>
        </w:rPr>
        <w:t xml:space="preserve"> </w:t>
      </w:r>
      <w:r w:rsidR="00702242" w:rsidRPr="00243F68">
        <w:rPr>
          <w:color w:val="0070C0"/>
        </w:rPr>
        <w:t xml:space="preserve">(This item will not be needed if the special ballot is printed in-house, or a ballot identical to those used on </w:t>
      </w:r>
      <w:proofErr w:type="gramStart"/>
      <w:r w:rsidR="001B1588">
        <w:rPr>
          <w:color w:val="0070C0"/>
        </w:rPr>
        <w:t>e</w:t>
      </w:r>
      <w:r w:rsidR="00702242" w:rsidRPr="00243F68">
        <w:rPr>
          <w:color w:val="0070C0"/>
        </w:rPr>
        <w:t xml:space="preserve">lection </w:t>
      </w:r>
      <w:r w:rsidR="001B1588">
        <w:rPr>
          <w:color w:val="0070C0"/>
        </w:rPr>
        <w:t>d</w:t>
      </w:r>
      <w:r w:rsidR="00702242" w:rsidRPr="00243F68">
        <w:rPr>
          <w:color w:val="0070C0"/>
        </w:rPr>
        <w:t>ay</w:t>
      </w:r>
      <w:proofErr w:type="gramEnd"/>
      <w:r w:rsidR="00702242" w:rsidRPr="00243F68">
        <w:rPr>
          <w:color w:val="0070C0"/>
        </w:rPr>
        <w:t xml:space="preserve"> is used.)</w:t>
      </w:r>
      <w:r w:rsidR="00702242" w:rsidRPr="00243F68">
        <w:rPr>
          <w:color w:val="0070C0"/>
        </w:rPr>
        <w:br/>
      </w:r>
    </w:p>
    <w:p w14:paraId="2756DBAB" w14:textId="77777777" w:rsidR="006B41B1" w:rsidRDefault="006B41B1" w:rsidP="009A5198">
      <w:pPr>
        <w:numPr>
          <w:ilvl w:val="0"/>
          <w:numId w:val="1"/>
        </w:numPr>
        <w:ind w:left="540" w:hanging="540"/>
        <w:rPr>
          <w:sz w:val="24"/>
        </w:rPr>
      </w:pPr>
      <w:r>
        <w:rPr>
          <w:sz w:val="24"/>
        </w:rPr>
        <w:t>The returning officer shall:</w:t>
      </w:r>
    </w:p>
    <w:p w14:paraId="4A360776" w14:textId="77777777" w:rsidR="006B41B1" w:rsidRDefault="006B41B1" w:rsidP="009A5198">
      <w:pPr>
        <w:numPr>
          <w:ilvl w:val="1"/>
          <w:numId w:val="1"/>
        </w:numPr>
        <w:spacing w:line="276" w:lineRule="auto"/>
        <w:ind w:left="900"/>
        <w:rPr>
          <w:sz w:val="24"/>
        </w:rPr>
      </w:pPr>
      <w:r>
        <w:rPr>
          <w:sz w:val="24"/>
        </w:rPr>
        <w:t>ensure the outer envelope is addressed to the returning officer at the correct postal address;</w:t>
      </w:r>
    </w:p>
    <w:p w14:paraId="15C919A1" w14:textId="77777777" w:rsidR="006B41B1" w:rsidRDefault="006B41B1" w:rsidP="009A5198">
      <w:pPr>
        <w:numPr>
          <w:ilvl w:val="1"/>
          <w:numId w:val="1"/>
        </w:numPr>
        <w:spacing w:line="276" w:lineRule="auto"/>
        <w:ind w:left="900"/>
        <w:rPr>
          <w:sz w:val="24"/>
        </w:rPr>
      </w:pPr>
      <w:r>
        <w:rPr>
          <w:sz w:val="24"/>
        </w:rPr>
        <w:t>on the voter confirmation envelope</w:t>
      </w:r>
      <w:r w:rsidR="00F30659">
        <w:rPr>
          <w:sz w:val="24"/>
        </w:rPr>
        <w:t>, S</w:t>
      </w:r>
      <w:r w:rsidR="00485EF8">
        <w:rPr>
          <w:sz w:val="24"/>
        </w:rPr>
        <w:t>chedule D</w:t>
      </w:r>
      <w:r>
        <w:rPr>
          <w:sz w:val="24"/>
        </w:rPr>
        <w:t>:</w:t>
      </w:r>
    </w:p>
    <w:p w14:paraId="5EE8EE35" w14:textId="77777777" w:rsidR="006B41B1" w:rsidRDefault="00AC53E7" w:rsidP="009A5198">
      <w:pPr>
        <w:numPr>
          <w:ilvl w:val="2"/>
          <w:numId w:val="31"/>
        </w:numPr>
        <w:spacing w:line="276" w:lineRule="auto"/>
        <w:ind w:left="1440" w:hanging="360"/>
        <w:rPr>
          <w:sz w:val="24"/>
        </w:rPr>
      </w:pPr>
      <w:r>
        <w:rPr>
          <w:sz w:val="24"/>
        </w:rPr>
        <w:t>print</w:t>
      </w:r>
      <w:r w:rsidR="006B41B1">
        <w:rPr>
          <w:sz w:val="24"/>
        </w:rPr>
        <w:t xml:space="preserve"> the name of the </w:t>
      </w:r>
      <w:r w:rsidR="00EE21A8">
        <w:rPr>
          <w:sz w:val="24"/>
        </w:rPr>
        <w:t>voter</w:t>
      </w:r>
      <w:r w:rsidR="006B41B1">
        <w:rPr>
          <w:sz w:val="24"/>
        </w:rPr>
        <w:t>;</w:t>
      </w:r>
    </w:p>
    <w:p w14:paraId="2907545A" w14:textId="77777777" w:rsidR="00024F7E" w:rsidRDefault="00024F7E" w:rsidP="009A5198">
      <w:pPr>
        <w:numPr>
          <w:ilvl w:val="2"/>
          <w:numId w:val="31"/>
        </w:numPr>
        <w:spacing w:line="276" w:lineRule="auto"/>
        <w:ind w:left="1440" w:hanging="360"/>
        <w:rPr>
          <w:sz w:val="24"/>
        </w:rPr>
      </w:pPr>
      <w:r>
        <w:rPr>
          <w:sz w:val="24"/>
        </w:rPr>
        <w:t xml:space="preserve">identify the </w:t>
      </w:r>
      <w:r w:rsidR="00062F8B">
        <w:rPr>
          <w:sz w:val="24"/>
        </w:rPr>
        <w:t>___</w:t>
      </w:r>
      <w:r w:rsidR="00702242">
        <w:rPr>
          <w:sz w:val="24"/>
        </w:rPr>
        <w:t xml:space="preserve"> </w:t>
      </w:r>
      <w:r w:rsidR="001B1588">
        <w:rPr>
          <w:color w:val="0070C0"/>
        </w:rPr>
        <w:t>(</w:t>
      </w:r>
      <w:r w:rsidR="00F30659">
        <w:rPr>
          <w:color w:val="0070C0"/>
        </w:rPr>
        <w:t>d</w:t>
      </w:r>
      <w:r w:rsidR="00702242" w:rsidRPr="00702242">
        <w:rPr>
          <w:color w:val="0070C0"/>
        </w:rPr>
        <w:t>ivision</w:t>
      </w:r>
      <w:r w:rsidR="001B1588">
        <w:rPr>
          <w:color w:val="0070C0"/>
        </w:rPr>
        <w:t>/ward or delete</w:t>
      </w:r>
      <w:r w:rsidR="00FA469C">
        <w:rPr>
          <w:color w:val="0070C0"/>
        </w:rPr>
        <w:t xml:space="preserve"> if not applicable</w:t>
      </w:r>
      <w:r w:rsidR="00702242">
        <w:rPr>
          <w:color w:val="548DD4" w:themeColor="text2" w:themeTint="99"/>
          <w:sz w:val="22"/>
          <w:szCs w:val="22"/>
        </w:rPr>
        <w:t>)</w:t>
      </w:r>
      <w:r>
        <w:rPr>
          <w:sz w:val="24"/>
        </w:rPr>
        <w:t xml:space="preserve"> in which the </w:t>
      </w:r>
      <w:r w:rsidR="00EE21A8">
        <w:rPr>
          <w:sz w:val="24"/>
        </w:rPr>
        <w:t xml:space="preserve">voter </w:t>
      </w:r>
      <w:r>
        <w:rPr>
          <w:sz w:val="24"/>
        </w:rPr>
        <w:t xml:space="preserve">is entitled to vote; </w:t>
      </w:r>
      <w:r w:rsidR="001C6698">
        <w:rPr>
          <w:sz w:val="24"/>
        </w:rPr>
        <w:t>and</w:t>
      </w:r>
    </w:p>
    <w:p w14:paraId="193BC628" w14:textId="77777777" w:rsidR="0023102E" w:rsidRPr="0023102E" w:rsidRDefault="0023102E" w:rsidP="009A5198">
      <w:pPr>
        <w:numPr>
          <w:ilvl w:val="2"/>
          <w:numId w:val="31"/>
        </w:numPr>
        <w:spacing w:line="276" w:lineRule="auto"/>
        <w:ind w:left="1440" w:hanging="360"/>
        <w:rPr>
          <w:sz w:val="24"/>
        </w:rPr>
      </w:pPr>
      <w:r>
        <w:rPr>
          <w:sz w:val="24"/>
        </w:rPr>
        <w:t xml:space="preserve">identify the ballots provided to the </w:t>
      </w:r>
      <w:r w:rsidR="00EE21A8">
        <w:rPr>
          <w:sz w:val="24"/>
        </w:rPr>
        <w:t>voter</w:t>
      </w:r>
      <w:r>
        <w:rPr>
          <w:sz w:val="24"/>
        </w:rPr>
        <w:t>;</w:t>
      </w:r>
    </w:p>
    <w:p w14:paraId="252DAE9F" w14:textId="77777777" w:rsidR="00024F7E" w:rsidRDefault="00AD6786" w:rsidP="009A5198">
      <w:pPr>
        <w:numPr>
          <w:ilvl w:val="1"/>
          <w:numId w:val="1"/>
        </w:numPr>
        <w:spacing w:line="276" w:lineRule="auto"/>
        <w:ind w:left="900"/>
        <w:rPr>
          <w:sz w:val="24"/>
        </w:rPr>
      </w:pPr>
      <w:r>
        <w:rPr>
          <w:sz w:val="24"/>
        </w:rPr>
        <w:lastRenderedPageBreak/>
        <w:t xml:space="preserve">on a ballot for the office of </w:t>
      </w:r>
      <w:proofErr w:type="spellStart"/>
      <w:r>
        <w:rPr>
          <w:sz w:val="24"/>
        </w:rPr>
        <w:t>councillor</w:t>
      </w:r>
      <w:proofErr w:type="spellEnd"/>
      <w:r>
        <w:rPr>
          <w:sz w:val="24"/>
        </w:rPr>
        <w:t xml:space="preserve">, indicate the maximum number of candidates for whom </w:t>
      </w:r>
      <w:r w:rsidR="00EE21A8">
        <w:rPr>
          <w:sz w:val="24"/>
        </w:rPr>
        <w:t>a voter</w:t>
      </w:r>
      <w:r>
        <w:rPr>
          <w:sz w:val="24"/>
        </w:rPr>
        <w:t xml:space="preserve"> can vote</w:t>
      </w:r>
      <w:r w:rsidR="00095F8F">
        <w:rPr>
          <w:sz w:val="24"/>
        </w:rPr>
        <w:t xml:space="preserve"> in figures and in words</w:t>
      </w:r>
      <w:r w:rsidR="00597C52">
        <w:rPr>
          <w:sz w:val="24"/>
        </w:rPr>
        <w:t xml:space="preserve"> if a blank ballot is used</w:t>
      </w:r>
      <w:r w:rsidR="004A1FF1">
        <w:rPr>
          <w:sz w:val="24"/>
        </w:rPr>
        <w:t>;</w:t>
      </w:r>
      <w:r w:rsidR="00680F51">
        <w:rPr>
          <w:sz w:val="24"/>
        </w:rPr>
        <w:t xml:space="preserve"> </w:t>
      </w:r>
      <w:r w:rsidR="00243F68">
        <w:rPr>
          <w:color w:val="0070C0"/>
        </w:rPr>
        <w:t>(Th</w:t>
      </w:r>
      <w:r w:rsidR="00797CDA" w:rsidRPr="00ED01D8">
        <w:rPr>
          <w:color w:val="0070C0"/>
        </w:rPr>
        <w:t>is clause is not required if the municipality prints special ballots.</w:t>
      </w:r>
      <w:r w:rsidR="00243F68">
        <w:rPr>
          <w:color w:val="0070C0"/>
        </w:rPr>
        <w:t>)</w:t>
      </w:r>
    </w:p>
    <w:p w14:paraId="6490C52E" w14:textId="77777777" w:rsidR="00AD6786" w:rsidRPr="00024F7E" w:rsidRDefault="00024F7E" w:rsidP="009A5198">
      <w:pPr>
        <w:numPr>
          <w:ilvl w:val="1"/>
          <w:numId w:val="1"/>
        </w:numPr>
        <w:spacing w:line="276" w:lineRule="auto"/>
        <w:ind w:left="900"/>
        <w:rPr>
          <w:sz w:val="24"/>
        </w:rPr>
      </w:pPr>
      <w:r w:rsidRPr="00024F7E">
        <w:rPr>
          <w:sz w:val="24"/>
        </w:rPr>
        <w:t xml:space="preserve">on a ballot for the office of </w:t>
      </w:r>
      <w:proofErr w:type="spellStart"/>
      <w:r w:rsidRPr="00024F7E">
        <w:rPr>
          <w:sz w:val="24"/>
        </w:rPr>
        <w:t>councillor</w:t>
      </w:r>
      <w:proofErr w:type="spellEnd"/>
      <w:r w:rsidRPr="00024F7E">
        <w:rPr>
          <w:sz w:val="24"/>
        </w:rPr>
        <w:t>, indicate the division</w:t>
      </w:r>
      <w:r w:rsidR="00EF5D18">
        <w:rPr>
          <w:sz w:val="24"/>
        </w:rPr>
        <w:t>/ward</w:t>
      </w:r>
      <w:r w:rsidRPr="00024F7E">
        <w:rPr>
          <w:sz w:val="24"/>
        </w:rPr>
        <w:t xml:space="preserve"> number in whic</w:t>
      </w:r>
      <w:r w:rsidR="00882D37">
        <w:rPr>
          <w:sz w:val="24"/>
        </w:rPr>
        <w:t>h the voter is entitled to vote</w:t>
      </w:r>
      <w:r w:rsidR="00EF5D18">
        <w:rPr>
          <w:sz w:val="24"/>
        </w:rPr>
        <w:t xml:space="preserve">; </w:t>
      </w:r>
      <w:r w:rsidR="00680F51" w:rsidRPr="00024F7E">
        <w:rPr>
          <w:sz w:val="24"/>
        </w:rPr>
        <w:t>and</w:t>
      </w:r>
    </w:p>
    <w:p w14:paraId="20E95120" w14:textId="77777777" w:rsidR="00AC53E7" w:rsidRPr="00AC53E7" w:rsidRDefault="00485EF8" w:rsidP="009A5198">
      <w:pPr>
        <w:numPr>
          <w:ilvl w:val="1"/>
          <w:numId w:val="1"/>
        </w:numPr>
        <w:spacing w:line="276" w:lineRule="auto"/>
        <w:ind w:left="900"/>
        <w:rPr>
          <w:sz w:val="24"/>
        </w:rPr>
      </w:pPr>
      <w:proofErr w:type="gramStart"/>
      <w:r>
        <w:rPr>
          <w:sz w:val="24"/>
        </w:rPr>
        <w:t>place</w:t>
      </w:r>
      <w:proofErr w:type="gramEnd"/>
      <w:r>
        <w:rPr>
          <w:sz w:val="24"/>
        </w:rPr>
        <w:t xml:space="preserve"> his/</w:t>
      </w:r>
      <w:r w:rsidR="00DE0342">
        <w:rPr>
          <w:sz w:val="24"/>
        </w:rPr>
        <w:t xml:space="preserve">her initials in the box on the reverse side of the ballot or ballots provided to the </w:t>
      </w:r>
      <w:r w:rsidR="00EE21A8">
        <w:rPr>
          <w:sz w:val="24"/>
        </w:rPr>
        <w:t>voter</w:t>
      </w:r>
      <w:r w:rsidR="00AC53E7">
        <w:rPr>
          <w:sz w:val="24"/>
        </w:rPr>
        <w:t>.</w:t>
      </w:r>
    </w:p>
    <w:p w14:paraId="31DA032E" w14:textId="77777777" w:rsidR="006B41B1" w:rsidRDefault="006B41B1" w:rsidP="006B41B1">
      <w:pPr>
        <w:pStyle w:val="ListParagraph"/>
        <w:rPr>
          <w:sz w:val="24"/>
        </w:rPr>
      </w:pPr>
    </w:p>
    <w:p w14:paraId="13B8CB4A" w14:textId="77777777" w:rsidR="0094756D" w:rsidRDefault="0094756D" w:rsidP="009A5198">
      <w:pPr>
        <w:numPr>
          <w:ilvl w:val="0"/>
          <w:numId w:val="1"/>
        </w:numPr>
        <w:ind w:left="540" w:hanging="540"/>
        <w:rPr>
          <w:sz w:val="24"/>
        </w:rPr>
      </w:pPr>
      <w:r>
        <w:rPr>
          <w:sz w:val="24"/>
        </w:rPr>
        <w:t>The returning off</w:t>
      </w:r>
      <w:r w:rsidR="00CA02CE">
        <w:rPr>
          <w:sz w:val="24"/>
        </w:rPr>
        <w:t>icer shall provide a ballot kit</w:t>
      </w:r>
      <w:r w:rsidR="00CA1858">
        <w:rPr>
          <w:sz w:val="24"/>
        </w:rPr>
        <w:t xml:space="preserve"> </w:t>
      </w:r>
      <w:r>
        <w:rPr>
          <w:sz w:val="24"/>
        </w:rPr>
        <w:t xml:space="preserve">to a </w:t>
      </w:r>
      <w:r w:rsidR="00EE21A8">
        <w:rPr>
          <w:sz w:val="24"/>
        </w:rPr>
        <w:t>voter</w:t>
      </w:r>
      <w:r>
        <w:rPr>
          <w:sz w:val="24"/>
        </w:rPr>
        <w:t xml:space="preserve"> </w:t>
      </w:r>
      <w:r w:rsidR="00485EF8">
        <w:rPr>
          <w:sz w:val="24"/>
        </w:rPr>
        <w:t xml:space="preserve">who has </w:t>
      </w:r>
      <w:r w:rsidR="00CA02CE">
        <w:rPr>
          <w:sz w:val="24"/>
        </w:rPr>
        <w:t xml:space="preserve">completed and submitted </w:t>
      </w:r>
      <w:r w:rsidR="00F30659">
        <w:rPr>
          <w:sz w:val="24"/>
        </w:rPr>
        <w:t>S</w:t>
      </w:r>
      <w:r w:rsidR="00485EF8">
        <w:rPr>
          <w:sz w:val="24"/>
        </w:rPr>
        <w:t xml:space="preserve">chedule A and </w:t>
      </w:r>
      <w:r w:rsidR="00F30659">
        <w:rPr>
          <w:sz w:val="24"/>
        </w:rPr>
        <w:t>S</w:t>
      </w:r>
      <w:r w:rsidR="00CA02CE">
        <w:rPr>
          <w:sz w:val="24"/>
        </w:rPr>
        <w:t xml:space="preserve">chedule </w:t>
      </w:r>
      <w:r w:rsidR="00485EF8">
        <w:rPr>
          <w:sz w:val="24"/>
        </w:rPr>
        <w:t xml:space="preserve">B </w:t>
      </w:r>
      <w:r w:rsidR="00CA02CE">
        <w:rPr>
          <w:sz w:val="24"/>
        </w:rPr>
        <w:t>in accordance with section 5 of this bylaw:</w:t>
      </w:r>
    </w:p>
    <w:p w14:paraId="335B859D" w14:textId="77777777" w:rsidR="0094756D" w:rsidRDefault="00E04E9D" w:rsidP="009A5198">
      <w:pPr>
        <w:numPr>
          <w:ilvl w:val="1"/>
          <w:numId w:val="1"/>
        </w:numPr>
        <w:spacing w:line="276" w:lineRule="auto"/>
        <w:ind w:left="900"/>
        <w:rPr>
          <w:sz w:val="24"/>
        </w:rPr>
      </w:pPr>
      <w:r>
        <w:rPr>
          <w:sz w:val="24"/>
        </w:rPr>
        <w:t>a</w:t>
      </w:r>
      <w:r w:rsidR="00CA02CE">
        <w:rPr>
          <w:sz w:val="24"/>
        </w:rPr>
        <w:t xml:space="preserve"> ballot kit will</w:t>
      </w:r>
      <w:r w:rsidR="007436B2">
        <w:rPr>
          <w:sz w:val="24"/>
        </w:rPr>
        <w:t xml:space="preserve"> be provided </w:t>
      </w:r>
      <w:r w:rsidR="00CA02CE">
        <w:rPr>
          <w:sz w:val="24"/>
        </w:rPr>
        <w:t>after</w:t>
      </w:r>
      <w:r w:rsidR="00485EF8">
        <w:rPr>
          <w:sz w:val="24"/>
        </w:rPr>
        <w:t xml:space="preserve"> the Notice of Poll is issued;</w:t>
      </w:r>
    </w:p>
    <w:p w14:paraId="5921A68F" w14:textId="77777777" w:rsidR="00C84ECD" w:rsidRDefault="00E04E9D" w:rsidP="009A5198">
      <w:pPr>
        <w:numPr>
          <w:ilvl w:val="1"/>
          <w:numId w:val="1"/>
        </w:numPr>
        <w:spacing w:line="276" w:lineRule="auto"/>
        <w:ind w:left="900"/>
        <w:rPr>
          <w:sz w:val="24"/>
        </w:rPr>
      </w:pPr>
      <w:r>
        <w:rPr>
          <w:sz w:val="24"/>
        </w:rPr>
        <w:t>t</w:t>
      </w:r>
      <w:r w:rsidR="00C84ECD">
        <w:rPr>
          <w:sz w:val="24"/>
        </w:rPr>
        <w:t>he returning officer shall make the following entries to the poll book u</w:t>
      </w:r>
      <w:r w:rsidR="00E47870">
        <w:rPr>
          <w:sz w:val="24"/>
        </w:rPr>
        <w:t>pon providing a ballot kit to a voter</w:t>
      </w:r>
      <w:r w:rsidR="00C84ECD">
        <w:rPr>
          <w:sz w:val="24"/>
        </w:rPr>
        <w:t>:</w:t>
      </w:r>
    </w:p>
    <w:p w14:paraId="7AFFA392" w14:textId="77777777" w:rsidR="00C84ECD" w:rsidRDefault="00F30659" w:rsidP="009A5198">
      <w:pPr>
        <w:numPr>
          <w:ilvl w:val="2"/>
          <w:numId w:val="32"/>
        </w:numPr>
        <w:spacing w:line="276" w:lineRule="auto"/>
        <w:ind w:left="1440" w:hanging="360"/>
        <w:rPr>
          <w:sz w:val="24"/>
        </w:rPr>
      </w:pPr>
      <w:r>
        <w:rPr>
          <w:sz w:val="24"/>
        </w:rPr>
        <w:t>those required pursuant to s</w:t>
      </w:r>
      <w:r w:rsidR="00C45A3B">
        <w:rPr>
          <w:sz w:val="24"/>
        </w:rPr>
        <w:t>ection</w:t>
      </w:r>
      <w:r w:rsidR="00024F7E">
        <w:rPr>
          <w:sz w:val="24"/>
        </w:rPr>
        <w:t xml:space="preserve"> </w:t>
      </w:r>
      <w:r w:rsidR="00E40E87">
        <w:rPr>
          <w:sz w:val="24"/>
        </w:rPr>
        <w:t>107</w:t>
      </w:r>
      <w:r w:rsidR="00C45A3B">
        <w:rPr>
          <w:sz w:val="24"/>
        </w:rPr>
        <w:t xml:space="preserve"> of the Act;</w:t>
      </w:r>
      <w:r w:rsidR="00680F51">
        <w:rPr>
          <w:sz w:val="24"/>
        </w:rPr>
        <w:t xml:space="preserve"> and</w:t>
      </w:r>
    </w:p>
    <w:p w14:paraId="3C332042" w14:textId="77777777" w:rsidR="00C45A3B" w:rsidRDefault="00C45A3B" w:rsidP="009A5198">
      <w:pPr>
        <w:numPr>
          <w:ilvl w:val="2"/>
          <w:numId w:val="32"/>
        </w:numPr>
        <w:spacing w:line="276" w:lineRule="auto"/>
        <w:ind w:left="1440" w:hanging="360"/>
        <w:rPr>
          <w:sz w:val="24"/>
        </w:rPr>
      </w:pPr>
      <w:r>
        <w:rPr>
          <w:sz w:val="24"/>
        </w:rPr>
        <w:t xml:space="preserve">the date on which the ballot kit was provided to the </w:t>
      </w:r>
      <w:r w:rsidR="00E40E87">
        <w:rPr>
          <w:sz w:val="24"/>
        </w:rPr>
        <w:t>voter</w:t>
      </w:r>
      <w:r w:rsidR="00485EF8">
        <w:rPr>
          <w:sz w:val="24"/>
        </w:rPr>
        <w:t>; and</w:t>
      </w:r>
    </w:p>
    <w:p w14:paraId="10696683" w14:textId="77777777" w:rsidR="008023A3" w:rsidRDefault="00E04E9D" w:rsidP="009A5198">
      <w:pPr>
        <w:numPr>
          <w:ilvl w:val="1"/>
          <w:numId w:val="1"/>
        </w:numPr>
        <w:spacing w:line="276" w:lineRule="auto"/>
        <w:ind w:left="900"/>
        <w:rPr>
          <w:sz w:val="24"/>
        </w:rPr>
      </w:pPr>
      <w:proofErr w:type="gramStart"/>
      <w:r>
        <w:rPr>
          <w:sz w:val="24"/>
        </w:rPr>
        <w:t>a</w:t>
      </w:r>
      <w:r w:rsidR="008023A3">
        <w:rPr>
          <w:sz w:val="24"/>
        </w:rPr>
        <w:t>fter</w:t>
      </w:r>
      <w:proofErr w:type="gramEnd"/>
      <w:r w:rsidR="008023A3">
        <w:rPr>
          <w:sz w:val="24"/>
        </w:rPr>
        <w:t xml:space="preserve"> the returning officer provides a ballot kit to the </w:t>
      </w:r>
      <w:r w:rsidR="00E40E87">
        <w:rPr>
          <w:sz w:val="24"/>
        </w:rPr>
        <w:t>voter</w:t>
      </w:r>
      <w:r w:rsidR="008023A3">
        <w:rPr>
          <w:sz w:val="24"/>
        </w:rPr>
        <w:t xml:space="preserve">, the </w:t>
      </w:r>
      <w:r w:rsidR="00E40E87">
        <w:rPr>
          <w:sz w:val="24"/>
        </w:rPr>
        <w:t>voter</w:t>
      </w:r>
      <w:r w:rsidR="008023A3">
        <w:rPr>
          <w:sz w:val="24"/>
        </w:rPr>
        <w:t xml:space="preserve"> is deemed to have voted and is not entitled to vote at any other poll.</w:t>
      </w:r>
    </w:p>
    <w:p w14:paraId="368E5D99" w14:textId="77777777" w:rsidR="00403F7A" w:rsidRPr="00A253B4" w:rsidRDefault="00403F7A" w:rsidP="00A253B4">
      <w:pPr>
        <w:rPr>
          <w:sz w:val="24"/>
        </w:rPr>
      </w:pPr>
    </w:p>
    <w:p w14:paraId="0EA97E4B" w14:textId="77777777" w:rsidR="00FF72BB" w:rsidRPr="00AC53E7" w:rsidRDefault="006672A4" w:rsidP="009A5198">
      <w:pPr>
        <w:ind w:left="360" w:hanging="360"/>
        <w:rPr>
          <w:b/>
          <w:sz w:val="24"/>
        </w:rPr>
      </w:pPr>
      <w:r w:rsidRPr="00AC53E7">
        <w:rPr>
          <w:b/>
          <w:sz w:val="24"/>
        </w:rPr>
        <w:t xml:space="preserve">Receiving Ballots </w:t>
      </w:r>
      <w:proofErr w:type="gramStart"/>
      <w:r w:rsidRPr="00AC53E7">
        <w:rPr>
          <w:b/>
          <w:sz w:val="24"/>
        </w:rPr>
        <w:t>From</w:t>
      </w:r>
      <w:proofErr w:type="gramEnd"/>
      <w:r w:rsidRPr="00AC53E7">
        <w:rPr>
          <w:b/>
          <w:sz w:val="24"/>
        </w:rPr>
        <w:t xml:space="preserve"> Voters</w:t>
      </w:r>
    </w:p>
    <w:p w14:paraId="175EB035" w14:textId="77777777" w:rsidR="00FF72BB" w:rsidRDefault="00FF72BB" w:rsidP="00FF72BB">
      <w:pPr>
        <w:ind w:left="360"/>
        <w:rPr>
          <w:sz w:val="24"/>
        </w:rPr>
      </w:pPr>
    </w:p>
    <w:p w14:paraId="269A9422" w14:textId="77777777" w:rsidR="00AC53E7" w:rsidRDefault="00AC53E7" w:rsidP="009A5198">
      <w:pPr>
        <w:numPr>
          <w:ilvl w:val="0"/>
          <w:numId w:val="1"/>
        </w:numPr>
        <w:ind w:left="540" w:hanging="540"/>
        <w:rPr>
          <w:sz w:val="24"/>
        </w:rPr>
      </w:pPr>
      <w:r>
        <w:rPr>
          <w:sz w:val="24"/>
        </w:rPr>
        <w:t>Voters are required to:</w:t>
      </w:r>
    </w:p>
    <w:p w14:paraId="13319CA5" w14:textId="77777777" w:rsidR="00AC53E7" w:rsidRDefault="00AC53E7" w:rsidP="009A5198">
      <w:pPr>
        <w:numPr>
          <w:ilvl w:val="1"/>
          <w:numId w:val="1"/>
        </w:numPr>
        <w:spacing w:line="276" w:lineRule="auto"/>
        <w:ind w:left="900"/>
        <w:rPr>
          <w:sz w:val="24"/>
        </w:rPr>
      </w:pPr>
      <w:r>
        <w:rPr>
          <w:sz w:val="24"/>
        </w:rPr>
        <w:t>insert marked ballots into the ballot security envelope;</w:t>
      </w:r>
    </w:p>
    <w:p w14:paraId="71531392" w14:textId="77777777" w:rsidR="00AC53E7" w:rsidRDefault="00DE0342" w:rsidP="009A5198">
      <w:pPr>
        <w:numPr>
          <w:ilvl w:val="1"/>
          <w:numId w:val="1"/>
        </w:numPr>
        <w:spacing w:line="276" w:lineRule="auto"/>
        <w:ind w:left="900"/>
        <w:rPr>
          <w:sz w:val="24"/>
        </w:rPr>
      </w:pPr>
      <w:r>
        <w:rPr>
          <w:sz w:val="24"/>
        </w:rPr>
        <w:t>seal the ballot security envelope and insert it into the voter confirmation envelope;</w:t>
      </w:r>
    </w:p>
    <w:p w14:paraId="1B22B9A2" w14:textId="77777777" w:rsidR="00DE0342" w:rsidRDefault="00DE0342" w:rsidP="009A5198">
      <w:pPr>
        <w:numPr>
          <w:ilvl w:val="1"/>
          <w:numId w:val="1"/>
        </w:numPr>
        <w:spacing w:line="276" w:lineRule="auto"/>
        <w:ind w:left="900"/>
        <w:rPr>
          <w:sz w:val="24"/>
        </w:rPr>
      </w:pPr>
      <w:r>
        <w:rPr>
          <w:sz w:val="24"/>
        </w:rPr>
        <w:t>date and sign the voter confirmation envelope;</w:t>
      </w:r>
      <w:r w:rsidR="00DE1499">
        <w:rPr>
          <w:sz w:val="24"/>
        </w:rPr>
        <w:t xml:space="preserve"> </w:t>
      </w:r>
    </w:p>
    <w:p w14:paraId="1E383D6B" w14:textId="77777777" w:rsidR="00DE1499" w:rsidRDefault="00DE0342" w:rsidP="009A5198">
      <w:pPr>
        <w:numPr>
          <w:ilvl w:val="1"/>
          <w:numId w:val="1"/>
        </w:numPr>
        <w:spacing w:line="276" w:lineRule="auto"/>
        <w:ind w:left="900"/>
        <w:rPr>
          <w:sz w:val="24"/>
        </w:rPr>
      </w:pPr>
      <w:r w:rsidRPr="00DE1499">
        <w:rPr>
          <w:sz w:val="24"/>
        </w:rPr>
        <w:t>seal the voter confirmation envelope and in</w:t>
      </w:r>
      <w:r w:rsidR="00DE1499" w:rsidRPr="00DE1499">
        <w:rPr>
          <w:sz w:val="24"/>
        </w:rPr>
        <w:t>sert it into the outer envelope; and</w:t>
      </w:r>
    </w:p>
    <w:p w14:paraId="6E98E2DF" w14:textId="77777777" w:rsidR="00EF5D18" w:rsidRPr="00DE1499" w:rsidRDefault="00DE0342" w:rsidP="009A5198">
      <w:pPr>
        <w:numPr>
          <w:ilvl w:val="1"/>
          <w:numId w:val="1"/>
        </w:numPr>
        <w:spacing w:line="276" w:lineRule="auto"/>
        <w:ind w:left="900"/>
        <w:rPr>
          <w:sz w:val="24"/>
        </w:rPr>
      </w:pPr>
      <w:proofErr w:type="gramStart"/>
      <w:r w:rsidRPr="00DE1499">
        <w:rPr>
          <w:sz w:val="24"/>
        </w:rPr>
        <w:t>return</w:t>
      </w:r>
      <w:proofErr w:type="gramEnd"/>
      <w:r w:rsidR="00DE1499">
        <w:rPr>
          <w:sz w:val="24"/>
        </w:rPr>
        <w:t xml:space="preserve"> the </w:t>
      </w:r>
      <w:r w:rsidRPr="00DE1499">
        <w:rPr>
          <w:sz w:val="24"/>
        </w:rPr>
        <w:t xml:space="preserve">ballot </w:t>
      </w:r>
      <w:r w:rsidR="000246A0" w:rsidRPr="00DE1499">
        <w:rPr>
          <w:sz w:val="24"/>
        </w:rPr>
        <w:t xml:space="preserve">in </w:t>
      </w:r>
      <w:r w:rsidR="00DE1499">
        <w:rPr>
          <w:sz w:val="24"/>
        </w:rPr>
        <w:t>its</w:t>
      </w:r>
      <w:r w:rsidR="000246A0" w:rsidRPr="00DE1499">
        <w:rPr>
          <w:sz w:val="24"/>
        </w:rPr>
        <w:t xml:space="preserve"> original form </w:t>
      </w:r>
      <w:r w:rsidRPr="00DE1499">
        <w:rPr>
          <w:sz w:val="24"/>
        </w:rPr>
        <w:t>to the returning officer by regular mail, registered mail, courier, in person, or by any other means.</w:t>
      </w:r>
    </w:p>
    <w:p w14:paraId="7A447D45" w14:textId="77777777" w:rsidR="00EF5D18" w:rsidRDefault="00EF5D18" w:rsidP="00EF5D18">
      <w:pPr>
        <w:ind w:left="450"/>
        <w:rPr>
          <w:sz w:val="24"/>
        </w:rPr>
      </w:pPr>
    </w:p>
    <w:p w14:paraId="3086AE70" w14:textId="77777777" w:rsidR="0095262C" w:rsidRPr="00EF5D18" w:rsidRDefault="00530209" w:rsidP="00AB30BC">
      <w:pPr>
        <w:numPr>
          <w:ilvl w:val="0"/>
          <w:numId w:val="1"/>
        </w:numPr>
        <w:ind w:left="540" w:hanging="540"/>
        <w:rPr>
          <w:sz w:val="24"/>
        </w:rPr>
      </w:pPr>
      <w:r w:rsidRPr="00EF5D18">
        <w:rPr>
          <w:sz w:val="24"/>
        </w:rPr>
        <w:t>The returning officer shall ensure there is a ballot box which shall contain only mail-in ballots</w:t>
      </w:r>
      <w:r w:rsidR="000246A0" w:rsidRPr="00EF5D18">
        <w:rPr>
          <w:sz w:val="24"/>
        </w:rPr>
        <w:t xml:space="preserve"> from the time ballots are received until </w:t>
      </w:r>
      <w:r w:rsidR="00D84B63">
        <w:rPr>
          <w:sz w:val="24"/>
        </w:rPr>
        <w:t xml:space="preserve">the close of polls on </w:t>
      </w:r>
      <w:proofErr w:type="gramStart"/>
      <w:r w:rsidR="00D84B63">
        <w:rPr>
          <w:sz w:val="24"/>
        </w:rPr>
        <w:t>election d</w:t>
      </w:r>
      <w:r w:rsidR="000246A0" w:rsidRPr="00EF5D18">
        <w:rPr>
          <w:sz w:val="24"/>
        </w:rPr>
        <w:t>ay</w:t>
      </w:r>
      <w:proofErr w:type="gramEnd"/>
      <w:r w:rsidR="00EF5D18" w:rsidRPr="00EF5D18">
        <w:rPr>
          <w:sz w:val="24"/>
        </w:rPr>
        <w:t>.</w:t>
      </w:r>
      <w:r w:rsidR="00EF5D18" w:rsidRPr="00EF5D18">
        <w:rPr>
          <w:color w:val="0070C0"/>
        </w:rPr>
        <w:t xml:space="preserve"> </w:t>
      </w:r>
      <w:r w:rsidR="00E5791B">
        <w:rPr>
          <w:color w:val="0070C0"/>
        </w:rPr>
        <w:t xml:space="preserve">(If </w:t>
      </w:r>
      <w:r w:rsidR="00EF5D18" w:rsidRPr="00EF5D18">
        <w:rPr>
          <w:color w:val="0070C0"/>
        </w:rPr>
        <w:t>the municipality is divided into wards, the returning officer may consider it desirable to provide at least one ballot box for each ward.  Election officials were required to place the ward number on the voter confirmation envelope. Rural municipalities may consider it desirable to have at least one ballot box for each polling place.</w:t>
      </w:r>
      <w:r w:rsidR="00E5791B">
        <w:rPr>
          <w:color w:val="0070C0"/>
        </w:rPr>
        <w:t>)</w:t>
      </w:r>
    </w:p>
    <w:p w14:paraId="39DEC798" w14:textId="77777777" w:rsidR="00530209" w:rsidRDefault="00530209" w:rsidP="00530209">
      <w:pPr>
        <w:ind w:left="720"/>
        <w:rPr>
          <w:sz w:val="24"/>
        </w:rPr>
      </w:pPr>
    </w:p>
    <w:p w14:paraId="329BE1F2" w14:textId="77777777" w:rsidR="005170AA" w:rsidRDefault="005170AA" w:rsidP="00AB30BC">
      <w:pPr>
        <w:numPr>
          <w:ilvl w:val="0"/>
          <w:numId w:val="1"/>
        </w:numPr>
        <w:ind w:left="540" w:hanging="540"/>
        <w:rPr>
          <w:sz w:val="24"/>
        </w:rPr>
      </w:pPr>
      <w:r>
        <w:rPr>
          <w:sz w:val="24"/>
        </w:rPr>
        <w:t>Upon receipt of an outer envelope containing a voter’s ballot on or before</w:t>
      </w:r>
      <w:r w:rsidR="00D84B63">
        <w:rPr>
          <w:sz w:val="24"/>
        </w:rPr>
        <w:t xml:space="preserve"> the close of poll on election d</w:t>
      </w:r>
      <w:r>
        <w:rPr>
          <w:sz w:val="24"/>
        </w:rPr>
        <w:t>ay, the returning officer shall:</w:t>
      </w:r>
    </w:p>
    <w:p w14:paraId="2137BE95" w14:textId="77777777" w:rsidR="005170AA" w:rsidRDefault="005170AA" w:rsidP="00AB30BC">
      <w:pPr>
        <w:numPr>
          <w:ilvl w:val="1"/>
          <w:numId w:val="1"/>
        </w:numPr>
        <w:spacing w:line="276" w:lineRule="auto"/>
        <w:ind w:left="900"/>
        <w:rPr>
          <w:sz w:val="24"/>
        </w:rPr>
      </w:pPr>
      <w:r>
        <w:rPr>
          <w:sz w:val="24"/>
        </w:rPr>
        <w:t>ensure the voter confirmation envelope is signed by the voter;</w:t>
      </w:r>
    </w:p>
    <w:p w14:paraId="72972069" w14:textId="77777777" w:rsidR="005170AA" w:rsidRDefault="005170AA" w:rsidP="00AB30BC">
      <w:pPr>
        <w:numPr>
          <w:ilvl w:val="1"/>
          <w:numId w:val="1"/>
        </w:numPr>
        <w:spacing w:line="276" w:lineRule="auto"/>
        <w:ind w:left="900"/>
        <w:rPr>
          <w:sz w:val="24"/>
        </w:rPr>
      </w:pPr>
      <w:r>
        <w:rPr>
          <w:sz w:val="24"/>
        </w:rPr>
        <w:t>record in the poll book the date on which the envelope was received;</w:t>
      </w:r>
      <w:r w:rsidR="00680F51">
        <w:rPr>
          <w:sz w:val="24"/>
        </w:rPr>
        <w:t xml:space="preserve"> and</w:t>
      </w:r>
    </w:p>
    <w:p w14:paraId="2AC34485" w14:textId="77777777" w:rsidR="005170AA" w:rsidRDefault="005170AA" w:rsidP="00AB30BC">
      <w:pPr>
        <w:numPr>
          <w:ilvl w:val="1"/>
          <w:numId w:val="1"/>
        </w:numPr>
        <w:spacing w:line="276" w:lineRule="auto"/>
        <w:ind w:left="900"/>
        <w:rPr>
          <w:sz w:val="24"/>
        </w:rPr>
      </w:pPr>
      <w:proofErr w:type="gramStart"/>
      <w:r>
        <w:rPr>
          <w:sz w:val="24"/>
        </w:rPr>
        <w:t>deposit</w:t>
      </w:r>
      <w:proofErr w:type="gramEnd"/>
      <w:r>
        <w:rPr>
          <w:sz w:val="24"/>
        </w:rPr>
        <w:t xml:space="preserve"> the voter confirmation envelope in a ballot box.</w:t>
      </w:r>
    </w:p>
    <w:p w14:paraId="20287D35" w14:textId="77777777" w:rsidR="00DE0342" w:rsidRDefault="00DE0342" w:rsidP="00DE0342">
      <w:pPr>
        <w:ind w:left="720"/>
        <w:rPr>
          <w:sz w:val="24"/>
        </w:rPr>
      </w:pPr>
    </w:p>
    <w:p w14:paraId="4C581A64" w14:textId="77777777" w:rsidR="00FF72BB" w:rsidRDefault="006B41B1" w:rsidP="00AB30BC">
      <w:pPr>
        <w:numPr>
          <w:ilvl w:val="0"/>
          <w:numId w:val="1"/>
        </w:numPr>
        <w:tabs>
          <w:tab w:val="left" w:pos="540"/>
        </w:tabs>
        <w:ind w:left="540" w:hanging="540"/>
        <w:rPr>
          <w:sz w:val="24"/>
        </w:rPr>
      </w:pPr>
      <w:r>
        <w:rPr>
          <w:sz w:val="24"/>
        </w:rPr>
        <w:t>B</w:t>
      </w:r>
      <w:r w:rsidR="00FF72BB">
        <w:rPr>
          <w:sz w:val="24"/>
        </w:rPr>
        <w:t>allots receiv</w:t>
      </w:r>
      <w:r w:rsidR="00D84B63">
        <w:rPr>
          <w:sz w:val="24"/>
        </w:rPr>
        <w:t>ed after the close of polls on e</w:t>
      </w:r>
      <w:r w:rsidR="00FF72BB">
        <w:rPr>
          <w:sz w:val="24"/>
        </w:rPr>
        <w:t xml:space="preserve">lection </w:t>
      </w:r>
      <w:r w:rsidR="00D84B63">
        <w:rPr>
          <w:sz w:val="24"/>
        </w:rPr>
        <w:t>d</w:t>
      </w:r>
      <w:r w:rsidR="00FF72BB">
        <w:rPr>
          <w:sz w:val="24"/>
        </w:rPr>
        <w:t>ay:</w:t>
      </w:r>
    </w:p>
    <w:p w14:paraId="6AF95ABF" w14:textId="77777777" w:rsidR="00FF72BB" w:rsidRDefault="00631150" w:rsidP="00AB30BC">
      <w:pPr>
        <w:numPr>
          <w:ilvl w:val="1"/>
          <w:numId w:val="1"/>
        </w:numPr>
        <w:spacing w:line="276" w:lineRule="auto"/>
        <w:ind w:left="900"/>
        <w:rPr>
          <w:sz w:val="24"/>
        </w:rPr>
      </w:pPr>
      <w:r>
        <w:rPr>
          <w:sz w:val="24"/>
        </w:rPr>
        <w:t xml:space="preserve">are </w:t>
      </w:r>
      <w:r w:rsidR="00FF72BB">
        <w:rPr>
          <w:sz w:val="24"/>
        </w:rPr>
        <w:t>deemed to be spoiled;</w:t>
      </w:r>
    </w:p>
    <w:p w14:paraId="7B1B4B38" w14:textId="77777777" w:rsidR="00FF72BB" w:rsidRDefault="00FF72BB" w:rsidP="00AB30BC">
      <w:pPr>
        <w:numPr>
          <w:ilvl w:val="1"/>
          <w:numId w:val="1"/>
        </w:numPr>
        <w:spacing w:line="276" w:lineRule="auto"/>
        <w:ind w:left="900"/>
        <w:rPr>
          <w:sz w:val="24"/>
        </w:rPr>
      </w:pPr>
      <w:r>
        <w:rPr>
          <w:sz w:val="24"/>
        </w:rPr>
        <w:t>will remain unopened in the voter confirmation envelope;</w:t>
      </w:r>
      <w:r w:rsidR="00680F51">
        <w:rPr>
          <w:sz w:val="24"/>
        </w:rPr>
        <w:t xml:space="preserve"> and</w:t>
      </w:r>
    </w:p>
    <w:p w14:paraId="61218AAB" w14:textId="77777777" w:rsidR="00E04E9D" w:rsidRDefault="00631150" w:rsidP="00AB30BC">
      <w:pPr>
        <w:numPr>
          <w:ilvl w:val="1"/>
          <w:numId w:val="1"/>
        </w:numPr>
        <w:spacing w:line="276" w:lineRule="auto"/>
        <w:ind w:left="900"/>
        <w:rPr>
          <w:sz w:val="24"/>
        </w:rPr>
      </w:pPr>
      <w:proofErr w:type="gramStart"/>
      <w:r w:rsidRPr="00E04E9D">
        <w:rPr>
          <w:sz w:val="24"/>
        </w:rPr>
        <w:lastRenderedPageBreak/>
        <w:t>are</w:t>
      </w:r>
      <w:proofErr w:type="gramEnd"/>
      <w:r w:rsidRPr="00E04E9D">
        <w:rPr>
          <w:sz w:val="24"/>
        </w:rPr>
        <w:t xml:space="preserve"> </w:t>
      </w:r>
      <w:r w:rsidR="003F3620" w:rsidRPr="00E04E9D">
        <w:rPr>
          <w:sz w:val="24"/>
        </w:rPr>
        <w:t>given to the municipal administrator, consistent with</w:t>
      </w:r>
      <w:r w:rsidR="00F30659">
        <w:rPr>
          <w:sz w:val="24"/>
        </w:rPr>
        <w:t xml:space="preserve"> s</w:t>
      </w:r>
      <w:r w:rsidR="00665681" w:rsidRPr="00E04E9D">
        <w:rPr>
          <w:sz w:val="24"/>
        </w:rPr>
        <w:t xml:space="preserve">ections 137 and 142 </w:t>
      </w:r>
      <w:r w:rsidR="003F3620" w:rsidRPr="00E04E9D">
        <w:rPr>
          <w:sz w:val="24"/>
        </w:rPr>
        <w:t>of the Act.</w:t>
      </w:r>
      <w:r w:rsidR="00FF0610" w:rsidRPr="00E04E9D">
        <w:rPr>
          <w:sz w:val="24"/>
        </w:rPr>
        <w:t xml:space="preserve"> </w:t>
      </w:r>
    </w:p>
    <w:p w14:paraId="5ED1AE8A" w14:textId="77777777" w:rsidR="00E04E9D" w:rsidRDefault="00E04E9D" w:rsidP="00E04E9D">
      <w:pPr>
        <w:spacing w:line="276" w:lineRule="auto"/>
        <w:ind w:left="720"/>
        <w:rPr>
          <w:sz w:val="24"/>
        </w:rPr>
      </w:pPr>
    </w:p>
    <w:p w14:paraId="2D21DDF8" w14:textId="77777777" w:rsidR="0095262C" w:rsidRPr="00E04E9D" w:rsidRDefault="00E04E9D" w:rsidP="00AB30BC">
      <w:pPr>
        <w:numPr>
          <w:ilvl w:val="0"/>
          <w:numId w:val="1"/>
        </w:numPr>
        <w:spacing w:line="276" w:lineRule="auto"/>
        <w:ind w:left="540" w:hanging="540"/>
        <w:rPr>
          <w:sz w:val="24"/>
        </w:rPr>
      </w:pPr>
      <w:r>
        <w:rPr>
          <w:sz w:val="24"/>
        </w:rPr>
        <w:t>T</w:t>
      </w:r>
      <w:r w:rsidR="0095262C" w:rsidRPr="00E04E9D">
        <w:rPr>
          <w:sz w:val="24"/>
        </w:rPr>
        <w:t xml:space="preserve">he returning officer shall designate at least one deputy returning officer who will receive mail-in ballots </w:t>
      </w:r>
      <w:r w:rsidR="00D84B63">
        <w:rPr>
          <w:sz w:val="24"/>
        </w:rPr>
        <w:t xml:space="preserve">prior to the close of polls on </w:t>
      </w:r>
      <w:proofErr w:type="gramStart"/>
      <w:r w:rsidR="00D84B63">
        <w:rPr>
          <w:sz w:val="24"/>
        </w:rPr>
        <w:t>e</w:t>
      </w:r>
      <w:r w:rsidR="0095262C" w:rsidRPr="00E04E9D">
        <w:rPr>
          <w:sz w:val="24"/>
        </w:rPr>
        <w:t>lection</w:t>
      </w:r>
      <w:r w:rsidR="00D84B63">
        <w:rPr>
          <w:sz w:val="24"/>
        </w:rPr>
        <w:t xml:space="preserve"> d</w:t>
      </w:r>
      <w:r w:rsidR="0095262C" w:rsidRPr="00E04E9D">
        <w:rPr>
          <w:sz w:val="24"/>
        </w:rPr>
        <w:t>ay</w:t>
      </w:r>
      <w:proofErr w:type="gramEnd"/>
      <w:r w:rsidR="00EF5D18" w:rsidRPr="00E04E9D">
        <w:rPr>
          <w:sz w:val="24"/>
        </w:rPr>
        <w:t xml:space="preserve">. </w:t>
      </w:r>
      <w:r w:rsidR="00E5791B">
        <w:rPr>
          <w:color w:val="0070C0"/>
        </w:rPr>
        <w:t>(If</w:t>
      </w:r>
      <w:r w:rsidR="00EF5D18" w:rsidRPr="00E04E9D">
        <w:rPr>
          <w:color w:val="0070C0"/>
        </w:rPr>
        <w:t xml:space="preserve"> the municipality is divided into wards, the returning officer may consider designating at least one deputy returning officer in each ward. In a rural municipality, the returning officer may consider designating at least one deputy returning officer in each polling place. A polling place may accommodate multiple divisions.</w:t>
      </w:r>
      <w:r w:rsidR="00E5791B">
        <w:rPr>
          <w:color w:val="0070C0"/>
        </w:rPr>
        <w:t>)</w:t>
      </w:r>
    </w:p>
    <w:p w14:paraId="074D33E9" w14:textId="77777777" w:rsidR="0095262C" w:rsidRDefault="0095262C" w:rsidP="0095262C">
      <w:pPr>
        <w:ind w:left="720"/>
        <w:rPr>
          <w:sz w:val="24"/>
        </w:rPr>
      </w:pPr>
    </w:p>
    <w:p w14:paraId="37CD29B1" w14:textId="77777777" w:rsidR="008F0BA5" w:rsidRDefault="008F0BA5" w:rsidP="00AB30BC">
      <w:pPr>
        <w:numPr>
          <w:ilvl w:val="0"/>
          <w:numId w:val="1"/>
        </w:numPr>
        <w:ind w:left="540" w:right="-270" w:hanging="540"/>
        <w:rPr>
          <w:sz w:val="24"/>
        </w:rPr>
      </w:pPr>
      <w:r>
        <w:rPr>
          <w:sz w:val="24"/>
        </w:rPr>
        <w:t xml:space="preserve">Prior to </w:t>
      </w:r>
      <w:r w:rsidR="00D84B63">
        <w:rPr>
          <w:sz w:val="24"/>
        </w:rPr>
        <w:t>the close of polls on election d</w:t>
      </w:r>
      <w:r>
        <w:rPr>
          <w:sz w:val="24"/>
        </w:rPr>
        <w:t xml:space="preserve">ay, the returning officer shall deliver the following materials to the deputy returning </w:t>
      </w:r>
      <w:r w:rsidR="00F30659">
        <w:rPr>
          <w:sz w:val="24"/>
        </w:rPr>
        <w:t>officer designated pursuant to s</w:t>
      </w:r>
      <w:r>
        <w:rPr>
          <w:sz w:val="24"/>
        </w:rPr>
        <w:t xml:space="preserve">ection </w:t>
      </w:r>
      <w:r w:rsidR="00D84B63">
        <w:rPr>
          <w:sz w:val="24"/>
        </w:rPr>
        <w:t>1</w:t>
      </w:r>
      <w:r w:rsidR="00DE1499">
        <w:rPr>
          <w:sz w:val="24"/>
        </w:rPr>
        <w:t xml:space="preserve">7 </w:t>
      </w:r>
      <w:r>
        <w:rPr>
          <w:sz w:val="24"/>
        </w:rPr>
        <w:t>of this bylaw:</w:t>
      </w:r>
    </w:p>
    <w:p w14:paraId="54C5400B" w14:textId="77777777" w:rsidR="008F0BA5" w:rsidRDefault="008F0BA5" w:rsidP="00AB30BC">
      <w:pPr>
        <w:numPr>
          <w:ilvl w:val="1"/>
          <w:numId w:val="1"/>
        </w:numPr>
        <w:spacing w:line="276" w:lineRule="auto"/>
        <w:ind w:left="900"/>
        <w:rPr>
          <w:sz w:val="24"/>
        </w:rPr>
      </w:pPr>
      <w:r>
        <w:rPr>
          <w:sz w:val="24"/>
        </w:rPr>
        <w:t>the ballot box containing all ballots received by mail;</w:t>
      </w:r>
    </w:p>
    <w:p w14:paraId="2E36D08C" w14:textId="77777777" w:rsidR="000F7112" w:rsidRDefault="008F0BA5" w:rsidP="00AB30BC">
      <w:pPr>
        <w:numPr>
          <w:ilvl w:val="1"/>
          <w:numId w:val="1"/>
        </w:numPr>
        <w:spacing w:line="276" w:lineRule="auto"/>
        <w:ind w:left="900"/>
        <w:rPr>
          <w:sz w:val="24"/>
        </w:rPr>
      </w:pPr>
      <w:r w:rsidRPr="000F7112">
        <w:rPr>
          <w:sz w:val="24"/>
        </w:rPr>
        <w:t>the application kits from all</w:t>
      </w:r>
      <w:r w:rsidR="00E47870" w:rsidRPr="000F7112">
        <w:rPr>
          <w:sz w:val="24"/>
        </w:rPr>
        <w:t xml:space="preserve"> voters</w:t>
      </w:r>
      <w:r w:rsidRPr="000F7112">
        <w:rPr>
          <w:sz w:val="24"/>
        </w:rPr>
        <w:t xml:space="preserve"> who applied </w:t>
      </w:r>
      <w:r w:rsidR="0023102E" w:rsidRPr="000F7112">
        <w:rPr>
          <w:sz w:val="24"/>
        </w:rPr>
        <w:t>for a mail-in ballot</w:t>
      </w:r>
      <w:r w:rsidRPr="000F7112">
        <w:rPr>
          <w:sz w:val="24"/>
        </w:rPr>
        <w:t>;</w:t>
      </w:r>
      <w:r w:rsidR="00680F51" w:rsidRPr="000F7112">
        <w:rPr>
          <w:sz w:val="24"/>
        </w:rPr>
        <w:t xml:space="preserve"> and</w:t>
      </w:r>
    </w:p>
    <w:p w14:paraId="07EB4994" w14:textId="77777777" w:rsidR="008F0BA5" w:rsidRPr="000F7112" w:rsidRDefault="008F0BA5" w:rsidP="00AB30BC">
      <w:pPr>
        <w:numPr>
          <w:ilvl w:val="1"/>
          <w:numId w:val="1"/>
        </w:numPr>
        <w:spacing w:line="276" w:lineRule="auto"/>
        <w:ind w:left="900"/>
        <w:rPr>
          <w:sz w:val="24"/>
        </w:rPr>
      </w:pPr>
      <w:proofErr w:type="gramStart"/>
      <w:r w:rsidRPr="000F7112">
        <w:rPr>
          <w:sz w:val="24"/>
        </w:rPr>
        <w:t>any</w:t>
      </w:r>
      <w:proofErr w:type="gramEnd"/>
      <w:r w:rsidRPr="000F7112">
        <w:rPr>
          <w:sz w:val="24"/>
        </w:rPr>
        <w:t xml:space="preserve"> ballots received by mail after the above materials have been delivered to the deputy returning officer</w:t>
      </w:r>
      <w:r w:rsidR="00EF5D18" w:rsidRPr="000F7112">
        <w:rPr>
          <w:sz w:val="24"/>
        </w:rPr>
        <w:t xml:space="preserve">. </w:t>
      </w:r>
      <w:r w:rsidR="00E5791B">
        <w:rPr>
          <w:color w:val="0070C0"/>
        </w:rPr>
        <w:t>(T</w:t>
      </w:r>
      <w:r w:rsidR="00EF5D18" w:rsidRPr="000F7112">
        <w:rPr>
          <w:color w:val="0070C0"/>
        </w:rPr>
        <w:t>here is a possibility a ballot may be received by the returning officer after the ballot box has been delivered to the deputy returning officer, an</w:t>
      </w:r>
      <w:r w:rsidR="00F30659">
        <w:rPr>
          <w:color w:val="0070C0"/>
        </w:rPr>
        <w:t xml:space="preserve">d before the close of polls on </w:t>
      </w:r>
      <w:proofErr w:type="gramStart"/>
      <w:r w:rsidR="00F30659">
        <w:rPr>
          <w:color w:val="0070C0"/>
        </w:rPr>
        <w:t>election d</w:t>
      </w:r>
      <w:r w:rsidR="00EF5D18" w:rsidRPr="000F7112">
        <w:rPr>
          <w:color w:val="0070C0"/>
        </w:rPr>
        <w:t>ay</w:t>
      </w:r>
      <w:proofErr w:type="gramEnd"/>
      <w:r w:rsidR="00EF5D18" w:rsidRPr="000F7112">
        <w:rPr>
          <w:color w:val="0070C0"/>
        </w:rPr>
        <w:t>.</w:t>
      </w:r>
      <w:r w:rsidR="00E5791B">
        <w:rPr>
          <w:color w:val="0070C0"/>
        </w:rPr>
        <w:t>)</w:t>
      </w:r>
    </w:p>
    <w:p w14:paraId="68726783" w14:textId="77777777" w:rsidR="00F8259E" w:rsidRDefault="00F8259E" w:rsidP="00AB30BC">
      <w:pPr>
        <w:ind w:left="900" w:hanging="360"/>
        <w:rPr>
          <w:sz w:val="24"/>
        </w:rPr>
      </w:pPr>
    </w:p>
    <w:p w14:paraId="07FA0800" w14:textId="77777777" w:rsidR="00F8259E" w:rsidRPr="00F8259E" w:rsidRDefault="00F8259E" w:rsidP="00403F7A">
      <w:pPr>
        <w:ind w:left="-360"/>
        <w:rPr>
          <w:b/>
          <w:sz w:val="24"/>
        </w:rPr>
      </w:pPr>
      <w:r w:rsidRPr="00F8259E">
        <w:rPr>
          <w:b/>
          <w:sz w:val="24"/>
        </w:rPr>
        <w:tab/>
      </w:r>
      <w:r w:rsidR="006672A4" w:rsidRPr="00F8259E">
        <w:rPr>
          <w:b/>
          <w:sz w:val="24"/>
        </w:rPr>
        <w:t xml:space="preserve">Objections </w:t>
      </w:r>
      <w:proofErr w:type="gramStart"/>
      <w:r w:rsidR="006672A4" w:rsidRPr="00F8259E">
        <w:rPr>
          <w:b/>
          <w:sz w:val="24"/>
        </w:rPr>
        <w:t>By</w:t>
      </w:r>
      <w:proofErr w:type="gramEnd"/>
      <w:r w:rsidR="006672A4" w:rsidRPr="00F8259E">
        <w:rPr>
          <w:b/>
          <w:sz w:val="24"/>
        </w:rPr>
        <w:t xml:space="preserve"> Candidates</w:t>
      </w:r>
      <w:r w:rsidR="00F30659">
        <w:rPr>
          <w:b/>
          <w:sz w:val="24"/>
        </w:rPr>
        <w:t>/</w:t>
      </w:r>
      <w:r w:rsidR="006672A4" w:rsidRPr="00F8259E">
        <w:rPr>
          <w:b/>
          <w:sz w:val="24"/>
        </w:rPr>
        <w:t>Agents</w:t>
      </w:r>
    </w:p>
    <w:p w14:paraId="1E11A1B2" w14:textId="77777777" w:rsidR="008F0BA5" w:rsidRDefault="008F0BA5" w:rsidP="008F0BA5">
      <w:pPr>
        <w:pStyle w:val="ListParagraph"/>
        <w:rPr>
          <w:sz w:val="24"/>
        </w:rPr>
      </w:pPr>
    </w:p>
    <w:p w14:paraId="2574FE43" w14:textId="77777777" w:rsidR="00A253B4" w:rsidRDefault="00E5791B" w:rsidP="00AB30BC">
      <w:pPr>
        <w:numPr>
          <w:ilvl w:val="0"/>
          <w:numId w:val="1"/>
        </w:numPr>
        <w:ind w:left="540" w:hanging="540"/>
        <w:rPr>
          <w:sz w:val="24"/>
        </w:rPr>
      </w:pPr>
      <w:r>
        <w:rPr>
          <w:sz w:val="24"/>
        </w:rPr>
        <w:t xml:space="preserve">On </w:t>
      </w:r>
      <w:proofErr w:type="gramStart"/>
      <w:r>
        <w:rPr>
          <w:sz w:val="24"/>
        </w:rPr>
        <w:t>election d</w:t>
      </w:r>
      <w:r w:rsidR="00175115">
        <w:rPr>
          <w:sz w:val="24"/>
        </w:rPr>
        <w:t>ay</w:t>
      </w:r>
      <w:proofErr w:type="gramEnd"/>
      <w:r w:rsidR="00175115">
        <w:rPr>
          <w:sz w:val="24"/>
        </w:rPr>
        <w:t>, a</w:t>
      </w:r>
      <w:r w:rsidR="00A253B4" w:rsidRPr="00A253B4">
        <w:rPr>
          <w:sz w:val="24"/>
        </w:rPr>
        <w:t xml:space="preserve">ny candidate </w:t>
      </w:r>
      <w:r w:rsidR="00175115">
        <w:rPr>
          <w:sz w:val="24"/>
        </w:rPr>
        <w:t xml:space="preserve">or candidate’s agent </w:t>
      </w:r>
      <w:r w:rsidR="00A253B4" w:rsidRPr="00A253B4">
        <w:rPr>
          <w:sz w:val="24"/>
        </w:rPr>
        <w:t xml:space="preserve">may examine the application package filed by </w:t>
      </w:r>
      <w:r w:rsidR="00175115">
        <w:rPr>
          <w:sz w:val="24"/>
        </w:rPr>
        <w:t xml:space="preserve">a person </w:t>
      </w:r>
      <w:r w:rsidR="00175115" w:rsidRPr="00A253B4">
        <w:rPr>
          <w:sz w:val="24"/>
        </w:rPr>
        <w:t xml:space="preserve">who </w:t>
      </w:r>
      <w:r w:rsidR="00175115">
        <w:rPr>
          <w:sz w:val="24"/>
        </w:rPr>
        <w:t>applied</w:t>
      </w:r>
      <w:r w:rsidR="00175115" w:rsidRPr="00A253B4">
        <w:rPr>
          <w:sz w:val="24"/>
        </w:rPr>
        <w:t xml:space="preserve"> </w:t>
      </w:r>
      <w:r w:rsidR="0023102E">
        <w:rPr>
          <w:sz w:val="24"/>
        </w:rPr>
        <w:t>for a mail-in ballot</w:t>
      </w:r>
      <w:r w:rsidR="00882D37">
        <w:rPr>
          <w:sz w:val="24"/>
        </w:rPr>
        <w:t>.</w:t>
      </w:r>
      <w:r w:rsidR="000F7112">
        <w:rPr>
          <w:sz w:val="24"/>
        </w:rPr>
        <w:t xml:space="preserve"> </w:t>
      </w:r>
      <w:r>
        <w:rPr>
          <w:color w:val="0070C0"/>
        </w:rPr>
        <w:t>(T</w:t>
      </w:r>
      <w:r w:rsidR="000F7112" w:rsidRPr="00F5607F">
        <w:rPr>
          <w:color w:val="0070C0"/>
        </w:rPr>
        <w:t>he bylaw may include additional periods during which candidates or agents may inspect the application package.</w:t>
      </w:r>
      <w:r>
        <w:rPr>
          <w:color w:val="0070C0"/>
        </w:rPr>
        <w:t>)</w:t>
      </w:r>
    </w:p>
    <w:p w14:paraId="144B0697" w14:textId="77777777" w:rsidR="00175115" w:rsidRDefault="00175115" w:rsidP="00175115">
      <w:pPr>
        <w:pStyle w:val="ListParagraph"/>
        <w:rPr>
          <w:sz w:val="24"/>
        </w:rPr>
      </w:pPr>
    </w:p>
    <w:p w14:paraId="1D4895D1" w14:textId="77777777" w:rsidR="000246A0" w:rsidRDefault="00175115" w:rsidP="00AB30BC">
      <w:pPr>
        <w:numPr>
          <w:ilvl w:val="0"/>
          <w:numId w:val="1"/>
        </w:numPr>
        <w:ind w:left="540" w:hanging="540"/>
        <w:rPr>
          <w:sz w:val="24"/>
        </w:rPr>
      </w:pPr>
      <w:r>
        <w:rPr>
          <w:sz w:val="24"/>
        </w:rPr>
        <w:t>A candidate or a candidate’s agent retains the right to object to a person’s entitlement to vote if that person votes by mail.</w:t>
      </w:r>
      <w:r w:rsidR="00537569">
        <w:rPr>
          <w:sz w:val="24"/>
        </w:rPr>
        <w:t xml:space="preserve"> </w:t>
      </w:r>
    </w:p>
    <w:p w14:paraId="04A826EE" w14:textId="77777777" w:rsidR="000246A0" w:rsidRDefault="000246A0" w:rsidP="00AB30BC">
      <w:pPr>
        <w:pStyle w:val="ListParagraph"/>
        <w:ind w:left="540" w:hanging="540"/>
        <w:rPr>
          <w:sz w:val="24"/>
        </w:rPr>
      </w:pPr>
    </w:p>
    <w:p w14:paraId="41EA2E2F" w14:textId="77777777" w:rsidR="00C108AD" w:rsidRDefault="00C108AD" w:rsidP="00AB30BC">
      <w:pPr>
        <w:numPr>
          <w:ilvl w:val="0"/>
          <w:numId w:val="1"/>
        </w:numPr>
        <w:ind w:left="540" w:hanging="540"/>
        <w:rPr>
          <w:sz w:val="24"/>
        </w:rPr>
      </w:pPr>
      <w:r w:rsidRPr="000246A0">
        <w:rPr>
          <w:sz w:val="24"/>
        </w:rPr>
        <w:t xml:space="preserve">On the objection of a candidate or an agent to the entitlement of a person voting by mail, the returning officer shall make necessary entries in the poll book consistent with </w:t>
      </w:r>
      <w:r w:rsidR="00F30659">
        <w:rPr>
          <w:sz w:val="24"/>
        </w:rPr>
        <w:t>s</w:t>
      </w:r>
      <w:r w:rsidR="000F7112">
        <w:rPr>
          <w:sz w:val="24"/>
        </w:rPr>
        <w:t>ub-</w:t>
      </w:r>
      <w:r w:rsidR="00665681">
        <w:rPr>
          <w:sz w:val="24"/>
        </w:rPr>
        <w:t>clause 112(1</w:t>
      </w:r>
      <w:proofErr w:type="gramStart"/>
      <w:r w:rsidR="00665681">
        <w:rPr>
          <w:sz w:val="24"/>
        </w:rPr>
        <w:t>)(</w:t>
      </w:r>
      <w:proofErr w:type="gramEnd"/>
      <w:r w:rsidR="00665681">
        <w:rPr>
          <w:sz w:val="24"/>
        </w:rPr>
        <w:t>b)(c) and (d)</w:t>
      </w:r>
      <w:r w:rsidRPr="000246A0">
        <w:rPr>
          <w:sz w:val="24"/>
        </w:rPr>
        <w:t xml:space="preserve"> of the Act.</w:t>
      </w:r>
    </w:p>
    <w:p w14:paraId="4FFAA3FB" w14:textId="77777777" w:rsidR="00F8259E" w:rsidRDefault="00F8259E" w:rsidP="00F8259E">
      <w:pPr>
        <w:pStyle w:val="ListParagraph"/>
        <w:rPr>
          <w:sz w:val="24"/>
        </w:rPr>
      </w:pPr>
    </w:p>
    <w:p w14:paraId="5D71A508" w14:textId="77777777" w:rsidR="00F8259E" w:rsidRPr="00F8259E" w:rsidRDefault="006672A4" w:rsidP="00403F7A">
      <w:pPr>
        <w:tabs>
          <w:tab w:val="left" w:pos="0"/>
        </w:tabs>
        <w:rPr>
          <w:b/>
          <w:sz w:val="24"/>
        </w:rPr>
      </w:pPr>
      <w:r>
        <w:rPr>
          <w:b/>
          <w:sz w:val="24"/>
        </w:rPr>
        <w:t>Counting Ballots</w:t>
      </w:r>
    </w:p>
    <w:p w14:paraId="6BD4FD5E" w14:textId="77777777" w:rsidR="0094756D" w:rsidRDefault="0094756D" w:rsidP="0094756D">
      <w:pPr>
        <w:pStyle w:val="ListParagraph"/>
        <w:rPr>
          <w:sz w:val="24"/>
        </w:rPr>
      </w:pPr>
    </w:p>
    <w:p w14:paraId="6508FAB4" w14:textId="77777777" w:rsidR="0094756D" w:rsidRPr="0094756D" w:rsidRDefault="0094756D" w:rsidP="00AB30BC">
      <w:pPr>
        <w:numPr>
          <w:ilvl w:val="0"/>
          <w:numId w:val="1"/>
        </w:numPr>
        <w:ind w:left="540" w:hanging="540"/>
        <w:rPr>
          <w:sz w:val="24"/>
        </w:rPr>
      </w:pPr>
      <w:r>
        <w:rPr>
          <w:sz w:val="24"/>
        </w:rPr>
        <w:t xml:space="preserve">Mail-in ballots will be counted after the close of polls on </w:t>
      </w:r>
      <w:proofErr w:type="gramStart"/>
      <w:r w:rsidR="00E5791B">
        <w:rPr>
          <w:sz w:val="24"/>
        </w:rPr>
        <w:t>e</w:t>
      </w:r>
      <w:r>
        <w:rPr>
          <w:sz w:val="24"/>
        </w:rPr>
        <w:t xml:space="preserve">lection </w:t>
      </w:r>
      <w:r w:rsidR="00E5791B">
        <w:rPr>
          <w:sz w:val="24"/>
        </w:rPr>
        <w:t>d</w:t>
      </w:r>
      <w:r>
        <w:rPr>
          <w:sz w:val="24"/>
        </w:rPr>
        <w:t>ay</w:t>
      </w:r>
      <w:proofErr w:type="gramEnd"/>
      <w:r>
        <w:rPr>
          <w:sz w:val="24"/>
        </w:rPr>
        <w:t>.</w:t>
      </w:r>
      <w:r w:rsidR="00FF0610">
        <w:rPr>
          <w:sz w:val="24"/>
        </w:rPr>
        <w:t xml:space="preserve"> </w:t>
      </w:r>
    </w:p>
    <w:p w14:paraId="2486B976" w14:textId="77777777" w:rsidR="00FD1C3A" w:rsidRDefault="00FD1C3A" w:rsidP="00AB30BC">
      <w:pPr>
        <w:ind w:left="540" w:hanging="540"/>
        <w:rPr>
          <w:sz w:val="24"/>
        </w:rPr>
      </w:pPr>
    </w:p>
    <w:p w14:paraId="5F85B730" w14:textId="77777777" w:rsidR="003301A5" w:rsidRDefault="003301A5" w:rsidP="00AB30BC">
      <w:pPr>
        <w:numPr>
          <w:ilvl w:val="0"/>
          <w:numId w:val="1"/>
        </w:numPr>
        <w:ind w:left="540" w:hanging="540"/>
        <w:rPr>
          <w:sz w:val="24"/>
        </w:rPr>
      </w:pPr>
      <w:r w:rsidRPr="003301A5">
        <w:rPr>
          <w:sz w:val="24"/>
        </w:rPr>
        <w:t xml:space="preserve">Where the returning officer is of the opinion that the number of </w:t>
      </w:r>
      <w:r w:rsidR="00665681">
        <w:rPr>
          <w:sz w:val="24"/>
        </w:rPr>
        <w:t>voters</w:t>
      </w:r>
      <w:r w:rsidR="00A81B83">
        <w:rPr>
          <w:sz w:val="24"/>
        </w:rPr>
        <w:t xml:space="preserve"> who voted by mail is</w:t>
      </w:r>
      <w:r w:rsidRPr="003301A5">
        <w:rPr>
          <w:sz w:val="24"/>
        </w:rPr>
        <w:t xml:space="preserve"> small and as a result it may be possible to determine </w:t>
      </w:r>
      <w:r w:rsidR="00665681">
        <w:rPr>
          <w:sz w:val="24"/>
        </w:rPr>
        <w:t>for which candidate any of the voters</w:t>
      </w:r>
      <w:r w:rsidRPr="003301A5">
        <w:rPr>
          <w:sz w:val="24"/>
        </w:rPr>
        <w:t xml:space="preserve"> voted, the returning officer may direct the deputy returning officer to include the mail-in ballots in the same ballot box</w:t>
      </w:r>
      <w:r w:rsidR="00E5791B">
        <w:rPr>
          <w:sz w:val="24"/>
        </w:rPr>
        <w:t xml:space="preserve"> used for polling on election d</w:t>
      </w:r>
      <w:r>
        <w:rPr>
          <w:sz w:val="24"/>
        </w:rPr>
        <w:t>ay</w:t>
      </w:r>
      <w:r w:rsidR="000F7112">
        <w:rPr>
          <w:sz w:val="24"/>
        </w:rPr>
        <w:t xml:space="preserve">. </w:t>
      </w:r>
      <w:r w:rsidR="00E5791B">
        <w:rPr>
          <w:color w:val="0070C0"/>
        </w:rPr>
        <w:t>(S</w:t>
      </w:r>
      <w:r w:rsidR="000F7112" w:rsidRPr="00F5607F">
        <w:rPr>
          <w:color w:val="0070C0"/>
        </w:rPr>
        <w:t>imila</w:t>
      </w:r>
      <w:r w:rsidR="00F30659">
        <w:rPr>
          <w:color w:val="0070C0"/>
        </w:rPr>
        <w:t>r to the authority provided in s</w:t>
      </w:r>
      <w:r w:rsidR="000F7112" w:rsidRPr="00F5607F">
        <w:rPr>
          <w:color w:val="0070C0"/>
        </w:rPr>
        <w:t>ection 32 of the Act. While those in attendance at the ballot count may draw conclusions as to the vote cast by mail-in voters, this may not be clearly</w:t>
      </w:r>
      <w:r w:rsidR="00D84B63">
        <w:rPr>
          <w:color w:val="0070C0"/>
        </w:rPr>
        <w:t xml:space="preserve"> evidenced by entries on the deputy returning officer</w:t>
      </w:r>
      <w:r w:rsidR="000F7112" w:rsidRPr="00F5607F">
        <w:rPr>
          <w:color w:val="0070C0"/>
        </w:rPr>
        <w:t xml:space="preserve"> statement of results.</w:t>
      </w:r>
      <w:r w:rsidR="00E5791B">
        <w:rPr>
          <w:color w:val="0070C0"/>
        </w:rPr>
        <w:t>)</w:t>
      </w:r>
    </w:p>
    <w:p w14:paraId="27D185AE" w14:textId="77777777" w:rsidR="003301A5" w:rsidRDefault="003301A5" w:rsidP="00AB30BC">
      <w:pPr>
        <w:pStyle w:val="ListParagraph"/>
        <w:ind w:left="540" w:hanging="540"/>
        <w:rPr>
          <w:sz w:val="24"/>
        </w:rPr>
      </w:pPr>
    </w:p>
    <w:p w14:paraId="2C022480" w14:textId="77777777" w:rsidR="00E461F7" w:rsidRDefault="00CC0232" w:rsidP="00AB30BC">
      <w:pPr>
        <w:numPr>
          <w:ilvl w:val="0"/>
          <w:numId w:val="1"/>
        </w:numPr>
        <w:ind w:left="540" w:hanging="540"/>
        <w:contextualSpacing/>
        <w:rPr>
          <w:sz w:val="24"/>
        </w:rPr>
      </w:pPr>
      <w:r>
        <w:rPr>
          <w:sz w:val="24"/>
        </w:rPr>
        <w:t>The deputy returning officer</w:t>
      </w:r>
      <w:r w:rsidR="00E461F7">
        <w:rPr>
          <w:sz w:val="24"/>
        </w:rPr>
        <w:t>:</w:t>
      </w:r>
    </w:p>
    <w:p w14:paraId="693F167E" w14:textId="77777777" w:rsidR="00CC0232" w:rsidRDefault="00CC0232" w:rsidP="00AB30BC">
      <w:pPr>
        <w:numPr>
          <w:ilvl w:val="1"/>
          <w:numId w:val="1"/>
        </w:numPr>
        <w:spacing w:line="276" w:lineRule="auto"/>
        <w:ind w:left="900"/>
        <w:contextualSpacing/>
        <w:rPr>
          <w:sz w:val="24"/>
        </w:rPr>
      </w:pPr>
      <w:r>
        <w:rPr>
          <w:sz w:val="24"/>
        </w:rPr>
        <w:t>shall open the mail-in ballot box in the presence of persons authorized to be in the polling place pursuant to</w:t>
      </w:r>
      <w:r w:rsidR="008025CD">
        <w:rPr>
          <w:sz w:val="24"/>
        </w:rPr>
        <w:t xml:space="preserve"> </w:t>
      </w:r>
      <w:r w:rsidR="00F30659">
        <w:rPr>
          <w:sz w:val="24"/>
        </w:rPr>
        <w:t>s</w:t>
      </w:r>
      <w:r w:rsidR="000F7112">
        <w:rPr>
          <w:sz w:val="24"/>
        </w:rPr>
        <w:t xml:space="preserve">ection </w:t>
      </w:r>
      <w:r w:rsidR="0016283F">
        <w:rPr>
          <w:sz w:val="24"/>
        </w:rPr>
        <w:t xml:space="preserve">134 </w:t>
      </w:r>
      <w:r w:rsidR="00E461F7">
        <w:rPr>
          <w:sz w:val="24"/>
        </w:rPr>
        <w:t xml:space="preserve">of the Act; </w:t>
      </w:r>
    </w:p>
    <w:p w14:paraId="344ED15E" w14:textId="77777777" w:rsidR="00CC0232" w:rsidRDefault="00CC0232" w:rsidP="00AB30BC">
      <w:pPr>
        <w:numPr>
          <w:ilvl w:val="1"/>
          <w:numId w:val="1"/>
        </w:numPr>
        <w:spacing w:line="276" w:lineRule="auto"/>
        <w:ind w:left="900"/>
        <w:contextualSpacing/>
        <w:rPr>
          <w:sz w:val="24"/>
        </w:rPr>
      </w:pPr>
      <w:r>
        <w:rPr>
          <w:sz w:val="24"/>
        </w:rPr>
        <w:lastRenderedPageBreak/>
        <w:t>examine each voter confirmation envelope in the ballot box and shall allow each other person in attendance at the p</w:t>
      </w:r>
      <w:r w:rsidR="0016283F">
        <w:rPr>
          <w:sz w:val="24"/>
        </w:rPr>
        <w:t>olling place to view the voter</w:t>
      </w:r>
      <w:r>
        <w:rPr>
          <w:sz w:val="24"/>
        </w:rPr>
        <w:t xml:space="preserve">’s certification on </w:t>
      </w:r>
      <w:r w:rsidR="00E461F7">
        <w:rPr>
          <w:sz w:val="24"/>
        </w:rPr>
        <w:t xml:space="preserve">the voter confirmation envelope; and </w:t>
      </w:r>
    </w:p>
    <w:p w14:paraId="4EC2C4B6" w14:textId="77777777" w:rsidR="001416F5" w:rsidRDefault="00AC2089" w:rsidP="00AB30BC">
      <w:pPr>
        <w:numPr>
          <w:ilvl w:val="1"/>
          <w:numId w:val="1"/>
        </w:numPr>
        <w:spacing w:line="276" w:lineRule="auto"/>
        <w:ind w:left="900"/>
        <w:contextualSpacing/>
        <w:rPr>
          <w:sz w:val="24"/>
        </w:rPr>
      </w:pPr>
      <w:proofErr w:type="gramStart"/>
      <w:r>
        <w:rPr>
          <w:sz w:val="24"/>
        </w:rPr>
        <w:t>may</w:t>
      </w:r>
      <w:proofErr w:type="gramEnd"/>
      <w:r>
        <w:rPr>
          <w:sz w:val="24"/>
        </w:rPr>
        <w:t xml:space="preserve"> </w:t>
      </w:r>
      <w:r w:rsidR="000125EF">
        <w:rPr>
          <w:sz w:val="24"/>
        </w:rPr>
        <w:t xml:space="preserve">reject </w:t>
      </w:r>
      <w:r w:rsidR="0072190F">
        <w:rPr>
          <w:sz w:val="24"/>
        </w:rPr>
        <w:t>a voter confirmation envelop</w:t>
      </w:r>
      <w:r w:rsidR="0016283F">
        <w:rPr>
          <w:sz w:val="24"/>
        </w:rPr>
        <w:t>e if the signature of the vote</w:t>
      </w:r>
      <w:r w:rsidR="0072190F">
        <w:rPr>
          <w:sz w:val="24"/>
        </w:rPr>
        <w:t>r is missing.</w:t>
      </w:r>
    </w:p>
    <w:p w14:paraId="2101517C" w14:textId="77777777" w:rsidR="00E5791B" w:rsidRDefault="00E5791B" w:rsidP="00E5791B">
      <w:pPr>
        <w:ind w:left="360"/>
        <w:rPr>
          <w:sz w:val="24"/>
        </w:rPr>
      </w:pPr>
    </w:p>
    <w:p w14:paraId="4A9FD3F1" w14:textId="77777777" w:rsidR="0072190F" w:rsidRDefault="0072190F" w:rsidP="00D84B63">
      <w:pPr>
        <w:numPr>
          <w:ilvl w:val="0"/>
          <w:numId w:val="1"/>
        </w:numPr>
        <w:ind w:left="540" w:hanging="540"/>
        <w:rPr>
          <w:sz w:val="24"/>
        </w:rPr>
      </w:pPr>
      <w:r>
        <w:rPr>
          <w:sz w:val="24"/>
        </w:rPr>
        <w:t>If the voter confirmation envelope is accepted, the deputy returning officer shall extract the ballot security envelope and examine it for any tears or unauthorized markings.</w:t>
      </w:r>
    </w:p>
    <w:p w14:paraId="7092B2D8" w14:textId="77777777" w:rsidR="00E5791B" w:rsidRDefault="00E5791B" w:rsidP="00E5791B">
      <w:pPr>
        <w:pStyle w:val="ListParagraph"/>
        <w:rPr>
          <w:sz w:val="24"/>
        </w:rPr>
      </w:pPr>
    </w:p>
    <w:p w14:paraId="46E3F0B2" w14:textId="77777777" w:rsidR="0072190F" w:rsidRDefault="0072190F" w:rsidP="00D84B63">
      <w:pPr>
        <w:numPr>
          <w:ilvl w:val="0"/>
          <w:numId w:val="1"/>
        </w:numPr>
        <w:ind w:left="540" w:hanging="540"/>
        <w:rPr>
          <w:sz w:val="24"/>
        </w:rPr>
      </w:pPr>
      <w:r>
        <w:rPr>
          <w:sz w:val="24"/>
        </w:rPr>
        <w:t>If the ballot security envelope:</w:t>
      </w:r>
    </w:p>
    <w:p w14:paraId="3195A99E" w14:textId="77777777" w:rsidR="0072190F" w:rsidRDefault="0072190F" w:rsidP="00AB30BC">
      <w:pPr>
        <w:numPr>
          <w:ilvl w:val="1"/>
          <w:numId w:val="1"/>
        </w:numPr>
        <w:ind w:left="900"/>
        <w:rPr>
          <w:sz w:val="24"/>
        </w:rPr>
      </w:pPr>
      <w:r>
        <w:rPr>
          <w:sz w:val="24"/>
        </w:rPr>
        <w:t>contains any tears or unauthorized markings, the deputy returning officer shall reject the ballot security envelope;</w:t>
      </w:r>
      <w:r w:rsidR="00680F51">
        <w:rPr>
          <w:sz w:val="24"/>
        </w:rPr>
        <w:t xml:space="preserve"> or</w:t>
      </w:r>
    </w:p>
    <w:p w14:paraId="5598DAC7" w14:textId="77777777" w:rsidR="000246A0" w:rsidRDefault="001B58EA" w:rsidP="00AB30BC">
      <w:pPr>
        <w:numPr>
          <w:ilvl w:val="1"/>
          <w:numId w:val="1"/>
        </w:numPr>
        <w:ind w:left="900"/>
        <w:rPr>
          <w:sz w:val="24"/>
        </w:rPr>
      </w:pPr>
      <w:proofErr w:type="gramStart"/>
      <w:r>
        <w:rPr>
          <w:sz w:val="24"/>
        </w:rPr>
        <w:t>is</w:t>
      </w:r>
      <w:proofErr w:type="gramEnd"/>
      <w:r>
        <w:rPr>
          <w:sz w:val="24"/>
        </w:rPr>
        <w:t xml:space="preserve"> accepted by the </w:t>
      </w:r>
      <w:r w:rsidR="00D84B63">
        <w:rPr>
          <w:sz w:val="24"/>
        </w:rPr>
        <w:t>deputy returning officer, he/</w:t>
      </w:r>
      <w:r>
        <w:rPr>
          <w:sz w:val="24"/>
        </w:rPr>
        <w:t>she shall</w:t>
      </w:r>
      <w:r w:rsidR="000246A0">
        <w:rPr>
          <w:sz w:val="24"/>
        </w:rPr>
        <w:t xml:space="preserve"> deposit the ballot security envelope into a container or another ballot box.</w:t>
      </w:r>
    </w:p>
    <w:p w14:paraId="640DEFF7" w14:textId="77777777" w:rsidR="00E5791B" w:rsidRDefault="00E5791B" w:rsidP="00E5791B">
      <w:pPr>
        <w:ind w:left="720"/>
        <w:rPr>
          <w:sz w:val="24"/>
        </w:rPr>
      </w:pPr>
    </w:p>
    <w:p w14:paraId="05BBB13F" w14:textId="77777777" w:rsidR="001B58EA" w:rsidRDefault="000246A0" w:rsidP="00D84B63">
      <w:pPr>
        <w:numPr>
          <w:ilvl w:val="0"/>
          <w:numId w:val="1"/>
        </w:numPr>
        <w:ind w:left="540" w:hanging="540"/>
        <w:rPr>
          <w:sz w:val="24"/>
        </w:rPr>
      </w:pPr>
      <w:r>
        <w:rPr>
          <w:sz w:val="24"/>
        </w:rPr>
        <w:t>After all ballot security envelopes have been d</w:t>
      </w:r>
      <w:r w:rsidR="000D1D48">
        <w:rPr>
          <w:sz w:val="24"/>
        </w:rPr>
        <w:t>ealt with pursuant to section 27 of this bylaw</w:t>
      </w:r>
      <w:r>
        <w:rPr>
          <w:sz w:val="24"/>
        </w:rPr>
        <w:t>, the deputy returning officer shall then extract the ballots from the ballot security envelopes and proceed to count the ballots in accordance with</w:t>
      </w:r>
      <w:r w:rsidR="00F010DB">
        <w:rPr>
          <w:sz w:val="24"/>
        </w:rPr>
        <w:t xml:space="preserve"> </w:t>
      </w:r>
      <w:r w:rsidR="00F30659">
        <w:rPr>
          <w:sz w:val="24"/>
        </w:rPr>
        <w:t>s</w:t>
      </w:r>
      <w:r w:rsidR="0016283F">
        <w:rPr>
          <w:sz w:val="24"/>
        </w:rPr>
        <w:t xml:space="preserve">ections 129 to 132 </w:t>
      </w:r>
      <w:r>
        <w:rPr>
          <w:sz w:val="24"/>
        </w:rPr>
        <w:t>of the Act.</w:t>
      </w:r>
    </w:p>
    <w:p w14:paraId="0C8B818D" w14:textId="77777777" w:rsidR="001B58EA" w:rsidRDefault="001B58EA" w:rsidP="001B58EA">
      <w:pPr>
        <w:ind w:left="720"/>
        <w:rPr>
          <w:sz w:val="24"/>
        </w:rPr>
      </w:pPr>
    </w:p>
    <w:p w14:paraId="5EF5B285" w14:textId="77777777" w:rsidR="00FF0610" w:rsidRDefault="00FF0610" w:rsidP="00D84B63">
      <w:pPr>
        <w:numPr>
          <w:ilvl w:val="0"/>
          <w:numId w:val="1"/>
        </w:numPr>
        <w:ind w:left="540" w:hanging="540"/>
        <w:rPr>
          <w:sz w:val="24"/>
        </w:rPr>
      </w:pPr>
      <w:r>
        <w:rPr>
          <w:sz w:val="24"/>
        </w:rPr>
        <w:t xml:space="preserve">The deputy returning officer shall deem spoiled those ballots which were sent to </w:t>
      </w:r>
      <w:r w:rsidR="0016283F">
        <w:rPr>
          <w:sz w:val="24"/>
        </w:rPr>
        <w:t>voters</w:t>
      </w:r>
      <w:r>
        <w:rPr>
          <w:sz w:val="24"/>
        </w:rPr>
        <w:t xml:space="preserve"> by the returning officer </w:t>
      </w:r>
      <w:r w:rsidR="0016283F">
        <w:rPr>
          <w:sz w:val="24"/>
        </w:rPr>
        <w:t>but</w:t>
      </w:r>
      <w:r>
        <w:rPr>
          <w:sz w:val="24"/>
        </w:rPr>
        <w:t xml:space="preserve"> were not returned to the returning officer prior to </w:t>
      </w:r>
      <w:r w:rsidR="00E5791B">
        <w:rPr>
          <w:sz w:val="24"/>
        </w:rPr>
        <w:t xml:space="preserve">the close of polls on </w:t>
      </w:r>
      <w:proofErr w:type="gramStart"/>
      <w:r w:rsidR="00E5791B">
        <w:rPr>
          <w:sz w:val="24"/>
        </w:rPr>
        <w:t>election d</w:t>
      </w:r>
      <w:r>
        <w:rPr>
          <w:sz w:val="24"/>
        </w:rPr>
        <w:t>ay</w:t>
      </w:r>
      <w:proofErr w:type="gramEnd"/>
      <w:r>
        <w:rPr>
          <w:sz w:val="24"/>
        </w:rPr>
        <w:t xml:space="preserve"> and shall, pursuant to </w:t>
      </w:r>
      <w:r w:rsidR="0016283F">
        <w:rPr>
          <w:sz w:val="24"/>
        </w:rPr>
        <w:t>subsection 118(2)</w:t>
      </w:r>
      <w:r>
        <w:rPr>
          <w:sz w:val="24"/>
        </w:rPr>
        <w:t xml:space="preserve"> of the Act, reference this fact in the report of the count of the votes. </w:t>
      </w:r>
    </w:p>
    <w:p w14:paraId="12CE9048" w14:textId="77777777" w:rsidR="00FF0610" w:rsidRDefault="00FF0610" w:rsidP="00FF0610">
      <w:pPr>
        <w:ind w:left="720"/>
        <w:rPr>
          <w:sz w:val="24"/>
        </w:rPr>
      </w:pPr>
    </w:p>
    <w:p w14:paraId="1981C637" w14:textId="77777777" w:rsidR="000B7637" w:rsidRDefault="000B7637" w:rsidP="00D84B63">
      <w:pPr>
        <w:numPr>
          <w:ilvl w:val="0"/>
          <w:numId w:val="1"/>
        </w:numPr>
        <w:ind w:left="540" w:hanging="540"/>
        <w:rPr>
          <w:sz w:val="24"/>
        </w:rPr>
      </w:pPr>
      <w:r w:rsidRPr="000B7637">
        <w:rPr>
          <w:sz w:val="24"/>
        </w:rPr>
        <w:t>The mail-in ballots and any forms used in conjunction with voting by mail, including the voter confirmation envelope</w:t>
      </w:r>
      <w:r w:rsidR="00631150">
        <w:rPr>
          <w:sz w:val="24"/>
        </w:rPr>
        <w:t>s</w:t>
      </w:r>
      <w:r w:rsidRPr="000B7637">
        <w:rPr>
          <w:sz w:val="24"/>
        </w:rPr>
        <w:t xml:space="preserve"> opened by the deputy</w:t>
      </w:r>
      <w:r w:rsidR="00F30659">
        <w:rPr>
          <w:sz w:val="24"/>
        </w:rPr>
        <w:t xml:space="preserve"> returning officer pursuant to s</w:t>
      </w:r>
      <w:r w:rsidRPr="000B7637">
        <w:rPr>
          <w:sz w:val="24"/>
        </w:rPr>
        <w:t xml:space="preserve">ection </w:t>
      </w:r>
      <w:r w:rsidR="00022FDF">
        <w:rPr>
          <w:sz w:val="24"/>
        </w:rPr>
        <w:t>2</w:t>
      </w:r>
      <w:r w:rsidR="00DE1499">
        <w:rPr>
          <w:sz w:val="24"/>
        </w:rPr>
        <w:t>6</w:t>
      </w:r>
      <w:r w:rsidRPr="000B7637">
        <w:rPr>
          <w:sz w:val="24"/>
        </w:rPr>
        <w:t xml:space="preserve"> of this bylaw are placed in packets in the same manner as other ballots pur</w:t>
      </w:r>
      <w:r>
        <w:rPr>
          <w:sz w:val="24"/>
        </w:rPr>
        <w:t xml:space="preserve">suant to </w:t>
      </w:r>
      <w:r w:rsidR="00F30659">
        <w:rPr>
          <w:sz w:val="24"/>
        </w:rPr>
        <w:t>s</w:t>
      </w:r>
      <w:r w:rsidR="0016283F">
        <w:rPr>
          <w:sz w:val="24"/>
        </w:rPr>
        <w:t>ection 136</w:t>
      </w:r>
      <w:r>
        <w:rPr>
          <w:sz w:val="24"/>
        </w:rPr>
        <w:t xml:space="preserve"> of the Act.</w:t>
      </w:r>
    </w:p>
    <w:p w14:paraId="229DFE54" w14:textId="77777777" w:rsidR="001B58EA" w:rsidRDefault="000B7637" w:rsidP="000B7637">
      <w:pPr>
        <w:ind w:left="720"/>
        <w:rPr>
          <w:sz w:val="24"/>
        </w:rPr>
      </w:pPr>
      <w:r>
        <w:rPr>
          <w:sz w:val="24"/>
        </w:rPr>
        <w:t xml:space="preserve"> </w:t>
      </w:r>
    </w:p>
    <w:p w14:paraId="2232A7E5" w14:textId="77777777" w:rsidR="000E0544" w:rsidRDefault="000B7637" w:rsidP="00D84B63">
      <w:pPr>
        <w:numPr>
          <w:ilvl w:val="0"/>
          <w:numId w:val="1"/>
        </w:numPr>
        <w:ind w:left="540" w:hanging="540"/>
        <w:rPr>
          <w:sz w:val="24"/>
        </w:rPr>
      </w:pPr>
      <w:r>
        <w:rPr>
          <w:sz w:val="24"/>
        </w:rPr>
        <w:t>The deputy returning officer will place the packets de</w:t>
      </w:r>
      <w:r w:rsidR="00F30659">
        <w:rPr>
          <w:sz w:val="24"/>
        </w:rPr>
        <w:t>scribed in s</w:t>
      </w:r>
      <w:r>
        <w:rPr>
          <w:sz w:val="24"/>
        </w:rPr>
        <w:t xml:space="preserve">ection </w:t>
      </w:r>
      <w:r w:rsidR="00DE1499">
        <w:rPr>
          <w:sz w:val="24"/>
        </w:rPr>
        <w:t>29</w:t>
      </w:r>
      <w:r>
        <w:rPr>
          <w:sz w:val="24"/>
        </w:rPr>
        <w:t xml:space="preserve"> of this bylaw along with the poll book and any other forms used </w:t>
      </w:r>
      <w:r w:rsidR="000E0544">
        <w:rPr>
          <w:sz w:val="24"/>
        </w:rPr>
        <w:t>in conjunction with voting by mail</w:t>
      </w:r>
      <w:r w:rsidR="0055124A">
        <w:rPr>
          <w:sz w:val="24"/>
        </w:rPr>
        <w:t xml:space="preserve"> </w:t>
      </w:r>
      <w:r w:rsidR="0055124A" w:rsidRPr="0055124A">
        <w:rPr>
          <w:color w:val="000000"/>
          <w:sz w:val="24"/>
        </w:rPr>
        <w:t>i</w:t>
      </w:r>
      <w:r w:rsidR="00D17A11" w:rsidRPr="0055124A">
        <w:rPr>
          <w:color w:val="000000"/>
          <w:sz w:val="24"/>
        </w:rPr>
        <w:t>n the ballot box</w:t>
      </w:r>
      <w:r w:rsidR="0055124A" w:rsidRPr="0055124A">
        <w:rPr>
          <w:color w:val="000000"/>
          <w:sz w:val="24"/>
        </w:rPr>
        <w:t>.</w:t>
      </w:r>
    </w:p>
    <w:p w14:paraId="0C5FCBB2" w14:textId="77777777" w:rsidR="000E0544" w:rsidRDefault="000E0544" w:rsidP="000E0544">
      <w:pPr>
        <w:ind w:left="720"/>
        <w:rPr>
          <w:sz w:val="24"/>
        </w:rPr>
      </w:pPr>
    </w:p>
    <w:p w14:paraId="5216146D" w14:textId="77777777" w:rsidR="000E0544" w:rsidRDefault="000E0544" w:rsidP="00AB30BC">
      <w:pPr>
        <w:numPr>
          <w:ilvl w:val="0"/>
          <w:numId w:val="1"/>
        </w:numPr>
        <w:ind w:left="540" w:hanging="540"/>
        <w:rPr>
          <w:sz w:val="24"/>
        </w:rPr>
      </w:pPr>
      <w:r>
        <w:rPr>
          <w:sz w:val="24"/>
        </w:rPr>
        <w:t xml:space="preserve">Ballots and other forms used in conjunction with voting by mail shall be retained with other election materials pursuant to </w:t>
      </w:r>
      <w:r w:rsidR="003248E4">
        <w:rPr>
          <w:sz w:val="24"/>
        </w:rPr>
        <w:t>s</w:t>
      </w:r>
      <w:r w:rsidR="0016283F">
        <w:rPr>
          <w:sz w:val="24"/>
        </w:rPr>
        <w:t>ection 142</w:t>
      </w:r>
      <w:r>
        <w:rPr>
          <w:sz w:val="24"/>
        </w:rPr>
        <w:t xml:space="preserve"> of the Act.</w:t>
      </w:r>
      <w:r w:rsidR="00FF0610">
        <w:rPr>
          <w:sz w:val="24"/>
        </w:rPr>
        <w:t xml:space="preserve"> </w:t>
      </w:r>
    </w:p>
    <w:p w14:paraId="341A6C3F" w14:textId="77777777" w:rsidR="00537569" w:rsidRDefault="00537569" w:rsidP="00537569">
      <w:pPr>
        <w:ind w:left="720"/>
        <w:rPr>
          <w:sz w:val="24"/>
        </w:rPr>
      </w:pPr>
    </w:p>
    <w:p w14:paraId="74B76DC6" w14:textId="77777777" w:rsidR="00022FDF" w:rsidRDefault="00022FDF" w:rsidP="00AB30BC">
      <w:pPr>
        <w:numPr>
          <w:ilvl w:val="0"/>
          <w:numId w:val="1"/>
        </w:numPr>
        <w:ind w:left="540" w:hanging="540"/>
        <w:rPr>
          <w:sz w:val="24"/>
        </w:rPr>
      </w:pPr>
      <w:r>
        <w:rPr>
          <w:sz w:val="24"/>
        </w:rPr>
        <w:t xml:space="preserve">Upon receipt of a </w:t>
      </w:r>
      <w:r w:rsidR="003248E4">
        <w:rPr>
          <w:sz w:val="24"/>
        </w:rPr>
        <w:t>ballot described in s</w:t>
      </w:r>
      <w:r w:rsidR="00537569">
        <w:rPr>
          <w:sz w:val="24"/>
        </w:rPr>
        <w:t xml:space="preserve">ection </w:t>
      </w:r>
      <w:r>
        <w:rPr>
          <w:sz w:val="24"/>
        </w:rPr>
        <w:t>1</w:t>
      </w:r>
      <w:r w:rsidR="00591D0A">
        <w:rPr>
          <w:sz w:val="24"/>
        </w:rPr>
        <w:t>7</w:t>
      </w:r>
      <w:r w:rsidR="00537569">
        <w:rPr>
          <w:sz w:val="24"/>
        </w:rPr>
        <w:t xml:space="preserve"> of this bylaw</w:t>
      </w:r>
      <w:r>
        <w:rPr>
          <w:sz w:val="24"/>
        </w:rPr>
        <w:t xml:space="preserve">, the </w:t>
      </w:r>
      <w:r w:rsidR="00597C52">
        <w:rPr>
          <w:sz w:val="24"/>
        </w:rPr>
        <w:t xml:space="preserve">returning officer or the </w:t>
      </w:r>
      <w:r w:rsidRPr="003F3620">
        <w:rPr>
          <w:sz w:val="24"/>
        </w:rPr>
        <w:t>municipal administrator shall</w:t>
      </w:r>
      <w:r>
        <w:rPr>
          <w:sz w:val="24"/>
        </w:rPr>
        <w:t>:</w:t>
      </w:r>
    </w:p>
    <w:p w14:paraId="3BFB2A4F" w14:textId="77777777" w:rsidR="00597C52" w:rsidRDefault="00597C52" w:rsidP="00AB30BC">
      <w:pPr>
        <w:numPr>
          <w:ilvl w:val="1"/>
          <w:numId w:val="1"/>
        </w:numPr>
        <w:spacing w:line="276" w:lineRule="auto"/>
        <w:ind w:left="900"/>
        <w:rPr>
          <w:sz w:val="24"/>
        </w:rPr>
      </w:pPr>
      <w:r>
        <w:rPr>
          <w:sz w:val="24"/>
        </w:rPr>
        <w:t>write “deemed spoiled” on the outer envelope;</w:t>
      </w:r>
    </w:p>
    <w:p w14:paraId="2D92E966" w14:textId="77777777" w:rsidR="00022FDF" w:rsidRDefault="00022FDF" w:rsidP="00AB30BC">
      <w:pPr>
        <w:numPr>
          <w:ilvl w:val="1"/>
          <w:numId w:val="1"/>
        </w:numPr>
        <w:spacing w:line="276" w:lineRule="auto"/>
        <w:ind w:left="900"/>
        <w:rPr>
          <w:sz w:val="24"/>
        </w:rPr>
      </w:pPr>
      <w:r>
        <w:rPr>
          <w:sz w:val="24"/>
        </w:rPr>
        <w:t>record the date said ballot came into his or her possession;</w:t>
      </w:r>
    </w:p>
    <w:p w14:paraId="7810B994" w14:textId="77777777" w:rsidR="00022FDF" w:rsidRDefault="00022FDF" w:rsidP="00AB30BC">
      <w:pPr>
        <w:numPr>
          <w:ilvl w:val="1"/>
          <w:numId w:val="1"/>
        </w:numPr>
        <w:spacing w:line="276" w:lineRule="auto"/>
        <w:ind w:left="900"/>
        <w:rPr>
          <w:sz w:val="24"/>
        </w:rPr>
      </w:pPr>
      <w:r>
        <w:rPr>
          <w:sz w:val="24"/>
        </w:rPr>
        <w:t>initial the entry; and</w:t>
      </w:r>
    </w:p>
    <w:p w14:paraId="34AC6691" w14:textId="77777777" w:rsidR="00537569" w:rsidRDefault="00022FDF" w:rsidP="00AB30BC">
      <w:pPr>
        <w:numPr>
          <w:ilvl w:val="1"/>
          <w:numId w:val="1"/>
        </w:numPr>
        <w:spacing w:line="276" w:lineRule="auto"/>
        <w:ind w:left="900"/>
        <w:rPr>
          <w:sz w:val="24"/>
        </w:rPr>
      </w:pPr>
      <w:proofErr w:type="gramStart"/>
      <w:r w:rsidRPr="00022FDF">
        <w:rPr>
          <w:sz w:val="24"/>
        </w:rPr>
        <w:t>retain</w:t>
      </w:r>
      <w:proofErr w:type="gramEnd"/>
      <w:r w:rsidR="00537569" w:rsidRPr="00022FDF">
        <w:rPr>
          <w:sz w:val="24"/>
        </w:rPr>
        <w:t xml:space="preserve"> </w:t>
      </w:r>
      <w:r>
        <w:rPr>
          <w:sz w:val="24"/>
        </w:rPr>
        <w:t xml:space="preserve">it </w:t>
      </w:r>
      <w:r w:rsidR="00537569" w:rsidRPr="00022FDF">
        <w:rPr>
          <w:sz w:val="24"/>
        </w:rPr>
        <w:t xml:space="preserve">with, but not in, the ballot box described in </w:t>
      </w:r>
      <w:r w:rsidR="003248E4">
        <w:rPr>
          <w:sz w:val="24"/>
        </w:rPr>
        <w:t>s</w:t>
      </w:r>
      <w:r w:rsidR="0016283F">
        <w:rPr>
          <w:sz w:val="24"/>
        </w:rPr>
        <w:t>ection 142</w:t>
      </w:r>
      <w:r w:rsidR="00537569" w:rsidRPr="00022FDF">
        <w:rPr>
          <w:sz w:val="24"/>
        </w:rPr>
        <w:t xml:space="preserve"> of the Act, unless said ballot can be deposited in the ballot box without unsealing the ballot box.</w:t>
      </w:r>
      <w:r w:rsidR="000F7112">
        <w:rPr>
          <w:sz w:val="24"/>
        </w:rPr>
        <w:br/>
      </w:r>
    </w:p>
    <w:p w14:paraId="54E78FA2" w14:textId="77777777" w:rsidR="00E5791B" w:rsidRDefault="00E5791B" w:rsidP="00E5791B">
      <w:pPr>
        <w:spacing w:line="276" w:lineRule="auto"/>
        <w:rPr>
          <w:sz w:val="24"/>
        </w:rPr>
      </w:pPr>
    </w:p>
    <w:p w14:paraId="527E1437" w14:textId="77777777" w:rsidR="00E5791B" w:rsidRDefault="00E5791B" w:rsidP="00E5791B">
      <w:pPr>
        <w:spacing w:line="276" w:lineRule="auto"/>
        <w:rPr>
          <w:sz w:val="24"/>
        </w:rPr>
      </w:pPr>
    </w:p>
    <w:p w14:paraId="49DA5E11" w14:textId="77777777" w:rsidR="00E5791B" w:rsidRDefault="00E5791B" w:rsidP="00E5791B">
      <w:pPr>
        <w:spacing w:line="276" w:lineRule="auto"/>
        <w:rPr>
          <w:sz w:val="24"/>
        </w:rPr>
      </w:pPr>
    </w:p>
    <w:p w14:paraId="59579514" w14:textId="77777777" w:rsidR="00E5791B" w:rsidRDefault="00E5791B" w:rsidP="00E5791B">
      <w:pPr>
        <w:spacing w:line="276" w:lineRule="auto"/>
        <w:rPr>
          <w:sz w:val="24"/>
        </w:rPr>
      </w:pPr>
    </w:p>
    <w:p w14:paraId="0FFF177B" w14:textId="77777777" w:rsidR="00E5791B" w:rsidRDefault="00E5791B" w:rsidP="00E5791B">
      <w:pPr>
        <w:spacing w:line="276" w:lineRule="auto"/>
        <w:rPr>
          <w:sz w:val="24"/>
        </w:rPr>
      </w:pPr>
    </w:p>
    <w:p w14:paraId="48347CC9" w14:textId="77777777" w:rsidR="00E5791B" w:rsidRPr="00022FDF" w:rsidRDefault="00E5791B" w:rsidP="00E5791B">
      <w:pPr>
        <w:spacing w:line="276" w:lineRule="auto"/>
        <w:rPr>
          <w:sz w:val="24"/>
        </w:rPr>
      </w:pPr>
    </w:p>
    <w:p w14:paraId="20A40037" w14:textId="77777777" w:rsidR="000F7112" w:rsidRPr="000F7112" w:rsidRDefault="000F7112" w:rsidP="000F7112">
      <w:pPr>
        <w:ind w:left="720"/>
        <w:jc w:val="right"/>
        <w:rPr>
          <w:bCs/>
          <w:sz w:val="24"/>
          <w:szCs w:val="24"/>
          <w:lang w:eastAsia="ko-KR"/>
        </w:rPr>
      </w:pPr>
      <w:r>
        <w:rPr>
          <w:bCs/>
          <w:sz w:val="24"/>
          <w:szCs w:val="24"/>
          <w:lang w:eastAsia="ko-KR"/>
        </w:rPr>
        <w:t>__________________________________</w:t>
      </w:r>
    </w:p>
    <w:p w14:paraId="4EA9059D" w14:textId="77777777" w:rsidR="000F7112" w:rsidRPr="000F7112" w:rsidRDefault="000F7112" w:rsidP="000F7112">
      <w:pPr>
        <w:jc w:val="right"/>
        <w:rPr>
          <w:bCs/>
          <w:sz w:val="24"/>
          <w:szCs w:val="24"/>
          <w:lang w:eastAsia="ko-KR"/>
        </w:rPr>
      </w:pPr>
      <w:r w:rsidRPr="000F7112">
        <w:rPr>
          <w:bCs/>
          <w:sz w:val="24"/>
          <w:szCs w:val="24"/>
          <w:lang w:eastAsia="ko-KR"/>
        </w:rPr>
        <w:t>Mayor</w:t>
      </w:r>
      <w:r w:rsidR="00A81B83">
        <w:rPr>
          <w:bCs/>
          <w:sz w:val="24"/>
          <w:szCs w:val="24"/>
          <w:lang w:eastAsia="ko-KR"/>
        </w:rPr>
        <w:t>/Reeve</w:t>
      </w:r>
    </w:p>
    <w:p w14:paraId="45492463" w14:textId="77777777" w:rsidR="000F7112" w:rsidRDefault="000F7112" w:rsidP="000F7112">
      <w:pPr>
        <w:jc w:val="right"/>
        <w:rPr>
          <w:bCs/>
          <w:sz w:val="24"/>
          <w:szCs w:val="24"/>
          <w:lang w:eastAsia="ko-KR"/>
        </w:rPr>
      </w:pPr>
    </w:p>
    <w:p w14:paraId="2205C754" w14:textId="77777777" w:rsidR="00E04E9D" w:rsidRPr="000F7112" w:rsidRDefault="00E04E9D" w:rsidP="000F7112">
      <w:pPr>
        <w:jc w:val="right"/>
        <w:rPr>
          <w:bCs/>
          <w:sz w:val="24"/>
          <w:szCs w:val="24"/>
          <w:lang w:eastAsia="ko-KR"/>
        </w:rPr>
      </w:pPr>
    </w:p>
    <w:p w14:paraId="52BCA16E" w14:textId="77777777" w:rsidR="000F7112" w:rsidRPr="000F7112" w:rsidRDefault="000F7112" w:rsidP="000F7112">
      <w:pPr>
        <w:jc w:val="right"/>
        <w:rPr>
          <w:bCs/>
          <w:sz w:val="24"/>
          <w:szCs w:val="24"/>
          <w:lang w:eastAsia="ko-KR"/>
        </w:rPr>
      </w:pPr>
      <w:r>
        <w:rPr>
          <w:bCs/>
          <w:sz w:val="24"/>
          <w:szCs w:val="24"/>
          <w:lang w:eastAsia="ko-KR"/>
        </w:rPr>
        <w:t>__________________________________</w:t>
      </w:r>
    </w:p>
    <w:p w14:paraId="2989D07B" w14:textId="77777777" w:rsidR="000F7112" w:rsidRDefault="000F7112" w:rsidP="000F7112">
      <w:pPr>
        <w:jc w:val="right"/>
        <w:rPr>
          <w:bCs/>
          <w:sz w:val="24"/>
          <w:szCs w:val="24"/>
          <w:lang w:eastAsia="ko-KR"/>
        </w:rPr>
      </w:pPr>
      <w:r w:rsidRPr="000F7112">
        <w:rPr>
          <w:bCs/>
          <w:sz w:val="24"/>
          <w:szCs w:val="24"/>
          <w:lang w:eastAsia="ko-KR"/>
        </w:rPr>
        <w:t>Administrator</w:t>
      </w:r>
    </w:p>
    <w:p w14:paraId="270FB828" w14:textId="77777777" w:rsidR="000F7112" w:rsidRDefault="000F7112" w:rsidP="000A072F">
      <w:pPr>
        <w:rPr>
          <w:bCs/>
          <w:sz w:val="24"/>
          <w:szCs w:val="24"/>
          <w:lang w:eastAsia="ko-KR"/>
        </w:rPr>
      </w:pPr>
    </w:p>
    <w:p w14:paraId="21189639" w14:textId="77777777" w:rsidR="00E04E9D" w:rsidRDefault="00E04E9D" w:rsidP="000A072F">
      <w:pPr>
        <w:rPr>
          <w:bCs/>
          <w:sz w:val="24"/>
          <w:szCs w:val="24"/>
          <w:lang w:eastAsia="ko-KR"/>
        </w:rPr>
      </w:pPr>
    </w:p>
    <w:p w14:paraId="4747CB51" w14:textId="77777777" w:rsidR="00E04E9D" w:rsidRDefault="00E04E9D" w:rsidP="000A072F">
      <w:pPr>
        <w:rPr>
          <w:bCs/>
          <w:sz w:val="24"/>
          <w:szCs w:val="24"/>
          <w:lang w:eastAsia="ko-KR"/>
        </w:rPr>
      </w:pPr>
    </w:p>
    <w:p w14:paraId="284FCEA0" w14:textId="77777777" w:rsidR="00E04E9D" w:rsidRDefault="00E04E9D" w:rsidP="000A072F">
      <w:pPr>
        <w:rPr>
          <w:bCs/>
          <w:sz w:val="24"/>
          <w:szCs w:val="24"/>
          <w:lang w:eastAsia="ko-KR"/>
        </w:rPr>
      </w:pPr>
    </w:p>
    <w:p w14:paraId="18B68EB1" w14:textId="77777777" w:rsidR="000A072F" w:rsidRPr="00740E8A" w:rsidRDefault="000A072F" w:rsidP="000A072F">
      <w:pPr>
        <w:rPr>
          <w:bCs/>
          <w:sz w:val="24"/>
          <w:szCs w:val="24"/>
          <w:lang w:eastAsia="ko-KR"/>
        </w:rPr>
      </w:pPr>
      <w:r w:rsidRPr="00740E8A">
        <w:rPr>
          <w:bCs/>
          <w:sz w:val="24"/>
          <w:szCs w:val="24"/>
          <w:lang w:eastAsia="ko-KR"/>
        </w:rPr>
        <w:t>Read a third time and adopted</w:t>
      </w:r>
    </w:p>
    <w:p w14:paraId="2E8CE97A" w14:textId="77777777" w:rsidR="000A072F" w:rsidRDefault="000A072F" w:rsidP="000A072F">
      <w:pPr>
        <w:rPr>
          <w:bCs/>
          <w:sz w:val="24"/>
          <w:szCs w:val="24"/>
          <w:lang w:eastAsia="ko-KR"/>
        </w:rPr>
      </w:pPr>
      <w:proofErr w:type="gramStart"/>
      <w:r w:rsidRPr="00740E8A">
        <w:rPr>
          <w:bCs/>
          <w:sz w:val="24"/>
          <w:szCs w:val="24"/>
          <w:lang w:eastAsia="ko-KR"/>
        </w:rPr>
        <w:t>this</w:t>
      </w:r>
      <w:proofErr w:type="gramEnd"/>
      <w:r w:rsidRPr="00740E8A">
        <w:rPr>
          <w:bCs/>
          <w:sz w:val="24"/>
          <w:szCs w:val="24"/>
          <w:lang w:eastAsia="ko-KR"/>
        </w:rPr>
        <w:t xml:space="preserve"> ____ day of ___________</w:t>
      </w:r>
    </w:p>
    <w:p w14:paraId="6EE5CA9A" w14:textId="77777777" w:rsidR="00AB30BC" w:rsidRDefault="00AB30BC" w:rsidP="000A072F">
      <w:pPr>
        <w:rPr>
          <w:bCs/>
          <w:sz w:val="24"/>
          <w:szCs w:val="24"/>
          <w:lang w:eastAsia="ko-KR"/>
        </w:rPr>
      </w:pPr>
    </w:p>
    <w:p w14:paraId="009A7B9F" w14:textId="77777777" w:rsidR="00AB30BC" w:rsidRPr="00740E8A" w:rsidRDefault="00AB30BC" w:rsidP="000A072F">
      <w:pPr>
        <w:rPr>
          <w:sz w:val="24"/>
          <w:szCs w:val="24"/>
        </w:rPr>
      </w:pPr>
    </w:p>
    <w:p w14:paraId="41853809" w14:textId="77777777" w:rsidR="000A072F" w:rsidRPr="00740E8A" w:rsidRDefault="000A072F" w:rsidP="000A072F">
      <w:pPr>
        <w:autoSpaceDE w:val="0"/>
        <w:autoSpaceDN w:val="0"/>
        <w:adjustRightInd w:val="0"/>
        <w:rPr>
          <w:sz w:val="24"/>
          <w:szCs w:val="24"/>
          <w:lang w:eastAsia="ko-KR"/>
        </w:rPr>
      </w:pPr>
      <w:r w:rsidRPr="00740E8A">
        <w:rPr>
          <w:sz w:val="24"/>
          <w:szCs w:val="24"/>
          <w:lang w:eastAsia="ko-KR"/>
        </w:rPr>
        <w:t>_________________________</w:t>
      </w:r>
    </w:p>
    <w:p w14:paraId="2EC390BB" w14:textId="77777777" w:rsidR="000A072F" w:rsidRPr="00740E8A" w:rsidRDefault="000A072F" w:rsidP="000A072F">
      <w:pPr>
        <w:autoSpaceDE w:val="0"/>
        <w:autoSpaceDN w:val="0"/>
        <w:adjustRightInd w:val="0"/>
        <w:rPr>
          <w:sz w:val="24"/>
          <w:szCs w:val="24"/>
          <w:lang w:eastAsia="ko-KR"/>
        </w:rPr>
      </w:pPr>
      <w:r w:rsidRPr="00740E8A">
        <w:rPr>
          <w:sz w:val="24"/>
          <w:szCs w:val="24"/>
          <w:lang w:eastAsia="ko-KR"/>
        </w:rPr>
        <w:t xml:space="preserve">Administrator </w:t>
      </w:r>
    </w:p>
    <w:p w14:paraId="1F94249C" w14:textId="77777777" w:rsidR="00E04E9D" w:rsidRDefault="00E04E9D">
      <w:pPr>
        <w:rPr>
          <w:lang w:eastAsia="ko-KR"/>
        </w:rPr>
      </w:pPr>
      <w:r>
        <w:rPr>
          <w:lang w:eastAsia="ko-KR"/>
        </w:rPr>
        <w:br w:type="page"/>
      </w:r>
    </w:p>
    <w:p w14:paraId="114D43E0" w14:textId="77777777" w:rsidR="000A072F" w:rsidRDefault="000A072F" w:rsidP="000A072F">
      <w:pPr>
        <w:autoSpaceDE w:val="0"/>
        <w:autoSpaceDN w:val="0"/>
        <w:adjustRightInd w:val="0"/>
        <w:rPr>
          <w:lang w:eastAsia="ko-KR"/>
        </w:rPr>
      </w:pPr>
    </w:p>
    <w:p w14:paraId="5C319BA0" w14:textId="77777777" w:rsidR="000A20C6" w:rsidRPr="000A20C6" w:rsidRDefault="00C82424" w:rsidP="000A072F">
      <w:pPr>
        <w:jc w:val="center"/>
        <w:rPr>
          <w:b/>
          <w:sz w:val="32"/>
          <w:szCs w:val="32"/>
        </w:rPr>
      </w:pPr>
      <w:r>
        <w:rPr>
          <w:b/>
          <w:sz w:val="32"/>
          <w:szCs w:val="32"/>
        </w:rPr>
        <w:t>SCHEDULE A</w:t>
      </w:r>
    </w:p>
    <w:p w14:paraId="762C2C41" w14:textId="77777777" w:rsidR="000A20C6" w:rsidRPr="000A20C6" w:rsidRDefault="000A20C6" w:rsidP="000A20C6">
      <w:pPr>
        <w:widowControl w:val="0"/>
        <w:autoSpaceDE w:val="0"/>
        <w:autoSpaceDN w:val="0"/>
        <w:adjustRightInd w:val="0"/>
        <w:ind w:left="-27"/>
        <w:jc w:val="center"/>
        <w:rPr>
          <w:rFonts w:eastAsiaTheme="minorEastAsia"/>
          <w:color w:val="000000"/>
          <w:sz w:val="24"/>
          <w:szCs w:val="24"/>
          <w:lang w:val="en-GB"/>
        </w:rPr>
      </w:pPr>
      <w:r w:rsidRPr="000A20C6">
        <w:rPr>
          <w:rFonts w:eastAsiaTheme="minorEastAsia"/>
          <w:b/>
          <w:bCs/>
          <w:color w:val="000000"/>
          <w:sz w:val="24"/>
          <w:szCs w:val="24"/>
          <w:lang w:val="en-GB"/>
        </w:rPr>
        <w:t>Appendix C</w:t>
      </w:r>
    </w:p>
    <w:p w14:paraId="17AA9F5E" w14:textId="77777777" w:rsidR="000A20C6" w:rsidRPr="000A20C6" w:rsidRDefault="000A20C6" w:rsidP="000A20C6">
      <w:pPr>
        <w:widowControl w:val="0"/>
        <w:autoSpaceDE w:val="0"/>
        <w:autoSpaceDN w:val="0"/>
        <w:adjustRightInd w:val="0"/>
        <w:ind w:left="-27"/>
        <w:jc w:val="center"/>
        <w:rPr>
          <w:rFonts w:eastAsiaTheme="minorEastAsia"/>
          <w:color w:val="000000"/>
          <w:sz w:val="24"/>
          <w:szCs w:val="24"/>
          <w:lang w:val="en-GB"/>
        </w:rPr>
      </w:pPr>
      <w:r w:rsidRPr="000A20C6">
        <w:rPr>
          <w:rFonts w:eastAsiaTheme="minorEastAsia"/>
          <w:color w:val="000000"/>
          <w:sz w:val="24"/>
          <w:szCs w:val="24"/>
          <w:lang w:val="en-GB"/>
        </w:rPr>
        <w:t>FORM R</w:t>
      </w:r>
    </w:p>
    <w:p w14:paraId="07B0A667" w14:textId="77777777" w:rsidR="000A20C6" w:rsidRPr="000A20C6" w:rsidRDefault="000A20C6" w:rsidP="000A20C6">
      <w:pPr>
        <w:widowControl w:val="0"/>
        <w:autoSpaceDE w:val="0"/>
        <w:autoSpaceDN w:val="0"/>
        <w:adjustRightInd w:val="0"/>
        <w:ind w:left="-27"/>
        <w:jc w:val="center"/>
        <w:rPr>
          <w:rFonts w:eastAsiaTheme="minorEastAsia"/>
          <w:color w:val="000000"/>
          <w:sz w:val="24"/>
          <w:szCs w:val="24"/>
          <w:lang w:val="en-GB"/>
        </w:rPr>
      </w:pPr>
      <w:r w:rsidRPr="000A20C6">
        <w:rPr>
          <w:rFonts w:eastAsiaTheme="minorEastAsia"/>
          <w:color w:val="000000"/>
          <w:sz w:val="24"/>
          <w:szCs w:val="24"/>
          <w:lang w:val="en-GB"/>
        </w:rPr>
        <w:t>[</w:t>
      </w:r>
      <w:r w:rsidRPr="000A20C6">
        <w:rPr>
          <w:rFonts w:eastAsiaTheme="minorEastAsia"/>
          <w:i/>
          <w:iCs/>
          <w:color w:val="000000"/>
          <w:sz w:val="24"/>
          <w:szCs w:val="24"/>
          <w:lang w:val="en-GB"/>
        </w:rPr>
        <w:t>Subsections 96(2) and 121(2) of the Act</w:t>
      </w:r>
      <w:r w:rsidRPr="000A20C6">
        <w:rPr>
          <w:rFonts w:eastAsiaTheme="minorEastAsia"/>
          <w:color w:val="000000"/>
          <w:sz w:val="24"/>
          <w:szCs w:val="24"/>
          <w:lang w:val="en-GB"/>
        </w:rPr>
        <w:t>]</w:t>
      </w:r>
    </w:p>
    <w:p w14:paraId="1EEC7B50" w14:textId="77777777" w:rsidR="000A20C6" w:rsidRPr="000A20C6" w:rsidRDefault="000A20C6" w:rsidP="000A20C6">
      <w:pPr>
        <w:widowControl w:val="0"/>
        <w:autoSpaceDE w:val="0"/>
        <w:autoSpaceDN w:val="0"/>
        <w:adjustRightInd w:val="0"/>
        <w:ind w:left="-27"/>
        <w:jc w:val="center"/>
        <w:rPr>
          <w:rFonts w:eastAsiaTheme="minorEastAsia"/>
          <w:color w:val="000000"/>
          <w:sz w:val="24"/>
          <w:szCs w:val="24"/>
          <w:lang w:val="en-GB"/>
        </w:rPr>
      </w:pPr>
    </w:p>
    <w:p w14:paraId="714360E2" w14:textId="77777777" w:rsidR="000A20C6" w:rsidRPr="000A20C6" w:rsidRDefault="000A20C6" w:rsidP="000A20C6">
      <w:pPr>
        <w:widowControl w:val="0"/>
        <w:autoSpaceDE w:val="0"/>
        <w:autoSpaceDN w:val="0"/>
        <w:adjustRightInd w:val="0"/>
        <w:ind w:left="-27"/>
        <w:jc w:val="center"/>
        <w:rPr>
          <w:rFonts w:eastAsiaTheme="minorEastAsia"/>
          <w:color w:val="000000"/>
          <w:sz w:val="24"/>
          <w:szCs w:val="24"/>
          <w:lang w:val="en-GB"/>
        </w:rPr>
      </w:pPr>
      <w:r w:rsidRPr="000A20C6">
        <w:rPr>
          <w:rFonts w:eastAsiaTheme="minorEastAsia"/>
          <w:b/>
          <w:bCs/>
          <w:color w:val="000000"/>
          <w:sz w:val="24"/>
          <w:szCs w:val="24"/>
          <w:lang w:val="en-GB"/>
        </w:rPr>
        <w:t>Voter’s Registration Form and Poll Book – Mail-in Ballot</w:t>
      </w:r>
    </w:p>
    <w:p w14:paraId="40E8C07A"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p>
    <w:p w14:paraId="3C2CE442"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r w:rsidRPr="000A20C6">
        <w:rPr>
          <w:rFonts w:eastAsiaTheme="minorEastAsia"/>
          <w:color w:val="000000"/>
          <w:sz w:val="24"/>
          <w:szCs w:val="24"/>
          <w:lang w:val="en-GB"/>
        </w:rPr>
        <w:t xml:space="preserve">Name: </w:t>
      </w:r>
      <w:r w:rsidR="00877D58">
        <w:rPr>
          <w:rFonts w:eastAsiaTheme="minorEastAsia"/>
          <w:color w:val="000000"/>
          <w:sz w:val="24"/>
          <w:szCs w:val="24"/>
          <w:lang w:val="en-GB"/>
        </w:rPr>
        <w:t>_</w:t>
      </w:r>
      <w:r w:rsidRPr="000A20C6">
        <w:rPr>
          <w:rFonts w:eastAsiaTheme="minorEastAsia"/>
          <w:color w:val="000000"/>
          <w:sz w:val="24"/>
          <w:szCs w:val="24"/>
          <w:lang w:val="en-GB"/>
        </w:rPr>
        <w:t>________________________________________________________________</w:t>
      </w:r>
    </w:p>
    <w:p w14:paraId="213D8CF3" w14:textId="77777777" w:rsidR="000A20C6" w:rsidRPr="000A20C6" w:rsidRDefault="000A20C6" w:rsidP="000A20C6">
      <w:pPr>
        <w:widowControl w:val="0"/>
        <w:autoSpaceDE w:val="0"/>
        <w:autoSpaceDN w:val="0"/>
        <w:adjustRightInd w:val="0"/>
        <w:ind w:left="-27"/>
        <w:jc w:val="center"/>
        <w:rPr>
          <w:rFonts w:eastAsiaTheme="minorEastAsia"/>
          <w:color w:val="000000"/>
          <w:sz w:val="24"/>
          <w:szCs w:val="24"/>
          <w:lang w:val="en-GB"/>
        </w:rPr>
      </w:pPr>
      <w:r w:rsidRPr="000A20C6">
        <w:rPr>
          <w:rFonts w:eastAsiaTheme="minorEastAsia"/>
          <w:i/>
          <w:iCs/>
          <w:color w:val="000000"/>
          <w:sz w:val="24"/>
          <w:szCs w:val="24"/>
          <w:lang w:val="en-GB"/>
        </w:rPr>
        <w:t>(Print)</w:t>
      </w:r>
    </w:p>
    <w:p w14:paraId="5154F901"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r w:rsidRPr="000A20C6">
        <w:rPr>
          <w:rFonts w:eastAsiaTheme="minorEastAsia"/>
          <w:color w:val="000000"/>
          <w:sz w:val="24"/>
          <w:szCs w:val="24"/>
          <w:lang w:val="en-GB"/>
        </w:rPr>
        <w:t>Mailing Address: ________________________________________________________</w:t>
      </w:r>
    </w:p>
    <w:p w14:paraId="43E17414" w14:textId="77777777" w:rsidR="000A20C6" w:rsidRPr="000A20C6" w:rsidRDefault="000A20C6" w:rsidP="000A20C6">
      <w:pPr>
        <w:widowControl w:val="0"/>
        <w:autoSpaceDE w:val="0"/>
        <w:autoSpaceDN w:val="0"/>
        <w:adjustRightInd w:val="0"/>
        <w:ind w:left="-27"/>
        <w:jc w:val="center"/>
        <w:rPr>
          <w:rFonts w:eastAsiaTheme="minorEastAsia"/>
          <w:color w:val="000000"/>
          <w:sz w:val="24"/>
          <w:szCs w:val="24"/>
          <w:lang w:val="en-GB"/>
        </w:rPr>
      </w:pPr>
      <w:r w:rsidRPr="000A20C6">
        <w:rPr>
          <w:rFonts w:eastAsiaTheme="minorEastAsia"/>
          <w:i/>
          <w:iCs/>
          <w:color w:val="000000"/>
          <w:sz w:val="24"/>
          <w:szCs w:val="24"/>
          <w:lang w:val="en-GB"/>
        </w:rPr>
        <w:t>(Print)</w:t>
      </w:r>
    </w:p>
    <w:p w14:paraId="3B2EFF81" w14:textId="77777777" w:rsidR="00967673" w:rsidRDefault="000A20C6" w:rsidP="00967673">
      <w:pPr>
        <w:widowControl w:val="0"/>
        <w:autoSpaceDE w:val="0"/>
        <w:autoSpaceDN w:val="0"/>
        <w:adjustRightInd w:val="0"/>
        <w:rPr>
          <w:rFonts w:eastAsiaTheme="minorEastAsia"/>
          <w:i/>
          <w:iCs/>
          <w:color w:val="000000"/>
          <w:sz w:val="24"/>
          <w:szCs w:val="24"/>
          <w:lang w:val="en-GB"/>
        </w:rPr>
      </w:pPr>
      <w:r w:rsidRPr="000A20C6">
        <w:rPr>
          <w:rFonts w:eastAsiaTheme="minorEastAsia"/>
          <w:color w:val="000000"/>
          <w:sz w:val="24"/>
          <w:szCs w:val="24"/>
          <w:lang w:val="en-GB"/>
        </w:rPr>
        <w:t xml:space="preserve">Election held in: </w:t>
      </w:r>
      <w:r w:rsidRPr="000A20C6">
        <w:rPr>
          <w:rFonts w:eastAsiaTheme="minorEastAsia"/>
          <w:i/>
          <w:iCs/>
          <w:color w:val="000000"/>
          <w:sz w:val="24"/>
          <w:szCs w:val="24"/>
          <w:lang w:val="en-GB"/>
        </w:rPr>
        <w:t>(complete as applicable)</w:t>
      </w:r>
    </w:p>
    <w:p w14:paraId="150CC258" w14:textId="77777777" w:rsidR="00967673" w:rsidRPr="000A20C6" w:rsidRDefault="00967673" w:rsidP="00967673">
      <w:pPr>
        <w:widowControl w:val="0"/>
        <w:autoSpaceDE w:val="0"/>
        <w:autoSpaceDN w:val="0"/>
        <w:adjustRightInd w:val="0"/>
        <w:rPr>
          <w:rFonts w:eastAsiaTheme="minorEastAsia"/>
          <w:color w:val="000000"/>
          <w:sz w:val="24"/>
          <w:szCs w:val="24"/>
          <w:lang w:val="en-GB"/>
        </w:rPr>
      </w:pPr>
      <w:r>
        <w:rPr>
          <w:rFonts w:eastAsiaTheme="minorEastAsia"/>
          <w:color w:val="000000"/>
          <w:sz w:val="24"/>
          <w:szCs w:val="24"/>
          <w:u w:val="single"/>
          <w:lang w:val="en-GB"/>
        </w:rPr>
        <w:br/>
      </w:r>
      <w:r w:rsidR="00536166" w:rsidRPr="00536166">
        <w:rPr>
          <w:rFonts w:eastAsiaTheme="minorEastAsia"/>
          <w:color w:val="000000"/>
          <w:sz w:val="24"/>
          <w:szCs w:val="24"/>
          <w:lang w:val="en-GB"/>
        </w:rPr>
        <w:t>_________________________________</w:t>
      </w:r>
      <w:r w:rsidRPr="000A20C6">
        <w:rPr>
          <w:rFonts w:eastAsiaTheme="minorEastAsia"/>
          <w:color w:val="000000"/>
          <w:sz w:val="24"/>
          <w:szCs w:val="24"/>
          <w:lang w:val="en-GB"/>
        </w:rPr>
        <w:t xml:space="preserve"> </w:t>
      </w:r>
      <w:proofErr w:type="gramStart"/>
      <w:r w:rsidRPr="000A20C6">
        <w:rPr>
          <w:rFonts w:eastAsiaTheme="minorEastAsia"/>
          <w:color w:val="000000"/>
          <w:sz w:val="24"/>
          <w:szCs w:val="24"/>
          <w:lang w:val="en-GB"/>
        </w:rPr>
        <w:t>of</w:t>
      </w:r>
      <w:proofErr w:type="gramEnd"/>
      <w:r w:rsidRPr="000A20C6">
        <w:rPr>
          <w:rFonts w:eastAsiaTheme="minorEastAsia"/>
          <w:color w:val="000000"/>
          <w:sz w:val="24"/>
          <w:szCs w:val="24"/>
          <w:lang w:val="en-GB"/>
        </w:rPr>
        <w:t xml:space="preserve"> </w:t>
      </w:r>
      <w:r w:rsidRPr="003248E4">
        <w:rPr>
          <w:rFonts w:eastAsiaTheme="minorEastAsia"/>
          <w:color w:val="000000"/>
          <w:sz w:val="24"/>
          <w:szCs w:val="24"/>
          <w:lang w:val="en-GB"/>
        </w:rPr>
        <w:t>___________________________________</w:t>
      </w:r>
    </w:p>
    <w:p w14:paraId="25887294" w14:textId="77777777" w:rsidR="00967673" w:rsidRPr="000A20C6" w:rsidRDefault="00967673" w:rsidP="00967673">
      <w:pPr>
        <w:widowControl w:val="0"/>
        <w:autoSpaceDE w:val="0"/>
        <w:autoSpaceDN w:val="0"/>
        <w:adjustRightInd w:val="0"/>
        <w:spacing w:line="166" w:lineRule="auto"/>
        <w:rPr>
          <w:rFonts w:eastAsiaTheme="minorEastAsia"/>
          <w:color w:val="000000"/>
          <w:sz w:val="24"/>
          <w:szCs w:val="24"/>
          <w:lang w:val="en-GB"/>
        </w:rPr>
      </w:pPr>
      <w:r w:rsidRPr="000A20C6">
        <w:rPr>
          <w:rFonts w:eastAsiaTheme="minorEastAsia"/>
          <w:i/>
          <w:iCs/>
          <w:color w:val="000000"/>
          <w:sz w:val="24"/>
          <w:szCs w:val="24"/>
          <w:lang w:val="en-GB"/>
        </w:rPr>
        <w:t xml:space="preserve">                       (Municipality)</w:t>
      </w:r>
    </w:p>
    <w:p w14:paraId="7EA04B9D" w14:textId="77777777" w:rsidR="000A20C6" w:rsidRPr="000A20C6" w:rsidRDefault="00967673" w:rsidP="00967673">
      <w:pPr>
        <w:widowControl w:val="0"/>
        <w:autoSpaceDE w:val="0"/>
        <w:autoSpaceDN w:val="0"/>
        <w:adjustRightInd w:val="0"/>
        <w:ind w:left="-27"/>
        <w:rPr>
          <w:rFonts w:eastAsiaTheme="minorEastAsia"/>
          <w:color w:val="000000"/>
          <w:sz w:val="24"/>
          <w:szCs w:val="24"/>
          <w:lang w:val="en-GB"/>
        </w:rPr>
      </w:pPr>
      <w:r w:rsidRPr="000A20C6">
        <w:rPr>
          <w:rFonts w:eastAsiaTheme="minorEastAsia"/>
          <w:color w:val="000000"/>
          <w:sz w:val="24"/>
          <w:szCs w:val="24"/>
          <w:lang w:val="en-GB"/>
        </w:rPr>
        <w:t>Division</w:t>
      </w:r>
      <w:r w:rsidR="00DE1499">
        <w:rPr>
          <w:rFonts w:eastAsiaTheme="minorEastAsia"/>
          <w:color w:val="000000"/>
          <w:sz w:val="24"/>
          <w:szCs w:val="24"/>
          <w:lang w:val="en-GB"/>
        </w:rPr>
        <w:t>/Ward</w:t>
      </w:r>
      <w:r w:rsidRPr="000A20C6">
        <w:rPr>
          <w:rFonts w:eastAsiaTheme="minorEastAsia"/>
          <w:color w:val="000000"/>
          <w:sz w:val="24"/>
          <w:szCs w:val="24"/>
          <w:lang w:val="en-GB"/>
        </w:rPr>
        <w:t xml:space="preserve"> No. </w:t>
      </w:r>
      <w:r w:rsidRPr="000A20C6">
        <w:rPr>
          <w:rFonts w:eastAsiaTheme="minorEastAsia"/>
          <w:color w:val="000000"/>
          <w:sz w:val="24"/>
          <w:szCs w:val="24"/>
          <w:u w:val="single"/>
          <w:lang w:val="en-GB"/>
        </w:rPr>
        <w:t xml:space="preserve">                                                         </w:t>
      </w:r>
      <w:r w:rsidRPr="000A20C6">
        <w:rPr>
          <w:rFonts w:eastAsiaTheme="minorEastAsia"/>
          <w:color w:val="000000"/>
          <w:sz w:val="24"/>
          <w:szCs w:val="24"/>
          <w:lang w:val="en-GB"/>
        </w:rPr>
        <w:t xml:space="preserve"> </w:t>
      </w:r>
      <w:r w:rsidRPr="000A20C6">
        <w:rPr>
          <w:rFonts w:eastAsiaTheme="minorEastAsia"/>
          <w:i/>
          <w:iCs/>
          <w:color w:val="000000"/>
          <w:sz w:val="24"/>
          <w:szCs w:val="24"/>
          <w:lang w:val="en-GB"/>
        </w:rPr>
        <w:t>(If applicable)</w:t>
      </w:r>
    </w:p>
    <w:p w14:paraId="6681BA8C"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p>
    <w:p w14:paraId="19DE7816" w14:textId="77777777" w:rsidR="000A20C6" w:rsidRPr="000A20C6" w:rsidRDefault="000A20C6" w:rsidP="000A20C6">
      <w:pPr>
        <w:widowControl w:val="0"/>
        <w:autoSpaceDE w:val="0"/>
        <w:autoSpaceDN w:val="0"/>
        <w:adjustRightInd w:val="0"/>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3360" behindDoc="0" locked="0" layoutInCell="1" allowOverlap="1" wp14:anchorId="2E226191" wp14:editId="7805BFE7">
                <wp:simplePos x="0" y="0"/>
                <wp:positionH relativeFrom="column">
                  <wp:posOffset>3171825</wp:posOffset>
                </wp:positionH>
                <wp:positionV relativeFrom="paragraph">
                  <wp:posOffset>31750</wp:posOffset>
                </wp:positionV>
                <wp:extent cx="167005" cy="167005"/>
                <wp:effectExtent l="9525" t="8890" r="13970" b="5080"/>
                <wp:wrapNone/>
                <wp:docPr id="19" name="Beve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795D7C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9" o:spid="_x0000_s1026" type="#_x0000_t84" style="position:absolute;margin-left:249.75pt;margin-top:2.5pt;width:13.1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"/>
            </w:pict>
          </mc:Fallback>
        </mc:AlternateContent>
      </w:r>
      <w:r w:rsidRPr="000A20C6">
        <w:rPr>
          <w:rFonts w:eastAsiaTheme="minorEastAsia"/>
          <w:color w:val="000000"/>
          <w:sz w:val="24"/>
          <w:szCs w:val="24"/>
          <w:lang w:val="en-GB"/>
        </w:rPr>
        <w:t xml:space="preserve">Complete the following by placing an </w:t>
      </w:r>
      <w:r w:rsidRPr="000A20C6">
        <w:rPr>
          <w:rFonts w:eastAsiaTheme="minorEastAsia"/>
          <w:b/>
          <w:bCs/>
          <w:color w:val="000000"/>
          <w:sz w:val="24"/>
          <w:szCs w:val="24"/>
          <w:lang w:val="en-GB"/>
        </w:rPr>
        <w:t xml:space="preserve">X </w:t>
      </w:r>
      <w:r w:rsidRPr="000A20C6">
        <w:rPr>
          <w:rFonts w:eastAsiaTheme="minorEastAsia"/>
          <w:color w:val="000000"/>
          <w:sz w:val="24"/>
          <w:szCs w:val="24"/>
          <w:lang w:val="en-GB"/>
        </w:rPr>
        <w:t>in the box        to the left of each statement that is correct:</w:t>
      </w:r>
      <w:r w:rsidRPr="000A20C6">
        <w:rPr>
          <w:rFonts w:eastAsiaTheme="minorEastAsia"/>
          <w:color w:val="000000"/>
          <w:sz w:val="24"/>
          <w:szCs w:val="24"/>
          <w:lang w:val="en-GB"/>
        </w:rPr>
        <w:br/>
      </w:r>
    </w:p>
    <w:p w14:paraId="06B194B3" w14:textId="77777777" w:rsidR="000A20C6" w:rsidRPr="000A20C6" w:rsidRDefault="000A20C6" w:rsidP="00967673">
      <w:pPr>
        <w:widowControl w:val="0"/>
        <w:numPr>
          <w:ilvl w:val="0"/>
          <w:numId w:val="24"/>
        </w:numPr>
        <w:autoSpaceDE w:val="0"/>
        <w:autoSpaceDN w:val="0"/>
        <w:adjustRightInd w:val="0"/>
        <w:spacing w:line="276" w:lineRule="auto"/>
        <w:ind w:left="78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0288" behindDoc="0" locked="0" layoutInCell="1" allowOverlap="1" wp14:anchorId="0FA00505" wp14:editId="08ED4D4A">
                <wp:simplePos x="0" y="0"/>
                <wp:positionH relativeFrom="column">
                  <wp:posOffset>-17145</wp:posOffset>
                </wp:positionH>
                <wp:positionV relativeFrom="paragraph">
                  <wp:posOffset>33655</wp:posOffset>
                </wp:positionV>
                <wp:extent cx="167005" cy="167005"/>
                <wp:effectExtent l="11430" t="8890" r="12065" b="5080"/>
                <wp:wrapNone/>
                <wp:docPr id="18" name="Beve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127E63" id="Bevel 18" o:spid="_x0000_s1026" type="#_x0000_t84" style="position:absolute;margin-left:-1.35pt;margin-top:2.65pt;width:13.1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"/>
            </w:pict>
          </mc:Fallback>
        </mc:AlternateContent>
      </w:r>
      <w:r w:rsidRPr="000A20C6">
        <w:rPr>
          <w:rFonts w:eastAsiaTheme="minorEastAsia"/>
          <w:color w:val="000000"/>
          <w:sz w:val="24"/>
          <w:szCs w:val="24"/>
          <w:lang w:val="en-GB"/>
        </w:rPr>
        <w:t xml:space="preserve">I am a Canadian citizen. </w:t>
      </w:r>
    </w:p>
    <w:p w14:paraId="65A24D0C" w14:textId="77777777" w:rsidR="000A20C6" w:rsidRPr="000A20C6" w:rsidRDefault="000A20C6" w:rsidP="00967673">
      <w:pPr>
        <w:widowControl w:val="0"/>
        <w:numPr>
          <w:ilvl w:val="0"/>
          <w:numId w:val="24"/>
        </w:numPr>
        <w:autoSpaceDE w:val="0"/>
        <w:autoSpaceDN w:val="0"/>
        <w:adjustRightInd w:val="0"/>
        <w:spacing w:line="276" w:lineRule="auto"/>
        <w:ind w:left="78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1312" behindDoc="0" locked="0" layoutInCell="1" allowOverlap="1" wp14:anchorId="12BAB367" wp14:editId="1F812DA4">
                <wp:simplePos x="0" y="0"/>
                <wp:positionH relativeFrom="column">
                  <wp:posOffset>-17145</wp:posOffset>
                </wp:positionH>
                <wp:positionV relativeFrom="paragraph">
                  <wp:posOffset>39370</wp:posOffset>
                </wp:positionV>
                <wp:extent cx="167005" cy="167005"/>
                <wp:effectExtent l="11430" t="10795" r="12065" b="12700"/>
                <wp:wrapNone/>
                <wp:docPr id="17" name="Beve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2BABC28" id="Bevel 17" o:spid="_x0000_s1026" type="#_x0000_t84" style="position:absolute;margin-left:-1.35pt;margin-top:3.1pt;width:13.1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"/>
            </w:pict>
          </mc:Fallback>
        </mc:AlternateContent>
      </w:r>
      <w:r w:rsidRPr="000A20C6">
        <w:rPr>
          <w:rFonts w:eastAsiaTheme="minorEastAsia"/>
          <w:color w:val="000000"/>
          <w:sz w:val="24"/>
          <w:szCs w:val="24"/>
          <w:lang w:val="en-GB"/>
        </w:rPr>
        <w:t xml:space="preserve">I am the full age of 18 years or will attain the full age of 18 years on or before </w:t>
      </w:r>
      <w:proofErr w:type="gramStart"/>
      <w:r w:rsidRPr="000A20C6">
        <w:rPr>
          <w:rFonts w:eastAsiaTheme="minorEastAsia"/>
          <w:color w:val="000000"/>
          <w:sz w:val="24"/>
          <w:szCs w:val="24"/>
          <w:lang w:val="en-GB"/>
        </w:rPr>
        <w:t>election day</w:t>
      </w:r>
      <w:proofErr w:type="gramEnd"/>
      <w:r w:rsidRPr="000A20C6">
        <w:rPr>
          <w:rFonts w:eastAsiaTheme="minorEastAsia"/>
          <w:color w:val="000000"/>
          <w:sz w:val="24"/>
          <w:szCs w:val="24"/>
          <w:lang w:val="en-GB"/>
        </w:rPr>
        <w:t>.</w:t>
      </w:r>
    </w:p>
    <w:p w14:paraId="1E72C424" w14:textId="77777777" w:rsidR="000A20C6" w:rsidRPr="000A20C6" w:rsidRDefault="000A20C6" w:rsidP="00967673">
      <w:pPr>
        <w:widowControl w:val="0"/>
        <w:numPr>
          <w:ilvl w:val="0"/>
          <w:numId w:val="24"/>
        </w:numPr>
        <w:autoSpaceDE w:val="0"/>
        <w:autoSpaceDN w:val="0"/>
        <w:adjustRightInd w:val="0"/>
        <w:spacing w:line="276" w:lineRule="auto"/>
        <w:ind w:left="78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2336" behindDoc="0" locked="0" layoutInCell="1" allowOverlap="1" wp14:anchorId="39C0C166" wp14:editId="32C83135">
                <wp:simplePos x="0" y="0"/>
                <wp:positionH relativeFrom="column">
                  <wp:posOffset>-17145</wp:posOffset>
                </wp:positionH>
                <wp:positionV relativeFrom="paragraph">
                  <wp:posOffset>35560</wp:posOffset>
                </wp:positionV>
                <wp:extent cx="167005" cy="167005"/>
                <wp:effectExtent l="11430" t="12700" r="12065" b="10795"/>
                <wp:wrapNone/>
                <wp:docPr id="16" name="Bev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E0A12AC" id="Bevel 16" o:spid="_x0000_s1026" type="#_x0000_t84" style="position:absolute;margin-left:-1.35pt;margin-top:2.8pt;width:13.1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"/>
            </w:pict>
          </mc:Fallback>
        </mc:AlternateContent>
      </w:r>
      <w:r w:rsidRPr="000A20C6">
        <w:rPr>
          <w:rFonts w:eastAsiaTheme="minorEastAsia"/>
          <w:color w:val="000000"/>
          <w:sz w:val="24"/>
          <w:szCs w:val="24"/>
          <w:lang w:val="en-GB"/>
        </w:rPr>
        <w:t xml:space="preserve">I have not already voted at this election. </w:t>
      </w:r>
    </w:p>
    <w:p w14:paraId="33DB5971" w14:textId="77777777" w:rsidR="000A20C6" w:rsidRPr="000A20C6" w:rsidRDefault="000A20C6" w:rsidP="000A20C6">
      <w:pPr>
        <w:widowControl w:val="0"/>
        <w:autoSpaceDE w:val="0"/>
        <w:autoSpaceDN w:val="0"/>
        <w:adjustRightInd w:val="0"/>
        <w:ind w:left="-27"/>
        <w:rPr>
          <w:rFonts w:eastAsiaTheme="minorEastAsia"/>
          <w:b/>
          <w:bCs/>
          <w:color w:val="000000"/>
          <w:sz w:val="24"/>
          <w:szCs w:val="24"/>
          <w:lang w:val="en-GB"/>
        </w:rPr>
      </w:pPr>
    </w:p>
    <w:p w14:paraId="01031F05" w14:textId="77777777" w:rsidR="000A20C6" w:rsidRPr="000A20C6" w:rsidRDefault="000B4926" w:rsidP="000A20C6">
      <w:pPr>
        <w:widowControl w:val="0"/>
        <w:autoSpaceDE w:val="0"/>
        <w:autoSpaceDN w:val="0"/>
        <w:adjustRightInd w:val="0"/>
        <w:spacing w:line="360" w:lineRule="auto"/>
        <w:ind w:left="-27"/>
        <w:rPr>
          <w:rFonts w:eastAsiaTheme="minorEastAsia"/>
          <w:color w:val="000000"/>
          <w:sz w:val="24"/>
          <w:szCs w:val="24"/>
          <w:lang w:val="en-GB"/>
        </w:rPr>
      </w:pPr>
      <w:r>
        <w:rPr>
          <w:rFonts w:eastAsiaTheme="minorEastAsia"/>
          <w:b/>
          <w:bCs/>
          <w:color w:val="000000"/>
          <w:sz w:val="24"/>
          <w:szCs w:val="24"/>
          <w:lang w:val="en-GB"/>
        </w:rPr>
        <w:t>Municipal Voters - E</w:t>
      </w:r>
      <w:r w:rsidR="000A20C6" w:rsidRPr="000A20C6">
        <w:rPr>
          <w:rFonts w:eastAsiaTheme="minorEastAsia"/>
          <w:b/>
          <w:bCs/>
          <w:color w:val="000000"/>
          <w:sz w:val="24"/>
          <w:szCs w:val="24"/>
          <w:lang w:val="en-GB"/>
        </w:rPr>
        <w:t>xcluding Rural Municipalities and Resort Villages</w:t>
      </w:r>
    </w:p>
    <w:p w14:paraId="6FC9A38F" w14:textId="77777777" w:rsidR="000A20C6" w:rsidRPr="000A20C6" w:rsidRDefault="000A20C6" w:rsidP="000B4926">
      <w:pPr>
        <w:widowControl w:val="0"/>
        <w:numPr>
          <w:ilvl w:val="0"/>
          <w:numId w:val="24"/>
        </w:numPr>
        <w:autoSpaceDE w:val="0"/>
        <w:autoSpaceDN w:val="0"/>
        <w:adjustRightInd w:val="0"/>
        <w:spacing w:line="276" w:lineRule="auto"/>
        <w:rPr>
          <w:rFonts w:eastAsiaTheme="minorEastAsia"/>
          <w:color w:val="000000"/>
          <w:sz w:val="24"/>
          <w:szCs w:val="24"/>
          <w:lang w:val="en-GB"/>
        </w:rPr>
      </w:pPr>
      <w:r w:rsidRPr="000A20C6">
        <w:rPr>
          <w:rFonts w:eastAsiaTheme="minorEastAsia"/>
          <w:color w:val="000000"/>
          <w:sz w:val="24"/>
          <w:szCs w:val="24"/>
          <w:lang w:val="en-GB"/>
        </w:rPr>
        <w:t>On the day of the election:</w:t>
      </w:r>
    </w:p>
    <w:p w14:paraId="25948D41" w14:textId="77777777" w:rsidR="000A20C6" w:rsidRPr="000A20C6" w:rsidRDefault="000A20C6" w:rsidP="000B4926">
      <w:pPr>
        <w:widowControl w:val="0"/>
        <w:numPr>
          <w:ilvl w:val="0"/>
          <w:numId w:val="25"/>
        </w:numPr>
        <w:autoSpaceDE w:val="0"/>
        <w:autoSpaceDN w:val="0"/>
        <w:adjustRightInd w:val="0"/>
        <w:spacing w:line="276" w:lineRule="auto"/>
        <w:ind w:left="1260" w:hanging="450"/>
        <w:rPr>
          <w:rFonts w:eastAsiaTheme="minorEastAsia"/>
          <w:color w:val="000000"/>
          <w:sz w:val="24"/>
          <w:szCs w:val="24"/>
          <w:lang w:val="en-GB"/>
        </w:rPr>
      </w:pPr>
      <w:r w:rsidRPr="000A20C6">
        <w:rPr>
          <w:rFonts w:eastAsiaTheme="minorEastAsia"/>
          <w:color w:val="000000"/>
          <w:sz w:val="24"/>
          <w:szCs w:val="24"/>
          <w:lang w:val="en-GB"/>
        </w:rPr>
        <w:t xml:space="preserve">I: </w:t>
      </w:r>
      <w:r w:rsidRPr="000A20C6">
        <w:rPr>
          <w:rFonts w:eastAsiaTheme="minorEastAsia"/>
          <w:i/>
          <w:iCs/>
          <w:color w:val="000000"/>
          <w:sz w:val="24"/>
          <w:szCs w:val="24"/>
          <w:lang w:val="en-GB"/>
        </w:rPr>
        <w:t>(place a</w:t>
      </w:r>
      <w:r w:rsidR="001C1EE4">
        <w:rPr>
          <w:rFonts w:eastAsiaTheme="minorEastAsia"/>
          <w:i/>
          <w:iCs/>
          <w:color w:val="000000"/>
          <w:sz w:val="24"/>
          <w:szCs w:val="24"/>
          <w:lang w:val="en-GB"/>
        </w:rPr>
        <w:t>n</w:t>
      </w:r>
      <w:r w:rsidRPr="000A20C6">
        <w:rPr>
          <w:rFonts w:eastAsiaTheme="minorEastAsia"/>
          <w:i/>
          <w:iCs/>
          <w:color w:val="000000"/>
          <w:sz w:val="24"/>
          <w:szCs w:val="24"/>
          <w:lang w:val="en-GB"/>
        </w:rPr>
        <w:t xml:space="preserve"> “X” in one of the following boxes for clause a)</w:t>
      </w:r>
    </w:p>
    <w:p w14:paraId="4EFBAFA2" w14:textId="1576F524" w:rsidR="000A20C6" w:rsidRPr="000A20C6" w:rsidRDefault="000A20C6" w:rsidP="000B4926">
      <w:pPr>
        <w:widowControl w:val="0"/>
        <w:numPr>
          <w:ilvl w:val="1"/>
          <w:numId w:val="25"/>
        </w:numPr>
        <w:autoSpaceDE w:val="0"/>
        <w:autoSpaceDN w:val="0"/>
        <w:adjustRightInd w:val="0"/>
        <w:spacing w:line="276" w:lineRule="auto"/>
        <w:ind w:left="1620"/>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4384" behindDoc="0" locked="0" layoutInCell="1" allowOverlap="1" wp14:anchorId="45149F36" wp14:editId="432CB61B">
                <wp:simplePos x="0" y="0"/>
                <wp:positionH relativeFrom="column">
                  <wp:posOffset>499745</wp:posOffset>
                </wp:positionH>
                <wp:positionV relativeFrom="paragraph">
                  <wp:posOffset>43815</wp:posOffset>
                </wp:positionV>
                <wp:extent cx="167005" cy="167005"/>
                <wp:effectExtent l="13970" t="10795" r="9525" b="12700"/>
                <wp:wrapNone/>
                <wp:docPr id="15" name="Beve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7865185" id="Bevel 15" o:spid="_x0000_s1026" type="#_x0000_t84" style="position:absolute;margin-left:39.35pt;margin-top:3.45pt;width:13.15pt;height: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"/>
            </w:pict>
          </mc:Fallback>
        </mc:AlternateContent>
      </w:r>
      <w:r w:rsidRPr="000A20C6">
        <w:rPr>
          <w:rFonts w:eastAsiaTheme="minorEastAsia"/>
          <w:color w:val="000000"/>
          <w:sz w:val="24"/>
          <w:szCs w:val="24"/>
          <w:lang w:val="en-GB"/>
        </w:rPr>
        <w:t xml:space="preserve">have resided for at least three consecutive months immediately preceding the day of the election in or on land now in the </w:t>
      </w:r>
      <w:r w:rsidRPr="000A20C6">
        <w:rPr>
          <w:rFonts w:eastAsiaTheme="minorEastAsia"/>
          <w:color w:val="000000"/>
          <w:sz w:val="24"/>
          <w:szCs w:val="24"/>
          <w:u w:val="single"/>
          <w:lang w:val="en-GB"/>
        </w:rPr>
        <w:t xml:space="preserve">                                    </w:t>
      </w:r>
      <w:r w:rsidRPr="000A20C6">
        <w:rPr>
          <w:rFonts w:eastAsiaTheme="minorEastAsia"/>
          <w:color w:val="000000"/>
          <w:sz w:val="24"/>
          <w:szCs w:val="24"/>
          <w:lang w:val="en-GB"/>
        </w:rPr>
        <w:t xml:space="preserve"> of _____________________________________________________; </w:t>
      </w:r>
      <w:r w:rsidRPr="000A20C6">
        <w:rPr>
          <w:rFonts w:eastAsiaTheme="minorEastAsia"/>
          <w:b/>
          <w:color w:val="000000"/>
          <w:sz w:val="24"/>
          <w:szCs w:val="24"/>
          <w:lang w:val="en-GB"/>
        </w:rPr>
        <w:t>or</w:t>
      </w:r>
    </w:p>
    <w:p w14:paraId="288DBC75" w14:textId="77777777" w:rsidR="000A20C6" w:rsidRPr="000A20C6" w:rsidRDefault="000A20C6" w:rsidP="000A20C6">
      <w:pPr>
        <w:widowControl w:val="0"/>
        <w:autoSpaceDE w:val="0"/>
        <w:autoSpaceDN w:val="0"/>
        <w:adjustRightInd w:val="0"/>
        <w:spacing w:line="276" w:lineRule="auto"/>
        <w:ind w:left="1530"/>
        <w:rPr>
          <w:rFonts w:eastAsiaTheme="minorEastAsia"/>
          <w:color w:val="000000"/>
          <w:sz w:val="24"/>
          <w:szCs w:val="24"/>
          <w:lang w:val="en-GB"/>
        </w:rPr>
      </w:pPr>
      <w:r w:rsidRPr="000A20C6">
        <w:rPr>
          <w:rFonts w:eastAsiaTheme="minorEastAsia"/>
          <w:color w:val="000000"/>
          <w:sz w:val="24"/>
          <w:szCs w:val="24"/>
          <w:lang w:val="en-GB"/>
        </w:rPr>
        <w:t xml:space="preserve">                                  </w:t>
      </w:r>
      <w:r w:rsidRPr="000A20C6">
        <w:rPr>
          <w:rFonts w:eastAsiaTheme="minorEastAsia"/>
          <w:color w:val="000000"/>
          <w:sz w:val="24"/>
          <w:szCs w:val="24"/>
          <w:lang w:val="en-GB"/>
        </w:rPr>
        <w:tab/>
      </w:r>
      <w:r w:rsidRPr="000A20C6">
        <w:rPr>
          <w:rFonts w:eastAsiaTheme="minorEastAsia"/>
          <w:color w:val="000000"/>
          <w:sz w:val="24"/>
          <w:szCs w:val="24"/>
          <w:lang w:val="en-GB"/>
        </w:rPr>
        <w:tab/>
        <w:t xml:space="preserve">  </w:t>
      </w:r>
      <w:r w:rsidRPr="000A20C6">
        <w:rPr>
          <w:rFonts w:eastAsiaTheme="minorEastAsia"/>
          <w:i/>
          <w:iCs/>
          <w:color w:val="000000"/>
          <w:sz w:val="24"/>
          <w:szCs w:val="24"/>
          <w:lang w:val="en-GB"/>
        </w:rPr>
        <w:t>(Municipality)</w:t>
      </w:r>
    </w:p>
    <w:p w14:paraId="6083AFD7" w14:textId="77777777" w:rsidR="000A20C6" w:rsidRPr="000A20C6" w:rsidRDefault="000A20C6" w:rsidP="008436FA">
      <w:pPr>
        <w:widowControl w:val="0"/>
        <w:numPr>
          <w:ilvl w:val="1"/>
          <w:numId w:val="25"/>
        </w:numPr>
        <w:autoSpaceDE w:val="0"/>
        <w:autoSpaceDN w:val="0"/>
        <w:adjustRightInd w:val="0"/>
        <w:spacing w:line="276" w:lineRule="auto"/>
        <w:ind w:left="1620"/>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5408" behindDoc="0" locked="0" layoutInCell="1" allowOverlap="1" wp14:anchorId="2552FB55" wp14:editId="7B80B754">
                <wp:simplePos x="0" y="0"/>
                <wp:positionH relativeFrom="column">
                  <wp:posOffset>480695</wp:posOffset>
                </wp:positionH>
                <wp:positionV relativeFrom="paragraph">
                  <wp:posOffset>34925</wp:posOffset>
                </wp:positionV>
                <wp:extent cx="167005" cy="167005"/>
                <wp:effectExtent l="0" t="0" r="23495" b="23495"/>
                <wp:wrapNone/>
                <wp:docPr id="14" name="Beve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C741208" id="Bevel 14" o:spid="_x0000_s1026" type="#_x0000_t84" style="position:absolute;margin-left:37.85pt;margin-top:2.75pt;width:13.15pt;height:1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"/>
            </w:pict>
          </mc:Fallback>
        </mc:AlternateContent>
      </w:r>
      <w:r w:rsidRPr="000A20C6">
        <w:rPr>
          <w:rFonts w:eastAsiaTheme="minorEastAsia"/>
          <w:color w:val="000000"/>
          <w:sz w:val="24"/>
          <w:szCs w:val="24"/>
          <w:lang w:val="en-GB"/>
        </w:rPr>
        <w:t xml:space="preserve">have been the owner for at least three consecutive months immediately preceding the day of the election of assessable land situated in the municipality or land now in the municipality; </w:t>
      </w:r>
      <w:r w:rsidRPr="000A20C6">
        <w:rPr>
          <w:rFonts w:eastAsiaTheme="minorEastAsia"/>
          <w:b/>
          <w:color w:val="000000"/>
          <w:sz w:val="24"/>
          <w:szCs w:val="24"/>
          <w:lang w:val="en-GB"/>
        </w:rPr>
        <w:t>and</w:t>
      </w:r>
    </w:p>
    <w:p w14:paraId="36FDB50E" w14:textId="77777777" w:rsidR="000A20C6" w:rsidRPr="000A20C6" w:rsidRDefault="000A20C6" w:rsidP="000A20C6">
      <w:pPr>
        <w:widowControl w:val="0"/>
        <w:numPr>
          <w:ilvl w:val="1"/>
          <w:numId w:val="27"/>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color w:val="000000"/>
          <w:sz w:val="24"/>
          <w:szCs w:val="24"/>
          <w:lang w:val="en-GB"/>
        </w:rPr>
        <w:t>I have resided in Saskatchewan for at least six consecutive months immediately preceding the day of the election.</w:t>
      </w:r>
    </w:p>
    <w:p w14:paraId="3E17ADC8" w14:textId="77777777" w:rsidR="00967673" w:rsidRDefault="00967673" w:rsidP="00AA768E">
      <w:pPr>
        <w:widowControl w:val="0"/>
        <w:autoSpaceDE w:val="0"/>
        <w:autoSpaceDN w:val="0"/>
        <w:adjustRightInd w:val="0"/>
        <w:ind w:left="-29"/>
        <w:rPr>
          <w:rFonts w:eastAsiaTheme="minorEastAsia"/>
          <w:b/>
          <w:bCs/>
          <w:color w:val="000000"/>
          <w:sz w:val="24"/>
          <w:szCs w:val="24"/>
          <w:lang w:val="en-GB"/>
        </w:rPr>
      </w:pPr>
    </w:p>
    <w:p w14:paraId="2D72A760" w14:textId="77777777" w:rsidR="000A20C6" w:rsidRPr="000A20C6" w:rsidRDefault="000A20C6" w:rsidP="000A20C6">
      <w:pPr>
        <w:widowControl w:val="0"/>
        <w:autoSpaceDE w:val="0"/>
        <w:autoSpaceDN w:val="0"/>
        <w:adjustRightInd w:val="0"/>
        <w:spacing w:line="360" w:lineRule="auto"/>
        <w:ind w:left="-27"/>
        <w:rPr>
          <w:rFonts w:eastAsiaTheme="minorEastAsia"/>
          <w:color w:val="000000"/>
          <w:sz w:val="24"/>
          <w:szCs w:val="24"/>
          <w:lang w:val="en-GB"/>
        </w:rPr>
      </w:pPr>
      <w:r w:rsidRPr="000A20C6">
        <w:rPr>
          <w:rFonts w:eastAsiaTheme="minorEastAsia"/>
          <w:b/>
          <w:bCs/>
          <w:color w:val="000000"/>
          <w:sz w:val="24"/>
          <w:szCs w:val="24"/>
          <w:lang w:val="en-GB"/>
        </w:rPr>
        <w:t>Municipal</w:t>
      </w:r>
      <w:r w:rsidR="000B4926">
        <w:rPr>
          <w:rFonts w:eastAsiaTheme="minorEastAsia"/>
          <w:b/>
          <w:bCs/>
          <w:color w:val="000000"/>
          <w:sz w:val="24"/>
          <w:szCs w:val="24"/>
          <w:lang w:val="en-GB"/>
        </w:rPr>
        <w:t xml:space="preserve"> Voters - Rural Municipalities O</w:t>
      </w:r>
      <w:r w:rsidRPr="000A20C6">
        <w:rPr>
          <w:rFonts w:eastAsiaTheme="minorEastAsia"/>
          <w:b/>
          <w:bCs/>
          <w:color w:val="000000"/>
          <w:sz w:val="24"/>
          <w:szCs w:val="24"/>
          <w:lang w:val="en-GB"/>
        </w:rPr>
        <w:t>nly</w:t>
      </w:r>
    </w:p>
    <w:p w14:paraId="228BDFEC" w14:textId="77777777" w:rsidR="000A20C6" w:rsidRPr="000A20C6" w:rsidRDefault="000A20C6" w:rsidP="000A20C6">
      <w:pPr>
        <w:widowControl w:val="0"/>
        <w:numPr>
          <w:ilvl w:val="0"/>
          <w:numId w:val="29"/>
        </w:numPr>
        <w:autoSpaceDE w:val="0"/>
        <w:autoSpaceDN w:val="0"/>
        <w:adjustRightInd w:val="0"/>
        <w:spacing w:line="276" w:lineRule="auto"/>
        <w:contextualSpacing/>
        <w:rPr>
          <w:rFonts w:eastAsiaTheme="minorEastAsia"/>
          <w:color w:val="000000"/>
          <w:sz w:val="24"/>
          <w:szCs w:val="24"/>
          <w:lang w:val="en-GB"/>
        </w:rPr>
      </w:pPr>
      <w:r w:rsidRPr="000A20C6">
        <w:rPr>
          <w:rFonts w:eastAsiaTheme="minorEastAsia"/>
          <w:color w:val="000000"/>
          <w:sz w:val="24"/>
          <w:szCs w:val="24"/>
          <w:lang w:val="en-GB"/>
        </w:rPr>
        <w:t xml:space="preserve">On the day of the election, I: </w:t>
      </w:r>
      <w:r w:rsidRPr="000A20C6">
        <w:rPr>
          <w:rFonts w:eastAsiaTheme="minorEastAsia"/>
          <w:i/>
          <w:iCs/>
          <w:color w:val="000000"/>
          <w:sz w:val="24"/>
          <w:szCs w:val="24"/>
          <w:lang w:val="en-GB"/>
        </w:rPr>
        <w:t>(place a</w:t>
      </w:r>
      <w:r w:rsidR="001C1EE4">
        <w:rPr>
          <w:rFonts w:eastAsiaTheme="minorEastAsia"/>
          <w:i/>
          <w:iCs/>
          <w:color w:val="000000"/>
          <w:sz w:val="24"/>
          <w:szCs w:val="24"/>
          <w:lang w:val="en-GB"/>
        </w:rPr>
        <w:t>n</w:t>
      </w:r>
      <w:r w:rsidRPr="000A20C6">
        <w:rPr>
          <w:rFonts w:eastAsiaTheme="minorEastAsia"/>
          <w:i/>
          <w:iCs/>
          <w:color w:val="000000"/>
          <w:sz w:val="24"/>
          <w:szCs w:val="24"/>
          <w:lang w:val="en-GB"/>
        </w:rPr>
        <w:t xml:space="preserve"> “X” in one of the following boxes)</w:t>
      </w:r>
    </w:p>
    <w:p w14:paraId="6B1A369A" w14:textId="77777777" w:rsidR="000A20C6" w:rsidRPr="000A20C6" w:rsidRDefault="000A20C6" w:rsidP="000A20C6">
      <w:pPr>
        <w:widowControl w:val="0"/>
        <w:numPr>
          <w:ilvl w:val="1"/>
          <w:numId w:val="28"/>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6432" behindDoc="0" locked="0" layoutInCell="1" allowOverlap="1" wp14:anchorId="14060E59" wp14:editId="4761377C">
                <wp:simplePos x="0" y="0"/>
                <wp:positionH relativeFrom="column">
                  <wp:posOffset>278130</wp:posOffset>
                </wp:positionH>
                <wp:positionV relativeFrom="paragraph">
                  <wp:posOffset>28575</wp:posOffset>
                </wp:positionV>
                <wp:extent cx="167005" cy="167005"/>
                <wp:effectExtent l="11430" t="12700" r="12065" b="10795"/>
                <wp:wrapNone/>
                <wp:docPr id="13" name="Bev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8792DC" id="Bevel 13" o:spid="_x0000_s1026" type="#_x0000_t84" style="position:absolute;margin-left:21.9pt;margin-top:2.25pt;width:13.15pt;height:1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"/>
            </w:pict>
          </mc:Fallback>
        </mc:AlternateContent>
      </w:r>
      <w:r w:rsidRPr="000A20C6">
        <w:rPr>
          <w:rFonts w:eastAsiaTheme="minorEastAsia"/>
          <w:color w:val="000000"/>
          <w:sz w:val="24"/>
          <w:szCs w:val="24"/>
          <w:lang w:val="en-GB"/>
        </w:rPr>
        <w:t xml:space="preserve">have resided in the rural municipality or </w:t>
      </w:r>
      <w:r w:rsidR="001C1EE4">
        <w:rPr>
          <w:rFonts w:eastAsiaTheme="minorEastAsia"/>
          <w:color w:val="000000"/>
          <w:sz w:val="24"/>
          <w:szCs w:val="24"/>
          <w:lang w:val="en-GB"/>
        </w:rPr>
        <w:t xml:space="preserve">on </w:t>
      </w:r>
      <w:r w:rsidRPr="000A20C6">
        <w:rPr>
          <w:rFonts w:eastAsiaTheme="minorEastAsia"/>
          <w:color w:val="000000"/>
          <w:sz w:val="24"/>
          <w:szCs w:val="24"/>
          <w:lang w:val="en-GB"/>
        </w:rPr>
        <w:t>land now in the rural municipality for at least three consecutive months immediately preceding the day of the election;</w:t>
      </w:r>
    </w:p>
    <w:p w14:paraId="67AD91ED" w14:textId="77777777" w:rsidR="000A20C6" w:rsidRPr="000A20C6" w:rsidRDefault="000A20C6" w:rsidP="000A20C6">
      <w:pPr>
        <w:widowControl w:val="0"/>
        <w:numPr>
          <w:ilvl w:val="1"/>
          <w:numId w:val="28"/>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72576" behindDoc="0" locked="0" layoutInCell="1" allowOverlap="1" wp14:anchorId="779A7100" wp14:editId="7AEE0ED9">
                <wp:simplePos x="0" y="0"/>
                <wp:positionH relativeFrom="column">
                  <wp:posOffset>287655</wp:posOffset>
                </wp:positionH>
                <wp:positionV relativeFrom="paragraph">
                  <wp:posOffset>15875</wp:posOffset>
                </wp:positionV>
                <wp:extent cx="167005" cy="167005"/>
                <wp:effectExtent l="11430" t="12065" r="12065" b="11430"/>
                <wp:wrapNone/>
                <wp:docPr id="12" name="Bev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7753C1" id="Bevel 12" o:spid="_x0000_s1026" type="#_x0000_t84" style="position:absolute;margin-left:22.65pt;margin-top:1.25pt;width:13.15pt;height:1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"/>
            </w:pict>
          </mc:Fallback>
        </mc:AlternateContent>
      </w:r>
      <w:r w:rsidRPr="000A20C6">
        <w:rPr>
          <w:rFonts w:eastAsiaTheme="minorEastAsia"/>
          <w:color w:val="000000"/>
          <w:sz w:val="24"/>
          <w:szCs w:val="24"/>
          <w:lang w:val="en-GB"/>
        </w:rPr>
        <w:t>am the registered owner, (or purchaser pursuant to a bona fide agreement for sale), of land in the rural municipality;</w:t>
      </w:r>
    </w:p>
    <w:p w14:paraId="08C4252A" w14:textId="77777777" w:rsidR="000A20C6" w:rsidRPr="000A20C6" w:rsidRDefault="000A20C6" w:rsidP="000A20C6">
      <w:pPr>
        <w:widowControl w:val="0"/>
        <w:numPr>
          <w:ilvl w:val="1"/>
          <w:numId w:val="28"/>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w:lastRenderedPageBreak/>
        <mc:AlternateContent>
          <mc:Choice Requires="wps">
            <w:drawing>
              <wp:anchor distT="0" distB="0" distL="114300" distR="114300" simplePos="0" relativeHeight="251670528" behindDoc="0" locked="0" layoutInCell="1" allowOverlap="1" wp14:anchorId="19BC92CB" wp14:editId="7258483D">
                <wp:simplePos x="0" y="0"/>
                <wp:positionH relativeFrom="column">
                  <wp:posOffset>287655</wp:posOffset>
                </wp:positionH>
                <wp:positionV relativeFrom="paragraph">
                  <wp:posOffset>374650</wp:posOffset>
                </wp:positionV>
                <wp:extent cx="167005" cy="167005"/>
                <wp:effectExtent l="11430" t="11430" r="12065" b="12065"/>
                <wp:wrapNone/>
                <wp:docPr id="11" name="Beve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47839B9" id="Bevel 11" o:spid="_x0000_s1026" type="#_x0000_t84" style="position:absolute;margin-left:22.65pt;margin-top:29.5pt;width:13.15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"/>
            </w:pict>
          </mc:Fallback>
        </mc:AlternateContent>
      </w:r>
      <w:r w:rsidRPr="000A20C6">
        <w:rPr>
          <w:rFonts w:eastAsiaTheme="minorEastAsia"/>
          <w:noProof/>
          <w:sz w:val="24"/>
          <w:szCs w:val="24"/>
          <w:lang w:bidi="bn-BD"/>
        </w:rPr>
        <mc:AlternateContent>
          <mc:Choice Requires="wps">
            <w:drawing>
              <wp:anchor distT="0" distB="0" distL="114300" distR="114300" simplePos="0" relativeHeight="251671552" behindDoc="0" locked="0" layoutInCell="1" allowOverlap="1" wp14:anchorId="3FD84BD7" wp14:editId="67E23E5C">
                <wp:simplePos x="0" y="0"/>
                <wp:positionH relativeFrom="column">
                  <wp:posOffset>287655</wp:posOffset>
                </wp:positionH>
                <wp:positionV relativeFrom="paragraph">
                  <wp:posOffset>-6350</wp:posOffset>
                </wp:positionV>
                <wp:extent cx="167005" cy="167005"/>
                <wp:effectExtent l="11430" t="11430" r="12065" b="12065"/>
                <wp:wrapNone/>
                <wp:docPr id="10" name="Bev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9C5737B" id="Bevel 10" o:spid="_x0000_s1026" type="#_x0000_t84" style="position:absolute;margin-left:22.65pt;margin-top:-.5pt;width:13.15pt;height:1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"/>
            </w:pict>
          </mc:Fallback>
        </mc:AlternateContent>
      </w:r>
      <w:r w:rsidRPr="000A20C6">
        <w:rPr>
          <w:rFonts w:eastAsiaTheme="minorEastAsia"/>
          <w:color w:val="000000"/>
          <w:sz w:val="24"/>
          <w:szCs w:val="24"/>
          <w:lang w:val="en-GB"/>
        </w:rPr>
        <w:t xml:space="preserve">am assessed with respect to land in the rural municipality pursuant to a lease, licence, permit or contract in agreement with the registered owner; </w:t>
      </w:r>
    </w:p>
    <w:p w14:paraId="67D27D98" w14:textId="77777777" w:rsidR="000A20C6" w:rsidRPr="000A20C6" w:rsidRDefault="000A20C6" w:rsidP="000A20C6">
      <w:pPr>
        <w:widowControl w:val="0"/>
        <w:numPr>
          <w:ilvl w:val="1"/>
          <w:numId w:val="28"/>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color w:val="000000"/>
          <w:sz w:val="24"/>
          <w:szCs w:val="24"/>
          <w:lang w:val="en-GB"/>
        </w:rPr>
        <w:t>am assessed with respect to an improvement in the rural municipality;</w:t>
      </w:r>
    </w:p>
    <w:p w14:paraId="1129190C" w14:textId="77777777" w:rsidR="000A20C6" w:rsidRPr="000A20C6" w:rsidRDefault="000A20C6" w:rsidP="000A20C6">
      <w:pPr>
        <w:widowControl w:val="0"/>
        <w:numPr>
          <w:ilvl w:val="1"/>
          <w:numId w:val="28"/>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9504" behindDoc="0" locked="0" layoutInCell="1" allowOverlap="1" wp14:anchorId="6D7F45A8" wp14:editId="46A02FFF">
                <wp:simplePos x="0" y="0"/>
                <wp:positionH relativeFrom="column">
                  <wp:posOffset>297180</wp:posOffset>
                </wp:positionH>
                <wp:positionV relativeFrom="paragraph">
                  <wp:posOffset>8255</wp:posOffset>
                </wp:positionV>
                <wp:extent cx="167005" cy="167005"/>
                <wp:effectExtent l="11430" t="11430" r="12065" b="12065"/>
                <wp:wrapNone/>
                <wp:docPr id="9" name="Bev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F08778" id="Bevel 9" o:spid="_x0000_s1026" type="#_x0000_t84" style="position:absolute;margin-left:23.4pt;margin-top:.65pt;width:13.15pt;height: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"/>
            </w:pict>
          </mc:Fallback>
        </mc:AlternateContent>
      </w:r>
      <w:r w:rsidRPr="000A20C6">
        <w:rPr>
          <w:rFonts w:eastAsiaTheme="minorEastAsia"/>
          <w:color w:val="000000"/>
          <w:sz w:val="24"/>
          <w:szCs w:val="24"/>
          <w:lang w:val="en-GB"/>
        </w:rPr>
        <w:t>am the holder of a permit in the rural municipality with respect to a trailer or mobile home;</w:t>
      </w:r>
    </w:p>
    <w:p w14:paraId="70B29941" w14:textId="77777777" w:rsidR="000A20C6" w:rsidRPr="000A20C6" w:rsidRDefault="000A20C6" w:rsidP="000A20C6">
      <w:pPr>
        <w:widowControl w:val="0"/>
        <w:numPr>
          <w:ilvl w:val="1"/>
          <w:numId w:val="28"/>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8480" behindDoc="0" locked="0" layoutInCell="1" allowOverlap="1" wp14:anchorId="0A5E2E1F" wp14:editId="5A1BFEA0">
                <wp:simplePos x="0" y="0"/>
                <wp:positionH relativeFrom="column">
                  <wp:posOffset>306705</wp:posOffset>
                </wp:positionH>
                <wp:positionV relativeFrom="paragraph">
                  <wp:posOffset>45720</wp:posOffset>
                </wp:positionV>
                <wp:extent cx="167005" cy="167005"/>
                <wp:effectExtent l="11430" t="13970" r="12065" b="9525"/>
                <wp:wrapNone/>
                <wp:docPr id="8" name="Bev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BBF62ED" id="Bevel 8" o:spid="_x0000_s1026" type="#_x0000_t84" style="position:absolute;margin-left:24.15pt;margin-top:3.6pt;width:13.15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"/>
            </w:pict>
          </mc:Fallback>
        </mc:AlternateContent>
      </w:r>
      <w:r w:rsidRPr="000A20C6">
        <w:rPr>
          <w:rFonts w:eastAsiaTheme="minorEastAsia"/>
          <w:color w:val="000000"/>
          <w:sz w:val="24"/>
          <w:szCs w:val="24"/>
          <w:lang w:val="en-GB"/>
        </w:rPr>
        <w:t>am the spouse of a person described in clause (b), (c), (d) or (e);</w:t>
      </w:r>
    </w:p>
    <w:p w14:paraId="0EAE3FCA" w14:textId="77777777" w:rsidR="000A20C6" w:rsidRPr="000A20C6" w:rsidRDefault="000A20C6" w:rsidP="000A20C6">
      <w:pPr>
        <w:widowControl w:val="0"/>
        <w:numPr>
          <w:ilvl w:val="1"/>
          <w:numId w:val="28"/>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67456" behindDoc="0" locked="0" layoutInCell="1" allowOverlap="1" wp14:anchorId="7F043622" wp14:editId="5F9DB9C6">
                <wp:simplePos x="0" y="0"/>
                <wp:positionH relativeFrom="column">
                  <wp:posOffset>306705</wp:posOffset>
                </wp:positionH>
                <wp:positionV relativeFrom="paragraph">
                  <wp:posOffset>73025</wp:posOffset>
                </wp:positionV>
                <wp:extent cx="167005" cy="167005"/>
                <wp:effectExtent l="11430" t="13970" r="12065" b="9525"/>
                <wp:wrapNone/>
                <wp:docPr id="7" name="Bev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7F81CDE" id="Bevel 7" o:spid="_x0000_s1026" type="#_x0000_t84" style="position:absolute;margin-left:24.15pt;margin-top:5.75pt;width:13.15pt;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"/>
            </w:pict>
          </mc:Fallback>
        </mc:AlternateContent>
      </w:r>
      <w:proofErr w:type="gramStart"/>
      <w:r w:rsidRPr="000A20C6">
        <w:rPr>
          <w:rFonts w:eastAsiaTheme="minorEastAsia"/>
          <w:color w:val="000000"/>
          <w:sz w:val="24"/>
          <w:szCs w:val="24"/>
          <w:lang w:val="en-GB"/>
        </w:rPr>
        <w:t>am</w:t>
      </w:r>
      <w:proofErr w:type="gramEnd"/>
      <w:r w:rsidRPr="000A20C6">
        <w:rPr>
          <w:rFonts w:eastAsiaTheme="minorEastAsia"/>
          <w:color w:val="000000"/>
          <w:sz w:val="24"/>
          <w:szCs w:val="24"/>
          <w:lang w:val="en-GB"/>
        </w:rPr>
        <w:t xml:space="preserve"> the chief executive officer of a duly incorporated co-operative, corporation or religious association that is assessed on the last revised assessment roll with respect to property in the rural municipality that is not exempt from taxation.</w:t>
      </w:r>
    </w:p>
    <w:p w14:paraId="4DD1CE85" w14:textId="77777777" w:rsidR="000A20C6" w:rsidRPr="000A20C6" w:rsidRDefault="000A20C6" w:rsidP="000A20C6">
      <w:pPr>
        <w:widowControl w:val="0"/>
        <w:autoSpaceDE w:val="0"/>
        <w:autoSpaceDN w:val="0"/>
        <w:adjustRightInd w:val="0"/>
        <w:spacing w:line="190" w:lineRule="auto"/>
        <w:ind w:left="-27"/>
        <w:rPr>
          <w:rFonts w:eastAsiaTheme="minorEastAsia"/>
          <w:color w:val="000000"/>
          <w:sz w:val="24"/>
          <w:szCs w:val="24"/>
          <w:lang w:val="en-GB"/>
        </w:rPr>
      </w:pPr>
    </w:p>
    <w:p w14:paraId="04ECAF9E" w14:textId="77777777" w:rsidR="000A20C6" w:rsidRPr="000A20C6" w:rsidRDefault="000A20C6" w:rsidP="000A20C6">
      <w:pPr>
        <w:widowControl w:val="0"/>
        <w:autoSpaceDE w:val="0"/>
        <w:autoSpaceDN w:val="0"/>
        <w:adjustRightInd w:val="0"/>
        <w:spacing w:line="360" w:lineRule="auto"/>
        <w:ind w:left="-27"/>
        <w:rPr>
          <w:rFonts w:eastAsiaTheme="minorEastAsia"/>
          <w:b/>
          <w:color w:val="000000"/>
          <w:sz w:val="24"/>
          <w:szCs w:val="24"/>
          <w:lang w:val="fr-FR"/>
        </w:rPr>
      </w:pPr>
      <w:r w:rsidRPr="000A20C6">
        <w:rPr>
          <w:rFonts w:eastAsiaTheme="minorEastAsia"/>
          <w:b/>
          <w:color w:val="000000"/>
          <w:sz w:val="24"/>
          <w:szCs w:val="24"/>
          <w:lang w:val="fr-FR"/>
        </w:rPr>
        <w:t>Muni</w:t>
      </w:r>
      <w:r w:rsidR="00771290">
        <w:rPr>
          <w:rFonts w:eastAsiaTheme="minorEastAsia"/>
          <w:b/>
          <w:color w:val="000000"/>
          <w:sz w:val="24"/>
          <w:szCs w:val="24"/>
          <w:lang w:val="fr-FR"/>
        </w:rPr>
        <w:t xml:space="preserve">cipal </w:t>
      </w:r>
      <w:proofErr w:type="spellStart"/>
      <w:r w:rsidR="00771290">
        <w:rPr>
          <w:rFonts w:eastAsiaTheme="minorEastAsia"/>
          <w:b/>
          <w:color w:val="000000"/>
          <w:sz w:val="24"/>
          <w:szCs w:val="24"/>
          <w:lang w:val="fr-FR"/>
        </w:rPr>
        <w:t>Voters</w:t>
      </w:r>
      <w:proofErr w:type="spellEnd"/>
      <w:r w:rsidR="00771290">
        <w:rPr>
          <w:rFonts w:eastAsiaTheme="minorEastAsia"/>
          <w:b/>
          <w:color w:val="000000"/>
          <w:sz w:val="24"/>
          <w:szCs w:val="24"/>
          <w:lang w:val="fr-FR"/>
        </w:rPr>
        <w:t xml:space="preserve"> - </w:t>
      </w:r>
      <w:proofErr w:type="spellStart"/>
      <w:r w:rsidR="00771290">
        <w:rPr>
          <w:rFonts w:eastAsiaTheme="minorEastAsia"/>
          <w:b/>
          <w:color w:val="000000"/>
          <w:sz w:val="24"/>
          <w:szCs w:val="24"/>
          <w:lang w:val="fr-FR"/>
        </w:rPr>
        <w:t>Resort</w:t>
      </w:r>
      <w:proofErr w:type="spellEnd"/>
      <w:r w:rsidR="00771290">
        <w:rPr>
          <w:rFonts w:eastAsiaTheme="minorEastAsia"/>
          <w:b/>
          <w:color w:val="000000"/>
          <w:sz w:val="24"/>
          <w:szCs w:val="24"/>
          <w:lang w:val="fr-FR"/>
        </w:rPr>
        <w:t xml:space="preserve"> Villages </w:t>
      </w:r>
      <w:proofErr w:type="spellStart"/>
      <w:r w:rsidR="00771290">
        <w:rPr>
          <w:rFonts w:eastAsiaTheme="minorEastAsia"/>
          <w:b/>
          <w:color w:val="000000"/>
          <w:sz w:val="24"/>
          <w:szCs w:val="24"/>
          <w:lang w:val="fr-FR"/>
        </w:rPr>
        <w:t>O</w:t>
      </w:r>
      <w:r w:rsidRPr="000A20C6">
        <w:rPr>
          <w:rFonts w:eastAsiaTheme="minorEastAsia"/>
          <w:b/>
          <w:color w:val="000000"/>
          <w:sz w:val="24"/>
          <w:szCs w:val="24"/>
          <w:lang w:val="fr-FR"/>
        </w:rPr>
        <w:t>nly</w:t>
      </w:r>
      <w:proofErr w:type="spellEnd"/>
    </w:p>
    <w:p w14:paraId="0719F813" w14:textId="77777777" w:rsidR="000A20C6" w:rsidRPr="000A20C6" w:rsidRDefault="000A20C6" w:rsidP="000A20C6">
      <w:pPr>
        <w:widowControl w:val="0"/>
        <w:numPr>
          <w:ilvl w:val="0"/>
          <w:numId w:val="30"/>
        </w:numPr>
        <w:autoSpaceDE w:val="0"/>
        <w:autoSpaceDN w:val="0"/>
        <w:adjustRightInd w:val="0"/>
        <w:spacing w:line="276" w:lineRule="auto"/>
        <w:contextualSpacing/>
        <w:rPr>
          <w:rFonts w:eastAsiaTheme="minorEastAsia"/>
          <w:color w:val="000000"/>
          <w:sz w:val="24"/>
          <w:szCs w:val="24"/>
          <w:lang w:val="en-GB"/>
        </w:rPr>
      </w:pPr>
      <w:r w:rsidRPr="000A20C6">
        <w:rPr>
          <w:rFonts w:eastAsiaTheme="minorEastAsia"/>
          <w:color w:val="000000"/>
          <w:sz w:val="24"/>
          <w:szCs w:val="24"/>
          <w:lang w:val="en-GB"/>
        </w:rPr>
        <w:t xml:space="preserve">On the day of the election, I: </w:t>
      </w:r>
      <w:r w:rsidRPr="000A20C6">
        <w:rPr>
          <w:rFonts w:eastAsiaTheme="minorEastAsia"/>
          <w:i/>
          <w:iCs/>
          <w:color w:val="000000"/>
          <w:sz w:val="24"/>
          <w:szCs w:val="24"/>
          <w:lang w:val="en-GB"/>
        </w:rPr>
        <w:t>(place a</w:t>
      </w:r>
      <w:r w:rsidR="001C1EE4">
        <w:rPr>
          <w:rFonts w:eastAsiaTheme="minorEastAsia"/>
          <w:i/>
          <w:iCs/>
          <w:color w:val="000000"/>
          <w:sz w:val="24"/>
          <w:szCs w:val="24"/>
          <w:lang w:val="en-GB"/>
        </w:rPr>
        <w:t>n</w:t>
      </w:r>
      <w:r w:rsidRPr="000A20C6">
        <w:rPr>
          <w:rFonts w:eastAsiaTheme="minorEastAsia"/>
          <w:i/>
          <w:iCs/>
          <w:color w:val="000000"/>
          <w:sz w:val="24"/>
          <w:szCs w:val="24"/>
          <w:lang w:val="en-GB"/>
        </w:rPr>
        <w:t xml:space="preserve"> “X” in one of the following boxes)</w:t>
      </w:r>
      <w:r w:rsidRPr="000A20C6">
        <w:rPr>
          <w:rFonts w:eastAsiaTheme="minorEastAsia"/>
          <w:color w:val="000000"/>
          <w:sz w:val="24"/>
          <w:szCs w:val="24"/>
          <w:lang w:val="en-GB"/>
        </w:rPr>
        <w:t xml:space="preserve"> </w:t>
      </w:r>
    </w:p>
    <w:p w14:paraId="0A4EA2CF" w14:textId="77777777" w:rsidR="000A20C6" w:rsidRPr="000A20C6" w:rsidRDefault="000A20C6" w:rsidP="000A20C6">
      <w:pPr>
        <w:widowControl w:val="0"/>
        <w:numPr>
          <w:ilvl w:val="1"/>
          <w:numId w:val="26"/>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73600" behindDoc="0" locked="0" layoutInCell="1" allowOverlap="1" wp14:anchorId="40ECD1D9" wp14:editId="583B4168">
                <wp:simplePos x="0" y="0"/>
                <wp:positionH relativeFrom="column">
                  <wp:posOffset>290195</wp:posOffset>
                </wp:positionH>
                <wp:positionV relativeFrom="paragraph">
                  <wp:posOffset>31115</wp:posOffset>
                </wp:positionV>
                <wp:extent cx="167005" cy="167005"/>
                <wp:effectExtent l="13970" t="12065" r="9525" b="11430"/>
                <wp:wrapNone/>
                <wp:docPr id="6" name="Bev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D7039D" id="Bevel 6" o:spid="_x0000_s1026" type="#_x0000_t84" style="position:absolute;margin-left:22.85pt;margin-top:2.45pt;width:13.15pt;height:1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"/>
            </w:pict>
          </mc:Fallback>
        </mc:AlternateContent>
      </w:r>
      <w:r w:rsidRPr="000A20C6">
        <w:rPr>
          <w:rFonts w:eastAsiaTheme="minorEastAsia"/>
          <w:color w:val="000000"/>
          <w:sz w:val="24"/>
          <w:szCs w:val="24"/>
          <w:lang w:val="en-GB"/>
        </w:rPr>
        <w:t xml:space="preserve">have resided for at least three consecutive months immediately preceding the day of the election in </w:t>
      </w:r>
      <w:r w:rsidR="001C1EE4">
        <w:rPr>
          <w:rFonts w:eastAsiaTheme="minorEastAsia"/>
          <w:color w:val="000000"/>
          <w:sz w:val="24"/>
          <w:szCs w:val="24"/>
          <w:lang w:val="en-GB"/>
        </w:rPr>
        <w:t xml:space="preserve">or on land now in </w:t>
      </w:r>
      <w:r w:rsidRPr="000A20C6">
        <w:rPr>
          <w:rFonts w:eastAsiaTheme="minorEastAsia"/>
          <w:color w:val="000000"/>
          <w:sz w:val="24"/>
          <w:szCs w:val="24"/>
          <w:lang w:val="en-GB"/>
        </w:rPr>
        <w:t>the Resort Village of ______________________;</w:t>
      </w:r>
    </w:p>
    <w:p w14:paraId="05C891A1" w14:textId="77777777" w:rsidR="000A20C6" w:rsidRPr="001C1EE4" w:rsidRDefault="000A20C6" w:rsidP="001C1EE4">
      <w:pPr>
        <w:widowControl w:val="0"/>
        <w:numPr>
          <w:ilvl w:val="1"/>
          <w:numId w:val="26"/>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76672" behindDoc="0" locked="0" layoutInCell="1" allowOverlap="1" wp14:anchorId="744908DF" wp14:editId="30E647E7">
                <wp:simplePos x="0" y="0"/>
                <wp:positionH relativeFrom="column">
                  <wp:posOffset>290195</wp:posOffset>
                </wp:positionH>
                <wp:positionV relativeFrom="paragraph">
                  <wp:posOffset>23495</wp:posOffset>
                </wp:positionV>
                <wp:extent cx="167005" cy="167005"/>
                <wp:effectExtent l="13970" t="7620" r="9525" b="6350"/>
                <wp:wrapNone/>
                <wp:docPr id="5" name="Bev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24165B0" id="Bevel 5" o:spid="_x0000_s1026" type="#_x0000_t84" style="position:absolute;margin-left:22.85pt;margin-top:1.85pt;width:13.15pt;height:1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"/>
            </w:pict>
          </mc:Fallback>
        </mc:AlternateContent>
      </w:r>
      <w:r w:rsidRPr="000A20C6">
        <w:rPr>
          <w:rFonts w:eastAsiaTheme="minorEastAsia"/>
          <w:color w:val="000000"/>
          <w:sz w:val="24"/>
          <w:szCs w:val="24"/>
          <w:lang w:val="en-GB"/>
        </w:rPr>
        <w:t xml:space="preserve">have been the </w:t>
      </w:r>
      <w:r w:rsidR="001C1EE4">
        <w:rPr>
          <w:rFonts w:eastAsiaTheme="minorEastAsia"/>
          <w:color w:val="000000"/>
          <w:sz w:val="24"/>
          <w:szCs w:val="24"/>
          <w:lang w:val="en-GB"/>
        </w:rPr>
        <w:t xml:space="preserve">assessed person with respect to property </w:t>
      </w:r>
      <w:r w:rsidRPr="000A20C6">
        <w:rPr>
          <w:rFonts w:eastAsiaTheme="minorEastAsia"/>
          <w:color w:val="000000"/>
          <w:sz w:val="24"/>
          <w:szCs w:val="24"/>
          <w:lang w:val="en-GB"/>
        </w:rPr>
        <w:t xml:space="preserve">for at least three consecutive months immediately preceding the day of the election </w:t>
      </w:r>
      <w:r w:rsidR="001C1EE4">
        <w:rPr>
          <w:rFonts w:eastAsiaTheme="minorEastAsia"/>
          <w:color w:val="000000"/>
          <w:sz w:val="24"/>
          <w:szCs w:val="24"/>
          <w:lang w:val="en-GB"/>
        </w:rPr>
        <w:t xml:space="preserve">or on land now in the </w:t>
      </w:r>
      <w:r w:rsidRPr="000A20C6">
        <w:rPr>
          <w:rFonts w:eastAsiaTheme="minorEastAsia"/>
          <w:color w:val="000000"/>
          <w:sz w:val="24"/>
          <w:szCs w:val="24"/>
          <w:lang w:val="en-GB"/>
        </w:rPr>
        <w:t>Resort Village of ___________________________;</w:t>
      </w:r>
      <w:r w:rsidR="001C1EE4">
        <w:rPr>
          <w:rFonts w:eastAsiaTheme="minorEastAsia"/>
          <w:color w:val="000000"/>
          <w:sz w:val="24"/>
          <w:szCs w:val="24"/>
          <w:lang w:val="en-GB"/>
        </w:rPr>
        <w:t xml:space="preserve"> </w:t>
      </w:r>
    </w:p>
    <w:p w14:paraId="7A878A54" w14:textId="77777777" w:rsidR="000A20C6" w:rsidRPr="000A20C6" w:rsidRDefault="000A20C6" w:rsidP="000A20C6">
      <w:pPr>
        <w:widowControl w:val="0"/>
        <w:numPr>
          <w:ilvl w:val="1"/>
          <w:numId w:val="26"/>
        </w:numPr>
        <w:autoSpaceDE w:val="0"/>
        <w:autoSpaceDN w:val="0"/>
        <w:adjustRightInd w:val="0"/>
        <w:spacing w:line="276" w:lineRule="auto"/>
        <w:ind w:left="1260" w:hanging="450"/>
        <w:contextualSpacing/>
        <w:rPr>
          <w:rFonts w:eastAsiaTheme="minorEastAsia"/>
          <w:color w:val="000000"/>
          <w:sz w:val="24"/>
          <w:szCs w:val="24"/>
          <w:lang w:val="en-GB"/>
        </w:rPr>
      </w:pPr>
      <w:r w:rsidRPr="000A20C6">
        <w:rPr>
          <w:rFonts w:eastAsiaTheme="minorEastAsia"/>
          <w:noProof/>
          <w:sz w:val="24"/>
          <w:szCs w:val="24"/>
          <w:lang w:bidi="bn-BD"/>
        </w:rPr>
        <mc:AlternateContent>
          <mc:Choice Requires="wps">
            <w:drawing>
              <wp:anchor distT="0" distB="0" distL="114300" distR="114300" simplePos="0" relativeHeight="251674624" behindDoc="0" locked="0" layoutInCell="1" allowOverlap="1" wp14:anchorId="0D612A2F" wp14:editId="639C0891">
                <wp:simplePos x="0" y="0"/>
                <wp:positionH relativeFrom="column">
                  <wp:posOffset>290195</wp:posOffset>
                </wp:positionH>
                <wp:positionV relativeFrom="paragraph">
                  <wp:posOffset>15875</wp:posOffset>
                </wp:positionV>
                <wp:extent cx="167005" cy="167005"/>
                <wp:effectExtent l="13970" t="7620" r="9525" b="6350"/>
                <wp:wrapNone/>
                <wp:docPr id="2" name="Bev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6EF9D4" id="Bevel 2" o:spid="_x0000_s1026" type="#_x0000_t84" style="position:absolute;margin-left:22.85pt;margin-top:1.25pt;width:13.15pt;height:1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"/>
            </w:pict>
          </mc:Fallback>
        </mc:AlternateContent>
      </w:r>
      <w:proofErr w:type="gramStart"/>
      <w:r w:rsidRPr="000A20C6">
        <w:rPr>
          <w:rFonts w:eastAsiaTheme="minorEastAsia"/>
          <w:color w:val="000000"/>
          <w:sz w:val="24"/>
          <w:szCs w:val="24"/>
          <w:lang w:val="en-GB"/>
        </w:rPr>
        <w:t>am</w:t>
      </w:r>
      <w:proofErr w:type="gramEnd"/>
      <w:r w:rsidRPr="000A20C6">
        <w:rPr>
          <w:rFonts w:eastAsiaTheme="minorEastAsia"/>
          <w:color w:val="000000"/>
          <w:sz w:val="24"/>
          <w:szCs w:val="24"/>
          <w:lang w:val="en-GB"/>
        </w:rPr>
        <w:t xml:space="preserve"> the spouse of a person de</w:t>
      </w:r>
      <w:r w:rsidR="001C1EE4">
        <w:rPr>
          <w:rFonts w:eastAsiaTheme="minorEastAsia"/>
          <w:color w:val="000000"/>
          <w:sz w:val="24"/>
          <w:szCs w:val="24"/>
          <w:lang w:val="en-GB"/>
        </w:rPr>
        <w:t>scribed in clause (a) or (b</w:t>
      </w:r>
      <w:r w:rsidRPr="000A20C6">
        <w:rPr>
          <w:rFonts w:eastAsiaTheme="minorEastAsia"/>
          <w:color w:val="000000"/>
          <w:sz w:val="24"/>
          <w:szCs w:val="24"/>
          <w:lang w:val="en-GB"/>
        </w:rPr>
        <w:t>).</w:t>
      </w:r>
    </w:p>
    <w:p w14:paraId="3CD2A53D" w14:textId="77777777" w:rsidR="000A20C6" w:rsidRPr="000A20C6" w:rsidRDefault="000A20C6" w:rsidP="000A20C6">
      <w:pPr>
        <w:widowControl w:val="0"/>
        <w:autoSpaceDE w:val="0"/>
        <w:autoSpaceDN w:val="0"/>
        <w:adjustRightInd w:val="0"/>
        <w:spacing w:line="276" w:lineRule="auto"/>
        <w:ind w:left="-27" w:hanging="450"/>
        <w:rPr>
          <w:rFonts w:eastAsiaTheme="minorEastAsia"/>
          <w:color w:val="000000"/>
          <w:sz w:val="24"/>
          <w:szCs w:val="24"/>
          <w:lang w:val="en-GB"/>
        </w:rPr>
      </w:pPr>
    </w:p>
    <w:p w14:paraId="7819DE36" w14:textId="77777777" w:rsidR="001C1EE4" w:rsidRDefault="001C1EE4" w:rsidP="000A20C6">
      <w:pPr>
        <w:widowControl w:val="0"/>
        <w:autoSpaceDE w:val="0"/>
        <w:autoSpaceDN w:val="0"/>
        <w:adjustRightInd w:val="0"/>
        <w:ind w:left="-27"/>
        <w:rPr>
          <w:rFonts w:eastAsiaTheme="minorEastAsia"/>
          <w:i/>
          <w:color w:val="000000"/>
          <w:sz w:val="24"/>
          <w:szCs w:val="24"/>
          <w:lang w:val="en-GB"/>
        </w:rPr>
      </w:pPr>
      <w:r>
        <w:rPr>
          <w:rFonts w:eastAsiaTheme="minorEastAsia"/>
          <w:color w:val="000000"/>
          <w:sz w:val="24"/>
          <w:szCs w:val="24"/>
          <w:lang w:val="en-GB"/>
        </w:rPr>
        <w:t xml:space="preserve">I declare that I am a voter entitled to vote in Ward/Division No. ___________ </w:t>
      </w:r>
      <w:proofErr w:type="gramStart"/>
      <w:r>
        <w:rPr>
          <w:rFonts w:eastAsiaTheme="minorEastAsia"/>
          <w:color w:val="000000"/>
          <w:sz w:val="24"/>
          <w:szCs w:val="24"/>
          <w:lang w:val="en-GB"/>
        </w:rPr>
        <w:t>of</w:t>
      </w:r>
      <w:proofErr w:type="gramEnd"/>
      <w:r>
        <w:rPr>
          <w:rFonts w:eastAsiaTheme="minorEastAsia"/>
          <w:color w:val="000000"/>
          <w:sz w:val="24"/>
          <w:szCs w:val="24"/>
          <w:lang w:val="en-GB"/>
        </w:rPr>
        <w:t xml:space="preserve"> the _________________ of ______________________________. </w:t>
      </w:r>
      <w:r w:rsidR="00A81B83">
        <w:rPr>
          <w:rFonts w:eastAsiaTheme="minorEastAsia"/>
          <w:i/>
          <w:color w:val="000000"/>
          <w:sz w:val="24"/>
          <w:szCs w:val="24"/>
          <w:lang w:val="en-GB"/>
        </w:rPr>
        <w:t>(</w:t>
      </w:r>
      <w:proofErr w:type="gramStart"/>
      <w:r w:rsidR="00A81B83">
        <w:rPr>
          <w:rFonts w:eastAsiaTheme="minorEastAsia"/>
          <w:i/>
          <w:color w:val="000000"/>
          <w:sz w:val="24"/>
          <w:szCs w:val="24"/>
          <w:lang w:val="en-GB"/>
        </w:rPr>
        <w:t>municipality</w:t>
      </w:r>
      <w:proofErr w:type="gramEnd"/>
      <w:r w:rsidR="00A81B83">
        <w:rPr>
          <w:rFonts w:eastAsiaTheme="minorEastAsia"/>
          <w:i/>
          <w:color w:val="000000"/>
          <w:sz w:val="24"/>
          <w:szCs w:val="24"/>
          <w:lang w:val="en-GB"/>
        </w:rPr>
        <w:t>)</w:t>
      </w:r>
    </w:p>
    <w:p w14:paraId="136EC1A5" w14:textId="77777777" w:rsidR="00A81B83" w:rsidRPr="00A81B83" w:rsidRDefault="00A81B83" w:rsidP="000A20C6">
      <w:pPr>
        <w:widowControl w:val="0"/>
        <w:autoSpaceDE w:val="0"/>
        <w:autoSpaceDN w:val="0"/>
        <w:adjustRightInd w:val="0"/>
        <w:ind w:left="-27"/>
        <w:rPr>
          <w:rFonts w:eastAsiaTheme="minorEastAsia"/>
          <w:i/>
          <w:color w:val="000000"/>
          <w:sz w:val="24"/>
          <w:szCs w:val="24"/>
          <w:lang w:val="en-GB"/>
        </w:rPr>
      </w:pPr>
    </w:p>
    <w:p w14:paraId="1B078C85"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r w:rsidRPr="000A20C6">
        <w:rPr>
          <w:rFonts w:eastAsiaTheme="minorEastAsia"/>
          <w:color w:val="000000"/>
          <w:sz w:val="24"/>
          <w:szCs w:val="24"/>
          <w:lang w:val="en-GB"/>
        </w:rPr>
        <w:t>I declare that the information given by me with respect to the above statements is true in all respects.</w:t>
      </w:r>
    </w:p>
    <w:p w14:paraId="0BA678ED"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p>
    <w:p w14:paraId="0C79CED4"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r w:rsidRPr="000A20C6">
        <w:rPr>
          <w:rFonts w:eastAsiaTheme="minorEastAsia"/>
          <w:color w:val="000000"/>
          <w:sz w:val="24"/>
          <w:szCs w:val="24"/>
          <w:lang w:val="en-GB"/>
        </w:rPr>
        <w:t xml:space="preserve">Dated this </w:t>
      </w:r>
      <w:r w:rsidRPr="000A20C6">
        <w:rPr>
          <w:rFonts w:eastAsiaTheme="minorEastAsia"/>
          <w:color w:val="000000"/>
          <w:sz w:val="24"/>
          <w:szCs w:val="24"/>
          <w:u w:val="single"/>
          <w:lang w:val="en-GB"/>
        </w:rPr>
        <w:t xml:space="preserve">                 </w:t>
      </w:r>
      <w:r w:rsidRPr="000A20C6">
        <w:rPr>
          <w:rFonts w:eastAsiaTheme="minorEastAsia"/>
          <w:color w:val="000000"/>
          <w:sz w:val="24"/>
          <w:szCs w:val="24"/>
          <w:lang w:val="en-GB"/>
        </w:rPr>
        <w:t xml:space="preserve"> day of </w:t>
      </w:r>
      <w:r w:rsidRPr="000A20C6">
        <w:rPr>
          <w:rFonts w:eastAsiaTheme="minorEastAsia"/>
          <w:color w:val="000000"/>
          <w:sz w:val="24"/>
          <w:szCs w:val="24"/>
          <w:u w:val="single"/>
          <w:lang w:val="en-GB"/>
        </w:rPr>
        <w:t xml:space="preserve">                                             </w:t>
      </w:r>
      <w:r w:rsidRPr="000A20C6">
        <w:rPr>
          <w:rFonts w:eastAsiaTheme="minorEastAsia"/>
          <w:color w:val="000000"/>
          <w:sz w:val="24"/>
          <w:szCs w:val="24"/>
          <w:lang w:val="en-GB"/>
        </w:rPr>
        <w:t xml:space="preserve"> , 20 </w:t>
      </w:r>
      <w:r w:rsidRPr="000A20C6">
        <w:rPr>
          <w:rFonts w:eastAsiaTheme="minorEastAsia"/>
          <w:color w:val="000000"/>
          <w:sz w:val="24"/>
          <w:szCs w:val="24"/>
          <w:u w:val="single"/>
          <w:lang w:val="en-GB"/>
        </w:rPr>
        <w:t xml:space="preserve">              </w:t>
      </w:r>
      <w:r w:rsidRPr="000A20C6">
        <w:rPr>
          <w:rFonts w:eastAsiaTheme="minorEastAsia"/>
          <w:color w:val="000000"/>
          <w:sz w:val="24"/>
          <w:szCs w:val="24"/>
          <w:lang w:val="en-GB"/>
        </w:rPr>
        <w:t>.</w:t>
      </w:r>
    </w:p>
    <w:p w14:paraId="38004D5E"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p>
    <w:p w14:paraId="7EA4EB62"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r w:rsidRPr="000A20C6">
        <w:rPr>
          <w:rFonts w:eastAsiaTheme="minorEastAsia"/>
          <w:color w:val="000000"/>
          <w:sz w:val="24"/>
          <w:szCs w:val="24"/>
          <w:lang w:val="en-GB"/>
        </w:rPr>
        <w:t>Witness: _____________________</w:t>
      </w:r>
      <w:r w:rsidRPr="000A20C6">
        <w:rPr>
          <w:rFonts w:eastAsiaTheme="minorEastAsia"/>
          <w:color w:val="000000"/>
          <w:sz w:val="24"/>
          <w:szCs w:val="24"/>
          <w:u w:val="single"/>
          <w:lang w:val="en-GB"/>
        </w:rPr>
        <w:t xml:space="preserve">            </w:t>
      </w:r>
      <w:r w:rsidRPr="000A20C6">
        <w:rPr>
          <w:rFonts w:eastAsiaTheme="minorEastAsia"/>
          <w:color w:val="000000"/>
          <w:sz w:val="24"/>
          <w:szCs w:val="24"/>
          <w:lang w:val="en-GB"/>
        </w:rPr>
        <w:tab/>
      </w:r>
      <w:r w:rsidRPr="000A20C6">
        <w:rPr>
          <w:rFonts w:eastAsiaTheme="minorEastAsia"/>
          <w:color w:val="000000"/>
          <w:sz w:val="24"/>
          <w:szCs w:val="24"/>
          <w:lang w:val="en-GB"/>
        </w:rPr>
        <w:tab/>
        <w:t>_____________________________</w:t>
      </w:r>
      <w:r w:rsidRPr="000A20C6">
        <w:rPr>
          <w:rFonts w:eastAsiaTheme="minorEastAsia"/>
          <w:color w:val="000000"/>
          <w:sz w:val="24"/>
          <w:szCs w:val="24"/>
          <w:lang w:val="en-GB"/>
        </w:rPr>
        <w:tab/>
      </w:r>
    </w:p>
    <w:p w14:paraId="17E6FF72" w14:textId="77777777" w:rsidR="000A20C6" w:rsidRPr="000A20C6" w:rsidRDefault="000A20C6" w:rsidP="000A20C6">
      <w:pPr>
        <w:widowControl w:val="0"/>
        <w:autoSpaceDE w:val="0"/>
        <w:autoSpaceDN w:val="0"/>
        <w:adjustRightInd w:val="0"/>
        <w:ind w:left="5430" w:hanging="5457"/>
        <w:rPr>
          <w:rFonts w:eastAsiaTheme="minorEastAsia"/>
          <w:i/>
          <w:iCs/>
          <w:color w:val="000000"/>
          <w:sz w:val="18"/>
          <w:szCs w:val="18"/>
          <w:lang w:val="en-GB"/>
        </w:rPr>
      </w:pPr>
      <w:r w:rsidRPr="000A20C6">
        <w:rPr>
          <w:rFonts w:eastAsiaTheme="minorEastAsia"/>
          <w:color w:val="000000"/>
          <w:sz w:val="24"/>
          <w:szCs w:val="24"/>
          <w:lang w:val="en-GB"/>
        </w:rPr>
        <w:t xml:space="preserve">             </w:t>
      </w:r>
      <w:r w:rsidRPr="000A20C6">
        <w:rPr>
          <w:rFonts w:eastAsiaTheme="minorEastAsia"/>
          <w:i/>
          <w:iCs/>
          <w:color w:val="000000"/>
          <w:sz w:val="18"/>
          <w:szCs w:val="18"/>
          <w:lang w:val="en-GB"/>
        </w:rPr>
        <w:t>(Deputy Retu</w:t>
      </w:r>
      <w:r w:rsidR="00AA768E">
        <w:rPr>
          <w:rFonts w:eastAsiaTheme="minorEastAsia"/>
          <w:i/>
          <w:iCs/>
          <w:color w:val="000000"/>
          <w:sz w:val="18"/>
          <w:szCs w:val="18"/>
          <w:lang w:val="en-GB"/>
        </w:rPr>
        <w:t>rning Officer or Enumerator or O</w:t>
      </w:r>
      <w:r w:rsidRPr="000A20C6">
        <w:rPr>
          <w:rFonts w:eastAsiaTheme="minorEastAsia"/>
          <w:i/>
          <w:iCs/>
          <w:color w:val="000000"/>
          <w:sz w:val="18"/>
          <w:szCs w:val="18"/>
          <w:lang w:val="en-GB"/>
        </w:rPr>
        <w:t xml:space="preserve">ther </w:t>
      </w:r>
      <w:r w:rsidRPr="000A20C6">
        <w:rPr>
          <w:rFonts w:eastAsiaTheme="minorEastAsia"/>
          <w:i/>
          <w:iCs/>
          <w:color w:val="000000"/>
          <w:sz w:val="18"/>
          <w:szCs w:val="18"/>
          <w:lang w:val="en-GB"/>
        </w:rPr>
        <w:tab/>
      </w:r>
      <w:r w:rsidRPr="000A20C6">
        <w:rPr>
          <w:rFonts w:eastAsiaTheme="minorEastAsia"/>
          <w:i/>
          <w:iCs/>
          <w:color w:val="000000"/>
          <w:sz w:val="18"/>
          <w:szCs w:val="18"/>
          <w:lang w:val="en-GB"/>
        </w:rPr>
        <w:tab/>
      </w:r>
      <w:r w:rsidRPr="000A20C6">
        <w:rPr>
          <w:rFonts w:eastAsiaTheme="minorEastAsia"/>
          <w:i/>
          <w:iCs/>
          <w:color w:val="000000"/>
          <w:sz w:val="18"/>
          <w:szCs w:val="18"/>
          <w:lang w:val="en-GB"/>
        </w:rPr>
        <w:tab/>
      </w:r>
      <w:r w:rsidRPr="000A20C6">
        <w:rPr>
          <w:rFonts w:eastAsiaTheme="minorEastAsia"/>
          <w:i/>
          <w:iCs/>
          <w:color w:val="000000"/>
          <w:sz w:val="18"/>
          <w:szCs w:val="18"/>
          <w:lang w:val="en-GB"/>
        </w:rPr>
        <w:tab/>
        <w:t>(Voter)</w:t>
      </w:r>
    </w:p>
    <w:p w14:paraId="13E2812C" w14:textId="77777777" w:rsidR="000A20C6" w:rsidRPr="000A20C6" w:rsidRDefault="00AA768E" w:rsidP="000A20C6">
      <w:pPr>
        <w:widowControl w:val="0"/>
        <w:autoSpaceDE w:val="0"/>
        <w:autoSpaceDN w:val="0"/>
        <w:adjustRightInd w:val="0"/>
        <w:ind w:left="5430" w:hanging="4710"/>
        <w:rPr>
          <w:rFonts w:eastAsiaTheme="minorEastAsia"/>
          <w:i/>
          <w:iCs/>
          <w:color w:val="000000"/>
          <w:sz w:val="18"/>
          <w:szCs w:val="18"/>
          <w:lang w:val="en-GB"/>
        </w:rPr>
      </w:pPr>
      <w:r>
        <w:rPr>
          <w:rFonts w:eastAsiaTheme="minorEastAsia"/>
          <w:i/>
          <w:iCs/>
          <w:color w:val="000000"/>
          <w:sz w:val="18"/>
          <w:szCs w:val="18"/>
          <w:lang w:val="en-GB"/>
        </w:rPr>
        <w:t>Person Authorized by Bylaw for the P</w:t>
      </w:r>
      <w:r w:rsidR="000A20C6" w:rsidRPr="000A20C6">
        <w:rPr>
          <w:rFonts w:eastAsiaTheme="minorEastAsia"/>
          <w:i/>
          <w:iCs/>
          <w:color w:val="000000"/>
          <w:sz w:val="18"/>
          <w:szCs w:val="18"/>
          <w:lang w:val="en-GB"/>
        </w:rPr>
        <w:t xml:space="preserve">urposes </w:t>
      </w:r>
    </w:p>
    <w:p w14:paraId="738236C5" w14:textId="77777777" w:rsidR="000A20C6" w:rsidRPr="000A20C6" w:rsidRDefault="000A20C6" w:rsidP="000A20C6">
      <w:pPr>
        <w:widowControl w:val="0"/>
        <w:autoSpaceDE w:val="0"/>
        <w:autoSpaceDN w:val="0"/>
        <w:adjustRightInd w:val="0"/>
        <w:ind w:left="5430" w:hanging="3990"/>
        <w:rPr>
          <w:rFonts w:eastAsiaTheme="minorEastAsia"/>
          <w:color w:val="000000"/>
          <w:sz w:val="18"/>
          <w:szCs w:val="18"/>
          <w:lang w:val="en-GB"/>
        </w:rPr>
      </w:pPr>
      <w:proofErr w:type="gramStart"/>
      <w:r w:rsidRPr="000A20C6">
        <w:rPr>
          <w:rFonts w:eastAsiaTheme="minorEastAsia"/>
          <w:i/>
          <w:iCs/>
          <w:color w:val="000000"/>
          <w:sz w:val="18"/>
          <w:szCs w:val="18"/>
          <w:lang w:val="en-GB"/>
        </w:rPr>
        <w:t>of</w:t>
      </w:r>
      <w:proofErr w:type="gramEnd"/>
      <w:r w:rsidRPr="000A20C6">
        <w:rPr>
          <w:rFonts w:eastAsiaTheme="minorEastAsia"/>
          <w:i/>
          <w:iCs/>
          <w:color w:val="000000"/>
          <w:sz w:val="18"/>
          <w:szCs w:val="18"/>
          <w:lang w:val="en-GB"/>
        </w:rPr>
        <w:t xml:space="preserve"> a </w:t>
      </w:r>
      <w:r w:rsidR="00AA768E">
        <w:rPr>
          <w:rFonts w:eastAsiaTheme="minorEastAsia"/>
          <w:i/>
          <w:iCs/>
          <w:color w:val="000000"/>
          <w:sz w:val="18"/>
          <w:szCs w:val="18"/>
          <w:lang w:val="en-GB"/>
        </w:rPr>
        <w:t>Mail-in B</w:t>
      </w:r>
      <w:r w:rsidRPr="000A20C6">
        <w:rPr>
          <w:rFonts w:eastAsiaTheme="minorEastAsia"/>
          <w:i/>
          <w:iCs/>
          <w:color w:val="000000"/>
          <w:sz w:val="18"/>
          <w:szCs w:val="18"/>
          <w:lang w:val="en-GB"/>
        </w:rPr>
        <w:t>allot)</w:t>
      </w:r>
      <w:r w:rsidRPr="000A20C6">
        <w:rPr>
          <w:rFonts w:eastAsiaTheme="minorEastAsia"/>
          <w:color w:val="000000"/>
          <w:sz w:val="18"/>
          <w:szCs w:val="18"/>
          <w:lang w:val="en-GB"/>
        </w:rPr>
        <w:tab/>
        <w:t xml:space="preserve">                                        </w:t>
      </w:r>
    </w:p>
    <w:p w14:paraId="657C0FD6"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p>
    <w:tbl>
      <w:tblPr>
        <w:tblW w:w="8702" w:type="dxa"/>
        <w:tblInd w:w="110" w:type="dxa"/>
        <w:tblLayout w:type="fixed"/>
        <w:tblCellMar>
          <w:left w:w="120" w:type="dxa"/>
          <w:right w:w="120" w:type="dxa"/>
        </w:tblCellMar>
        <w:tblLook w:val="0000" w:firstRow="0" w:lastRow="0" w:firstColumn="0" w:lastColumn="0" w:noHBand="0" w:noVBand="0"/>
      </w:tblPr>
      <w:tblGrid>
        <w:gridCol w:w="1232"/>
        <w:gridCol w:w="1842"/>
        <w:gridCol w:w="1218"/>
        <w:gridCol w:w="990"/>
        <w:gridCol w:w="1220"/>
        <w:gridCol w:w="2200"/>
      </w:tblGrid>
      <w:tr w:rsidR="00A53FEC" w:rsidRPr="000A20C6" w14:paraId="05E5EA68" w14:textId="77777777" w:rsidTr="00A53FEC">
        <w:tc>
          <w:tcPr>
            <w:tcW w:w="4292" w:type="dxa"/>
            <w:gridSpan w:val="3"/>
            <w:tcBorders>
              <w:top w:val="single" w:sz="6" w:space="0" w:color="000000"/>
              <w:left w:val="single" w:sz="6" w:space="0" w:color="000000"/>
              <w:bottom w:val="single" w:sz="6" w:space="0" w:color="000000"/>
              <w:right w:val="single" w:sz="6" w:space="0" w:color="000000"/>
            </w:tcBorders>
          </w:tcPr>
          <w:p w14:paraId="637870B6" w14:textId="77777777" w:rsidR="00A53FEC" w:rsidRPr="00A81B83" w:rsidRDefault="00A53FEC" w:rsidP="00A53FEC">
            <w:pPr>
              <w:widowControl w:val="0"/>
              <w:autoSpaceDE w:val="0"/>
              <w:autoSpaceDN w:val="0"/>
              <w:adjustRightInd w:val="0"/>
              <w:spacing w:after="58"/>
              <w:rPr>
                <w:rFonts w:eastAsiaTheme="minorEastAsia"/>
                <w:color w:val="000000"/>
                <w:sz w:val="22"/>
                <w:szCs w:val="22"/>
                <w:lang w:val="en-GB"/>
              </w:rPr>
            </w:pPr>
            <w:r w:rsidRPr="00A81B83">
              <w:rPr>
                <w:rFonts w:eastAsiaTheme="minorEastAsia"/>
                <w:color w:val="000000"/>
                <w:sz w:val="22"/>
                <w:szCs w:val="22"/>
                <w:lang w:val="en-GB"/>
              </w:rPr>
              <w:t xml:space="preserve">MAIL-IN BALLOT DATE INFORMATION </w:t>
            </w:r>
            <w:r>
              <w:rPr>
                <w:rFonts w:eastAsiaTheme="minorEastAsia"/>
                <w:color w:val="000000"/>
                <w:sz w:val="22"/>
                <w:szCs w:val="22"/>
                <w:lang w:val="en-GB"/>
              </w:rPr>
              <w:t xml:space="preserve"> </w:t>
            </w:r>
          </w:p>
        </w:tc>
        <w:tc>
          <w:tcPr>
            <w:tcW w:w="4410" w:type="dxa"/>
            <w:gridSpan w:val="3"/>
            <w:tcBorders>
              <w:top w:val="single" w:sz="6" w:space="0" w:color="000000"/>
              <w:left w:val="single" w:sz="6" w:space="0" w:color="000000"/>
              <w:bottom w:val="single" w:sz="6" w:space="0" w:color="000000"/>
              <w:right w:val="single" w:sz="6" w:space="0" w:color="000000"/>
            </w:tcBorders>
          </w:tcPr>
          <w:p w14:paraId="1E88EC82" w14:textId="77777777" w:rsidR="00A53FEC" w:rsidRPr="00A81B83" w:rsidRDefault="00A53FEC" w:rsidP="000A20C6">
            <w:pPr>
              <w:widowControl w:val="0"/>
              <w:autoSpaceDE w:val="0"/>
              <w:autoSpaceDN w:val="0"/>
              <w:adjustRightInd w:val="0"/>
              <w:spacing w:after="58"/>
              <w:rPr>
                <w:rFonts w:eastAsiaTheme="minorEastAsia"/>
                <w:color w:val="000000"/>
                <w:sz w:val="22"/>
                <w:szCs w:val="22"/>
                <w:lang w:val="en-GB"/>
              </w:rPr>
            </w:pPr>
            <w:r>
              <w:rPr>
                <w:rFonts w:eastAsiaTheme="minorEastAsia"/>
                <w:color w:val="000000"/>
                <w:sz w:val="22"/>
                <w:szCs w:val="22"/>
                <w:lang w:val="en-GB"/>
              </w:rPr>
              <w:t>VOTED WITH RESPECT TO</w:t>
            </w:r>
          </w:p>
        </w:tc>
      </w:tr>
      <w:tr w:rsidR="00A53FEC" w:rsidRPr="000A20C6" w14:paraId="4AFB467B" w14:textId="77777777" w:rsidTr="00A53FEC">
        <w:trPr>
          <w:trHeight w:val="723"/>
        </w:trPr>
        <w:tc>
          <w:tcPr>
            <w:tcW w:w="1232" w:type="dxa"/>
            <w:tcBorders>
              <w:top w:val="single" w:sz="6" w:space="0" w:color="000000"/>
              <w:left w:val="single" w:sz="6" w:space="0" w:color="000000"/>
              <w:bottom w:val="single" w:sz="6" w:space="0" w:color="000000"/>
              <w:right w:val="single" w:sz="6" w:space="0" w:color="000000"/>
            </w:tcBorders>
          </w:tcPr>
          <w:p w14:paraId="605E4D94" w14:textId="77777777" w:rsidR="00A53FEC" w:rsidRPr="000A20C6" w:rsidRDefault="00A53FEC" w:rsidP="000A20C6">
            <w:pPr>
              <w:widowControl w:val="0"/>
              <w:autoSpaceDE w:val="0"/>
              <w:autoSpaceDN w:val="0"/>
              <w:adjustRightInd w:val="0"/>
              <w:spacing w:after="58"/>
              <w:rPr>
                <w:rFonts w:eastAsiaTheme="minorEastAsia"/>
                <w:color w:val="000000"/>
                <w:sz w:val="22"/>
                <w:szCs w:val="22"/>
                <w:lang w:val="en-GB"/>
              </w:rPr>
            </w:pPr>
            <w:r w:rsidRPr="000A20C6">
              <w:rPr>
                <w:rFonts w:eastAsiaTheme="minorEastAsia"/>
                <w:color w:val="000000"/>
                <w:sz w:val="22"/>
                <w:szCs w:val="22"/>
                <w:lang w:val="en-GB"/>
              </w:rPr>
              <w:t>Date of acceptance</w:t>
            </w:r>
          </w:p>
        </w:tc>
        <w:tc>
          <w:tcPr>
            <w:tcW w:w="1842" w:type="dxa"/>
            <w:tcBorders>
              <w:top w:val="single" w:sz="6" w:space="0" w:color="000000"/>
              <w:left w:val="single" w:sz="6" w:space="0" w:color="000000"/>
              <w:bottom w:val="single" w:sz="6" w:space="0" w:color="000000"/>
              <w:right w:val="single" w:sz="6" w:space="0" w:color="000000"/>
            </w:tcBorders>
          </w:tcPr>
          <w:p w14:paraId="1CD310A4" w14:textId="77777777" w:rsidR="00A53FEC" w:rsidRPr="000A20C6" w:rsidRDefault="00A53FEC" w:rsidP="000A20C6">
            <w:pPr>
              <w:widowControl w:val="0"/>
              <w:autoSpaceDE w:val="0"/>
              <w:autoSpaceDN w:val="0"/>
              <w:adjustRightInd w:val="0"/>
              <w:spacing w:after="58"/>
              <w:rPr>
                <w:rFonts w:eastAsiaTheme="minorEastAsia"/>
                <w:color w:val="000000"/>
                <w:sz w:val="22"/>
                <w:szCs w:val="22"/>
                <w:lang w:val="en-GB"/>
              </w:rPr>
            </w:pPr>
            <w:r w:rsidRPr="000A20C6">
              <w:rPr>
                <w:rFonts w:eastAsiaTheme="minorEastAsia"/>
                <w:color w:val="000000"/>
                <w:sz w:val="22"/>
                <w:szCs w:val="22"/>
                <w:lang w:val="en-GB"/>
              </w:rPr>
              <w:t>Date kit provided to voter</w:t>
            </w:r>
          </w:p>
        </w:tc>
        <w:tc>
          <w:tcPr>
            <w:tcW w:w="1218" w:type="dxa"/>
            <w:tcBorders>
              <w:top w:val="single" w:sz="6" w:space="0" w:color="000000"/>
              <w:left w:val="single" w:sz="6" w:space="0" w:color="000000"/>
              <w:bottom w:val="single" w:sz="6" w:space="0" w:color="000000"/>
              <w:right w:val="single" w:sz="6" w:space="0" w:color="000000"/>
            </w:tcBorders>
          </w:tcPr>
          <w:p w14:paraId="6832304D" w14:textId="77777777" w:rsidR="00A53FEC" w:rsidRPr="000A20C6" w:rsidRDefault="00A53FEC" w:rsidP="000A20C6">
            <w:pPr>
              <w:widowControl w:val="0"/>
              <w:autoSpaceDE w:val="0"/>
              <w:autoSpaceDN w:val="0"/>
              <w:adjustRightInd w:val="0"/>
              <w:spacing w:after="58"/>
              <w:rPr>
                <w:rFonts w:eastAsiaTheme="minorEastAsia"/>
                <w:color w:val="000000"/>
                <w:sz w:val="22"/>
                <w:szCs w:val="22"/>
                <w:lang w:val="en-GB"/>
              </w:rPr>
            </w:pPr>
            <w:r w:rsidRPr="000A20C6">
              <w:rPr>
                <w:rFonts w:eastAsiaTheme="minorEastAsia"/>
                <w:color w:val="000000"/>
                <w:sz w:val="22"/>
                <w:szCs w:val="22"/>
                <w:lang w:val="en-GB"/>
              </w:rPr>
              <w:t>Date ballot received</w:t>
            </w:r>
          </w:p>
        </w:tc>
        <w:tc>
          <w:tcPr>
            <w:tcW w:w="990" w:type="dxa"/>
            <w:tcBorders>
              <w:top w:val="single" w:sz="6" w:space="0" w:color="000000"/>
              <w:left w:val="single" w:sz="6" w:space="0" w:color="000000"/>
              <w:bottom w:val="single" w:sz="6" w:space="0" w:color="000000"/>
              <w:right w:val="single" w:sz="6" w:space="0" w:color="000000"/>
            </w:tcBorders>
          </w:tcPr>
          <w:p w14:paraId="6873FA2C" w14:textId="77777777" w:rsidR="00A53FEC" w:rsidRPr="000A20C6" w:rsidRDefault="00A53FEC" w:rsidP="000A20C6">
            <w:pPr>
              <w:widowControl w:val="0"/>
              <w:autoSpaceDE w:val="0"/>
              <w:autoSpaceDN w:val="0"/>
              <w:adjustRightInd w:val="0"/>
              <w:spacing w:after="58"/>
              <w:rPr>
                <w:rFonts w:eastAsiaTheme="minorEastAsia"/>
                <w:color w:val="000000"/>
                <w:sz w:val="22"/>
                <w:szCs w:val="22"/>
                <w:lang w:val="en-GB"/>
              </w:rPr>
            </w:pPr>
            <w:r>
              <w:rPr>
                <w:rFonts w:eastAsiaTheme="minorEastAsia"/>
                <w:color w:val="000000"/>
                <w:sz w:val="22"/>
                <w:szCs w:val="22"/>
                <w:lang w:val="en-GB"/>
              </w:rPr>
              <w:t>Mayor / Reeve</w:t>
            </w:r>
          </w:p>
        </w:tc>
        <w:tc>
          <w:tcPr>
            <w:tcW w:w="1220" w:type="dxa"/>
            <w:tcBorders>
              <w:top w:val="single" w:sz="6" w:space="0" w:color="000000"/>
              <w:left w:val="single" w:sz="6" w:space="0" w:color="000000"/>
              <w:bottom w:val="single" w:sz="6" w:space="0" w:color="000000"/>
              <w:right w:val="single" w:sz="6" w:space="0" w:color="000000"/>
            </w:tcBorders>
          </w:tcPr>
          <w:p w14:paraId="44516205" w14:textId="77777777" w:rsidR="00A53FEC" w:rsidRPr="000A20C6" w:rsidRDefault="00A53FEC" w:rsidP="000A20C6">
            <w:pPr>
              <w:widowControl w:val="0"/>
              <w:autoSpaceDE w:val="0"/>
              <w:autoSpaceDN w:val="0"/>
              <w:adjustRightInd w:val="0"/>
              <w:spacing w:after="58"/>
              <w:rPr>
                <w:rFonts w:eastAsiaTheme="minorEastAsia"/>
                <w:color w:val="000000"/>
                <w:sz w:val="22"/>
                <w:szCs w:val="22"/>
                <w:lang w:val="en-GB"/>
              </w:rPr>
            </w:pPr>
            <w:r>
              <w:rPr>
                <w:rFonts w:eastAsiaTheme="minorEastAsia"/>
                <w:color w:val="000000"/>
                <w:sz w:val="22"/>
                <w:szCs w:val="22"/>
                <w:lang w:val="en-GB"/>
              </w:rPr>
              <w:t>Councillor</w:t>
            </w:r>
          </w:p>
        </w:tc>
        <w:tc>
          <w:tcPr>
            <w:tcW w:w="2200" w:type="dxa"/>
            <w:tcBorders>
              <w:top w:val="single" w:sz="6" w:space="0" w:color="000000"/>
              <w:left w:val="single" w:sz="6" w:space="0" w:color="000000"/>
              <w:bottom w:val="single" w:sz="6" w:space="0" w:color="000000"/>
              <w:right w:val="single" w:sz="6" w:space="0" w:color="000000"/>
            </w:tcBorders>
          </w:tcPr>
          <w:p w14:paraId="012A3336" w14:textId="77777777" w:rsidR="00A53FEC" w:rsidRPr="000A20C6" w:rsidRDefault="00A53FEC" w:rsidP="000A20C6">
            <w:pPr>
              <w:widowControl w:val="0"/>
              <w:autoSpaceDE w:val="0"/>
              <w:autoSpaceDN w:val="0"/>
              <w:adjustRightInd w:val="0"/>
              <w:spacing w:after="58"/>
              <w:rPr>
                <w:rFonts w:eastAsiaTheme="minorEastAsia"/>
                <w:color w:val="000000"/>
                <w:sz w:val="22"/>
                <w:szCs w:val="22"/>
                <w:lang w:val="en-GB"/>
              </w:rPr>
            </w:pPr>
            <w:r>
              <w:rPr>
                <w:rFonts w:eastAsiaTheme="minorEastAsia"/>
                <w:color w:val="000000"/>
                <w:sz w:val="22"/>
                <w:szCs w:val="22"/>
                <w:lang w:val="en-GB"/>
              </w:rPr>
              <w:t>Objection</w:t>
            </w:r>
          </w:p>
        </w:tc>
      </w:tr>
      <w:tr w:rsidR="00A53FEC" w:rsidRPr="000A20C6" w14:paraId="1BBEF18A" w14:textId="77777777" w:rsidTr="00A53FEC">
        <w:trPr>
          <w:trHeight w:val="507"/>
        </w:trPr>
        <w:tc>
          <w:tcPr>
            <w:tcW w:w="1232" w:type="dxa"/>
            <w:tcBorders>
              <w:top w:val="single" w:sz="6" w:space="0" w:color="000000"/>
              <w:left w:val="single" w:sz="6" w:space="0" w:color="000000"/>
              <w:bottom w:val="single" w:sz="6" w:space="0" w:color="000000"/>
              <w:right w:val="single" w:sz="6" w:space="0" w:color="000000"/>
            </w:tcBorders>
          </w:tcPr>
          <w:p w14:paraId="24CBA870" w14:textId="77777777" w:rsidR="00A53FEC" w:rsidRPr="000A20C6" w:rsidRDefault="00A53FEC" w:rsidP="000A20C6">
            <w:pPr>
              <w:widowControl w:val="0"/>
              <w:autoSpaceDE w:val="0"/>
              <w:autoSpaceDN w:val="0"/>
              <w:adjustRightInd w:val="0"/>
              <w:spacing w:line="120" w:lineRule="exact"/>
              <w:rPr>
                <w:rFonts w:eastAsiaTheme="minorEastAsia"/>
                <w:color w:val="000000"/>
                <w:sz w:val="24"/>
                <w:szCs w:val="24"/>
                <w:lang w:val="en-GB"/>
              </w:rPr>
            </w:pPr>
          </w:p>
          <w:p w14:paraId="3409A821" w14:textId="77777777" w:rsidR="00A53FEC" w:rsidRPr="000A20C6" w:rsidRDefault="00A53FEC" w:rsidP="000A20C6">
            <w:pPr>
              <w:widowControl w:val="0"/>
              <w:autoSpaceDE w:val="0"/>
              <w:autoSpaceDN w:val="0"/>
              <w:adjustRightInd w:val="0"/>
              <w:rPr>
                <w:rFonts w:eastAsiaTheme="minorEastAsia"/>
                <w:color w:val="000000"/>
                <w:sz w:val="24"/>
                <w:szCs w:val="24"/>
                <w:lang w:val="en-GB"/>
              </w:rPr>
            </w:pPr>
          </w:p>
          <w:p w14:paraId="7183D2DA" w14:textId="77777777" w:rsidR="00A53FEC" w:rsidRPr="000A20C6" w:rsidRDefault="00A53FEC" w:rsidP="000A20C6">
            <w:pPr>
              <w:widowControl w:val="0"/>
              <w:autoSpaceDE w:val="0"/>
              <w:autoSpaceDN w:val="0"/>
              <w:adjustRightInd w:val="0"/>
              <w:rPr>
                <w:rFonts w:eastAsiaTheme="minorEastAsia"/>
                <w:color w:val="000000"/>
                <w:sz w:val="24"/>
                <w:szCs w:val="24"/>
                <w:lang w:val="en-GB"/>
              </w:rPr>
            </w:pPr>
          </w:p>
          <w:p w14:paraId="693CDF5E" w14:textId="77777777" w:rsidR="00A53FEC" w:rsidRPr="000A20C6" w:rsidRDefault="00A53FEC" w:rsidP="000A20C6">
            <w:pPr>
              <w:widowControl w:val="0"/>
              <w:autoSpaceDE w:val="0"/>
              <w:autoSpaceDN w:val="0"/>
              <w:adjustRightInd w:val="0"/>
              <w:spacing w:after="58"/>
              <w:rPr>
                <w:rFonts w:eastAsiaTheme="minorEastAsia"/>
                <w:color w:val="000000"/>
                <w:sz w:val="24"/>
                <w:szCs w:val="24"/>
                <w:lang w:val="en-GB"/>
              </w:rPr>
            </w:pPr>
          </w:p>
        </w:tc>
        <w:tc>
          <w:tcPr>
            <w:tcW w:w="1842" w:type="dxa"/>
            <w:tcBorders>
              <w:top w:val="single" w:sz="6" w:space="0" w:color="000000"/>
              <w:left w:val="single" w:sz="6" w:space="0" w:color="000000"/>
              <w:bottom w:val="single" w:sz="6" w:space="0" w:color="000000"/>
              <w:right w:val="single" w:sz="6" w:space="0" w:color="000000"/>
            </w:tcBorders>
          </w:tcPr>
          <w:p w14:paraId="5F5201D2" w14:textId="77777777" w:rsidR="00A53FEC" w:rsidRPr="000A20C6" w:rsidRDefault="00A53FEC" w:rsidP="000A20C6">
            <w:pPr>
              <w:widowControl w:val="0"/>
              <w:autoSpaceDE w:val="0"/>
              <w:autoSpaceDN w:val="0"/>
              <w:adjustRightInd w:val="0"/>
              <w:spacing w:line="120" w:lineRule="exact"/>
              <w:rPr>
                <w:rFonts w:eastAsiaTheme="minorEastAsia"/>
                <w:color w:val="000000"/>
                <w:sz w:val="24"/>
                <w:szCs w:val="24"/>
                <w:lang w:val="en-GB"/>
              </w:rPr>
            </w:pPr>
          </w:p>
          <w:p w14:paraId="681CCBF9" w14:textId="77777777" w:rsidR="00A53FEC" w:rsidRPr="000A20C6" w:rsidRDefault="00A53FEC" w:rsidP="000A20C6">
            <w:pPr>
              <w:widowControl w:val="0"/>
              <w:autoSpaceDE w:val="0"/>
              <w:autoSpaceDN w:val="0"/>
              <w:adjustRightInd w:val="0"/>
              <w:spacing w:after="58"/>
              <w:rPr>
                <w:rFonts w:eastAsiaTheme="minorEastAsia"/>
                <w:color w:val="000000"/>
                <w:sz w:val="24"/>
                <w:szCs w:val="24"/>
                <w:lang w:val="en-GB"/>
              </w:rPr>
            </w:pPr>
          </w:p>
        </w:tc>
        <w:tc>
          <w:tcPr>
            <w:tcW w:w="1218" w:type="dxa"/>
            <w:tcBorders>
              <w:top w:val="single" w:sz="6" w:space="0" w:color="000000"/>
              <w:left w:val="single" w:sz="6" w:space="0" w:color="000000"/>
              <w:bottom w:val="single" w:sz="6" w:space="0" w:color="000000"/>
              <w:right w:val="single" w:sz="6" w:space="0" w:color="000000"/>
            </w:tcBorders>
          </w:tcPr>
          <w:p w14:paraId="33CA04DF" w14:textId="77777777" w:rsidR="00A53FEC" w:rsidRPr="000A20C6" w:rsidRDefault="00A53FEC" w:rsidP="000A20C6">
            <w:pPr>
              <w:widowControl w:val="0"/>
              <w:autoSpaceDE w:val="0"/>
              <w:autoSpaceDN w:val="0"/>
              <w:adjustRightInd w:val="0"/>
              <w:spacing w:after="58"/>
              <w:rPr>
                <w:rFonts w:eastAsiaTheme="minorEastAsia"/>
                <w:color w:val="000000"/>
                <w:sz w:val="24"/>
                <w:szCs w:val="24"/>
                <w:lang w:val="en-GB"/>
              </w:rPr>
            </w:pPr>
          </w:p>
        </w:tc>
        <w:tc>
          <w:tcPr>
            <w:tcW w:w="990" w:type="dxa"/>
            <w:tcBorders>
              <w:top w:val="single" w:sz="6" w:space="0" w:color="000000"/>
              <w:left w:val="single" w:sz="6" w:space="0" w:color="000000"/>
              <w:bottom w:val="single" w:sz="6" w:space="0" w:color="000000"/>
              <w:right w:val="single" w:sz="6" w:space="0" w:color="000000"/>
            </w:tcBorders>
          </w:tcPr>
          <w:p w14:paraId="6829AAB0" w14:textId="77777777" w:rsidR="00A53FEC" w:rsidRPr="000A20C6" w:rsidRDefault="00A53FEC" w:rsidP="000A20C6">
            <w:pPr>
              <w:widowControl w:val="0"/>
              <w:autoSpaceDE w:val="0"/>
              <w:autoSpaceDN w:val="0"/>
              <w:adjustRightInd w:val="0"/>
              <w:spacing w:after="58"/>
              <w:rPr>
                <w:rFonts w:eastAsiaTheme="minorEastAsia"/>
                <w:color w:val="000000"/>
                <w:sz w:val="24"/>
                <w:szCs w:val="24"/>
                <w:lang w:val="en-GB"/>
              </w:rPr>
            </w:pPr>
          </w:p>
        </w:tc>
        <w:tc>
          <w:tcPr>
            <w:tcW w:w="1220" w:type="dxa"/>
            <w:tcBorders>
              <w:top w:val="single" w:sz="6" w:space="0" w:color="000000"/>
              <w:left w:val="single" w:sz="6" w:space="0" w:color="000000"/>
              <w:bottom w:val="single" w:sz="6" w:space="0" w:color="000000"/>
              <w:right w:val="single" w:sz="6" w:space="0" w:color="000000"/>
            </w:tcBorders>
          </w:tcPr>
          <w:p w14:paraId="21860D50" w14:textId="77777777" w:rsidR="00A53FEC" w:rsidRPr="000A20C6" w:rsidRDefault="00A53FEC" w:rsidP="000A20C6">
            <w:pPr>
              <w:widowControl w:val="0"/>
              <w:autoSpaceDE w:val="0"/>
              <w:autoSpaceDN w:val="0"/>
              <w:adjustRightInd w:val="0"/>
              <w:spacing w:after="58"/>
              <w:rPr>
                <w:rFonts w:eastAsiaTheme="minorEastAsia"/>
                <w:color w:val="000000"/>
                <w:sz w:val="24"/>
                <w:szCs w:val="24"/>
                <w:lang w:val="en-GB"/>
              </w:rPr>
            </w:pPr>
          </w:p>
        </w:tc>
        <w:tc>
          <w:tcPr>
            <w:tcW w:w="2200" w:type="dxa"/>
            <w:tcBorders>
              <w:top w:val="single" w:sz="6" w:space="0" w:color="000000"/>
              <w:left w:val="single" w:sz="6" w:space="0" w:color="000000"/>
              <w:bottom w:val="single" w:sz="6" w:space="0" w:color="000000"/>
              <w:right w:val="single" w:sz="6" w:space="0" w:color="000000"/>
            </w:tcBorders>
          </w:tcPr>
          <w:p w14:paraId="2EB974B4" w14:textId="77777777" w:rsidR="00A53FEC" w:rsidRPr="000A20C6" w:rsidRDefault="00A53FEC" w:rsidP="000A20C6">
            <w:pPr>
              <w:widowControl w:val="0"/>
              <w:autoSpaceDE w:val="0"/>
              <w:autoSpaceDN w:val="0"/>
              <w:adjustRightInd w:val="0"/>
              <w:spacing w:after="58"/>
              <w:rPr>
                <w:rFonts w:eastAsiaTheme="minorEastAsia"/>
                <w:color w:val="000000"/>
                <w:sz w:val="24"/>
                <w:szCs w:val="24"/>
                <w:lang w:val="en-GB"/>
              </w:rPr>
            </w:pPr>
          </w:p>
        </w:tc>
      </w:tr>
    </w:tbl>
    <w:p w14:paraId="0744EDF0" w14:textId="77777777" w:rsidR="000A20C6" w:rsidRPr="000A20C6" w:rsidRDefault="000A20C6" w:rsidP="000A20C6">
      <w:pPr>
        <w:widowControl w:val="0"/>
        <w:autoSpaceDE w:val="0"/>
        <w:autoSpaceDN w:val="0"/>
        <w:adjustRightInd w:val="0"/>
        <w:ind w:left="-27"/>
        <w:rPr>
          <w:rFonts w:eastAsiaTheme="minorEastAsia"/>
          <w:color w:val="000000"/>
          <w:sz w:val="24"/>
          <w:szCs w:val="24"/>
          <w:lang w:val="en-GB"/>
        </w:rPr>
      </w:pPr>
    </w:p>
    <w:p w14:paraId="7A68C981" w14:textId="77777777" w:rsidR="000A20C6" w:rsidRPr="000A20C6" w:rsidRDefault="00A53FEC" w:rsidP="000A20C6">
      <w:pPr>
        <w:widowControl w:val="0"/>
        <w:autoSpaceDE w:val="0"/>
        <w:autoSpaceDN w:val="0"/>
        <w:adjustRightInd w:val="0"/>
        <w:rPr>
          <w:rFonts w:eastAsiaTheme="minorEastAsia"/>
          <w:sz w:val="24"/>
          <w:szCs w:val="24"/>
        </w:rPr>
      </w:pPr>
      <w:r>
        <w:rPr>
          <w:rFonts w:eastAsiaTheme="minorEastAsia"/>
          <w:sz w:val="24"/>
          <w:szCs w:val="24"/>
        </w:rPr>
        <w:t>REMARKS ________________________________________ ENTRY N</w:t>
      </w:r>
      <w:r w:rsidR="00AA768E">
        <w:rPr>
          <w:rFonts w:eastAsiaTheme="minorEastAsia"/>
          <w:sz w:val="24"/>
          <w:szCs w:val="24"/>
        </w:rPr>
        <w:t>O</w:t>
      </w:r>
      <w:r>
        <w:rPr>
          <w:rFonts w:eastAsiaTheme="minorEastAsia"/>
          <w:sz w:val="24"/>
          <w:szCs w:val="24"/>
        </w:rPr>
        <w:t>. ___________________</w:t>
      </w:r>
    </w:p>
    <w:p w14:paraId="21075858" w14:textId="77777777" w:rsidR="000A20C6" w:rsidRDefault="000A20C6" w:rsidP="000A072F">
      <w:pPr>
        <w:jc w:val="center"/>
        <w:rPr>
          <w:b/>
          <w:sz w:val="24"/>
        </w:rPr>
      </w:pPr>
    </w:p>
    <w:p w14:paraId="31D4F2D3" w14:textId="77777777" w:rsidR="00AA768E" w:rsidRDefault="00AA768E" w:rsidP="000A072F">
      <w:pPr>
        <w:jc w:val="center"/>
        <w:rPr>
          <w:b/>
          <w:sz w:val="24"/>
        </w:rPr>
      </w:pPr>
    </w:p>
    <w:p w14:paraId="51744DBC" w14:textId="77777777" w:rsidR="00C82424" w:rsidRPr="00AD08AE" w:rsidRDefault="00C82424" w:rsidP="00C82424">
      <w:pPr>
        <w:pStyle w:val="Heading1"/>
        <w:kinsoku w:val="0"/>
        <w:overflowPunct w:val="0"/>
        <w:ind w:left="956" w:right="956"/>
        <w:jc w:val="center"/>
        <w:rPr>
          <w:rFonts w:eastAsiaTheme="minorEastAsia"/>
          <w:bCs/>
          <w:smallCaps w:val="0"/>
          <w:sz w:val="32"/>
          <w:szCs w:val="32"/>
        </w:rPr>
      </w:pPr>
      <w:r>
        <w:rPr>
          <w:rFonts w:eastAsiaTheme="minorEastAsia"/>
          <w:bCs/>
          <w:smallCaps w:val="0"/>
          <w:sz w:val="32"/>
          <w:szCs w:val="32"/>
        </w:rPr>
        <w:lastRenderedPageBreak/>
        <w:t>Schedule B</w:t>
      </w:r>
      <w:r w:rsidRPr="00AD08AE">
        <w:rPr>
          <w:rFonts w:eastAsiaTheme="minorEastAsia"/>
          <w:bCs/>
          <w:smallCaps w:val="0"/>
          <w:sz w:val="32"/>
          <w:szCs w:val="32"/>
        </w:rPr>
        <w:t xml:space="preserve"> </w:t>
      </w:r>
    </w:p>
    <w:p w14:paraId="75D71144" w14:textId="77777777" w:rsidR="00C82424" w:rsidRPr="00AD08AE" w:rsidRDefault="00C82424" w:rsidP="00C82424">
      <w:pPr>
        <w:widowControl w:val="0"/>
        <w:kinsoku w:val="0"/>
        <w:overflowPunct w:val="0"/>
        <w:autoSpaceDE w:val="0"/>
        <w:autoSpaceDN w:val="0"/>
        <w:adjustRightInd w:val="0"/>
        <w:spacing w:before="66"/>
        <w:ind w:left="956" w:right="956"/>
        <w:jc w:val="center"/>
        <w:outlineLvl w:val="0"/>
        <w:rPr>
          <w:rFonts w:eastAsiaTheme="minorEastAsia"/>
          <w:sz w:val="22"/>
          <w:szCs w:val="22"/>
        </w:rPr>
      </w:pPr>
      <w:r w:rsidRPr="00AD08AE">
        <w:rPr>
          <w:rFonts w:eastAsiaTheme="minorEastAsia"/>
          <w:bCs/>
          <w:sz w:val="22"/>
          <w:szCs w:val="22"/>
        </w:rPr>
        <w:t>Appendix</w:t>
      </w:r>
      <w:r w:rsidRPr="00AD08AE">
        <w:rPr>
          <w:rFonts w:eastAsiaTheme="minorEastAsia"/>
          <w:bCs/>
          <w:spacing w:val="-2"/>
          <w:sz w:val="22"/>
          <w:szCs w:val="22"/>
        </w:rPr>
        <w:t xml:space="preserve"> </w:t>
      </w:r>
      <w:r w:rsidRPr="00AD08AE">
        <w:rPr>
          <w:rFonts w:eastAsiaTheme="minorEastAsia"/>
          <w:bCs/>
          <w:sz w:val="22"/>
          <w:szCs w:val="22"/>
        </w:rPr>
        <w:t>A</w:t>
      </w:r>
    </w:p>
    <w:p w14:paraId="56BE5417" w14:textId="77777777" w:rsidR="00C82424" w:rsidRPr="00AD08AE" w:rsidRDefault="00C82424" w:rsidP="00C82424">
      <w:pPr>
        <w:widowControl w:val="0"/>
        <w:kinsoku w:val="0"/>
        <w:overflowPunct w:val="0"/>
        <w:autoSpaceDE w:val="0"/>
        <w:autoSpaceDN w:val="0"/>
        <w:adjustRightInd w:val="0"/>
        <w:spacing w:before="11"/>
        <w:rPr>
          <w:rFonts w:eastAsiaTheme="minorEastAsia"/>
          <w:b/>
          <w:bCs/>
          <w:sz w:val="24"/>
          <w:szCs w:val="24"/>
        </w:rPr>
      </w:pPr>
    </w:p>
    <w:p w14:paraId="5EACCFE5" w14:textId="77777777" w:rsidR="00C82424" w:rsidRPr="00AD08AE" w:rsidRDefault="00C82424" w:rsidP="00C82424">
      <w:pPr>
        <w:widowControl w:val="0"/>
        <w:kinsoku w:val="0"/>
        <w:overflowPunct w:val="0"/>
        <w:autoSpaceDE w:val="0"/>
        <w:autoSpaceDN w:val="0"/>
        <w:adjustRightInd w:val="0"/>
        <w:spacing w:line="240" w:lineRule="exact"/>
        <w:ind w:left="956" w:right="956"/>
        <w:jc w:val="center"/>
        <w:rPr>
          <w:rFonts w:eastAsiaTheme="minorEastAsia"/>
          <w:sz w:val="24"/>
          <w:szCs w:val="24"/>
        </w:rPr>
      </w:pPr>
      <w:r w:rsidRPr="00AD08AE">
        <w:rPr>
          <w:rFonts w:eastAsiaTheme="minorEastAsia"/>
          <w:sz w:val="24"/>
          <w:szCs w:val="24"/>
        </w:rPr>
        <w:t>FORM C</w:t>
      </w:r>
    </w:p>
    <w:p w14:paraId="26B0605B" w14:textId="77777777" w:rsidR="00C82424" w:rsidRDefault="00C82424" w:rsidP="00C82424">
      <w:pPr>
        <w:widowControl w:val="0"/>
        <w:kinsoku w:val="0"/>
        <w:overflowPunct w:val="0"/>
        <w:autoSpaceDE w:val="0"/>
        <w:autoSpaceDN w:val="0"/>
        <w:adjustRightInd w:val="0"/>
        <w:spacing w:line="240" w:lineRule="exact"/>
        <w:ind w:left="956" w:right="956"/>
        <w:jc w:val="center"/>
        <w:rPr>
          <w:rFonts w:eastAsiaTheme="minorEastAsia"/>
          <w:sz w:val="24"/>
          <w:szCs w:val="24"/>
        </w:rPr>
      </w:pPr>
      <w:r w:rsidRPr="00AD08AE">
        <w:rPr>
          <w:rFonts w:eastAsiaTheme="minorEastAsia"/>
          <w:sz w:val="24"/>
          <w:szCs w:val="24"/>
        </w:rPr>
        <w:t>[</w:t>
      </w:r>
      <w:r w:rsidRPr="00AD08AE">
        <w:rPr>
          <w:rFonts w:eastAsiaTheme="minorEastAsia"/>
          <w:i/>
          <w:iCs/>
          <w:sz w:val="24"/>
          <w:szCs w:val="24"/>
        </w:rPr>
        <w:t>Section 92 of the Act and clause 18(1</w:t>
      </w:r>
      <w:proofErr w:type="gramStart"/>
      <w:r w:rsidRPr="00AD08AE">
        <w:rPr>
          <w:rFonts w:eastAsiaTheme="minorEastAsia"/>
          <w:i/>
          <w:iCs/>
          <w:sz w:val="24"/>
          <w:szCs w:val="24"/>
        </w:rPr>
        <w:t>)(</w:t>
      </w:r>
      <w:proofErr w:type="gramEnd"/>
      <w:r w:rsidRPr="00AD08AE">
        <w:rPr>
          <w:rFonts w:eastAsiaTheme="minorEastAsia"/>
          <w:i/>
          <w:iCs/>
          <w:sz w:val="24"/>
          <w:szCs w:val="24"/>
        </w:rPr>
        <w:t>a) of the</w:t>
      </w:r>
      <w:r w:rsidRPr="00AD08AE">
        <w:rPr>
          <w:rFonts w:eastAsiaTheme="minorEastAsia"/>
          <w:i/>
          <w:iCs/>
          <w:spacing w:val="-27"/>
          <w:sz w:val="24"/>
          <w:szCs w:val="24"/>
        </w:rPr>
        <w:t xml:space="preserve"> </w:t>
      </w:r>
      <w:r w:rsidRPr="00AD08AE">
        <w:rPr>
          <w:rFonts w:eastAsiaTheme="minorEastAsia"/>
          <w:i/>
          <w:iCs/>
          <w:sz w:val="24"/>
          <w:szCs w:val="24"/>
        </w:rPr>
        <w:t>Regulations</w:t>
      </w:r>
      <w:r w:rsidRPr="00AD08AE">
        <w:rPr>
          <w:rFonts w:eastAsiaTheme="minorEastAsia"/>
          <w:sz w:val="24"/>
          <w:szCs w:val="24"/>
        </w:rPr>
        <w:t>]</w:t>
      </w:r>
    </w:p>
    <w:p w14:paraId="576D4691" w14:textId="77777777" w:rsidR="00C82424" w:rsidRPr="00AD08AE" w:rsidRDefault="00C82424" w:rsidP="00C82424">
      <w:pPr>
        <w:widowControl w:val="0"/>
        <w:kinsoku w:val="0"/>
        <w:overflowPunct w:val="0"/>
        <w:autoSpaceDE w:val="0"/>
        <w:autoSpaceDN w:val="0"/>
        <w:adjustRightInd w:val="0"/>
        <w:spacing w:line="240" w:lineRule="exact"/>
        <w:ind w:left="956" w:right="956"/>
        <w:jc w:val="center"/>
        <w:rPr>
          <w:rFonts w:eastAsiaTheme="minorEastAsia"/>
          <w:sz w:val="24"/>
          <w:szCs w:val="24"/>
        </w:rPr>
      </w:pPr>
    </w:p>
    <w:p w14:paraId="16391BC5" w14:textId="77777777" w:rsidR="00C82424" w:rsidRPr="00AD08AE" w:rsidRDefault="00C82424" w:rsidP="00C82424">
      <w:pPr>
        <w:widowControl w:val="0"/>
        <w:autoSpaceDE w:val="0"/>
        <w:autoSpaceDN w:val="0"/>
        <w:adjustRightInd w:val="0"/>
        <w:jc w:val="center"/>
        <w:rPr>
          <w:rFonts w:eastAsiaTheme="minorEastAsia"/>
          <w:spacing w:val="2"/>
          <w:sz w:val="24"/>
          <w:szCs w:val="24"/>
        </w:rPr>
      </w:pPr>
      <w:r w:rsidRPr="00AD08AE">
        <w:rPr>
          <w:rFonts w:eastAsiaTheme="minorEastAsia"/>
          <w:sz w:val="24"/>
          <w:szCs w:val="24"/>
        </w:rPr>
        <w:t>Declaration of Person Requesting Mail-in</w:t>
      </w:r>
      <w:r w:rsidRPr="00AD08AE">
        <w:rPr>
          <w:rFonts w:eastAsiaTheme="minorEastAsia"/>
          <w:spacing w:val="25"/>
          <w:sz w:val="24"/>
          <w:szCs w:val="24"/>
        </w:rPr>
        <w:t xml:space="preserve"> </w:t>
      </w:r>
      <w:r w:rsidRPr="00AD08AE">
        <w:rPr>
          <w:rFonts w:eastAsiaTheme="minorEastAsia"/>
          <w:spacing w:val="2"/>
          <w:sz w:val="24"/>
          <w:szCs w:val="24"/>
        </w:rPr>
        <w:t>Ballot</w:t>
      </w:r>
    </w:p>
    <w:p w14:paraId="27EB080B" w14:textId="77777777" w:rsidR="00C82424" w:rsidRPr="00AD08AE" w:rsidRDefault="00C82424" w:rsidP="00C82424">
      <w:pPr>
        <w:widowControl w:val="0"/>
        <w:autoSpaceDE w:val="0"/>
        <w:autoSpaceDN w:val="0"/>
        <w:adjustRightInd w:val="0"/>
        <w:rPr>
          <w:rFonts w:eastAsiaTheme="minorEastAsia"/>
          <w:sz w:val="24"/>
          <w:szCs w:val="24"/>
        </w:rPr>
      </w:pPr>
    </w:p>
    <w:p w14:paraId="7EA05FAA" w14:textId="77777777" w:rsidR="00C82424" w:rsidRPr="00AD08AE" w:rsidRDefault="00C82424" w:rsidP="00C82424">
      <w:pPr>
        <w:widowControl w:val="0"/>
        <w:autoSpaceDE w:val="0"/>
        <w:autoSpaceDN w:val="0"/>
        <w:adjustRightInd w:val="0"/>
        <w:spacing w:line="276" w:lineRule="auto"/>
        <w:rPr>
          <w:rFonts w:eastAsiaTheme="minorEastAsia"/>
          <w:b/>
          <w:bCs/>
          <w:sz w:val="24"/>
          <w:szCs w:val="24"/>
        </w:rPr>
      </w:pPr>
      <w:r w:rsidRPr="000A20C6">
        <w:rPr>
          <w:rFonts w:eastAsiaTheme="minorEastAsia"/>
          <w:noProof/>
          <w:sz w:val="24"/>
          <w:szCs w:val="24"/>
          <w:lang w:bidi="bn-BD"/>
        </w:rPr>
        <mc:AlternateContent>
          <mc:Choice Requires="wps">
            <w:drawing>
              <wp:anchor distT="0" distB="0" distL="114300" distR="114300" simplePos="0" relativeHeight="251682816" behindDoc="0" locked="0" layoutInCell="1" allowOverlap="1" wp14:anchorId="7401850E" wp14:editId="795A56E1">
                <wp:simplePos x="0" y="0"/>
                <wp:positionH relativeFrom="column">
                  <wp:posOffset>9525</wp:posOffset>
                </wp:positionH>
                <wp:positionV relativeFrom="paragraph">
                  <wp:posOffset>202565</wp:posOffset>
                </wp:positionV>
                <wp:extent cx="167005" cy="167005"/>
                <wp:effectExtent l="13970" t="7620" r="9525" b="6350"/>
                <wp:wrapNone/>
                <wp:docPr id="30" name="Beve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432ADEC" id="Bevel 30" o:spid="_x0000_s1026" type="#_x0000_t84" style="position:absolute;margin-left:.75pt;margin-top:15.95pt;width:13.15pt;height:1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"/>
            </w:pict>
          </mc:Fallback>
        </mc:AlternateContent>
      </w:r>
      <w:r w:rsidRPr="00AD08AE">
        <w:rPr>
          <w:rFonts w:eastAsiaTheme="minorEastAsia"/>
          <w:sz w:val="24"/>
          <w:szCs w:val="24"/>
        </w:rPr>
        <w:t>Declaration of Absentee</w:t>
      </w:r>
      <w:r w:rsidRPr="00AD08AE">
        <w:rPr>
          <w:rFonts w:eastAsiaTheme="minorEastAsia"/>
          <w:spacing w:val="-29"/>
          <w:sz w:val="24"/>
          <w:szCs w:val="24"/>
        </w:rPr>
        <w:t xml:space="preserve"> </w:t>
      </w:r>
      <w:r w:rsidRPr="00AD08AE">
        <w:rPr>
          <w:rFonts w:eastAsiaTheme="minorEastAsia"/>
          <w:spacing w:val="2"/>
          <w:sz w:val="24"/>
          <w:szCs w:val="24"/>
        </w:rPr>
        <w:t>Voter:</w:t>
      </w:r>
    </w:p>
    <w:p w14:paraId="6982FC82" w14:textId="77777777" w:rsidR="00C82424" w:rsidRPr="00AD08AE" w:rsidRDefault="00C82424" w:rsidP="00C82424">
      <w:pPr>
        <w:widowControl w:val="0"/>
        <w:autoSpaceDE w:val="0"/>
        <w:autoSpaceDN w:val="0"/>
        <w:adjustRightInd w:val="0"/>
        <w:spacing w:line="276" w:lineRule="auto"/>
        <w:ind w:left="360"/>
        <w:rPr>
          <w:rFonts w:eastAsiaTheme="minorEastAsia"/>
          <w:sz w:val="24"/>
          <w:szCs w:val="24"/>
        </w:rPr>
      </w:pPr>
      <w:r w:rsidRPr="00AD08AE">
        <w:rPr>
          <w:rFonts w:eastAsiaTheme="minorEastAsia"/>
          <w:w w:val="110"/>
          <w:sz w:val="24"/>
          <w:szCs w:val="24"/>
        </w:rPr>
        <w:t>I</w:t>
      </w:r>
      <w:r w:rsidRPr="00AD08AE">
        <w:rPr>
          <w:rFonts w:eastAsiaTheme="minorEastAsia"/>
          <w:spacing w:val="-38"/>
          <w:w w:val="110"/>
          <w:sz w:val="24"/>
          <w:szCs w:val="24"/>
        </w:rPr>
        <w:t xml:space="preserve"> </w:t>
      </w:r>
      <w:r w:rsidRPr="00AD08AE">
        <w:rPr>
          <w:rFonts w:eastAsiaTheme="minorEastAsia"/>
          <w:w w:val="110"/>
          <w:sz w:val="24"/>
          <w:szCs w:val="24"/>
        </w:rPr>
        <w:t>am</w:t>
      </w:r>
      <w:r w:rsidRPr="00AD08AE">
        <w:rPr>
          <w:rFonts w:eastAsiaTheme="minorEastAsia"/>
          <w:spacing w:val="-38"/>
          <w:w w:val="110"/>
          <w:sz w:val="24"/>
          <w:szCs w:val="24"/>
        </w:rPr>
        <w:t xml:space="preserve"> </w:t>
      </w:r>
      <w:r w:rsidRPr="00AD08AE">
        <w:rPr>
          <w:rFonts w:eastAsiaTheme="minorEastAsia"/>
          <w:w w:val="110"/>
          <w:sz w:val="24"/>
          <w:szCs w:val="24"/>
        </w:rPr>
        <w:t>qualified</w:t>
      </w:r>
      <w:r w:rsidRPr="00AD08AE">
        <w:rPr>
          <w:rFonts w:eastAsiaTheme="minorEastAsia"/>
          <w:spacing w:val="-37"/>
          <w:w w:val="110"/>
          <w:sz w:val="24"/>
          <w:szCs w:val="24"/>
        </w:rPr>
        <w:t xml:space="preserve"> </w:t>
      </w:r>
      <w:r w:rsidRPr="00AD08AE">
        <w:rPr>
          <w:rFonts w:eastAsiaTheme="minorEastAsia"/>
          <w:w w:val="110"/>
          <w:sz w:val="24"/>
          <w:szCs w:val="24"/>
        </w:rPr>
        <w:t>to</w:t>
      </w:r>
      <w:r w:rsidRPr="00AD08AE">
        <w:rPr>
          <w:rFonts w:eastAsiaTheme="minorEastAsia"/>
          <w:spacing w:val="-38"/>
          <w:w w:val="110"/>
          <w:sz w:val="24"/>
          <w:szCs w:val="24"/>
        </w:rPr>
        <w:t xml:space="preserve"> </w:t>
      </w:r>
      <w:r w:rsidRPr="00AD08AE">
        <w:rPr>
          <w:rFonts w:eastAsiaTheme="minorEastAsia"/>
          <w:w w:val="110"/>
          <w:sz w:val="24"/>
          <w:szCs w:val="24"/>
        </w:rPr>
        <w:t>vote</w:t>
      </w:r>
      <w:r w:rsidRPr="00AD08AE">
        <w:rPr>
          <w:rFonts w:eastAsiaTheme="minorEastAsia"/>
          <w:spacing w:val="-38"/>
          <w:w w:val="110"/>
          <w:sz w:val="24"/>
          <w:szCs w:val="24"/>
        </w:rPr>
        <w:t xml:space="preserve"> </w:t>
      </w:r>
      <w:r w:rsidRPr="00AD08AE">
        <w:rPr>
          <w:rFonts w:eastAsiaTheme="minorEastAsia"/>
          <w:w w:val="110"/>
          <w:sz w:val="24"/>
          <w:szCs w:val="24"/>
        </w:rPr>
        <w:t>in ____________________________________.</w:t>
      </w:r>
    </w:p>
    <w:p w14:paraId="611DFBE3" w14:textId="77777777" w:rsidR="00C82424" w:rsidRPr="00AD08AE" w:rsidRDefault="00C82424" w:rsidP="00C82424">
      <w:pPr>
        <w:widowControl w:val="0"/>
        <w:autoSpaceDE w:val="0"/>
        <w:autoSpaceDN w:val="0"/>
        <w:adjustRightInd w:val="0"/>
        <w:spacing w:line="276" w:lineRule="auto"/>
        <w:ind w:left="360"/>
        <w:rPr>
          <w:rFonts w:eastAsiaTheme="minorEastAsia"/>
          <w:w w:val="110"/>
          <w:sz w:val="24"/>
          <w:szCs w:val="24"/>
        </w:rPr>
      </w:pPr>
      <w:r w:rsidRPr="000A20C6">
        <w:rPr>
          <w:rFonts w:eastAsiaTheme="minorEastAsia"/>
          <w:noProof/>
          <w:sz w:val="24"/>
          <w:szCs w:val="24"/>
          <w:lang w:bidi="bn-BD"/>
        </w:rPr>
        <mc:AlternateContent>
          <mc:Choice Requires="wps">
            <w:drawing>
              <wp:anchor distT="0" distB="0" distL="114300" distR="114300" simplePos="0" relativeHeight="251680768" behindDoc="0" locked="0" layoutInCell="1" allowOverlap="1" wp14:anchorId="19C3EC0D" wp14:editId="0C43815F">
                <wp:simplePos x="0" y="0"/>
                <wp:positionH relativeFrom="column">
                  <wp:posOffset>9525</wp:posOffset>
                </wp:positionH>
                <wp:positionV relativeFrom="paragraph">
                  <wp:posOffset>27940</wp:posOffset>
                </wp:positionV>
                <wp:extent cx="167005" cy="167005"/>
                <wp:effectExtent l="13970" t="7620" r="9525" b="6350"/>
                <wp:wrapNone/>
                <wp:docPr id="29" name="Beve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FA7787B" id="Bevel 29" o:spid="_x0000_s1026" type="#_x0000_t84" style="position:absolute;margin-left:.75pt;margin-top:2.2pt;width:13.15pt;height:1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"/>
            </w:pict>
          </mc:Fallback>
        </mc:AlternateContent>
      </w:r>
      <w:r w:rsidRPr="00AD08AE">
        <w:rPr>
          <w:rFonts w:eastAsiaTheme="minorEastAsia"/>
          <w:w w:val="110"/>
          <w:sz w:val="24"/>
          <w:szCs w:val="24"/>
        </w:rPr>
        <w:t>I</w:t>
      </w:r>
      <w:r w:rsidRPr="00AD08AE">
        <w:rPr>
          <w:rFonts w:eastAsiaTheme="minorEastAsia"/>
          <w:spacing w:val="-21"/>
          <w:w w:val="110"/>
          <w:sz w:val="24"/>
          <w:szCs w:val="24"/>
        </w:rPr>
        <w:t xml:space="preserve"> </w:t>
      </w:r>
      <w:r w:rsidRPr="00AD08AE">
        <w:rPr>
          <w:rFonts w:eastAsiaTheme="minorEastAsia"/>
          <w:w w:val="110"/>
          <w:sz w:val="24"/>
          <w:szCs w:val="24"/>
        </w:rPr>
        <w:t>have</w:t>
      </w:r>
      <w:r w:rsidRPr="00AD08AE">
        <w:rPr>
          <w:rFonts w:eastAsiaTheme="minorEastAsia"/>
          <w:spacing w:val="-21"/>
          <w:w w:val="110"/>
          <w:sz w:val="24"/>
          <w:szCs w:val="24"/>
        </w:rPr>
        <w:t xml:space="preserve"> </w:t>
      </w:r>
      <w:r w:rsidRPr="00AD08AE">
        <w:rPr>
          <w:rFonts w:eastAsiaTheme="minorEastAsia"/>
          <w:w w:val="110"/>
          <w:sz w:val="24"/>
          <w:szCs w:val="24"/>
        </w:rPr>
        <w:t>completed</w:t>
      </w:r>
      <w:r w:rsidRPr="00AD08AE">
        <w:rPr>
          <w:rFonts w:eastAsiaTheme="minorEastAsia"/>
          <w:spacing w:val="-21"/>
          <w:w w:val="110"/>
          <w:sz w:val="24"/>
          <w:szCs w:val="24"/>
        </w:rPr>
        <w:t xml:space="preserve"> </w:t>
      </w:r>
      <w:r w:rsidRPr="00AD08AE">
        <w:rPr>
          <w:rFonts w:eastAsiaTheme="minorEastAsia"/>
          <w:w w:val="110"/>
          <w:sz w:val="24"/>
          <w:szCs w:val="24"/>
        </w:rPr>
        <w:t>a</w:t>
      </w:r>
      <w:r w:rsidRPr="00AD08AE">
        <w:rPr>
          <w:rFonts w:eastAsiaTheme="minorEastAsia"/>
          <w:spacing w:val="-21"/>
          <w:w w:val="110"/>
          <w:sz w:val="24"/>
          <w:szCs w:val="24"/>
        </w:rPr>
        <w:t xml:space="preserve"> </w:t>
      </w:r>
      <w:r w:rsidRPr="00AD08AE">
        <w:rPr>
          <w:rFonts w:eastAsiaTheme="minorEastAsia"/>
          <w:w w:val="110"/>
          <w:sz w:val="24"/>
          <w:szCs w:val="24"/>
        </w:rPr>
        <w:t>Voter’s</w:t>
      </w:r>
      <w:r w:rsidRPr="00AD08AE">
        <w:rPr>
          <w:rFonts w:eastAsiaTheme="minorEastAsia"/>
          <w:spacing w:val="-21"/>
          <w:w w:val="110"/>
          <w:sz w:val="24"/>
          <w:szCs w:val="24"/>
        </w:rPr>
        <w:t xml:space="preserve"> </w:t>
      </w:r>
      <w:r w:rsidRPr="00AD08AE">
        <w:rPr>
          <w:rFonts w:eastAsiaTheme="minorEastAsia"/>
          <w:w w:val="110"/>
          <w:sz w:val="24"/>
          <w:szCs w:val="24"/>
        </w:rPr>
        <w:t>Registration</w:t>
      </w:r>
      <w:r w:rsidRPr="00AD08AE">
        <w:rPr>
          <w:rFonts w:eastAsiaTheme="minorEastAsia"/>
          <w:spacing w:val="-20"/>
          <w:w w:val="110"/>
          <w:sz w:val="24"/>
          <w:szCs w:val="24"/>
        </w:rPr>
        <w:t xml:space="preserve"> </w:t>
      </w:r>
      <w:r w:rsidRPr="00AD08AE">
        <w:rPr>
          <w:rFonts w:eastAsiaTheme="minorEastAsia"/>
          <w:w w:val="110"/>
          <w:sz w:val="24"/>
          <w:szCs w:val="24"/>
        </w:rPr>
        <w:t>Form;</w:t>
      </w:r>
      <w:r w:rsidRPr="00AD08AE">
        <w:rPr>
          <w:rFonts w:eastAsiaTheme="minorEastAsia"/>
          <w:spacing w:val="-21"/>
          <w:w w:val="110"/>
          <w:sz w:val="24"/>
          <w:szCs w:val="24"/>
        </w:rPr>
        <w:t xml:space="preserve"> </w:t>
      </w:r>
      <w:r w:rsidRPr="00AD08AE">
        <w:rPr>
          <w:rFonts w:eastAsiaTheme="minorEastAsia"/>
          <w:spacing w:val="2"/>
          <w:w w:val="110"/>
          <w:sz w:val="24"/>
          <w:szCs w:val="24"/>
        </w:rPr>
        <w:t>and</w:t>
      </w:r>
    </w:p>
    <w:p w14:paraId="56552C8C" w14:textId="77777777" w:rsidR="00C82424" w:rsidRPr="00AD08AE" w:rsidRDefault="00C82424" w:rsidP="00C82424">
      <w:pPr>
        <w:widowControl w:val="0"/>
        <w:autoSpaceDE w:val="0"/>
        <w:autoSpaceDN w:val="0"/>
        <w:adjustRightInd w:val="0"/>
        <w:spacing w:line="276" w:lineRule="auto"/>
        <w:ind w:left="360"/>
        <w:rPr>
          <w:rFonts w:eastAsiaTheme="minorEastAsia"/>
          <w:w w:val="110"/>
          <w:sz w:val="24"/>
          <w:szCs w:val="24"/>
        </w:rPr>
      </w:pPr>
      <w:r w:rsidRPr="000A20C6">
        <w:rPr>
          <w:rFonts w:eastAsiaTheme="minorEastAsia"/>
          <w:noProof/>
          <w:sz w:val="24"/>
          <w:szCs w:val="24"/>
          <w:lang w:bidi="bn-BD"/>
        </w:rPr>
        <mc:AlternateContent>
          <mc:Choice Requires="wps">
            <w:drawing>
              <wp:anchor distT="0" distB="0" distL="114300" distR="114300" simplePos="0" relativeHeight="251678720" behindDoc="0" locked="0" layoutInCell="1" allowOverlap="1" wp14:anchorId="14C6DA67" wp14:editId="2BB5606F">
                <wp:simplePos x="0" y="0"/>
                <wp:positionH relativeFrom="column">
                  <wp:posOffset>19050</wp:posOffset>
                </wp:positionH>
                <wp:positionV relativeFrom="paragraph">
                  <wp:posOffset>67310</wp:posOffset>
                </wp:positionV>
                <wp:extent cx="167005" cy="167005"/>
                <wp:effectExtent l="0" t="0" r="23495" b="23495"/>
                <wp:wrapNone/>
                <wp:docPr id="28" name="Beve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07ACBBB" id="Bevel 28" o:spid="_x0000_s1026" type="#_x0000_t84" style="position:absolute;margin-left:1.5pt;margin-top:5.3pt;width:13.15pt;height:1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"/>
            </w:pict>
          </mc:Fallback>
        </mc:AlternateContent>
      </w:r>
      <w:r w:rsidRPr="00AD08AE">
        <w:rPr>
          <w:rFonts w:eastAsiaTheme="minorEastAsia"/>
          <w:w w:val="110"/>
          <w:sz w:val="24"/>
          <w:szCs w:val="24"/>
        </w:rPr>
        <w:t>I request that a mail-in ballot be issued to</w:t>
      </w:r>
      <w:r w:rsidRPr="00AD08AE">
        <w:rPr>
          <w:rFonts w:eastAsiaTheme="minorEastAsia"/>
          <w:spacing w:val="-16"/>
          <w:w w:val="110"/>
          <w:sz w:val="24"/>
          <w:szCs w:val="24"/>
        </w:rPr>
        <w:t xml:space="preserve"> </w:t>
      </w:r>
      <w:r w:rsidRPr="00AD08AE">
        <w:rPr>
          <w:rFonts w:eastAsiaTheme="minorEastAsia"/>
          <w:spacing w:val="2"/>
          <w:w w:val="110"/>
          <w:sz w:val="24"/>
          <w:szCs w:val="24"/>
        </w:rPr>
        <w:t>me.</w:t>
      </w:r>
    </w:p>
    <w:p w14:paraId="1C9AE515" w14:textId="77777777" w:rsidR="00C82424" w:rsidRPr="00AD08AE" w:rsidRDefault="00C82424" w:rsidP="00C82424">
      <w:pPr>
        <w:widowControl w:val="0"/>
        <w:autoSpaceDE w:val="0"/>
        <w:autoSpaceDN w:val="0"/>
        <w:adjustRightInd w:val="0"/>
        <w:rPr>
          <w:rFonts w:eastAsiaTheme="minorEastAsia"/>
          <w:sz w:val="24"/>
          <w:szCs w:val="24"/>
        </w:rPr>
      </w:pPr>
    </w:p>
    <w:p w14:paraId="7D531185" w14:textId="77777777" w:rsidR="00C82424" w:rsidRPr="00AD08AE" w:rsidRDefault="00C82424" w:rsidP="00C82424">
      <w:pPr>
        <w:widowControl w:val="0"/>
        <w:kinsoku w:val="0"/>
        <w:overflowPunct w:val="0"/>
        <w:autoSpaceDE w:val="0"/>
        <w:autoSpaceDN w:val="0"/>
        <w:adjustRightInd w:val="0"/>
        <w:spacing w:before="11"/>
        <w:rPr>
          <w:rFonts w:ascii="Century Schoolbook" w:eastAsiaTheme="minorEastAsia" w:hAnsi="Century Schoolbook" w:cs="Century Schoolbook"/>
          <w:sz w:val="19"/>
          <w:szCs w:val="19"/>
        </w:rPr>
      </w:pPr>
    </w:p>
    <w:p w14:paraId="76D412AD" w14:textId="0FA711EA" w:rsidR="00C82424" w:rsidRPr="00C82424" w:rsidRDefault="00C82424" w:rsidP="00C82424">
      <w:pPr>
        <w:pStyle w:val="NoSpacing"/>
        <w:rPr>
          <w:rFonts w:eastAsiaTheme="minorEastAsia"/>
          <w:sz w:val="24"/>
          <w:szCs w:val="24"/>
        </w:rPr>
      </w:pPr>
      <w:r w:rsidRPr="00C82424">
        <w:rPr>
          <w:rFonts w:eastAsiaTheme="minorEastAsia"/>
          <w:sz w:val="24"/>
          <w:szCs w:val="24"/>
        </w:rPr>
        <w:t>I</w:t>
      </w:r>
      <w:r w:rsidRPr="00C82424">
        <w:rPr>
          <w:rFonts w:eastAsiaTheme="minorEastAsia"/>
          <w:spacing w:val="17"/>
          <w:sz w:val="24"/>
          <w:szCs w:val="24"/>
        </w:rPr>
        <w:t xml:space="preserve"> </w:t>
      </w:r>
      <w:r w:rsidRPr="00C82424">
        <w:rPr>
          <w:rFonts w:eastAsiaTheme="minorEastAsia"/>
          <w:sz w:val="24"/>
          <w:szCs w:val="24"/>
        </w:rPr>
        <w:t>make</w:t>
      </w:r>
      <w:r w:rsidRPr="00C82424">
        <w:rPr>
          <w:rFonts w:eastAsiaTheme="minorEastAsia"/>
          <w:spacing w:val="17"/>
          <w:sz w:val="24"/>
          <w:szCs w:val="24"/>
        </w:rPr>
        <w:t xml:space="preserve"> </w:t>
      </w:r>
      <w:r w:rsidRPr="00C82424">
        <w:rPr>
          <w:rFonts w:eastAsiaTheme="minorEastAsia"/>
          <w:sz w:val="24"/>
          <w:szCs w:val="24"/>
        </w:rPr>
        <w:t>this</w:t>
      </w:r>
      <w:r w:rsidRPr="00C82424">
        <w:rPr>
          <w:rFonts w:eastAsiaTheme="minorEastAsia"/>
          <w:spacing w:val="17"/>
          <w:sz w:val="24"/>
          <w:szCs w:val="24"/>
        </w:rPr>
        <w:t xml:space="preserve"> </w:t>
      </w:r>
      <w:r w:rsidRPr="00C82424">
        <w:rPr>
          <w:rFonts w:eastAsiaTheme="minorEastAsia"/>
          <w:sz w:val="24"/>
          <w:szCs w:val="24"/>
        </w:rPr>
        <w:t>solemn</w:t>
      </w:r>
      <w:r w:rsidRPr="00C82424">
        <w:rPr>
          <w:rFonts w:eastAsiaTheme="minorEastAsia"/>
          <w:spacing w:val="16"/>
          <w:sz w:val="24"/>
          <w:szCs w:val="24"/>
        </w:rPr>
        <w:t xml:space="preserve"> </w:t>
      </w:r>
      <w:r w:rsidRPr="00C82424">
        <w:rPr>
          <w:rFonts w:eastAsiaTheme="minorEastAsia"/>
          <w:sz w:val="24"/>
          <w:szCs w:val="24"/>
        </w:rPr>
        <w:t>declaration</w:t>
      </w:r>
      <w:r w:rsidRPr="00C82424">
        <w:rPr>
          <w:rFonts w:eastAsiaTheme="minorEastAsia"/>
          <w:spacing w:val="17"/>
          <w:sz w:val="24"/>
          <w:szCs w:val="24"/>
        </w:rPr>
        <w:t xml:space="preserve"> </w:t>
      </w:r>
      <w:r w:rsidRPr="00C82424">
        <w:rPr>
          <w:rFonts w:eastAsiaTheme="minorEastAsia"/>
          <w:sz w:val="24"/>
          <w:szCs w:val="24"/>
        </w:rPr>
        <w:t>conscientiously,</w:t>
      </w:r>
      <w:r w:rsidRPr="00C82424">
        <w:rPr>
          <w:rFonts w:eastAsiaTheme="minorEastAsia"/>
          <w:spacing w:val="17"/>
          <w:sz w:val="24"/>
          <w:szCs w:val="24"/>
        </w:rPr>
        <w:t xml:space="preserve"> </w:t>
      </w:r>
      <w:r w:rsidRPr="00C82424">
        <w:rPr>
          <w:rFonts w:eastAsiaTheme="minorEastAsia"/>
          <w:sz w:val="24"/>
          <w:szCs w:val="24"/>
        </w:rPr>
        <w:t>believing</w:t>
      </w:r>
      <w:r w:rsidRPr="00C82424">
        <w:rPr>
          <w:rFonts w:eastAsiaTheme="minorEastAsia"/>
          <w:spacing w:val="17"/>
          <w:sz w:val="24"/>
          <w:szCs w:val="24"/>
        </w:rPr>
        <w:t xml:space="preserve"> </w:t>
      </w:r>
      <w:r w:rsidRPr="00C82424">
        <w:rPr>
          <w:rFonts w:eastAsiaTheme="minorEastAsia"/>
          <w:sz w:val="24"/>
          <w:szCs w:val="24"/>
        </w:rPr>
        <w:t>it</w:t>
      </w:r>
      <w:r w:rsidRPr="00C82424">
        <w:rPr>
          <w:rFonts w:eastAsiaTheme="minorEastAsia"/>
          <w:spacing w:val="17"/>
          <w:sz w:val="24"/>
          <w:szCs w:val="24"/>
        </w:rPr>
        <w:t xml:space="preserve"> </w:t>
      </w:r>
      <w:r w:rsidRPr="00C82424">
        <w:rPr>
          <w:rFonts w:eastAsiaTheme="minorEastAsia"/>
          <w:sz w:val="24"/>
          <w:szCs w:val="24"/>
        </w:rPr>
        <w:t>to</w:t>
      </w:r>
      <w:r w:rsidRPr="00C82424">
        <w:rPr>
          <w:rFonts w:eastAsiaTheme="minorEastAsia"/>
          <w:spacing w:val="17"/>
          <w:sz w:val="24"/>
          <w:szCs w:val="24"/>
        </w:rPr>
        <w:t xml:space="preserve"> </w:t>
      </w:r>
      <w:r w:rsidRPr="00C82424">
        <w:rPr>
          <w:rFonts w:eastAsiaTheme="minorEastAsia"/>
          <w:sz w:val="24"/>
          <w:szCs w:val="24"/>
        </w:rPr>
        <w:t>be</w:t>
      </w:r>
      <w:r w:rsidRPr="00C82424">
        <w:rPr>
          <w:rFonts w:eastAsiaTheme="minorEastAsia"/>
          <w:spacing w:val="17"/>
          <w:sz w:val="24"/>
          <w:szCs w:val="24"/>
        </w:rPr>
        <w:t xml:space="preserve"> </w:t>
      </w:r>
      <w:r w:rsidRPr="00C82424">
        <w:rPr>
          <w:rFonts w:eastAsiaTheme="minorEastAsia"/>
          <w:sz w:val="24"/>
          <w:szCs w:val="24"/>
        </w:rPr>
        <w:t>true</w:t>
      </w:r>
      <w:r w:rsidRPr="00C82424">
        <w:rPr>
          <w:rFonts w:eastAsiaTheme="minorEastAsia"/>
          <w:spacing w:val="17"/>
          <w:sz w:val="24"/>
          <w:szCs w:val="24"/>
        </w:rPr>
        <w:t xml:space="preserve"> </w:t>
      </w:r>
      <w:r w:rsidRPr="00C82424">
        <w:rPr>
          <w:rFonts w:eastAsiaTheme="minorEastAsia"/>
          <w:sz w:val="24"/>
          <w:szCs w:val="24"/>
        </w:rPr>
        <w:t>and</w:t>
      </w:r>
      <w:r w:rsidRPr="00C82424">
        <w:rPr>
          <w:rFonts w:eastAsiaTheme="minorEastAsia"/>
          <w:spacing w:val="17"/>
          <w:sz w:val="24"/>
          <w:szCs w:val="24"/>
        </w:rPr>
        <w:t xml:space="preserve"> </w:t>
      </w:r>
      <w:r w:rsidRPr="00C82424">
        <w:rPr>
          <w:rFonts w:eastAsiaTheme="minorEastAsia"/>
          <w:sz w:val="24"/>
          <w:szCs w:val="24"/>
        </w:rPr>
        <w:t>knowing</w:t>
      </w:r>
      <w:r w:rsidRPr="00C82424">
        <w:rPr>
          <w:rFonts w:eastAsiaTheme="minorEastAsia"/>
          <w:spacing w:val="-50"/>
          <w:sz w:val="24"/>
          <w:szCs w:val="24"/>
        </w:rPr>
        <w:t xml:space="preserve">   </w:t>
      </w:r>
      <w:r w:rsidRPr="00C82424">
        <w:rPr>
          <w:rFonts w:eastAsiaTheme="minorEastAsia"/>
          <w:sz w:val="24"/>
          <w:szCs w:val="24"/>
        </w:rPr>
        <w:t>that</w:t>
      </w:r>
      <w:r w:rsidRPr="00C82424">
        <w:rPr>
          <w:rFonts w:eastAsiaTheme="minorEastAsia"/>
          <w:spacing w:val="43"/>
          <w:sz w:val="24"/>
          <w:szCs w:val="24"/>
        </w:rPr>
        <w:t xml:space="preserve"> </w:t>
      </w:r>
      <w:r w:rsidRPr="00C82424">
        <w:rPr>
          <w:rFonts w:eastAsiaTheme="minorEastAsia"/>
          <w:sz w:val="24"/>
          <w:szCs w:val="24"/>
        </w:rPr>
        <w:t>it</w:t>
      </w:r>
      <w:r w:rsidRPr="00C82424">
        <w:rPr>
          <w:rFonts w:eastAsiaTheme="minorEastAsia"/>
          <w:spacing w:val="43"/>
          <w:sz w:val="24"/>
          <w:szCs w:val="24"/>
        </w:rPr>
        <w:t xml:space="preserve"> </w:t>
      </w:r>
      <w:r w:rsidRPr="00C82424">
        <w:rPr>
          <w:rFonts w:eastAsiaTheme="minorEastAsia"/>
          <w:sz w:val="24"/>
          <w:szCs w:val="24"/>
        </w:rPr>
        <w:t>is</w:t>
      </w:r>
      <w:r w:rsidRPr="00C82424">
        <w:rPr>
          <w:rFonts w:eastAsiaTheme="minorEastAsia"/>
          <w:spacing w:val="43"/>
          <w:sz w:val="24"/>
          <w:szCs w:val="24"/>
        </w:rPr>
        <w:t xml:space="preserve"> </w:t>
      </w:r>
      <w:r w:rsidRPr="00C82424">
        <w:rPr>
          <w:rFonts w:eastAsiaTheme="minorEastAsia"/>
          <w:sz w:val="24"/>
          <w:szCs w:val="24"/>
        </w:rPr>
        <w:t>of</w:t>
      </w:r>
      <w:r w:rsidRPr="00C82424">
        <w:rPr>
          <w:rFonts w:eastAsiaTheme="minorEastAsia"/>
          <w:spacing w:val="43"/>
          <w:sz w:val="24"/>
          <w:szCs w:val="24"/>
        </w:rPr>
        <w:t xml:space="preserve"> </w:t>
      </w:r>
      <w:r w:rsidRPr="00C82424">
        <w:rPr>
          <w:rFonts w:eastAsiaTheme="minorEastAsia"/>
          <w:sz w:val="24"/>
          <w:szCs w:val="24"/>
        </w:rPr>
        <w:t>the</w:t>
      </w:r>
      <w:r w:rsidRPr="00C82424">
        <w:rPr>
          <w:rFonts w:eastAsiaTheme="minorEastAsia"/>
          <w:spacing w:val="43"/>
          <w:sz w:val="24"/>
          <w:szCs w:val="24"/>
        </w:rPr>
        <w:t xml:space="preserve"> </w:t>
      </w:r>
      <w:r w:rsidRPr="00C82424">
        <w:rPr>
          <w:rFonts w:eastAsiaTheme="minorEastAsia"/>
          <w:sz w:val="24"/>
          <w:szCs w:val="24"/>
        </w:rPr>
        <w:t>same</w:t>
      </w:r>
      <w:r w:rsidRPr="00C82424">
        <w:rPr>
          <w:rFonts w:eastAsiaTheme="minorEastAsia"/>
          <w:spacing w:val="43"/>
          <w:sz w:val="24"/>
          <w:szCs w:val="24"/>
        </w:rPr>
        <w:t xml:space="preserve"> </w:t>
      </w:r>
      <w:r w:rsidRPr="00C82424">
        <w:rPr>
          <w:rFonts w:eastAsiaTheme="minorEastAsia"/>
          <w:sz w:val="24"/>
          <w:szCs w:val="24"/>
        </w:rPr>
        <w:t>force</w:t>
      </w:r>
      <w:r w:rsidRPr="00C82424">
        <w:rPr>
          <w:rFonts w:eastAsiaTheme="minorEastAsia"/>
          <w:spacing w:val="43"/>
          <w:sz w:val="24"/>
          <w:szCs w:val="24"/>
        </w:rPr>
        <w:t xml:space="preserve"> </w:t>
      </w:r>
      <w:r w:rsidRPr="00C82424">
        <w:rPr>
          <w:rFonts w:eastAsiaTheme="minorEastAsia"/>
          <w:sz w:val="24"/>
          <w:szCs w:val="24"/>
        </w:rPr>
        <w:t>and</w:t>
      </w:r>
      <w:r w:rsidRPr="00C82424">
        <w:rPr>
          <w:rFonts w:eastAsiaTheme="minorEastAsia"/>
          <w:spacing w:val="43"/>
          <w:sz w:val="24"/>
          <w:szCs w:val="24"/>
        </w:rPr>
        <w:t xml:space="preserve"> </w:t>
      </w:r>
      <w:r w:rsidRPr="00C82424">
        <w:rPr>
          <w:rFonts w:eastAsiaTheme="minorEastAsia"/>
          <w:sz w:val="24"/>
          <w:szCs w:val="24"/>
        </w:rPr>
        <w:t>effect</w:t>
      </w:r>
      <w:r w:rsidRPr="00C82424">
        <w:rPr>
          <w:rFonts w:eastAsiaTheme="minorEastAsia"/>
          <w:spacing w:val="43"/>
          <w:sz w:val="24"/>
          <w:szCs w:val="24"/>
        </w:rPr>
        <w:t xml:space="preserve"> </w:t>
      </w:r>
      <w:r w:rsidRPr="00C82424">
        <w:rPr>
          <w:rFonts w:eastAsiaTheme="minorEastAsia"/>
          <w:sz w:val="24"/>
          <w:szCs w:val="24"/>
        </w:rPr>
        <w:t>as</w:t>
      </w:r>
      <w:r w:rsidRPr="00C82424">
        <w:rPr>
          <w:rFonts w:eastAsiaTheme="minorEastAsia"/>
          <w:spacing w:val="43"/>
          <w:sz w:val="24"/>
          <w:szCs w:val="24"/>
        </w:rPr>
        <w:t xml:space="preserve"> </w:t>
      </w:r>
      <w:r w:rsidRPr="00C82424">
        <w:rPr>
          <w:rFonts w:eastAsiaTheme="minorEastAsia"/>
          <w:sz w:val="24"/>
          <w:szCs w:val="24"/>
        </w:rPr>
        <w:t>if</w:t>
      </w:r>
      <w:r w:rsidRPr="00C82424">
        <w:rPr>
          <w:rFonts w:eastAsiaTheme="minorEastAsia"/>
          <w:spacing w:val="43"/>
          <w:sz w:val="24"/>
          <w:szCs w:val="24"/>
        </w:rPr>
        <w:t xml:space="preserve"> </w:t>
      </w:r>
      <w:r w:rsidRPr="00C82424">
        <w:rPr>
          <w:rFonts w:eastAsiaTheme="minorEastAsia"/>
          <w:sz w:val="24"/>
          <w:szCs w:val="24"/>
        </w:rPr>
        <w:t>made</w:t>
      </w:r>
      <w:r w:rsidRPr="00C82424">
        <w:rPr>
          <w:rFonts w:eastAsiaTheme="minorEastAsia"/>
          <w:spacing w:val="43"/>
          <w:sz w:val="24"/>
          <w:szCs w:val="24"/>
        </w:rPr>
        <w:t xml:space="preserve"> </w:t>
      </w:r>
      <w:r w:rsidRPr="00C82424">
        <w:rPr>
          <w:rFonts w:eastAsiaTheme="minorEastAsia"/>
          <w:sz w:val="24"/>
          <w:szCs w:val="24"/>
        </w:rPr>
        <w:t>under</w:t>
      </w:r>
      <w:r w:rsidRPr="00C82424">
        <w:rPr>
          <w:rFonts w:eastAsiaTheme="minorEastAsia"/>
          <w:spacing w:val="43"/>
          <w:sz w:val="24"/>
          <w:szCs w:val="24"/>
        </w:rPr>
        <w:t xml:space="preserve"> </w:t>
      </w:r>
      <w:r w:rsidRPr="00C82424">
        <w:rPr>
          <w:rFonts w:eastAsiaTheme="minorEastAsia"/>
          <w:sz w:val="24"/>
          <w:szCs w:val="24"/>
        </w:rPr>
        <w:t>oath/affirmation</w:t>
      </w:r>
      <w:r w:rsidRPr="00C82424">
        <w:rPr>
          <w:rFonts w:eastAsiaTheme="minorEastAsia"/>
          <w:spacing w:val="43"/>
          <w:sz w:val="24"/>
          <w:szCs w:val="24"/>
        </w:rPr>
        <w:t xml:space="preserve"> </w:t>
      </w:r>
      <w:r w:rsidRPr="00C82424">
        <w:rPr>
          <w:rFonts w:eastAsiaTheme="minorEastAsia"/>
          <w:sz w:val="24"/>
          <w:szCs w:val="24"/>
        </w:rPr>
        <w:t>and</w:t>
      </w:r>
      <w:r w:rsidRPr="00C82424">
        <w:rPr>
          <w:rFonts w:eastAsiaTheme="minorEastAsia"/>
          <w:spacing w:val="43"/>
          <w:sz w:val="24"/>
          <w:szCs w:val="24"/>
        </w:rPr>
        <w:t xml:space="preserve"> </w:t>
      </w:r>
      <w:r w:rsidRPr="00C82424">
        <w:rPr>
          <w:rFonts w:eastAsiaTheme="minorEastAsia"/>
          <w:sz w:val="24"/>
          <w:szCs w:val="24"/>
        </w:rPr>
        <w:t>by</w:t>
      </w:r>
      <w:r w:rsidR="007D7F89">
        <w:rPr>
          <w:rFonts w:eastAsiaTheme="minorEastAsia"/>
          <w:sz w:val="24"/>
          <w:szCs w:val="24"/>
        </w:rPr>
        <w:t xml:space="preserve"> </w:t>
      </w:r>
      <w:r w:rsidRPr="00C82424">
        <w:rPr>
          <w:rFonts w:eastAsiaTheme="minorEastAsia"/>
          <w:spacing w:val="-53"/>
          <w:sz w:val="24"/>
          <w:szCs w:val="24"/>
        </w:rPr>
        <w:t xml:space="preserve"> </w:t>
      </w:r>
      <w:r w:rsidR="00AA768E">
        <w:rPr>
          <w:rFonts w:eastAsiaTheme="minorEastAsia"/>
          <w:spacing w:val="-53"/>
          <w:sz w:val="24"/>
          <w:szCs w:val="24"/>
        </w:rPr>
        <w:t xml:space="preserve"> </w:t>
      </w:r>
      <w:r w:rsidRPr="00C82424">
        <w:rPr>
          <w:rFonts w:eastAsiaTheme="minorEastAsia"/>
          <w:sz w:val="24"/>
          <w:szCs w:val="24"/>
        </w:rPr>
        <w:t xml:space="preserve">virtue of the </w:t>
      </w:r>
      <w:r w:rsidRPr="00C82424">
        <w:rPr>
          <w:rFonts w:eastAsiaTheme="minorEastAsia"/>
          <w:i/>
          <w:iCs/>
          <w:sz w:val="24"/>
          <w:szCs w:val="24"/>
        </w:rPr>
        <w:t>Canada Evidence Act</w:t>
      </w:r>
      <w:r w:rsidRPr="00C82424">
        <w:rPr>
          <w:rFonts w:eastAsiaTheme="minorEastAsia"/>
          <w:sz w:val="24"/>
          <w:szCs w:val="24"/>
        </w:rPr>
        <w:t>.</w:t>
      </w:r>
    </w:p>
    <w:p w14:paraId="40DD5E53" w14:textId="77777777" w:rsidR="00C82424" w:rsidRPr="00AD08AE" w:rsidRDefault="00C82424" w:rsidP="00C82424">
      <w:pPr>
        <w:widowControl w:val="0"/>
        <w:kinsoku w:val="0"/>
        <w:overflowPunct w:val="0"/>
        <w:autoSpaceDE w:val="0"/>
        <w:autoSpaceDN w:val="0"/>
        <w:adjustRightInd w:val="0"/>
        <w:rPr>
          <w:rFonts w:ascii="Century Schoolbook" w:eastAsiaTheme="minorEastAsia" w:hAnsi="Century Schoolbook" w:cs="Century Schoolbook"/>
        </w:rPr>
      </w:pPr>
    </w:p>
    <w:p w14:paraId="07786A27" w14:textId="77777777" w:rsidR="00C82424" w:rsidRPr="00AD08AE" w:rsidRDefault="00C82424" w:rsidP="00C82424">
      <w:pPr>
        <w:widowControl w:val="0"/>
        <w:kinsoku w:val="0"/>
        <w:overflowPunct w:val="0"/>
        <w:autoSpaceDE w:val="0"/>
        <w:autoSpaceDN w:val="0"/>
        <w:adjustRightInd w:val="0"/>
        <w:spacing w:before="11"/>
        <w:rPr>
          <w:rFonts w:ascii="Century Schoolbook" w:eastAsiaTheme="minorEastAsia" w:hAnsi="Century Schoolbook" w:cs="Century Schoolbook"/>
          <w:sz w:val="19"/>
          <w:szCs w:val="19"/>
        </w:rPr>
      </w:pPr>
    </w:p>
    <w:p w14:paraId="318CFF09" w14:textId="77777777" w:rsidR="00C82424" w:rsidRPr="00AD08AE" w:rsidRDefault="00C82424" w:rsidP="00C82424">
      <w:pPr>
        <w:widowControl w:val="0"/>
        <w:autoSpaceDE w:val="0"/>
        <w:autoSpaceDN w:val="0"/>
        <w:adjustRightInd w:val="0"/>
        <w:rPr>
          <w:rFonts w:eastAsiaTheme="minorEastAsia"/>
          <w:sz w:val="24"/>
          <w:szCs w:val="24"/>
        </w:rPr>
      </w:pPr>
      <w:r w:rsidRPr="00AD08AE">
        <w:rPr>
          <w:rFonts w:eastAsiaTheme="minorEastAsia"/>
          <w:sz w:val="24"/>
          <w:szCs w:val="24"/>
        </w:rPr>
        <w:t>Date:</w:t>
      </w:r>
      <w:r w:rsidR="00AA768E">
        <w:rPr>
          <w:rFonts w:eastAsiaTheme="minorEastAsia"/>
          <w:sz w:val="24"/>
          <w:szCs w:val="24"/>
        </w:rPr>
        <w:t xml:space="preserve"> </w:t>
      </w:r>
      <w:r w:rsidRPr="00AD08AE">
        <w:rPr>
          <w:rFonts w:eastAsiaTheme="minorEastAsia"/>
          <w:sz w:val="24"/>
          <w:szCs w:val="24"/>
        </w:rPr>
        <w:t xml:space="preserve">__________________________, </w:t>
      </w:r>
      <w:r w:rsidR="00AA768E">
        <w:rPr>
          <w:rFonts w:eastAsiaTheme="minorEastAsia"/>
          <w:sz w:val="24"/>
          <w:szCs w:val="24"/>
        </w:rPr>
        <w:t>20</w:t>
      </w:r>
      <w:r w:rsidRPr="00AD08AE">
        <w:rPr>
          <w:rFonts w:eastAsiaTheme="minorEastAsia"/>
          <w:sz w:val="24"/>
          <w:szCs w:val="24"/>
        </w:rPr>
        <w:t>________.</w:t>
      </w:r>
    </w:p>
    <w:p w14:paraId="0920BDD6" w14:textId="77777777" w:rsidR="00C82424" w:rsidRPr="00AD08AE" w:rsidRDefault="00C82424" w:rsidP="00C82424">
      <w:pPr>
        <w:widowControl w:val="0"/>
        <w:autoSpaceDE w:val="0"/>
        <w:autoSpaceDN w:val="0"/>
        <w:adjustRightInd w:val="0"/>
        <w:rPr>
          <w:rFonts w:eastAsiaTheme="minorEastAsia"/>
          <w:sz w:val="24"/>
          <w:szCs w:val="24"/>
        </w:rPr>
      </w:pPr>
    </w:p>
    <w:p w14:paraId="481F6BBF" w14:textId="77777777" w:rsidR="00C82424" w:rsidRPr="00AD08AE" w:rsidRDefault="00C82424" w:rsidP="00C82424">
      <w:pPr>
        <w:widowControl w:val="0"/>
        <w:autoSpaceDE w:val="0"/>
        <w:autoSpaceDN w:val="0"/>
        <w:adjustRightInd w:val="0"/>
        <w:spacing w:line="276" w:lineRule="auto"/>
        <w:rPr>
          <w:rFonts w:eastAsiaTheme="minorEastAsia"/>
          <w:sz w:val="24"/>
          <w:szCs w:val="24"/>
        </w:rPr>
      </w:pPr>
      <w:r w:rsidRPr="00AD08AE">
        <w:rPr>
          <w:rFonts w:eastAsiaTheme="minorEastAsia"/>
          <w:sz w:val="24"/>
          <w:szCs w:val="24"/>
        </w:rPr>
        <w:t>_________________________________________________________________________</w:t>
      </w:r>
    </w:p>
    <w:p w14:paraId="78755048" w14:textId="77777777" w:rsidR="00C82424" w:rsidRPr="00AD08AE" w:rsidRDefault="00C82424" w:rsidP="00C82424">
      <w:pPr>
        <w:widowControl w:val="0"/>
        <w:autoSpaceDE w:val="0"/>
        <w:autoSpaceDN w:val="0"/>
        <w:adjustRightInd w:val="0"/>
        <w:spacing w:line="276" w:lineRule="auto"/>
        <w:jc w:val="center"/>
        <w:rPr>
          <w:rFonts w:eastAsiaTheme="minorEastAsia"/>
          <w:sz w:val="16"/>
          <w:szCs w:val="16"/>
        </w:rPr>
      </w:pPr>
      <w:r w:rsidRPr="00AD08AE">
        <w:rPr>
          <w:rFonts w:eastAsiaTheme="minorEastAsia"/>
          <w:i/>
          <w:iCs/>
          <w:sz w:val="16"/>
          <w:szCs w:val="16"/>
        </w:rPr>
        <w:t>(Signature of Person Requesting Mail-in</w:t>
      </w:r>
      <w:r w:rsidRPr="00AD08AE">
        <w:rPr>
          <w:rFonts w:eastAsiaTheme="minorEastAsia"/>
          <w:i/>
          <w:iCs/>
          <w:spacing w:val="5"/>
          <w:sz w:val="16"/>
          <w:szCs w:val="16"/>
        </w:rPr>
        <w:t xml:space="preserve"> </w:t>
      </w:r>
      <w:r w:rsidRPr="00AD08AE">
        <w:rPr>
          <w:rFonts w:eastAsiaTheme="minorEastAsia"/>
          <w:i/>
          <w:iCs/>
          <w:sz w:val="16"/>
          <w:szCs w:val="16"/>
        </w:rPr>
        <w:t>Ballot)</w:t>
      </w:r>
    </w:p>
    <w:p w14:paraId="4795C873" w14:textId="77777777" w:rsidR="00C82424" w:rsidRPr="00AD08AE" w:rsidRDefault="00C82424" w:rsidP="00C82424">
      <w:pPr>
        <w:widowControl w:val="0"/>
        <w:autoSpaceDE w:val="0"/>
        <w:autoSpaceDN w:val="0"/>
        <w:adjustRightInd w:val="0"/>
        <w:rPr>
          <w:rFonts w:eastAsiaTheme="minorEastAsia"/>
          <w:i/>
          <w:iCs/>
          <w:sz w:val="24"/>
          <w:szCs w:val="24"/>
        </w:rPr>
      </w:pPr>
    </w:p>
    <w:p w14:paraId="5837CC00" w14:textId="77777777" w:rsidR="00C82424" w:rsidRPr="00AD08AE" w:rsidRDefault="00C82424" w:rsidP="00C82424">
      <w:pPr>
        <w:widowControl w:val="0"/>
        <w:kinsoku w:val="0"/>
        <w:overflowPunct w:val="0"/>
        <w:autoSpaceDE w:val="0"/>
        <w:autoSpaceDN w:val="0"/>
        <w:adjustRightInd w:val="0"/>
        <w:rPr>
          <w:rFonts w:eastAsiaTheme="minorEastAsia"/>
          <w:i/>
          <w:iCs/>
          <w:sz w:val="24"/>
          <w:szCs w:val="24"/>
        </w:rPr>
      </w:pPr>
    </w:p>
    <w:p w14:paraId="6F9A0F3D" w14:textId="71634444" w:rsidR="00C82424" w:rsidRPr="00AD08AE" w:rsidRDefault="00C82424" w:rsidP="00C82424">
      <w:pPr>
        <w:widowControl w:val="0"/>
        <w:autoSpaceDE w:val="0"/>
        <w:autoSpaceDN w:val="0"/>
        <w:adjustRightInd w:val="0"/>
        <w:rPr>
          <w:rFonts w:eastAsiaTheme="minorEastAsia"/>
          <w:sz w:val="24"/>
          <w:szCs w:val="24"/>
        </w:rPr>
      </w:pPr>
      <w:r w:rsidRPr="00AD08AE">
        <w:rPr>
          <w:rFonts w:eastAsiaTheme="minorEastAsia"/>
          <w:sz w:val="24"/>
          <w:szCs w:val="24"/>
        </w:rPr>
        <w:t>I</w:t>
      </w:r>
      <w:r w:rsidRPr="00AD08AE">
        <w:rPr>
          <w:rFonts w:eastAsiaTheme="minorEastAsia"/>
          <w:spacing w:val="4"/>
          <w:sz w:val="24"/>
          <w:szCs w:val="24"/>
        </w:rPr>
        <w:t xml:space="preserve"> </w:t>
      </w:r>
      <w:r w:rsidRPr="00AD08AE">
        <w:rPr>
          <w:rFonts w:eastAsiaTheme="minorEastAsia"/>
          <w:sz w:val="24"/>
          <w:szCs w:val="24"/>
        </w:rPr>
        <w:t>have</w:t>
      </w:r>
      <w:r w:rsidRPr="00AD08AE">
        <w:rPr>
          <w:rFonts w:eastAsiaTheme="minorEastAsia"/>
          <w:spacing w:val="4"/>
          <w:sz w:val="24"/>
          <w:szCs w:val="24"/>
        </w:rPr>
        <w:t xml:space="preserve"> </w:t>
      </w:r>
      <w:r w:rsidRPr="00AD08AE">
        <w:rPr>
          <w:rFonts w:eastAsiaTheme="minorEastAsia"/>
          <w:sz w:val="24"/>
          <w:szCs w:val="24"/>
        </w:rPr>
        <w:t>witnessed</w:t>
      </w:r>
      <w:r w:rsidRPr="00AD08AE">
        <w:rPr>
          <w:rFonts w:eastAsiaTheme="minorEastAsia"/>
          <w:spacing w:val="4"/>
          <w:sz w:val="24"/>
          <w:szCs w:val="24"/>
        </w:rPr>
        <w:t xml:space="preserve"> </w:t>
      </w:r>
      <w:r w:rsidRPr="00AD08AE">
        <w:rPr>
          <w:rFonts w:eastAsiaTheme="minorEastAsia"/>
          <w:sz w:val="24"/>
          <w:szCs w:val="24"/>
        </w:rPr>
        <w:t>the</w:t>
      </w:r>
      <w:r w:rsidRPr="00AD08AE">
        <w:rPr>
          <w:rFonts w:eastAsiaTheme="minorEastAsia"/>
          <w:spacing w:val="5"/>
          <w:sz w:val="24"/>
          <w:szCs w:val="24"/>
        </w:rPr>
        <w:t xml:space="preserve"> </w:t>
      </w:r>
      <w:r w:rsidRPr="00AD08AE">
        <w:rPr>
          <w:rFonts w:eastAsiaTheme="minorEastAsia"/>
          <w:sz w:val="24"/>
          <w:szCs w:val="24"/>
        </w:rPr>
        <w:t>signature</w:t>
      </w:r>
      <w:r w:rsidRPr="00AD08AE">
        <w:rPr>
          <w:rFonts w:eastAsiaTheme="minorEastAsia"/>
          <w:spacing w:val="4"/>
          <w:sz w:val="24"/>
          <w:szCs w:val="24"/>
        </w:rPr>
        <w:t xml:space="preserve"> </w:t>
      </w:r>
      <w:r w:rsidRPr="00AD08AE">
        <w:rPr>
          <w:rFonts w:eastAsiaTheme="minorEastAsia"/>
          <w:sz w:val="24"/>
          <w:szCs w:val="24"/>
        </w:rPr>
        <w:t>of the person named</w:t>
      </w:r>
      <w:r w:rsidRPr="00AD08AE">
        <w:rPr>
          <w:rFonts w:eastAsiaTheme="minorEastAsia"/>
          <w:spacing w:val="4"/>
          <w:sz w:val="24"/>
          <w:szCs w:val="24"/>
        </w:rPr>
        <w:t xml:space="preserve"> </w:t>
      </w:r>
      <w:r w:rsidRPr="00AD08AE">
        <w:rPr>
          <w:rFonts w:eastAsiaTheme="minorEastAsia"/>
          <w:sz w:val="24"/>
          <w:szCs w:val="24"/>
        </w:rPr>
        <w:t>above and I</w:t>
      </w:r>
      <w:r w:rsidRPr="00AD08AE">
        <w:rPr>
          <w:rFonts w:eastAsiaTheme="minorEastAsia"/>
          <w:spacing w:val="4"/>
          <w:sz w:val="24"/>
          <w:szCs w:val="24"/>
        </w:rPr>
        <w:t xml:space="preserve"> </w:t>
      </w:r>
      <w:r w:rsidRPr="00AD08AE">
        <w:rPr>
          <w:rFonts w:eastAsiaTheme="minorEastAsia"/>
          <w:sz w:val="24"/>
          <w:szCs w:val="24"/>
        </w:rPr>
        <w:t>am</w:t>
      </w:r>
      <w:r w:rsidRPr="00AD08AE">
        <w:rPr>
          <w:rFonts w:eastAsiaTheme="minorEastAsia"/>
          <w:spacing w:val="5"/>
          <w:sz w:val="24"/>
          <w:szCs w:val="24"/>
        </w:rPr>
        <w:t xml:space="preserve"> </w:t>
      </w:r>
      <w:r w:rsidR="00FA469C" w:rsidRPr="00AD08AE">
        <w:rPr>
          <w:rFonts w:eastAsiaTheme="minorEastAsia"/>
          <w:sz w:val="24"/>
          <w:szCs w:val="24"/>
        </w:rPr>
        <w:t>satisfied</w:t>
      </w:r>
      <w:r w:rsidR="00FA469C">
        <w:rPr>
          <w:rFonts w:eastAsiaTheme="minorEastAsia"/>
          <w:sz w:val="24"/>
          <w:szCs w:val="24"/>
        </w:rPr>
        <w:t xml:space="preserve"> </w:t>
      </w:r>
      <w:r w:rsidR="00D15E1E">
        <w:rPr>
          <w:rFonts w:eastAsiaTheme="minorEastAsia"/>
          <w:sz w:val="24"/>
          <w:szCs w:val="24"/>
        </w:rPr>
        <w:t xml:space="preserve">the </w:t>
      </w:r>
      <w:r w:rsidRPr="00AD08AE">
        <w:rPr>
          <w:rFonts w:eastAsiaTheme="minorEastAsia"/>
          <w:sz w:val="24"/>
          <w:szCs w:val="24"/>
        </w:rPr>
        <w:t>person’s</w:t>
      </w:r>
      <w:r w:rsidRPr="00AD08AE">
        <w:rPr>
          <w:rFonts w:eastAsiaTheme="minorEastAsia"/>
          <w:spacing w:val="17"/>
          <w:sz w:val="24"/>
          <w:szCs w:val="24"/>
        </w:rPr>
        <w:t xml:space="preserve"> </w:t>
      </w:r>
      <w:r w:rsidRPr="00AD08AE">
        <w:rPr>
          <w:rFonts w:eastAsiaTheme="minorEastAsia"/>
          <w:sz w:val="24"/>
          <w:szCs w:val="24"/>
        </w:rPr>
        <w:t>identity</w:t>
      </w:r>
      <w:r w:rsidRPr="00AD08AE">
        <w:rPr>
          <w:rFonts w:eastAsiaTheme="minorEastAsia"/>
          <w:spacing w:val="16"/>
          <w:sz w:val="24"/>
          <w:szCs w:val="24"/>
        </w:rPr>
        <w:t xml:space="preserve"> </w:t>
      </w:r>
      <w:r w:rsidRPr="00AD08AE">
        <w:rPr>
          <w:rFonts w:eastAsiaTheme="minorEastAsia"/>
          <w:sz w:val="24"/>
          <w:szCs w:val="24"/>
        </w:rPr>
        <w:t>has</w:t>
      </w:r>
      <w:r w:rsidRPr="00AD08AE">
        <w:rPr>
          <w:rFonts w:eastAsiaTheme="minorEastAsia"/>
          <w:spacing w:val="16"/>
          <w:sz w:val="24"/>
          <w:szCs w:val="24"/>
        </w:rPr>
        <w:t xml:space="preserve"> </w:t>
      </w:r>
      <w:r w:rsidRPr="00AD08AE">
        <w:rPr>
          <w:rFonts w:eastAsiaTheme="minorEastAsia"/>
          <w:sz w:val="24"/>
          <w:szCs w:val="24"/>
        </w:rPr>
        <w:t>been</w:t>
      </w:r>
      <w:r w:rsidRPr="00AD08AE">
        <w:rPr>
          <w:rFonts w:eastAsiaTheme="minorEastAsia"/>
          <w:spacing w:val="17"/>
          <w:sz w:val="24"/>
          <w:szCs w:val="24"/>
        </w:rPr>
        <w:t xml:space="preserve"> </w:t>
      </w:r>
      <w:r w:rsidRPr="00AD08AE">
        <w:rPr>
          <w:rFonts w:eastAsiaTheme="minorEastAsia"/>
          <w:sz w:val="24"/>
          <w:szCs w:val="24"/>
        </w:rPr>
        <w:t>established</w:t>
      </w:r>
      <w:r w:rsidRPr="00AD08AE">
        <w:rPr>
          <w:rFonts w:eastAsiaTheme="minorEastAsia"/>
          <w:spacing w:val="16"/>
          <w:sz w:val="24"/>
          <w:szCs w:val="24"/>
        </w:rPr>
        <w:t xml:space="preserve"> </w:t>
      </w:r>
      <w:r w:rsidRPr="00AD08AE">
        <w:rPr>
          <w:rFonts w:eastAsiaTheme="minorEastAsia"/>
          <w:sz w:val="24"/>
          <w:szCs w:val="24"/>
        </w:rPr>
        <w:t>pursuant</w:t>
      </w:r>
      <w:r w:rsidRPr="00AD08AE">
        <w:rPr>
          <w:rFonts w:eastAsiaTheme="minorEastAsia"/>
          <w:spacing w:val="17"/>
          <w:sz w:val="24"/>
          <w:szCs w:val="24"/>
        </w:rPr>
        <w:t xml:space="preserve"> </w:t>
      </w:r>
      <w:r w:rsidRPr="00AD08AE">
        <w:rPr>
          <w:rFonts w:eastAsiaTheme="minorEastAsia"/>
          <w:sz w:val="24"/>
          <w:szCs w:val="24"/>
        </w:rPr>
        <w:t>to</w:t>
      </w:r>
      <w:r w:rsidRPr="00AD08AE">
        <w:rPr>
          <w:rFonts w:eastAsiaTheme="minorEastAsia"/>
          <w:spacing w:val="17"/>
          <w:sz w:val="24"/>
          <w:szCs w:val="24"/>
        </w:rPr>
        <w:t xml:space="preserve"> </w:t>
      </w:r>
      <w:r w:rsidRPr="00AD08AE">
        <w:rPr>
          <w:rFonts w:eastAsiaTheme="minorEastAsia"/>
          <w:i/>
          <w:iCs/>
          <w:sz w:val="24"/>
          <w:szCs w:val="24"/>
        </w:rPr>
        <w:t>The</w:t>
      </w:r>
      <w:r w:rsidRPr="00AD08AE">
        <w:rPr>
          <w:rFonts w:eastAsiaTheme="minorEastAsia"/>
          <w:i/>
          <w:iCs/>
          <w:spacing w:val="17"/>
          <w:sz w:val="24"/>
          <w:szCs w:val="24"/>
        </w:rPr>
        <w:t xml:space="preserve"> </w:t>
      </w:r>
      <w:r w:rsidRPr="00AD08AE">
        <w:rPr>
          <w:rFonts w:eastAsiaTheme="minorEastAsia"/>
          <w:i/>
          <w:iCs/>
          <w:sz w:val="24"/>
          <w:szCs w:val="24"/>
        </w:rPr>
        <w:t>Local</w:t>
      </w:r>
      <w:r w:rsidRPr="00AD08AE">
        <w:rPr>
          <w:rFonts w:eastAsiaTheme="minorEastAsia"/>
          <w:i/>
          <w:iCs/>
          <w:spacing w:val="16"/>
          <w:sz w:val="24"/>
          <w:szCs w:val="24"/>
        </w:rPr>
        <w:t xml:space="preserve"> </w:t>
      </w:r>
      <w:r w:rsidRPr="00AD08AE">
        <w:rPr>
          <w:rFonts w:eastAsiaTheme="minorEastAsia"/>
          <w:i/>
          <w:iCs/>
          <w:sz w:val="24"/>
          <w:szCs w:val="24"/>
        </w:rPr>
        <w:t>Government</w:t>
      </w:r>
      <w:r w:rsidRPr="00AD08AE">
        <w:rPr>
          <w:rFonts w:eastAsiaTheme="minorEastAsia"/>
          <w:i/>
          <w:iCs/>
          <w:spacing w:val="-52"/>
          <w:sz w:val="24"/>
          <w:szCs w:val="24"/>
        </w:rPr>
        <w:t xml:space="preserve"> </w:t>
      </w:r>
      <w:r w:rsidRPr="00AD08AE">
        <w:rPr>
          <w:rFonts w:eastAsiaTheme="minorEastAsia"/>
          <w:i/>
          <w:iCs/>
          <w:sz w:val="24"/>
          <w:szCs w:val="24"/>
        </w:rPr>
        <w:t xml:space="preserve">Election Act, 2015 </w:t>
      </w:r>
      <w:r w:rsidRPr="00AD08AE">
        <w:rPr>
          <w:rFonts w:eastAsiaTheme="minorEastAsia"/>
          <w:sz w:val="24"/>
          <w:szCs w:val="24"/>
        </w:rPr>
        <w:t>and the</w:t>
      </w:r>
      <w:r w:rsidRPr="00AD08AE">
        <w:rPr>
          <w:rFonts w:eastAsiaTheme="minorEastAsia"/>
          <w:spacing w:val="3"/>
          <w:sz w:val="24"/>
          <w:szCs w:val="24"/>
        </w:rPr>
        <w:t xml:space="preserve"> </w:t>
      </w:r>
      <w:r w:rsidR="00FA469C">
        <w:rPr>
          <w:rFonts w:eastAsiaTheme="minorEastAsia"/>
          <w:spacing w:val="3"/>
          <w:sz w:val="24"/>
          <w:szCs w:val="24"/>
        </w:rPr>
        <w:t>r</w:t>
      </w:r>
      <w:r w:rsidRPr="00FA469C">
        <w:rPr>
          <w:rFonts w:eastAsiaTheme="minorEastAsia"/>
          <w:spacing w:val="2"/>
          <w:sz w:val="24"/>
          <w:szCs w:val="24"/>
        </w:rPr>
        <w:t>egulations.</w:t>
      </w:r>
    </w:p>
    <w:p w14:paraId="04477EF1" w14:textId="77777777" w:rsidR="00C82424" w:rsidRPr="00AD08AE" w:rsidRDefault="00C82424" w:rsidP="00C82424">
      <w:pPr>
        <w:widowControl w:val="0"/>
        <w:autoSpaceDE w:val="0"/>
        <w:autoSpaceDN w:val="0"/>
        <w:adjustRightInd w:val="0"/>
        <w:rPr>
          <w:rFonts w:eastAsiaTheme="minorEastAsia"/>
          <w:sz w:val="24"/>
          <w:szCs w:val="24"/>
        </w:rPr>
      </w:pPr>
    </w:p>
    <w:p w14:paraId="45DD86B1" w14:textId="77777777" w:rsidR="00C82424" w:rsidRPr="00AD08AE" w:rsidRDefault="00C82424" w:rsidP="00C82424">
      <w:pPr>
        <w:widowControl w:val="0"/>
        <w:autoSpaceDE w:val="0"/>
        <w:autoSpaceDN w:val="0"/>
        <w:adjustRightInd w:val="0"/>
        <w:rPr>
          <w:rFonts w:eastAsiaTheme="minorEastAsia"/>
          <w:sz w:val="24"/>
          <w:szCs w:val="24"/>
        </w:rPr>
      </w:pPr>
    </w:p>
    <w:p w14:paraId="5E851568" w14:textId="77777777" w:rsidR="00C82424" w:rsidRPr="00AD08AE" w:rsidRDefault="00C82424" w:rsidP="00C82424">
      <w:pPr>
        <w:widowControl w:val="0"/>
        <w:autoSpaceDE w:val="0"/>
        <w:autoSpaceDN w:val="0"/>
        <w:adjustRightInd w:val="0"/>
        <w:rPr>
          <w:rFonts w:eastAsiaTheme="minorEastAsia"/>
          <w:sz w:val="24"/>
          <w:szCs w:val="24"/>
        </w:rPr>
      </w:pPr>
      <w:r w:rsidRPr="00AD08AE">
        <w:rPr>
          <w:rFonts w:eastAsiaTheme="minorEastAsia"/>
          <w:sz w:val="24"/>
          <w:szCs w:val="24"/>
        </w:rPr>
        <w:t xml:space="preserve">Dated </w:t>
      </w:r>
      <w:r w:rsidRPr="00AD08AE">
        <w:rPr>
          <w:rFonts w:eastAsiaTheme="minorEastAsia"/>
          <w:spacing w:val="3"/>
          <w:sz w:val="24"/>
          <w:szCs w:val="24"/>
        </w:rPr>
        <w:t>this</w:t>
      </w:r>
      <w:r w:rsidR="00AA768E">
        <w:rPr>
          <w:rFonts w:eastAsiaTheme="minorEastAsia"/>
          <w:spacing w:val="3"/>
          <w:sz w:val="24"/>
          <w:szCs w:val="24"/>
        </w:rPr>
        <w:t xml:space="preserve"> </w:t>
      </w:r>
      <w:r w:rsidRPr="00AD08AE">
        <w:rPr>
          <w:rFonts w:eastAsiaTheme="minorEastAsia"/>
          <w:spacing w:val="3"/>
          <w:sz w:val="24"/>
          <w:szCs w:val="24"/>
        </w:rPr>
        <w:t xml:space="preserve">____________ </w:t>
      </w:r>
      <w:r w:rsidRPr="00AD08AE">
        <w:rPr>
          <w:rFonts w:eastAsiaTheme="minorEastAsia"/>
          <w:sz w:val="24"/>
          <w:szCs w:val="24"/>
        </w:rPr>
        <w:t xml:space="preserve">day </w:t>
      </w:r>
      <w:r w:rsidRPr="00AD08AE">
        <w:rPr>
          <w:rFonts w:eastAsiaTheme="minorEastAsia"/>
          <w:spacing w:val="2"/>
          <w:sz w:val="24"/>
          <w:szCs w:val="24"/>
        </w:rPr>
        <w:t>of________________________</w:t>
      </w:r>
      <w:r w:rsidRPr="00AD08AE">
        <w:rPr>
          <w:rFonts w:eastAsiaTheme="minorEastAsia"/>
          <w:sz w:val="24"/>
          <w:szCs w:val="24"/>
        </w:rPr>
        <w:t>, 20_________.</w:t>
      </w:r>
    </w:p>
    <w:p w14:paraId="32932035" w14:textId="77777777" w:rsidR="00C82424" w:rsidRPr="00AD08AE" w:rsidRDefault="00C82424" w:rsidP="00C82424">
      <w:pPr>
        <w:widowControl w:val="0"/>
        <w:autoSpaceDE w:val="0"/>
        <w:autoSpaceDN w:val="0"/>
        <w:adjustRightInd w:val="0"/>
        <w:rPr>
          <w:rFonts w:eastAsiaTheme="minorEastAsia"/>
          <w:sz w:val="24"/>
          <w:szCs w:val="24"/>
        </w:rPr>
      </w:pPr>
    </w:p>
    <w:p w14:paraId="51475A88" w14:textId="77777777" w:rsidR="00C82424" w:rsidRPr="00AD08AE" w:rsidRDefault="00C82424" w:rsidP="00C82424">
      <w:pPr>
        <w:widowControl w:val="0"/>
        <w:autoSpaceDE w:val="0"/>
        <w:autoSpaceDN w:val="0"/>
        <w:adjustRightInd w:val="0"/>
        <w:rPr>
          <w:rFonts w:eastAsiaTheme="minorEastAsia"/>
          <w:sz w:val="24"/>
          <w:szCs w:val="24"/>
        </w:rPr>
      </w:pPr>
    </w:p>
    <w:p w14:paraId="396905F9" w14:textId="77777777" w:rsidR="00C82424" w:rsidRPr="00AD08AE" w:rsidRDefault="00C82424" w:rsidP="00C82424">
      <w:pPr>
        <w:widowControl w:val="0"/>
        <w:autoSpaceDE w:val="0"/>
        <w:autoSpaceDN w:val="0"/>
        <w:adjustRightInd w:val="0"/>
        <w:rPr>
          <w:rFonts w:eastAsiaTheme="minorEastAsia"/>
          <w:sz w:val="19"/>
          <w:szCs w:val="19"/>
        </w:rPr>
      </w:pPr>
    </w:p>
    <w:p w14:paraId="0D16F0E2" w14:textId="77777777" w:rsidR="00C82424" w:rsidRPr="00AD08AE" w:rsidRDefault="00C82424" w:rsidP="00C82424">
      <w:pPr>
        <w:widowControl w:val="0"/>
        <w:autoSpaceDE w:val="0"/>
        <w:autoSpaceDN w:val="0"/>
        <w:adjustRightInd w:val="0"/>
        <w:spacing w:line="276" w:lineRule="auto"/>
        <w:jc w:val="center"/>
        <w:rPr>
          <w:rFonts w:eastAsiaTheme="minorEastAsia"/>
          <w:sz w:val="24"/>
          <w:szCs w:val="24"/>
        </w:rPr>
      </w:pPr>
      <w:r w:rsidRPr="00AD08AE">
        <w:rPr>
          <w:rFonts w:eastAsiaTheme="minorEastAsia"/>
          <w:sz w:val="24"/>
          <w:szCs w:val="24"/>
        </w:rPr>
        <w:t>________________________________________________________________________</w:t>
      </w:r>
    </w:p>
    <w:p w14:paraId="4423D642" w14:textId="77777777" w:rsidR="00C82424" w:rsidRPr="00AD08AE" w:rsidRDefault="00C82424" w:rsidP="00C82424">
      <w:pPr>
        <w:widowControl w:val="0"/>
        <w:autoSpaceDE w:val="0"/>
        <w:autoSpaceDN w:val="0"/>
        <w:adjustRightInd w:val="0"/>
        <w:spacing w:line="276" w:lineRule="auto"/>
        <w:jc w:val="center"/>
        <w:rPr>
          <w:rFonts w:eastAsiaTheme="minorEastAsia"/>
          <w:sz w:val="16"/>
          <w:szCs w:val="16"/>
        </w:rPr>
      </w:pPr>
      <w:r w:rsidRPr="00AD08AE">
        <w:rPr>
          <w:rFonts w:eastAsiaTheme="minorEastAsia"/>
          <w:i/>
          <w:iCs/>
          <w:sz w:val="16"/>
          <w:szCs w:val="16"/>
        </w:rPr>
        <w:t>(Signature</w:t>
      </w:r>
      <w:r w:rsidRPr="00AD08AE">
        <w:rPr>
          <w:rFonts w:eastAsiaTheme="minorEastAsia"/>
          <w:i/>
          <w:iCs/>
          <w:spacing w:val="21"/>
          <w:sz w:val="16"/>
          <w:szCs w:val="16"/>
        </w:rPr>
        <w:t xml:space="preserve"> </w:t>
      </w:r>
      <w:r w:rsidRPr="00AD08AE">
        <w:rPr>
          <w:rFonts w:eastAsiaTheme="minorEastAsia"/>
          <w:i/>
          <w:iCs/>
          <w:sz w:val="16"/>
          <w:szCs w:val="16"/>
        </w:rPr>
        <w:t>of</w:t>
      </w:r>
      <w:r w:rsidRPr="00AD08AE">
        <w:rPr>
          <w:rFonts w:eastAsiaTheme="minorEastAsia"/>
          <w:i/>
          <w:iCs/>
          <w:spacing w:val="21"/>
          <w:sz w:val="16"/>
          <w:szCs w:val="16"/>
        </w:rPr>
        <w:t xml:space="preserve"> </w:t>
      </w:r>
      <w:r w:rsidR="00AA768E">
        <w:rPr>
          <w:rFonts w:eastAsiaTheme="minorEastAsia"/>
          <w:i/>
          <w:iCs/>
          <w:sz w:val="16"/>
          <w:szCs w:val="16"/>
        </w:rPr>
        <w:t>R</w:t>
      </w:r>
      <w:r w:rsidRPr="00AD08AE">
        <w:rPr>
          <w:rFonts w:eastAsiaTheme="minorEastAsia"/>
          <w:i/>
          <w:iCs/>
          <w:sz w:val="16"/>
          <w:szCs w:val="16"/>
        </w:rPr>
        <w:t>eturning</w:t>
      </w:r>
      <w:r w:rsidRPr="00AD08AE">
        <w:rPr>
          <w:rFonts w:eastAsiaTheme="minorEastAsia"/>
          <w:i/>
          <w:iCs/>
          <w:spacing w:val="21"/>
          <w:sz w:val="16"/>
          <w:szCs w:val="16"/>
        </w:rPr>
        <w:t xml:space="preserve"> </w:t>
      </w:r>
      <w:r w:rsidR="00AA768E">
        <w:rPr>
          <w:rFonts w:eastAsiaTheme="minorEastAsia"/>
          <w:i/>
          <w:iCs/>
          <w:spacing w:val="21"/>
          <w:sz w:val="16"/>
          <w:szCs w:val="16"/>
        </w:rPr>
        <w:t>O</w:t>
      </w:r>
      <w:r w:rsidRPr="00AD08AE">
        <w:rPr>
          <w:rFonts w:eastAsiaTheme="minorEastAsia"/>
          <w:i/>
          <w:iCs/>
          <w:sz w:val="16"/>
          <w:szCs w:val="16"/>
        </w:rPr>
        <w:t>fficer</w:t>
      </w:r>
      <w:r w:rsidRPr="00AD08AE">
        <w:rPr>
          <w:rFonts w:eastAsiaTheme="minorEastAsia"/>
          <w:i/>
          <w:iCs/>
          <w:spacing w:val="21"/>
          <w:sz w:val="16"/>
          <w:szCs w:val="16"/>
        </w:rPr>
        <w:t xml:space="preserve"> </w:t>
      </w:r>
      <w:r w:rsidRPr="00AD08AE">
        <w:rPr>
          <w:rFonts w:eastAsiaTheme="minorEastAsia"/>
          <w:i/>
          <w:iCs/>
          <w:sz w:val="16"/>
          <w:szCs w:val="16"/>
        </w:rPr>
        <w:t>or</w:t>
      </w:r>
      <w:r w:rsidRPr="00AD08AE">
        <w:rPr>
          <w:rFonts w:eastAsiaTheme="minorEastAsia"/>
          <w:i/>
          <w:iCs/>
          <w:spacing w:val="21"/>
          <w:sz w:val="16"/>
          <w:szCs w:val="16"/>
        </w:rPr>
        <w:t xml:space="preserve"> </w:t>
      </w:r>
      <w:r w:rsidR="00AA768E">
        <w:rPr>
          <w:rFonts w:eastAsiaTheme="minorEastAsia"/>
          <w:i/>
          <w:iCs/>
          <w:spacing w:val="21"/>
          <w:sz w:val="16"/>
          <w:szCs w:val="16"/>
        </w:rPr>
        <w:t>P</w:t>
      </w:r>
      <w:r w:rsidRPr="00AD08AE">
        <w:rPr>
          <w:rFonts w:eastAsiaTheme="minorEastAsia"/>
          <w:i/>
          <w:iCs/>
          <w:sz w:val="16"/>
          <w:szCs w:val="16"/>
        </w:rPr>
        <w:t>erson</w:t>
      </w:r>
      <w:r w:rsidRPr="00AD08AE">
        <w:rPr>
          <w:rFonts w:eastAsiaTheme="minorEastAsia"/>
          <w:i/>
          <w:iCs/>
          <w:spacing w:val="21"/>
          <w:sz w:val="16"/>
          <w:szCs w:val="16"/>
        </w:rPr>
        <w:t xml:space="preserve"> </w:t>
      </w:r>
      <w:r w:rsidR="00AA768E">
        <w:rPr>
          <w:rFonts w:eastAsiaTheme="minorEastAsia"/>
          <w:i/>
          <w:iCs/>
          <w:sz w:val="16"/>
          <w:szCs w:val="16"/>
        </w:rPr>
        <w:t>A</w:t>
      </w:r>
      <w:r w:rsidRPr="00AD08AE">
        <w:rPr>
          <w:rFonts w:eastAsiaTheme="minorEastAsia"/>
          <w:i/>
          <w:iCs/>
          <w:sz w:val="16"/>
          <w:szCs w:val="16"/>
        </w:rPr>
        <w:t>uthorized</w:t>
      </w:r>
      <w:r w:rsidRPr="00AD08AE">
        <w:rPr>
          <w:rFonts w:eastAsiaTheme="minorEastAsia"/>
          <w:i/>
          <w:iCs/>
          <w:spacing w:val="22"/>
          <w:sz w:val="16"/>
          <w:szCs w:val="16"/>
        </w:rPr>
        <w:t xml:space="preserve"> </w:t>
      </w:r>
      <w:r w:rsidRPr="00AD08AE">
        <w:rPr>
          <w:rFonts w:eastAsiaTheme="minorEastAsia"/>
          <w:i/>
          <w:iCs/>
          <w:sz w:val="16"/>
          <w:szCs w:val="16"/>
        </w:rPr>
        <w:t>by</w:t>
      </w:r>
      <w:r w:rsidRPr="00AD08AE">
        <w:rPr>
          <w:rFonts w:eastAsiaTheme="minorEastAsia"/>
          <w:i/>
          <w:iCs/>
          <w:spacing w:val="21"/>
          <w:sz w:val="16"/>
          <w:szCs w:val="16"/>
        </w:rPr>
        <w:t xml:space="preserve"> </w:t>
      </w:r>
      <w:r w:rsidR="00AA768E">
        <w:rPr>
          <w:rFonts w:eastAsiaTheme="minorEastAsia"/>
          <w:i/>
          <w:iCs/>
          <w:sz w:val="16"/>
          <w:szCs w:val="16"/>
        </w:rPr>
        <w:t>B</w:t>
      </w:r>
      <w:r w:rsidRPr="00AD08AE">
        <w:rPr>
          <w:rFonts w:eastAsiaTheme="minorEastAsia"/>
          <w:i/>
          <w:iCs/>
          <w:sz w:val="16"/>
          <w:szCs w:val="16"/>
        </w:rPr>
        <w:t>ylaw to</w:t>
      </w:r>
      <w:r w:rsidRPr="00AD08AE">
        <w:rPr>
          <w:rFonts w:eastAsiaTheme="minorEastAsia"/>
          <w:i/>
          <w:iCs/>
          <w:spacing w:val="21"/>
          <w:sz w:val="16"/>
          <w:szCs w:val="16"/>
        </w:rPr>
        <w:t xml:space="preserve"> </w:t>
      </w:r>
      <w:r w:rsidR="00AA768E">
        <w:rPr>
          <w:rFonts w:eastAsiaTheme="minorEastAsia"/>
          <w:i/>
          <w:iCs/>
          <w:spacing w:val="21"/>
          <w:sz w:val="16"/>
          <w:szCs w:val="16"/>
        </w:rPr>
        <w:t>W</w:t>
      </w:r>
      <w:r w:rsidRPr="00AD08AE">
        <w:rPr>
          <w:rFonts w:eastAsiaTheme="minorEastAsia"/>
          <w:i/>
          <w:iCs/>
          <w:sz w:val="16"/>
          <w:szCs w:val="16"/>
        </w:rPr>
        <w:t>itness</w:t>
      </w:r>
      <w:r w:rsidRPr="00AD08AE">
        <w:rPr>
          <w:rFonts w:eastAsiaTheme="minorEastAsia"/>
          <w:i/>
          <w:iCs/>
          <w:spacing w:val="21"/>
          <w:sz w:val="16"/>
          <w:szCs w:val="16"/>
        </w:rPr>
        <w:t xml:space="preserve"> </w:t>
      </w:r>
      <w:r w:rsidRPr="00AD08AE">
        <w:rPr>
          <w:rFonts w:eastAsiaTheme="minorEastAsia"/>
          <w:i/>
          <w:iCs/>
          <w:sz w:val="16"/>
          <w:szCs w:val="16"/>
        </w:rPr>
        <w:t>the</w:t>
      </w:r>
      <w:r w:rsidRPr="00AD08AE">
        <w:rPr>
          <w:rFonts w:eastAsiaTheme="minorEastAsia"/>
          <w:i/>
          <w:iCs/>
          <w:spacing w:val="21"/>
          <w:sz w:val="16"/>
          <w:szCs w:val="16"/>
        </w:rPr>
        <w:t xml:space="preserve"> </w:t>
      </w:r>
      <w:r w:rsidR="00AA768E">
        <w:rPr>
          <w:rFonts w:eastAsiaTheme="minorEastAsia"/>
          <w:i/>
          <w:iCs/>
          <w:sz w:val="16"/>
          <w:szCs w:val="16"/>
        </w:rPr>
        <w:t>S</w:t>
      </w:r>
      <w:r w:rsidRPr="00AD08AE">
        <w:rPr>
          <w:rFonts w:eastAsiaTheme="minorEastAsia"/>
          <w:i/>
          <w:iCs/>
          <w:sz w:val="16"/>
          <w:szCs w:val="16"/>
        </w:rPr>
        <w:t>ignature</w:t>
      </w:r>
      <w:r w:rsidRPr="00AD08AE">
        <w:rPr>
          <w:rFonts w:eastAsiaTheme="minorEastAsia"/>
          <w:i/>
          <w:iCs/>
          <w:spacing w:val="21"/>
          <w:sz w:val="16"/>
          <w:szCs w:val="16"/>
        </w:rPr>
        <w:t xml:space="preserve"> </w:t>
      </w:r>
      <w:r w:rsidRPr="00AD08AE">
        <w:rPr>
          <w:rFonts w:eastAsiaTheme="minorEastAsia"/>
          <w:i/>
          <w:iCs/>
          <w:sz w:val="16"/>
          <w:szCs w:val="16"/>
        </w:rPr>
        <w:t>of</w:t>
      </w:r>
      <w:r w:rsidRPr="00AD08AE">
        <w:rPr>
          <w:rFonts w:eastAsiaTheme="minorEastAsia"/>
          <w:i/>
          <w:iCs/>
          <w:spacing w:val="21"/>
          <w:sz w:val="16"/>
          <w:szCs w:val="16"/>
        </w:rPr>
        <w:t xml:space="preserve"> </w:t>
      </w:r>
      <w:r w:rsidRPr="00AD08AE">
        <w:rPr>
          <w:rFonts w:eastAsiaTheme="minorEastAsia"/>
          <w:i/>
          <w:iCs/>
          <w:sz w:val="16"/>
          <w:szCs w:val="16"/>
        </w:rPr>
        <w:t xml:space="preserve">a </w:t>
      </w:r>
      <w:r w:rsidR="00AA768E">
        <w:rPr>
          <w:rFonts w:eastAsiaTheme="minorEastAsia"/>
          <w:i/>
          <w:iCs/>
          <w:sz w:val="16"/>
          <w:szCs w:val="16"/>
        </w:rPr>
        <w:t>Person R</w:t>
      </w:r>
      <w:r w:rsidRPr="00AD08AE">
        <w:rPr>
          <w:rFonts w:eastAsiaTheme="minorEastAsia"/>
          <w:i/>
          <w:iCs/>
          <w:sz w:val="16"/>
          <w:szCs w:val="16"/>
        </w:rPr>
        <w:t xml:space="preserve">equesting a </w:t>
      </w:r>
      <w:r w:rsidR="00AA768E">
        <w:rPr>
          <w:rFonts w:eastAsiaTheme="minorEastAsia"/>
          <w:i/>
          <w:iCs/>
          <w:sz w:val="16"/>
          <w:szCs w:val="16"/>
        </w:rPr>
        <w:t>M</w:t>
      </w:r>
      <w:r w:rsidRPr="00AD08AE">
        <w:rPr>
          <w:rFonts w:eastAsiaTheme="minorEastAsia"/>
          <w:i/>
          <w:iCs/>
          <w:sz w:val="16"/>
          <w:szCs w:val="16"/>
        </w:rPr>
        <w:t xml:space="preserve">ail-in </w:t>
      </w:r>
      <w:r w:rsidR="00AA768E">
        <w:rPr>
          <w:rFonts w:eastAsiaTheme="minorEastAsia"/>
          <w:i/>
          <w:iCs/>
          <w:sz w:val="16"/>
          <w:szCs w:val="16"/>
        </w:rPr>
        <w:t>B</w:t>
      </w:r>
      <w:r w:rsidRPr="00AD08AE">
        <w:rPr>
          <w:rFonts w:eastAsiaTheme="minorEastAsia"/>
          <w:i/>
          <w:iCs/>
          <w:sz w:val="16"/>
          <w:szCs w:val="16"/>
        </w:rPr>
        <w:t>allot)</w:t>
      </w:r>
    </w:p>
    <w:p w14:paraId="2DDF78BF" w14:textId="77777777" w:rsidR="000A20C6" w:rsidRDefault="000A20C6" w:rsidP="000A072F">
      <w:pPr>
        <w:jc w:val="center"/>
        <w:rPr>
          <w:b/>
          <w:sz w:val="24"/>
        </w:rPr>
      </w:pPr>
    </w:p>
    <w:p w14:paraId="7127F7E6" w14:textId="77777777" w:rsidR="00C82424" w:rsidRDefault="00C82424" w:rsidP="000A072F">
      <w:pPr>
        <w:jc w:val="center"/>
        <w:rPr>
          <w:b/>
          <w:sz w:val="24"/>
        </w:rPr>
      </w:pPr>
    </w:p>
    <w:p w14:paraId="255E1B75" w14:textId="77777777" w:rsidR="00C82424" w:rsidRDefault="00C82424" w:rsidP="000A072F">
      <w:pPr>
        <w:jc w:val="center"/>
        <w:rPr>
          <w:b/>
          <w:sz w:val="24"/>
        </w:rPr>
      </w:pPr>
    </w:p>
    <w:p w14:paraId="2650165F" w14:textId="77777777" w:rsidR="00C82424" w:rsidRDefault="00C82424" w:rsidP="000A072F">
      <w:pPr>
        <w:jc w:val="center"/>
        <w:rPr>
          <w:b/>
          <w:sz w:val="24"/>
        </w:rPr>
      </w:pPr>
    </w:p>
    <w:p w14:paraId="6976FD32" w14:textId="77777777" w:rsidR="00C82424" w:rsidRDefault="00C82424" w:rsidP="000A072F">
      <w:pPr>
        <w:jc w:val="center"/>
        <w:rPr>
          <w:b/>
          <w:sz w:val="24"/>
        </w:rPr>
      </w:pPr>
    </w:p>
    <w:p w14:paraId="14DC5A55" w14:textId="77777777" w:rsidR="00C82424" w:rsidRDefault="00C82424" w:rsidP="000A072F">
      <w:pPr>
        <w:jc w:val="center"/>
        <w:rPr>
          <w:b/>
          <w:sz w:val="24"/>
        </w:rPr>
      </w:pPr>
    </w:p>
    <w:p w14:paraId="64822952" w14:textId="77777777" w:rsidR="00C82424" w:rsidRDefault="00C82424" w:rsidP="000A072F">
      <w:pPr>
        <w:jc w:val="center"/>
        <w:rPr>
          <w:b/>
          <w:sz w:val="24"/>
        </w:rPr>
      </w:pPr>
    </w:p>
    <w:p w14:paraId="707822B3" w14:textId="77777777" w:rsidR="00C82424" w:rsidRDefault="00C82424" w:rsidP="000A072F">
      <w:pPr>
        <w:jc w:val="center"/>
        <w:rPr>
          <w:b/>
          <w:sz w:val="24"/>
        </w:rPr>
      </w:pPr>
    </w:p>
    <w:p w14:paraId="4BD82D28" w14:textId="77777777" w:rsidR="00C82424" w:rsidRDefault="00C82424" w:rsidP="000A072F">
      <w:pPr>
        <w:jc w:val="center"/>
        <w:rPr>
          <w:b/>
          <w:sz w:val="24"/>
        </w:rPr>
      </w:pPr>
    </w:p>
    <w:p w14:paraId="3F492263" w14:textId="77777777" w:rsidR="00C82424" w:rsidRDefault="00C82424" w:rsidP="000A072F">
      <w:pPr>
        <w:jc w:val="center"/>
        <w:rPr>
          <w:b/>
          <w:sz w:val="24"/>
        </w:rPr>
      </w:pPr>
    </w:p>
    <w:p w14:paraId="73B8F50C" w14:textId="77777777" w:rsidR="00C82424" w:rsidRDefault="00C82424" w:rsidP="000A072F">
      <w:pPr>
        <w:jc w:val="center"/>
        <w:rPr>
          <w:b/>
          <w:sz w:val="24"/>
        </w:rPr>
      </w:pPr>
    </w:p>
    <w:p w14:paraId="199DB955" w14:textId="77777777" w:rsidR="00A253B4" w:rsidRDefault="00E7580C" w:rsidP="000A072F">
      <w:pPr>
        <w:jc w:val="center"/>
        <w:rPr>
          <w:b/>
          <w:sz w:val="24"/>
        </w:rPr>
      </w:pPr>
      <w:r>
        <w:rPr>
          <w:b/>
          <w:sz w:val="24"/>
        </w:rPr>
        <w:lastRenderedPageBreak/>
        <w:t xml:space="preserve">SCHEDULE </w:t>
      </w:r>
      <w:r w:rsidR="00AD08AE">
        <w:rPr>
          <w:b/>
          <w:sz w:val="24"/>
        </w:rPr>
        <w:t>C</w:t>
      </w:r>
    </w:p>
    <w:p w14:paraId="52DBC1FA" w14:textId="77777777" w:rsidR="00967673" w:rsidRPr="000A072F" w:rsidRDefault="00967673" w:rsidP="000A072F">
      <w:pPr>
        <w:jc w:val="center"/>
        <w:rPr>
          <w:b/>
          <w:sz w:val="24"/>
        </w:rPr>
      </w:pPr>
    </w:p>
    <w:p w14:paraId="53AD7454" w14:textId="77777777" w:rsidR="00A253B4" w:rsidRPr="000A072F" w:rsidRDefault="006672A4" w:rsidP="000A072F">
      <w:pPr>
        <w:jc w:val="center"/>
        <w:rPr>
          <w:b/>
          <w:sz w:val="24"/>
        </w:rPr>
      </w:pPr>
      <w:r w:rsidRPr="000A072F">
        <w:rPr>
          <w:b/>
          <w:sz w:val="24"/>
        </w:rPr>
        <w:t>Ballot Security Envelope</w:t>
      </w:r>
    </w:p>
    <w:p w14:paraId="4054928F" w14:textId="77777777" w:rsidR="00A253B4" w:rsidRDefault="00A253B4" w:rsidP="00A253B4">
      <w:pPr>
        <w:rPr>
          <w:sz w:val="24"/>
        </w:rPr>
      </w:pPr>
    </w:p>
    <w:p w14:paraId="07873BD7" w14:textId="77777777" w:rsidR="000F6D52" w:rsidRPr="00A253B4" w:rsidRDefault="000F6D52" w:rsidP="00A253B4">
      <w:pPr>
        <w:rPr>
          <w:sz w:val="24"/>
        </w:rPr>
      </w:pPr>
    </w:p>
    <w:p w14:paraId="6A0F49F2" w14:textId="77777777" w:rsidR="00A253B4" w:rsidRPr="00A253B4" w:rsidRDefault="00A253B4" w:rsidP="000F6D52">
      <w:pPr>
        <w:rPr>
          <w:sz w:val="24"/>
        </w:rPr>
      </w:pPr>
      <w:r w:rsidRPr="00A253B4">
        <w:rPr>
          <w:sz w:val="24"/>
        </w:rPr>
        <w:t>The following text shall be printed on a ballot security envelope:</w:t>
      </w:r>
    </w:p>
    <w:p w14:paraId="6794B482" w14:textId="77777777" w:rsidR="00A253B4" w:rsidRDefault="00A253B4" w:rsidP="00A253B4">
      <w:pPr>
        <w:rPr>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tblGrid>
      <w:tr w:rsidR="00926E3A" w:rsidRPr="006A35C7" w14:paraId="5A0EA1C6" w14:textId="77777777" w:rsidTr="006A35C7">
        <w:tc>
          <w:tcPr>
            <w:tcW w:w="8118" w:type="dxa"/>
          </w:tcPr>
          <w:p w14:paraId="4EDDD922" w14:textId="77777777" w:rsidR="00926E3A" w:rsidRPr="006A35C7" w:rsidRDefault="00926E3A" w:rsidP="006A35C7">
            <w:pPr>
              <w:ind w:left="720"/>
              <w:rPr>
                <w:sz w:val="24"/>
              </w:rPr>
            </w:pPr>
            <w:r w:rsidRPr="006A35C7">
              <w:rPr>
                <w:sz w:val="24"/>
              </w:rPr>
              <w:t>BALLOT(S) ONLY.</w:t>
            </w:r>
          </w:p>
          <w:p w14:paraId="2FDFDB7F" w14:textId="77777777" w:rsidR="00926E3A" w:rsidRPr="006A35C7" w:rsidRDefault="00926E3A" w:rsidP="006A35C7">
            <w:pPr>
              <w:ind w:left="720"/>
              <w:rPr>
                <w:sz w:val="24"/>
              </w:rPr>
            </w:pPr>
            <w:r w:rsidRPr="006A35C7">
              <w:rPr>
                <w:sz w:val="24"/>
              </w:rPr>
              <w:t>The ballot(s) contained within this envelope will be rejected if this envelope:</w:t>
            </w:r>
          </w:p>
          <w:p w14:paraId="39F4716D" w14:textId="77777777" w:rsidR="00926E3A" w:rsidRPr="006A35C7" w:rsidRDefault="00926E3A" w:rsidP="006A35C7">
            <w:pPr>
              <w:numPr>
                <w:ilvl w:val="0"/>
                <w:numId w:val="2"/>
              </w:numPr>
              <w:ind w:left="1440"/>
              <w:rPr>
                <w:sz w:val="24"/>
              </w:rPr>
            </w:pPr>
            <w:r w:rsidRPr="006A35C7">
              <w:rPr>
                <w:sz w:val="24"/>
              </w:rPr>
              <w:t>is torn;</w:t>
            </w:r>
          </w:p>
          <w:p w14:paraId="71B037B7" w14:textId="77777777" w:rsidR="00926E3A" w:rsidRPr="006A35C7" w:rsidRDefault="00926E3A" w:rsidP="006A35C7">
            <w:pPr>
              <w:numPr>
                <w:ilvl w:val="0"/>
                <w:numId w:val="2"/>
              </w:numPr>
              <w:ind w:left="1440"/>
              <w:rPr>
                <w:sz w:val="24"/>
              </w:rPr>
            </w:pPr>
            <w:r w:rsidRPr="006A35C7">
              <w:rPr>
                <w:sz w:val="24"/>
              </w:rPr>
              <w:t>bears any unauthorized markings; or</w:t>
            </w:r>
          </w:p>
          <w:p w14:paraId="10564E83" w14:textId="77777777" w:rsidR="00926E3A" w:rsidRPr="006A35C7" w:rsidRDefault="00926E3A" w:rsidP="006A35C7">
            <w:pPr>
              <w:numPr>
                <w:ilvl w:val="0"/>
                <w:numId w:val="2"/>
              </w:numPr>
              <w:ind w:left="1440"/>
              <w:rPr>
                <w:sz w:val="24"/>
              </w:rPr>
            </w:pPr>
            <w:proofErr w:type="gramStart"/>
            <w:r w:rsidRPr="006A35C7">
              <w:rPr>
                <w:sz w:val="24"/>
              </w:rPr>
              <w:t>contains</w:t>
            </w:r>
            <w:proofErr w:type="gramEnd"/>
            <w:r w:rsidRPr="006A35C7">
              <w:rPr>
                <w:sz w:val="24"/>
              </w:rPr>
              <w:t xml:space="preserve"> materials other than ballots.</w:t>
            </w:r>
          </w:p>
        </w:tc>
      </w:tr>
    </w:tbl>
    <w:p w14:paraId="7E610CE1" w14:textId="77777777" w:rsidR="00926E3A" w:rsidRDefault="00926E3A" w:rsidP="00A253B4">
      <w:pPr>
        <w:rPr>
          <w:sz w:val="24"/>
        </w:rPr>
      </w:pPr>
    </w:p>
    <w:p w14:paraId="6C381FC7" w14:textId="77777777" w:rsidR="000F6D52" w:rsidRPr="00A253B4" w:rsidRDefault="000F6D52" w:rsidP="00A253B4">
      <w:pPr>
        <w:rPr>
          <w:sz w:val="24"/>
        </w:rPr>
      </w:pPr>
    </w:p>
    <w:p w14:paraId="402801DD" w14:textId="77777777" w:rsidR="00A253B4" w:rsidRDefault="00A253B4" w:rsidP="000A072F">
      <w:pPr>
        <w:jc w:val="center"/>
        <w:rPr>
          <w:b/>
          <w:sz w:val="24"/>
        </w:rPr>
      </w:pPr>
      <w:r w:rsidRPr="000A072F">
        <w:rPr>
          <w:b/>
          <w:sz w:val="24"/>
        </w:rPr>
        <w:t>SCHEDULE</w:t>
      </w:r>
      <w:r w:rsidR="00E7580C">
        <w:rPr>
          <w:b/>
          <w:sz w:val="24"/>
        </w:rPr>
        <w:t xml:space="preserve"> </w:t>
      </w:r>
      <w:r w:rsidR="00AD08AE">
        <w:rPr>
          <w:b/>
          <w:sz w:val="24"/>
        </w:rPr>
        <w:t>D</w:t>
      </w:r>
    </w:p>
    <w:p w14:paraId="59DC5CC4" w14:textId="77777777" w:rsidR="006672A4" w:rsidRPr="000A072F" w:rsidRDefault="006672A4" w:rsidP="000A072F">
      <w:pPr>
        <w:jc w:val="center"/>
        <w:rPr>
          <w:b/>
          <w:sz w:val="24"/>
        </w:rPr>
      </w:pPr>
    </w:p>
    <w:p w14:paraId="75DFB11A" w14:textId="77777777" w:rsidR="00A253B4" w:rsidRPr="000A072F" w:rsidRDefault="006672A4" w:rsidP="000A072F">
      <w:pPr>
        <w:jc w:val="center"/>
        <w:rPr>
          <w:b/>
          <w:sz w:val="24"/>
        </w:rPr>
      </w:pPr>
      <w:r w:rsidRPr="000A072F">
        <w:rPr>
          <w:b/>
          <w:sz w:val="24"/>
        </w:rPr>
        <w:t>Voter Confirmation Envelope</w:t>
      </w:r>
    </w:p>
    <w:p w14:paraId="219A33D9" w14:textId="77777777" w:rsidR="000F6D52" w:rsidRDefault="000F6D52" w:rsidP="00A253B4">
      <w:pPr>
        <w:rPr>
          <w:sz w:val="24"/>
        </w:rPr>
      </w:pPr>
    </w:p>
    <w:p w14:paraId="33C3D9FC" w14:textId="77777777" w:rsidR="000F6D52" w:rsidRPr="00A253B4" w:rsidRDefault="000F6D52" w:rsidP="00A253B4">
      <w:pPr>
        <w:rPr>
          <w:sz w:val="24"/>
        </w:rPr>
      </w:pPr>
    </w:p>
    <w:p w14:paraId="7B8E5D54" w14:textId="77777777" w:rsidR="00A253B4" w:rsidRPr="00A253B4" w:rsidRDefault="00A253B4" w:rsidP="00A253B4">
      <w:pPr>
        <w:rPr>
          <w:sz w:val="24"/>
        </w:rPr>
      </w:pPr>
      <w:r w:rsidRPr="00A253B4">
        <w:rPr>
          <w:sz w:val="24"/>
        </w:rPr>
        <w:t xml:space="preserve">The following text shall be printed on a voter confirmation </w:t>
      </w:r>
      <w:r w:rsidR="000246A0">
        <w:rPr>
          <w:sz w:val="24"/>
        </w:rPr>
        <w:t>envelope</w:t>
      </w:r>
      <w:r w:rsidRPr="00A253B4">
        <w:rPr>
          <w:sz w:val="24"/>
        </w:rPr>
        <w:t>:</w:t>
      </w:r>
    </w:p>
    <w:p w14:paraId="1F9F55FB" w14:textId="77777777" w:rsidR="00926E3A" w:rsidRDefault="00926E3A" w:rsidP="000A072F">
      <w:pPr>
        <w:ind w:left="72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26E3A" w:rsidRPr="006A35C7" w14:paraId="29381DCC" w14:textId="77777777" w:rsidTr="006A35C7">
        <w:tc>
          <w:tcPr>
            <w:tcW w:w="8856" w:type="dxa"/>
          </w:tcPr>
          <w:p w14:paraId="3EB23867" w14:textId="77777777" w:rsidR="00926E3A" w:rsidRPr="000F6D52" w:rsidRDefault="00926E3A" w:rsidP="00926E3A">
            <w:pPr>
              <w:rPr>
                <w:sz w:val="28"/>
                <w:szCs w:val="32"/>
              </w:rPr>
            </w:pPr>
            <w:r w:rsidRPr="000F6D52">
              <w:rPr>
                <w:sz w:val="28"/>
                <w:szCs w:val="32"/>
              </w:rPr>
              <w:t>Office use only:</w:t>
            </w:r>
          </w:p>
          <w:p w14:paraId="562AA66D" w14:textId="77777777" w:rsidR="00926E3A" w:rsidRPr="006A35C7" w:rsidRDefault="00926E3A" w:rsidP="006A35C7">
            <w:pPr>
              <w:ind w:left="720"/>
              <w:rPr>
                <w:sz w:val="24"/>
              </w:rPr>
            </w:pPr>
          </w:p>
          <w:p w14:paraId="3D3F89BA" w14:textId="77777777" w:rsidR="00926E3A" w:rsidRPr="006A35C7" w:rsidRDefault="00926E3A" w:rsidP="006A35C7">
            <w:pPr>
              <w:ind w:left="720"/>
              <w:rPr>
                <w:sz w:val="24"/>
              </w:rPr>
            </w:pPr>
            <w:r w:rsidRPr="006A35C7">
              <w:rPr>
                <w:sz w:val="24"/>
              </w:rPr>
              <w:t>Name of Voter ___________________</w:t>
            </w:r>
          </w:p>
          <w:p w14:paraId="49936E26" w14:textId="77777777" w:rsidR="00926E3A" w:rsidRPr="006A35C7" w:rsidRDefault="00926E3A" w:rsidP="006A35C7">
            <w:pPr>
              <w:ind w:left="720"/>
              <w:rPr>
                <w:sz w:val="24"/>
              </w:rPr>
            </w:pPr>
          </w:p>
          <w:p w14:paraId="37F58FE2" w14:textId="77777777" w:rsidR="00926E3A" w:rsidRPr="006A35C7" w:rsidRDefault="00926E3A" w:rsidP="006A35C7">
            <w:pPr>
              <w:ind w:left="720"/>
              <w:rPr>
                <w:sz w:val="24"/>
              </w:rPr>
            </w:pPr>
            <w:r w:rsidRPr="006A35C7">
              <w:rPr>
                <w:sz w:val="24"/>
              </w:rPr>
              <w:t xml:space="preserve">Ballot(s) included: </w:t>
            </w:r>
          </w:p>
          <w:p w14:paraId="629D900A" w14:textId="77777777" w:rsidR="00926E3A" w:rsidRPr="006A35C7" w:rsidRDefault="00926E3A" w:rsidP="006A35C7">
            <w:pPr>
              <w:ind w:left="720"/>
              <w:rPr>
                <w:sz w:val="24"/>
              </w:rPr>
            </w:pPr>
            <w:r w:rsidRPr="006A35C7">
              <w:rPr>
                <w:sz w:val="24"/>
              </w:rPr>
              <w:t>[_]</w:t>
            </w:r>
            <w:r w:rsidRPr="006A35C7">
              <w:rPr>
                <w:sz w:val="24"/>
              </w:rPr>
              <w:tab/>
              <w:t>Office of Mayor</w:t>
            </w:r>
            <w:r w:rsidR="00F010DB">
              <w:rPr>
                <w:sz w:val="24"/>
              </w:rPr>
              <w:t xml:space="preserve"> / Reeve</w:t>
            </w:r>
          </w:p>
          <w:p w14:paraId="51ABBFA6" w14:textId="77777777" w:rsidR="00926E3A" w:rsidRPr="006A35C7" w:rsidRDefault="00926E3A" w:rsidP="006A35C7">
            <w:pPr>
              <w:ind w:left="720"/>
              <w:rPr>
                <w:sz w:val="24"/>
              </w:rPr>
            </w:pPr>
            <w:r w:rsidRPr="006A35C7">
              <w:rPr>
                <w:sz w:val="24"/>
              </w:rPr>
              <w:t>[_]</w:t>
            </w:r>
            <w:r w:rsidRPr="006A35C7">
              <w:rPr>
                <w:sz w:val="24"/>
              </w:rPr>
              <w:tab/>
              <w:t xml:space="preserve">Office of </w:t>
            </w:r>
            <w:proofErr w:type="spellStart"/>
            <w:r w:rsidRPr="006A35C7">
              <w:rPr>
                <w:sz w:val="24"/>
              </w:rPr>
              <w:t>Councillor</w:t>
            </w:r>
            <w:proofErr w:type="spellEnd"/>
            <w:r w:rsidRPr="006A35C7">
              <w:rPr>
                <w:sz w:val="24"/>
              </w:rPr>
              <w:t xml:space="preserve"> [Ward</w:t>
            </w:r>
            <w:r w:rsidR="00F010DB">
              <w:rPr>
                <w:sz w:val="24"/>
              </w:rPr>
              <w:t xml:space="preserve"> / Division</w:t>
            </w:r>
            <w:r w:rsidRPr="006A35C7">
              <w:rPr>
                <w:sz w:val="24"/>
              </w:rPr>
              <w:t xml:space="preserve"> ___]</w:t>
            </w:r>
          </w:p>
          <w:p w14:paraId="44E43259" w14:textId="77777777" w:rsidR="00926E3A" w:rsidRPr="006A35C7" w:rsidRDefault="00926E3A" w:rsidP="006A35C7">
            <w:pPr>
              <w:ind w:left="720"/>
              <w:rPr>
                <w:sz w:val="24"/>
              </w:rPr>
            </w:pPr>
            <w:r w:rsidRPr="006A35C7">
              <w:rPr>
                <w:sz w:val="24"/>
              </w:rPr>
              <w:t>[_]</w:t>
            </w:r>
            <w:r w:rsidRPr="006A35C7">
              <w:rPr>
                <w:sz w:val="24"/>
              </w:rPr>
              <w:tab/>
              <w:t>Office of Member, __________ School Division</w:t>
            </w:r>
          </w:p>
          <w:p w14:paraId="016C6185" w14:textId="77777777" w:rsidR="00926E3A" w:rsidRPr="006A35C7" w:rsidRDefault="00926E3A" w:rsidP="006A35C7">
            <w:pPr>
              <w:ind w:left="720"/>
              <w:rPr>
                <w:sz w:val="24"/>
              </w:rPr>
            </w:pPr>
            <w:r w:rsidRPr="006A35C7">
              <w:rPr>
                <w:sz w:val="24"/>
              </w:rPr>
              <w:t>[_]</w:t>
            </w:r>
            <w:r w:rsidRPr="006A35C7">
              <w:rPr>
                <w:sz w:val="24"/>
              </w:rPr>
              <w:tab/>
              <w:t>Bylaw</w:t>
            </w:r>
          </w:p>
          <w:p w14:paraId="35E5CEFC" w14:textId="77777777" w:rsidR="00926E3A" w:rsidRPr="006A35C7" w:rsidRDefault="00926E3A" w:rsidP="006A35C7">
            <w:pPr>
              <w:ind w:left="720"/>
              <w:rPr>
                <w:sz w:val="24"/>
              </w:rPr>
            </w:pPr>
            <w:r w:rsidRPr="006A35C7">
              <w:rPr>
                <w:sz w:val="24"/>
              </w:rPr>
              <w:t>[_]</w:t>
            </w:r>
            <w:r w:rsidRPr="006A35C7">
              <w:rPr>
                <w:sz w:val="24"/>
              </w:rPr>
              <w:tab/>
              <w:t>Question</w:t>
            </w:r>
          </w:p>
          <w:p w14:paraId="4C425EB5" w14:textId="77777777" w:rsidR="00926E3A" w:rsidRPr="006A35C7" w:rsidRDefault="00926E3A" w:rsidP="000A072F">
            <w:pPr>
              <w:rPr>
                <w:sz w:val="24"/>
              </w:rPr>
            </w:pPr>
          </w:p>
        </w:tc>
      </w:tr>
      <w:tr w:rsidR="00926E3A" w:rsidRPr="006A35C7" w14:paraId="6FE08CB4" w14:textId="77777777" w:rsidTr="006A35C7">
        <w:tc>
          <w:tcPr>
            <w:tcW w:w="8856" w:type="dxa"/>
          </w:tcPr>
          <w:p w14:paraId="68DBDEFE" w14:textId="77777777" w:rsidR="00926E3A" w:rsidRPr="000F6D52" w:rsidRDefault="00926E3A" w:rsidP="00926E3A">
            <w:pPr>
              <w:rPr>
                <w:sz w:val="28"/>
                <w:szCs w:val="32"/>
              </w:rPr>
            </w:pPr>
            <w:r w:rsidRPr="000F6D52">
              <w:rPr>
                <w:sz w:val="28"/>
                <w:szCs w:val="32"/>
              </w:rPr>
              <w:t>To be completed by the voter:</w:t>
            </w:r>
          </w:p>
          <w:p w14:paraId="5606A5D7" w14:textId="77777777" w:rsidR="00926E3A" w:rsidRPr="006A35C7" w:rsidRDefault="00926E3A" w:rsidP="006A35C7">
            <w:pPr>
              <w:ind w:left="720"/>
              <w:rPr>
                <w:b/>
                <w:sz w:val="24"/>
              </w:rPr>
            </w:pPr>
          </w:p>
          <w:p w14:paraId="581514B4" w14:textId="77777777" w:rsidR="00926E3A" w:rsidRPr="006A35C7" w:rsidRDefault="00926E3A" w:rsidP="006A35C7">
            <w:pPr>
              <w:ind w:left="720"/>
              <w:rPr>
                <w:b/>
                <w:sz w:val="24"/>
              </w:rPr>
            </w:pPr>
            <w:r w:rsidRPr="006A35C7">
              <w:rPr>
                <w:b/>
                <w:sz w:val="24"/>
              </w:rPr>
              <w:t>Insert sealed ballot envelope in this envelope, seal and complete the following certificate.</w:t>
            </w:r>
          </w:p>
          <w:p w14:paraId="3BC810F0" w14:textId="77777777" w:rsidR="00926E3A" w:rsidRPr="006A35C7" w:rsidRDefault="00926E3A" w:rsidP="006A35C7">
            <w:pPr>
              <w:ind w:left="720"/>
              <w:rPr>
                <w:sz w:val="24"/>
              </w:rPr>
            </w:pPr>
          </w:p>
          <w:p w14:paraId="053E8EF9" w14:textId="77777777" w:rsidR="00926E3A" w:rsidRPr="006A35C7" w:rsidRDefault="00926E3A" w:rsidP="006A35C7">
            <w:pPr>
              <w:ind w:left="720"/>
              <w:rPr>
                <w:sz w:val="24"/>
              </w:rPr>
            </w:pPr>
            <w:r w:rsidRPr="006A35C7">
              <w:rPr>
                <w:sz w:val="24"/>
              </w:rPr>
              <w:t xml:space="preserve">I certify that I am entitled to vote in this election pursuant to </w:t>
            </w:r>
            <w:r w:rsidRPr="006A35C7">
              <w:rPr>
                <w:i/>
                <w:sz w:val="24"/>
              </w:rPr>
              <w:t>The Local Government Election Act</w:t>
            </w:r>
            <w:r w:rsidR="0016283F">
              <w:rPr>
                <w:i/>
                <w:sz w:val="24"/>
              </w:rPr>
              <w:t>, 2015</w:t>
            </w:r>
            <w:r w:rsidRPr="006A35C7">
              <w:rPr>
                <w:sz w:val="24"/>
              </w:rPr>
              <w:t xml:space="preserve"> and that enclosed in this envelope is a ballot envelope that contains the ballot(s) received by me and marked by me.</w:t>
            </w:r>
          </w:p>
          <w:p w14:paraId="4BFF9A62" w14:textId="77777777" w:rsidR="00926E3A" w:rsidRPr="006A35C7" w:rsidRDefault="00926E3A" w:rsidP="006A35C7">
            <w:pPr>
              <w:ind w:left="720"/>
              <w:rPr>
                <w:sz w:val="24"/>
              </w:rPr>
            </w:pPr>
          </w:p>
          <w:p w14:paraId="27D276B9" w14:textId="77777777" w:rsidR="00926E3A" w:rsidRPr="006A35C7" w:rsidRDefault="00926E3A" w:rsidP="006A35C7">
            <w:pPr>
              <w:ind w:left="720"/>
              <w:rPr>
                <w:sz w:val="24"/>
              </w:rPr>
            </w:pPr>
            <w:r w:rsidRPr="006A35C7">
              <w:rPr>
                <w:sz w:val="24"/>
              </w:rPr>
              <w:t>Dated this ___</w:t>
            </w:r>
            <w:r w:rsidR="007D264C">
              <w:rPr>
                <w:sz w:val="24"/>
              </w:rPr>
              <w:t>___</w:t>
            </w:r>
            <w:r w:rsidRPr="006A35C7">
              <w:rPr>
                <w:sz w:val="24"/>
              </w:rPr>
              <w:t xml:space="preserve"> day of </w:t>
            </w:r>
            <w:r w:rsidR="007D264C">
              <w:rPr>
                <w:sz w:val="24"/>
              </w:rPr>
              <w:t>_________</w:t>
            </w:r>
            <w:r w:rsidRPr="006A35C7">
              <w:rPr>
                <w:sz w:val="24"/>
              </w:rPr>
              <w:t>________, 20___</w:t>
            </w:r>
            <w:r w:rsidR="007D264C">
              <w:rPr>
                <w:sz w:val="24"/>
              </w:rPr>
              <w:t>.</w:t>
            </w:r>
          </w:p>
          <w:p w14:paraId="502157DF" w14:textId="77777777" w:rsidR="00926E3A" w:rsidRPr="006A35C7" w:rsidRDefault="00926E3A" w:rsidP="006A35C7">
            <w:pPr>
              <w:ind w:left="720"/>
              <w:rPr>
                <w:sz w:val="24"/>
              </w:rPr>
            </w:pPr>
          </w:p>
          <w:p w14:paraId="2A34D67D" w14:textId="77777777" w:rsidR="00926E3A" w:rsidRPr="006A35C7" w:rsidRDefault="00926E3A" w:rsidP="006A35C7">
            <w:pPr>
              <w:ind w:left="720"/>
              <w:rPr>
                <w:sz w:val="24"/>
              </w:rPr>
            </w:pPr>
            <w:r w:rsidRPr="006A35C7">
              <w:rPr>
                <w:sz w:val="24"/>
              </w:rPr>
              <w:t>___________________________________</w:t>
            </w:r>
          </w:p>
          <w:p w14:paraId="48153008" w14:textId="77777777" w:rsidR="00926E3A" w:rsidRPr="006A35C7" w:rsidRDefault="00926E3A" w:rsidP="000F6D52">
            <w:pPr>
              <w:ind w:left="720"/>
              <w:rPr>
                <w:sz w:val="24"/>
              </w:rPr>
            </w:pPr>
            <w:r w:rsidRPr="006A35C7">
              <w:rPr>
                <w:sz w:val="24"/>
              </w:rPr>
              <w:t xml:space="preserve">Signature of </w:t>
            </w:r>
            <w:r w:rsidR="007D264C">
              <w:rPr>
                <w:sz w:val="24"/>
              </w:rPr>
              <w:t>V</w:t>
            </w:r>
            <w:r w:rsidRPr="006A35C7">
              <w:rPr>
                <w:sz w:val="24"/>
              </w:rPr>
              <w:t>oter</w:t>
            </w:r>
          </w:p>
        </w:tc>
      </w:tr>
    </w:tbl>
    <w:p w14:paraId="1482C184" w14:textId="77777777" w:rsidR="000A072F" w:rsidRPr="00FF0610" w:rsidRDefault="00386698" w:rsidP="00FF0610">
      <w:pPr>
        <w:jc w:val="center"/>
        <w:rPr>
          <w:b/>
          <w:sz w:val="24"/>
          <w:szCs w:val="24"/>
        </w:rPr>
      </w:pPr>
      <w:r>
        <w:br w:type="page"/>
      </w:r>
      <w:r w:rsidR="00E7580C">
        <w:rPr>
          <w:b/>
          <w:sz w:val="24"/>
          <w:szCs w:val="24"/>
        </w:rPr>
        <w:lastRenderedPageBreak/>
        <w:t xml:space="preserve">SCHEDULE </w:t>
      </w:r>
      <w:r w:rsidR="00AD08AE">
        <w:rPr>
          <w:b/>
          <w:sz w:val="24"/>
          <w:szCs w:val="24"/>
        </w:rPr>
        <w:t>E</w:t>
      </w:r>
    </w:p>
    <w:p w14:paraId="77469C9F" w14:textId="77777777" w:rsidR="000A072F" w:rsidRPr="00FF0610" w:rsidRDefault="006672A4" w:rsidP="00FF0610">
      <w:pPr>
        <w:jc w:val="center"/>
        <w:rPr>
          <w:b/>
          <w:sz w:val="24"/>
          <w:szCs w:val="24"/>
        </w:rPr>
      </w:pPr>
      <w:r w:rsidRPr="00FF0610">
        <w:rPr>
          <w:b/>
          <w:sz w:val="24"/>
          <w:szCs w:val="24"/>
        </w:rPr>
        <w:t>Blank Ballot [Template]</w:t>
      </w:r>
      <w:r w:rsidR="002B193C">
        <w:rPr>
          <w:rStyle w:val="FootnoteReference"/>
          <w:b/>
          <w:sz w:val="24"/>
          <w:szCs w:val="24"/>
        </w:rPr>
        <w:footnoteReference w:id="1"/>
      </w:r>
    </w:p>
    <w:p w14:paraId="6AF37E63" w14:textId="77777777" w:rsidR="00386698" w:rsidRPr="000F6D52" w:rsidRDefault="00386698">
      <w:pPr>
        <w:rPr>
          <w:sz w:val="24"/>
        </w:rPr>
      </w:pPr>
    </w:p>
    <w:p w14:paraId="1A449B45" w14:textId="77777777" w:rsidR="000F6D52" w:rsidRPr="000F6D52" w:rsidRDefault="000F6D52">
      <w:pPr>
        <w:rPr>
          <w:sz w:val="24"/>
        </w:rPr>
      </w:pPr>
    </w:p>
    <w:p w14:paraId="550570EB" w14:textId="77777777" w:rsidR="00386698" w:rsidRPr="000F6D52" w:rsidRDefault="002E64AD">
      <w:pPr>
        <w:rPr>
          <w:sz w:val="24"/>
        </w:rPr>
      </w:pPr>
      <w:r w:rsidRPr="000F6D52">
        <w:rPr>
          <w:sz w:val="24"/>
        </w:rPr>
        <w:t>Face of Ballot, Office of Mayor</w:t>
      </w:r>
      <w:r w:rsidR="00F010DB" w:rsidRPr="000F6D52">
        <w:rPr>
          <w:sz w:val="24"/>
        </w:rPr>
        <w:t xml:space="preserve"> / Reeve</w:t>
      </w:r>
    </w:p>
    <w:p w14:paraId="4CC9D2D1" w14:textId="77777777" w:rsidR="002E64AD" w:rsidRPr="000F6D52" w:rsidRDefault="002E64AD">
      <w:pPr>
        <w:rPr>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738"/>
        <w:gridCol w:w="4477"/>
        <w:gridCol w:w="810"/>
      </w:tblGrid>
      <w:tr w:rsidR="002E64AD" w14:paraId="1C9AE703" w14:textId="77777777" w:rsidTr="00967673">
        <w:trPr>
          <w:trHeight w:val="728"/>
        </w:trPr>
        <w:tc>
          <w:tcPr>
            <w:tcW w:w="738" w:type="dxa"/>
            <w:shd w:val="clear" w:color="auto" w:fill="000000"/>
          </w:tcPr>
          <w:p w14:paraId="75A987E5" w14:textId="77777777" w:rsidR="002E64AD" w:rsidRDefault="002E64AD"/>
        </w:tc>
        <w:tc>
          <w:tcPr>
            <w:tcW w:w="4477" w:type="dxa"/>
            <w:shd w:val="clear" w:color="auto" w:fill="000000"/>
            <w:vAlign w:val="center"/>
          </w:tcPr>
          <w:p w14:paraId="03CF5295" w14:textId="77777777" w:rsidR="002E64AD" w:rsidRPr="00A15A36" w:rsidRDefault="002E64AD" w:rsidP="00967673">
            <w:pPr>
              <w:rPr>
                <w:color w:val="FFFFFF"/>
              </w:rPr>
            </w:pPr>
            <w:r w:rsidRPr="00A15A36">
              <w:rPr>
                <w:color w:val="FFFFFF"/>
              </w:rPr>
              <w:t>Blank Ballot – for the Office of MAYOR</w:t>
            </w:r>
            <w:r w:rsidR="00F010DB">
              <w:rPr>
                <w:color w:val="FFFFFF"/>
              </w:rPr>
              <w:t xml:space="preserve"> / </w:t>
            </w:r>
            <w:r w:rsidR="00967673">
              <w:rPr>
                <w:color w:val="FFFFFF"/>
              </w:rPr>
              <w:t>R</w:t>
            </w:r>
            <w:r w:rsidR="00F010DB">
              <w:rPr>
                <w:color w:val="FFFFFF"/>
              </w:rPr>
              <w:t>EEVE</w:t>
            </w:r>
          </w:p>
          <w:p w14:paraId="439FD14E" w14:textId="77777777" w:rsidR="002E64AD" w:rsidRPr="00A15A36" w:rsidRDefault="002E64AD" w:rsidP="00A15A36">
            <w:pPr>
              <w:jc w:val="center"/>
              <w:rPr>
                <w:color w:val="FFFFFF"/>
              </w:rPr>
            </w:pPr>
            <w:r w:rsidRPr="00A15A36">
              <w:rPr>
                <w:color w:val="FFFFFF"/>
              </w:rPr>
              <w:t>[Full name of Municipality]</w:t>
            </w:r>
          </w:p>
        </w:tc>
        <w:tc>
          <w:tcPr>
            <w:tcW w:w="810" w:type="dxa"/>
            <w:shd w:val="clear" w:color="auto" w:fill="000000"/>
          </w:tcPr>
          <w:p w14:paraId="652D797F" w14:textId="77777777" w:rsidR="002E64AD" w:rsidRDefault="002E64AD" w:rsidP="00A15A36">
            <w:pPr>
              <w:ind w:left="720"/>
            </w:pPr>
          </w:p>
        </w:tc>
      </w:tr>
      <w:tr w:rsidR="002E64AD" w14:paraId="39C7434B" w14:textId="77777777" w:rsidTr="00967673">
        <w:tc>
          <w:tcPr>
            <w:tcW w:w="738" w:type="dxa"/>
            <w:shd w:val="clear" w:color="auto" w:fill="000000"/>
          </w:tcPr>
          <w:p w14:paraId="7D9D2AD0" w14:textId="77777777" w:rsidR="002E64AD" w:rsidRDefault="002E64AD"/>
        </w:tc>
        <w:tc>
          <w:tcPr>
            <w:tcW w:w="4477" w:type="dxa"/>
            <w:shd w:val="clear" w:color="auto" w:fill="auto"/>
            <w:vAlign w:val="center"/>
          </w:tcPr>
          <w:p w14:paraId="11806DC5" w14:textId="77777777" w:rsidR="002E64AD" w:rsidRDefault="002E64AD" w:rsidP="00A15A36">
            <w:pPr>
              <w:jc w:val="center"/>
            </w:pPr>
          </w:p>
          <w:p w14:paraId="06FFC9F4" w14:textId="77777777" w:rsidR="002E64AD" w:rsidRDefault="002E64AD" w:rsidP="00A15A36">
            <w:pPr>
              <w:jc w:val="center"/>
            </w:pPr>
            <w:bookmarkStart w:id="2" w:name="_GoBack"/>
            <w:bookmarkEnd w:id="2"/>
          </w:p>
          <w:p w14:paraId="1DF34FA3" w14:textId="77777777" w:rsidR="002E64AD" w:rsidRDefault="002E64AD" w:rsidP="00A15A36">
            <w:pPr>
              <w:jc w:val="center"/>
            </w:pPr>
          </w:p>
          <w:p w14:paraId="1A42EA52" w14:textId="77777777" w:rsidR="002E64AD" w:rsidRDefault="002E64AD" w:rsidP="00A15A36">
            <w:pPr>
              <w:jc w:val="center"/>
            </w:pPr>
          </w:p>
          <w:p w14:paraId="142417EB" w14:textId="77777777" w:rsidR="002E64AD" w:rsidRDefault="002E64AD" w:rsidP="00A15A36">
            <w:pPr>
              <w:jc w:val="center"/>
            </w:pPr>
          </w:p>
        </w:tc>
        <w:tc>
          <w:tcPr>
            <w:tcW w:w="810" w:type="dxa"/>
            <w:shd w:val="clear" w:color="auto" w:fill="000000"/>
          </w:tcPr>
          <w:p w14:paraId="47B65AD4" w14:textId="77777777" w:rsidR="002E64AD" w:rsidRDefault="002E64AD"/>
        </w:tc>
      </w:tr>
      <w:tr w:rsidR="002E64AD" w14:paraId="305D6B91" w14:textId="77777777" w:rsidTr="00967673">
        <w:tc>
          <w:tcPr>
            <w:tcW w:w="738" w:type="dxa"/>
            <w:shd w:val="clear" w:color="auto" w:fill="000000"/>
          </w:tcPr>
          <w:p w14:paraId="2C6D6AA4" w14:textId="77777777" w:rsidR="002E64AD" w:rsidRDefault="002E64AD"/>
        </w:tc>
        <w:tc>
          <w:tcPr>
            <w:tcW w:w="4477" w:type="dxa"/>
            <w:shd w:val="clear" w:color="auto" w:fill="000000"/>
          </w:tcPr>
          <w:p w14:paraId="7CA0D99C" w14:textId="77777777" w:rsidR="002E64AD" w:rsidRDefault="002E64AD" w:rsidP="00A15A36">
            <w:pPr>
              <w:jc w:val="center"/>
            </w:pPr>
            <w:r>
              <w:t>INSTRUCTIONS TO VOTE</w:t>
            </w:r>
          </w:p>
          <w:p w14:paraId="41C9332D" w14:textId="77777777" w:rsidR="002E64AD" w:rsidRDefault="002E64AD" w:rsidP="00A15A36">
            <w:pPr>
              <w:jc w:val="center"/>
            </w:pPr>
            <w:r>
              <w:t>Vote by writing in the space above the name of the candidate of your choice</w:t>
            </w:r>
          </w:p>
          <w:p w14:paraId="5EBD28C7" w14:textId="77777777" w:rsidR="002E64AD" w:rsidRDefault="002E64AD"/>
        </w:tc>
        <w:tc>
          <w:tcPr>
            <w:tcW w:w="810" w:type="dxa"/>
            <w:shd w:val="clear" w:color="auto" w:fill="000000"/>
          </w:tcPr>
          <w:p w14:paraId="19D2358F" w14:textId="77777777" w:rsidR="002E64AD" w:rsidRDefault="002E64AD"/>
        </w:tc>
      </w:tr>
    </w:tbl>
    <w:p w14:paraId="0AF4717F" w14:textId="77777777" w:rsidR="002E64AD" w:rsidRPr="000F6D52" w:rsidRDefault="002E64AD">
      <w:pPr>
        <w:rPr>
          <w:sz w:val="24"/>
        </w:rPr>
      </w:pPr>
    </w:p>
    <w:p w14:paraId="5EB2C41D" w14:textId="77777777" w:rsidR="006B7521" w:rsidRPr="000F6D52" w:rsidRDefault="006B7521">
      <w:pPr>
        <w:rPr>
          <w:sz w:val="24"/>
        </w:rPr>
      </w:pPr>
    </w:p>
    <w:p w14:paraId="0B1A8878" w14:textId="77777777" w:rsidR="006B7521" w:rsidRPr="000F6D52" w:rsidRDefault="006B7521">
      <w:pPr>
        <w:rPr>
          <w:sz w:val="24"/>
        </w:rPr>
      </w:pPr>
      <w:r w:rsidRPr="000F6D52">
        <w:rPr>
          <w:sz w:val="24"/>
        </w:rPr>
        <w:t>Face of Ballot, Office of Mayor</w:t>
      </w:r>
      <w:r w:rsidR="00F010DB" w:rsidRPr="000F6D52">
        <w:rPr>
          <w:sz w:val="24"/>
        </w:rPr>
        <w:t xml:space="preserve"> / Reeve</w:t>
      </w:r>
      <w:r w:rsidRPr="000F6D52">
        <w:rPr>
          <w:rStyle w:val="FootnoteReference"/>
          <w:sz w:val="24"/>
        </w:rPr>
        <w:footnoteReference w:id="2"/>
      </w:r>
    </w:p>
    <w:p w14:paraId="13F227B5" w14:textId="77777777" w:rsidR="006B7521" w:rsidRPr="000F6D52" w:rsidRDefault="006B7521">
      <w:pPr>
        <w:rPr>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738"/>
        <w:gridCol w:w="4477"/>
        <w:gridCol w:w="810"/>
      </w:tblGrid>
      <w:tr w:rsidR="006B7521" w14:paraId="265C4DA4" w14:textId="77777777" w:rsidTr="00967673">
        <w:trPr>
          <w:trHeight w:val="728"/>
        </w:trPr>
        <w:tc>
          <w:tcPr>
            <w:tcW w:w="738" w:type="dxa"/>
            <w:shd w:val="clear" w:color="auto" w:fill="000000"/>
          </w:tcPr>
          <w:p w14:paraId="4BEA0280" w14:textId="77777777" w:rsidR="006B7521" w:rsidRDefault="006B7521" w:rsidP="002B193C"/>
        </w:tc>
        <w:tc>
          <w:tcPr>
            <w:tcW w:w="4477" w:type="dxa"/>
            <w:shd w:val="clear" w:color="auto" w:fill="000000"/>
            <w:vAlign w:val="center"/>
          </w:tcPr>
          <w:p w14:paraId="6B6EC7BB" w14:textId="77777777" w:rsidR="006B7521" w:rsidRPr="00A15A36" w:rsidRDefault="00E1197D" w:rsidP="002B193C">
            <w:pPr>
              <w:jc w:val="center"/>
              <w:rPr>
                <w:color w:val="FFFFFF"/>
              </w:rPr>
            </w:pPr>
            <w:r>
              <w:rPr>
                <w:color w:val="FFFFFF"/>
              </w:rPr>
              <w:t>Special</w:t>
            </w:r>
            <w:r w:rsidR="006B7521" w:rsidRPr="00A15A36">
              <w:rPr>
                <w:color w:val="FFFFFF"/>
              </w:rPr>
              <w:t xml:space="preserve"> Ballot – for the Office of </w:t>
            </w:r>
            <w:r w:rsidR="006B7521">
              <w:rPr>
                <w:color w:val="FFFFFF"/>
              </w:rPr>
              <w:t>MAYOR</w:t>
            </w:r>
            <w:r w:rsidR="00F010DB">
              <w:rPr>
                <w:color w:val="FFFFFF"/>
              </w:rPr>
              <w:t xml:space="preserve"> /</w:t>
            </w:r>
            <w:r w:rsidR="007D264C">
              <w:rPr>
                <w:color w:val="FFFFFF"/>
              </w:rPr>
              <w:t xml:space="preserve"> </w:t>
            </w:r>
            <w:r w:rsidR="00F010DB">
              <w:rPr>
                <w:color w:val="FFFFFF"/>
              </w:rPr>
              <w:t>REEVE</w:t>
            </w:r>
          </w:p>
          <w:p w14:paraId="13F14BF8" w14:textId="77777777" w:rsidR="006B7521" w:rsidRPr="00A15A36" w:rsidRDefault="006B7521" w:rsidP="002B193C">
            <w:pPr>
              <w:jc w:val="center"/>
              <w:rPr>
                <w:color w:val="FFFFFF"/>
              </w:rPr>
            </w:pPr>
            <w:r w:rsidRPr="00A15A36">
              <w:rPr>
                <w:color w:val="FFFFFF"/>
              </w:rPr>
              <w:t>[Full name of Municipality]</w:t>
            </w:r>
          </w:p>
        </w:tc>
        <w:tc>
          <w:tcPr>
            <w:tcW w:w="810" w:type="dxa"/>
            <w:shd w:val="clear" w:color="auto" w:fill="000000"/>
          </w:tcPr>
          <w:p w14:paraId="2AFC2676" w14:textId="77777777" w:rsidR="006B7521" w:rsidRDefault="006B7521" w:rsidP="002B193C"/>
        </w:tc>
      </w:tr>
      <w:tr w:rsidR="006B7521" w14:paraId="311B2645" w14:textId="77777777" w:rsidTr="00967673">
        <w:tc>
          <w:tcPr>
            <w:tcW w:w="738" w:type="dxa"/>
            <w:shd w:val="clear" w:color="auto" w:fill="000000"/>
          </w:tcPr>
          <w:p w14:paraId="3E1B5F13" w14:textId="77777777" w:rsidR="006B7521" w:rsidRDefault="006B7521" w:rsidP="002B193C"/>
        </w:tc>
        <w:tc>
          <w:tcPr>
            <w:tcW w:w="4477"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512"/>
            </w:tblGrid>
            <w:tr w:rsidR="006B7521" w14:paraId="5C3586E4" w14:textId="77777777" w:rsidTr="009A18CF">
              <w:tc>
                <w:tcPr>
                  <w:tcW w:w="3577" w:type="dxa"/>
                </w:tcPr>
                <w:p w14:paraId="3B1B3538" w14:textId="77777777" w:rsidR="006B7521" w:rsidRDefault="006B7521" w:rsidP="002B193C">
                  <w:r>
                    <w:t>CANDIDATE “A”</w:t>
                  </w:r>
                </w:p>
                <w:p w14:paraId="1DD56C9A" w14:textId="77777777" w:rsidR="006B7521" w:rsidRDefault="006B7521" w:rsidP="002B193C"/>
              </w:tc>
              <w:tc>
                <w:tcPr>
                  <w:tcW w:w="512" w:type="dxa"/>
                </w:tcPr>
                <w:p w14:paraId="1FB41FD2" w14:textId="77777777" w:rsidR="006B7521" w:rsidRDefault="006B7521" w:rsidP="009A18CF">
                  <w:pPr>
                    <w:jc w:val="center"/>
                  </w:pPr>
                </w:p>
              </w:tc>
            </w:tr>
            <w:tr w:rsidR="006B7521" w14:paraId="58537D87" w14:textId="77777777" w:rsidTr="009A18CF">
              <w:tc>
                <w:tcPr>
                  <w:tcW w:w="3577" w:type="dxa"/>
                </w:tcPr>
                <w:p w14:paraId="0C84BD3C" w14:textId="77777777" w:rsidR="006B7521" w:rsidRDefault="006B7521" w:rsidP="002B193C">
                  <w:r>
                    <w:t>CANDIDATE “B”</w:t>
                  </w:r>
                </w:p>
                <w:p w14:paraId="5B5C698F" w14:textId="77777777" w:rsidR="006B7521" w:rsidRDefault="006B7521" w:rsidP="002B193C"/>
              </w:tc>
              <w:tc>
                <w:tcPr>
                  <w:tcW w:w="512" w:type="dxa"/>
                </w:tcPr>
                <w:p w14:paraId="034A66B9" w14:textId="77777777" w:rsidR="006B7521" w:rsidRDefault="006B7521" w:rsidP="009A18CF">
                  <w:pPr>
                    <w:jc w:val="center"/>
                  </w:pPr>
                </w:p>
              </w:tc>
            </w:tr>
            <w:tr w:rsidR="006B7521" w14:paraId="2288D507" w14:textId="77777777" w:rsidTr="009A18CF">
              <w:tc>
                <w:tcPr>
                  <w:tcW w:w="3577" w:type="dxa"/>
                </w:tcPr>
                <w:p w14:paraId="16039856" w14:textId="77777777" w:rsidR="006B7521" w:rsidRDefault="006B7521" w:rsidP="002B193C">
                  <w:r>
                    <w:t>CANDIDATE “C”</w:t>
                  </w:r>
                </w:p>
                <w:p w14:paraId="22F7E220" w14:textId="77777777" w:rsidR="006B7521" w:rsidRDefault="006B7521" w:rsidP="002B193C"/>
              </w:tc>
              <w:tc>
                <w:tcPr>
                  <w:tcW w:w="512" w:type="dxa"/>
                </w:tcPr>
                <w:p w14:paraId="1AAAB906" w14:textId="77777777" w:rsidR="006B7521" w:rsidRDefault="006B7521" w:rsidP="009A18CF">
                  <w:pPr>
                    <w:jc w:val="center"/>
                  </w:pPr>
                </w:p>
              </w:tc>
            </w:tr>
          </w:tbl>
          <w:p w14:paraId="766129B5" w14:textId="77777777" w:rsidR="006B7521" w:rsidRDefault="006B7521" w:rsidP="002B193C">
            <w:pPr>
              <w:jc w:val="center"/>
            </w:pPr>
          </w:p>
        </w:tc>
        <w:tc>
          <w:tcPr>
            <w:tcW w:w="810" w:type="dxa"/>
            <w:shd w:val="clear" w:color="auto" w:fill="000000"/>
          </w:tcPr>
          <w:p w14:paraId="0889FF7D" w14:textId="77777777" w:rsidR="006B7521" w:rsidRDefault="006B7521" w:rsidP="002B193C"/>
        </w:tc>
      </w:tr>
      <w:tr w:rsidR="006B7521" w14:paraId="4F76447B" w14:textId="77777777" w:rsidTr="00967673">
        <w:tc>
          <w:tcPr>
            <w:tcW w:w="738" w:type="dxa"/>
            <w:shd w:val="clear" w:color="auto" w:fill="000000"/>
          </w:tcPr>
          <w:p w14:paraId="7997DFF5" w14:textId="77777777" w:rsidR="006B7521" w:rsidRDefault="006B7521" w:rsidP="002B193C"/>
        </w:tc>
        <w:tc>
          <w:tcPr>
            <w:tcW w:w="4477" w:type="dxa"/>
            <w:shd w:val="clear" w:color="auto" w:fill="000000"/>
          </w:tcPr>
          <w:p w14:paraId="5277B15D" w14:textId="77777777" w:rsidR="006B7521" w:rsidRDefault="006B7521" w:rsidP="002B193C">
            <w:pPr>
              <w:jc w:val="center"/>
            </w:pPr>
            <w:r>
              <w:t>INSTRUCTIONS TO VOTE</w:t>
            </w:r>
          </w:p>
          <w:p w14:paraId="54DC2443" w14:textId="77777777" w:rsidR="006B7521" w:rsidRPr="00397601" w:rsidRDefault="006B7521" w:rsidP="002B193C">
            <w:pPr>
              <w:jc w:val="center"/>
            </w:pPr>
            <w:r>
              <w:t xml:space="preserve">Vote by marking an “X” in the square to the right </w:t>
            </w:r>
            <w:r w:rsidRPr="00397601">
              <w:t>of the c</w:t>
            </w:r>
            <w:r>
              <w:t>andidate</w:t>
            </w:r>
            <w:r w:rsidRPr="00397601">
              <w:t xml:space="preserve"> of your choice</w:t>
            </w:r>
          </w:p>
          <w:p w14:paraId="1C67F243" w14:textId="77777777" w:rsidR="006B7521" w:rsidRPr="00A15A36" w:rsidRDefault="006B7521" w:rsidP="002B193C">
            <w:pPr>
              <w:jc w:val="center"/>
              <w:rPr>
                <w:b/>
                <w:color w:val="000000"/>
              </w:rPr>
            </w:pPr>
            <w:r>
              <w:rPr>
                <w:b/>
                <w:color w:val="000000"/>
                <w:highlight w:val="lightGray"/>
              </w:rPr>
              <w:t>Maximum – 1 (ONE)</w:t>
            </w:r>
            <w:r w:rsidRPr="00A15A36">
              <w:rPr>
                <w:b/>
                <w:color w:val="000000"/>
                <w:highlight w:val="lightGray"/>
              </w:rPr>
              <w:t xml:space="preserve"> candidate</w:t>
            </w:r>
          </w:p>
          <w:p w14:paraId="5AC5B899" w14:textId="77777777" w:rsidR="006B7521" w:rsidRDefault="006B7521" w:rsidP="002B193C"/>
        </w:tc>
        <w:tc>
          <w:tcPr>
            <w:tcW w:w="810" w:type="dxa"/>
            <w:shd w:val="clear" w:color="auto" w:fill="000000"/>
          </w:tcPr>
          <w:p w14:paraId="6E47B1A0" w14:textId="77777777" w:rsidR="006B7521" w:rsidRDefault="006B7521" w:rsidP="002B193C"/>
        </w:tc>
      </w:tr>
    </w:tbl>
    <w:p w14:paraId="072DF82E" w14:textId="77777777" w:rsidR="002E64AD" w:rsidRPr="000F6D52" w:rsidRDefault="006B7521" w:rsidP="002E64AD">
      <w:pPr>
        <w:rPr>
          <w:sz w:val="24"/>
        </w:rPr>
      </w:pPr>
      <w:r>
        <w:br w:type="page"/>
      </w:r>
      <w:r w:rsidR="002E64AD" w:rsidRPr="000F6D52">
        <w:rPr>
          <w:sz w:val="24"/>
        </w:rPr>
        <w:lastRenderedPageBreak/>
        <w:t xml:space="preserve">Face of Ballot, Office of </w:t>
      </w:r>
      <w:proofErr w:type="spellStart"/>
      <w:r w:rsidR="002E64AD" w:rsidRPr="000F6D52">
        <w:rPr>
          <w:sz w:val="24"/>
        </w:rPr>
        <w:t>Councillor</w:t>
      </w:r>
      <w:proofErr w:type="spellEnd"/>
      <w:r w:rsidRPr="000F6D52">
        <w:rPr>
          <w:rStyle w:val="FootnoteReference"/>
          <w:sz w:val="24"/>
        </w:rPr>
        <w:footnoteReference w:id="3"/>
      </w:r>
    </w:p>
    <w:p w14:paraId="0996B9DB" w14:textId="77777777" w:rsidR="000A072F" w:rsidRPr="000F6D52" w:rsidRDefault="000A072F">
      <w:pPr>
        <w:rPr>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738"/>
        <w:gridCol w:w="4320"/>
        <w:gridCol w:w="810"/>
      </w:tblGrid>
      <w:tr w:rsidR="002E64AD" w14:paraId="5FAEB143" w14:textId="77777777" w:rsidTr="00A15A36">
        <w:trPr>
          <w:trHeight w:val="728"/>
        </w:trPr>
        <w:tc>
          <w:tcPr>
            <w:tcW w:w="738" w:type="dxa"/>
            <w:shd w:val="clear" w:color="auto" w:fill="000000"/>
          </w:tcPr>
          <w:p w14:paraId="7664C26C" w14:textId="77777777" w:rsidR="002E64AD" w:rsidRDefault="002E64AD" w:rsidP="002E64AD"/>
        </w:tc>
        <w:tc>
          <w:tcPr>
            <w:tcW w:w="4320" w:type="dxa"/>
            <w:shd w:val="clear" w:color="auto" w:fill="000000"/>
            <w:vAlign w:val="center"/>
          </w:tcPr>
          <w:p w14:paraId="1283AE76" w14:textId="77777777" w:rsidR="00E01E65" w:rsidRDefault="002E64AD" w:rsidP="00A15A36">
            <w:pPr>
              <w:jc w:val="center"/>
              <w:rPr>
                <w:color w:val="FFFFFF"/>
              </w:rPr>
            </w:pPr>
            <w:r w:rsidRPr="00A15A36">
              <w:rPr>
                <w:color w:val="FFFFFF"/>
              </w:rPr>
              <w:t>Blank Ballot – for the Office of COUNCILLOR</w:t>
            </w:r>
          </w:p>
          <w:p w14:paraId="60C896D8" w14:textId="77777777" w:rsidR="00957E18" w:rsidRPr="00957E18" w:rsidRDefault="00957E18" w:rsidP="00A15A36">
            <w:pPr>
              <w:jc w:val="center"/>
              <w:rPr>
                <w:b/>
                <w:color w:val="000000"/>
              </w:rPr>
            </w:pPr>
            <w:r>
              <w:rPr>
                <w:b/>
                <w:color w:val="000000"/>
                <w:highlight w:val="lightGray"/>
              </w:rPr>
              <w:t>Division</w:t>
            </w:r>
            <w:r w:rsidRPr="00A15A36">
              <w:rPr>
                <w:b/>
                <w:color w:val="000000"/>
                <w:highlight w:val="lightGray"/>
              </w:rPr>
              <w:t xml:space="preserve"> [</w:t>
            </w:r>
            <w:r>
              <w:rPr>
                <w:b/>
                <w:color w:val="000000"/>
                <w:highlight w:val="lightGray"/>
              </w:rPr>
              <w:t xml:space="preserve"> </w:t>
            </w:r>
            <w:r w:rsidRPr="00A15A36">
              <w:rPr>
                <w:b/>
                <w:color w:val="000000"/>
                <w:highlight w:val="lightGray"/>
              </w:rPr>
              <w:t>_]</w:t>
            </w:r>
            <w:r>
              <w:rPr>
                <w:rStyle w:val="FootnoteReference"/>
                <w:b/>
                <w:color w:val="000000"/>
                <w:highlight w:val="lightGray"/>
              </w:rPr>
              <w:footnoteReference w:id="4"/>
            </w:r>
          </w:p>
          <w:p w14:paraId="0A4FBC3B" w14:textId="77777777" w:rsidR="002E64AD" w:rsidRPr="00A15A36" w:rsidRDefault="002E64AD" w:rsidP="00A15A36">
            <w:pPr>
              <w:jc w:val="center"/>
              <w:rPr>
                <w:color w:val="FFFFFF"/>
              </w:rPr>
            </w:pPr>
            <w:r w:rsidRPr="00A15A36">
              <w:rPr>
                <w:color w:val="FFFFFF"/>
              </w:rPr>
              <w:t>[Full name of Municipality]</w:t>
            </w:r>
          </w:p>
        </w:tc>
        <w:tc>
          <w:tcPr>
            <w:tcW w:w="810" w:type="dxa"/>
            <w:shd w:val="clear" w:color="auto" w:fill="000000"/>
          </w:tcPr>
          <w:p w14:paraId="2FF4DC28" w14:textId="77777777" w:rsidR="002E64AD" w:rsidRDefault="002E64AD" w:rsidP="002E64AD"/>
        </w:tc>
      </w:tr>
      <w:tr w:rsidR="002E64AD" w14:paraId="60B91DE1" w14:textId="77777777" w:rsidTr="00A15A36">
        <w:tc>
          <w:tcPr>
            <w:tcW w:w="738" w:type="dxa"/>
            <w:shd w:val="clear" w:color="auto" w:fill="000000"/>
          </w:tcPr>
          <w:p w14:paraId="4BD34329" w14:textId="77777777" w:rsidR="002E64AD" w:rsidRDefault="002E64AD" w:rsidP="002E64AD"/>
        </w:tc>
        <w:tc>
          <w:tcPr>
            <w:tcW w:w="4320" w:type="dxa"/>
            <w:shd w:val="clear" w:color="auto" w:fill="auto"/>
            <w:vAlign w:val="center"/>
          </w:tcPr>
          <w:p w14:paraId="02C46459" w14:textId="77777777" w:rsidR="002E64AD" w:rsidRDefault="002E64AD" w:rsidP="00A15A36">
            <w:pPr>
              <w:jc w:val="center"/>
            </w:pPr>
          </w:p>
          <w:p w14:paraId="434A65C0" w14:textId="77777777" w:rsidR="002E64AD" w:rsidRDefault="002E64AD" w:rsidP="00A15A36">
            <w:pPr>
              <w:jc w:val="center"/>
            </w:pPr>
          </w:p>
          <w:p w14:paraId="182E522B" w14:textId="77777777" w:rsidR="002E64AD" w:rsidRDefault="002E64AD" w:rsidP="00A15A36">
            <w:pPr>
              <w:jc w:val="center"/>
            </w:pPr>
          </w:p>
          <w:p w14:paraId="4412F6D1" w14:textId="77777777" w:rsidR="002E64AD" w:rsidRDefault="002E64AD" w:rsidP="00A15A36">
            <w:pPr>
              <w:jc w:val="center"/>
            </w:pPr>
          </w:p>
          <w:p w14:paraId="2693766F" w14:textId="77777777" w:rsidR="002E64AD" w:rsidRDefault="002E64AD" w:rsidP="00A15A36">
            <w:pPr>
              <w:jc w:val="center"/>
            </w:pPr>
          </w:p>
          <w:p w14:paraId="0233573F" w14:textId="77777777" w:rsidR="002E64AD" w:rsidRDefault="002E64AD" w:rsidP="00A15A36">
            <w:pPr>
              <w:jc w:val="center"/>
            </w:pPr>
          </w:p>
          <w:p w14:paraId="06A6B3FA" w14:textId="77777777" w:rsidR="002E64AD" w:rsidRDefault="002E64AD" w:rsidP="00A15A36">
            <w:pPr>
              <w:jc w:val="center"/>
            </w:pPr>
          </w:p>
          <w:p w14:paraId="4453381E" w14:textId="77777777" w:rsidR="002E64AD" w:rsidRDefault="002E64AD" w:rsidP="00A15A36">
            <w:pPr>
              <w:jc w:val="center"/>
            </w:pPr>
          </w:p>
        </w:tc>
        <w:tc>
          <w:tcPr>
            <w:tcW w:w="810" w:type="dxa"/>
            <w:shd w:val="clear" w:color="auto" w:fill="000000"/>
          </w:tcPr>
          <w:p w14:paraId="479CAD82" w14:textId="77777777" w:rsidR="002E64AD" w:rsidRDefault="002E64AD" w:rsidP="002E64AD"/>
        </w:tc>
      </w:tr>
      <w:tr w:rsidR="002E64AD" w14:paraId="5A9E4C7C" w14:textId="77777777" w:rsidTr="00A15A36">
        <w:tc>
          <w:tcPr>
            <w:tcW w:w="738" w:type="dxa"/>
            <w:shd w:val="clear" w:color="auto" w:fill="000000"/>
          </w:tcPr>
          <w:p w14:paraId="38BC2FC8" w14:textId="77777777" w:rsidR="002E64AD" w:rsidRDefault="002E64AD" w:rsidP="002E64AD"/>
        </w:tc>
        <w:tc>
          <w:tcPr>
            <w:tcW w:w="4320" w:type="dxa"/>
            <w:shd w:val="clear" w:color="auto" w:fill="000000"/>
          </w:tcPr>
          <w:p w14:paraId="2681ECD7" w14:textId="77777777" w:rsidR="002E64AD" w:rsidRDefault="002E64AD" w:rsidP="00A15A36">
            <w:pPr>
              <w:jc w:val="center"/>
            </w:pPr>
            <w:r>
              <w:t>INSTRUCTIONS TO VOTE</w:t>
            </w:r>
          </w:p>
          <w:p w14:paraId="6167BE22" w14:textId="77777777" w:rsidR="002E64AD" w:rsidRPr="00A15A36" w:rsidRDefault="002E64AD" w:rsidP="00A15A36">
            <w:pPr>
              <w:jc w:val="center"/>
              <w:rPr>
                <w:b/>
              </w:rPr>
            </w:pPr>
            <w:r>
              <w:t xml:space="preserve">Vote by writing in the space above the name of the </w:t>
            </w:r>
            <w:r w:rsidRPr="00A15A36">
              <w:rPr>
                <w:b/>
              </w:rPr>
              <w:t>candidates of your choice</w:t>
            </w:r>
            <w:r w:rsidR="00957E18">
              <w:rPr>
                <w:rStyle w:val="FootnoteReference"/>
                <w:b/>
              </w:rPr>
              <w:footnoteReference w:id="5"/>
            </w:r>
          </w:p>
          <w:p w14:paraId="63F609DF" w14:textId="77777777" w:rsidR="002E64AD" w:rsidRPr="00A15A36" w:rsidRDefault="002E64AD" w:rsidP="00A15A36">
            <w:pPr>
              <w:jc w:val="center"/>
              <w:rPr>
                <w:b/>
                <w:color w:val="000000"/>
              </w:rPr>
            </w:pPr>
            <w:r w:rsidRPr="00A15A36">
              <w:rPr>
                <w:b/>
                <w:color w:val="000000"/>
                <w:highlight w:val="lightGray"/>
              </w:rPr>
              <w:t>Maximum – [_</w:t>
            </w:r>
            <w:r w:rsidR="00CB62D0" w:rsidRPr="00A15A36">
              <w:rPr>
                <w:b/>
                <w:color w:val="000000"/>
                <w:highlight w:val="lightGray"/>
              </w:rPr>
              <w:t>________________</w:t>
            </w:r>
            <w:r w:rsidRPr="00A15A36">
              <w:rPr>
                <w:b/>
                <w:color w:val="000000"/>
                <w:highlight w:val="lightGray"/>
              </w:rPr>
              <w:t>_] candidates</w:t>
            </w:r>
          </w:p>
          <w:p w14:paraId="70E5A2F3" w14:textId="77777777" w:rsidR="002E64AD" w:rsidRDefault="002E64AD" w:rsidP="002E64AD"/>
        </w:tc>
        <w:tc>
          <w:tcPr>
            <w:tcW w:w="810" w:type="dxa"/>
            <w:shd w:val="clear" w:color="auto" w:fill="000000"/>
          </w:tcPr>
          <w:p w14:paraId="34A9368B" w14:textId="77777777" w:rsidR="002E64AD" w:rsidRDefault="002E64AD" w:rsidP="002E64AD"/>
        </w:tc>
      </w:tr>
    </w:tbl>
    <w:p w14:paraId="05E910A9" w14:textId="77777777" w:rsidR="000A072F" w:rsidRPr="000F6D52" w:rsidRDefault="000A072F">
      <w:pPr>
        <w:rPr>
          <w:sz w:val="24"/>
        </w:rPr>
      </w:pPr>
    </w:p>
    <w:p w14:paraId="5930CE2D" w14:textId="77777777" w:rsidR="000F6D52" w:rsidRPr="000F6D52" w:rsidRDefault="000F6D52">
      <w:pPr>
        <w:rPr>
          <w:sz w:val="24"/>
        </w:rPr>
      </w:pPr>
    </w:p>
    <w:p w14:paraId="406289B0" w14:textId="77777777" w:rsidR="00631150" w:rsidRPr="000F6D52" w:rsidRDefault="00631150" w:rsidP="00631150">
      <w:pPr>
        <w:rPr>
          <w:sz w:val="24"/>
        </w:rPr>
      </w:pPr>
      <w:r w:rsidRPr="000F6D52">
        <w:rPr>
          <w:sz w:val="24"/>
        </w:rPr>
        <w:t xml:space="preserve">Face of Ballot, Office of </w:t>
      </w:r>
      <w:proofErr w:type="spellStart"/>
      <w:r w:rsidRPr="000F6D52">
        <w:rPr>
          <w:sz w:val="24"/>
        </w:rPr>
        <w:t>Councillor</w:t>
      </w:r>
      <w:proofErr w:type="spellEnd"/>
      <w:r w:rsidRPr="000F6D52">
        <w:rPr>
          <w:rStyle w:val="FootnoteReference"/>
          <w:sz w:val="24"/>
        </w:rPr>
        <w:footnoteReference w:id="6"/>
      </w:r>
    </w:p>
    <w:p w14:paraId="1F48E9A6" w14:textId="77777777" w:rsidR="00397601" w:rsidRPr="000F6D52" w:rsidRDefault="00397601" w:rsidP="00631150">
      <w:pPr>
        <w:rPr>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738"/>
        <w:gridCol w:w="4320"/>
        <w:gridCol w:w="810"/>
      </w:tblGrid>
      <w:tr w:rsidR="00397601" w14:paraId="657CEE1F" w14:textId="77777777" w:rsidTr="00397601">
        <w:trPr>
          <w:trHeight w:val="728"/>
        </w:trPr>
        <w:tc>
          <w:tcPr>
            <w:tcW w:w="738" w:type="dxa"/>
            <w:shd w:val="clear" w:color="auto" w:fill="000000"/>
          </w:tcPr>
          <w:p w14:paraId="4B384E6F" w14:textId="77777777" w:rsidR="00397601" w:rsidRDefault="00397601" w:rsidP="00397601"/>
        </w:tc>
        <w:tc>
          <w:tcPr>
            <w:tcW w:w="4320" w:type="dxa"/>
            <w:shd w:val="clear" w:color="auto" w:fill="000000"/>
            <w:vAlign w:val="center"/>
          </w:tcPr>
          <w:p w14:paraId="4A25DCF4" w14:textId="77777777" w:rsidR="00397601" w:rsidRDefault="00E1197D" w:rsidP="00397601">
            <w:pPr>
              <w:jc w:val="center"/>
              <w:rPr>
                <w:color w:val="FFFFFF"/>
              </w:rPr>
            </w:pPr>
            <w:r>
              <w:rPr>
                <w:color w:val="FFFFFF"/>
              </w:rPr>
              <w:t>Special</w:t>
            </w:r>
            <w:r w:rsidR="00397601" w:rsidRPr="00A15A36">
              <w:rPr>
                <w:color w:val="FFFFFF"/>
              </w:rPr>
              <w:t xml:space="preserve"> Ballot – for the Office of COUNCILLOR</w:t>
            </w:r>
          </w:p>
          <w:p w14:paraId="299A544F" w14:textId="77777777" w:rsidR="00957E18" w:rsidRPr="00957E18" w:rsidRDefault="00957E18" w:rsidP="00957E18">
            <w:pPr>
              <w:jc w:val="center"/>
              <w:rPr>
                <w:b/>
                <w:color w:val="000000"/>
              </w:rPr>
            </w:pPr>
            <w:r>
              <w:rPr>
                <w:b/>
                <w:color w:val="000000"/>
                <w:highlight w:val="lightGray"/>
              </w:rPr>
              <w:t>Division</w:t>
            </w:r>
            <w:r w:rsidRPr="00A15A36">
              <w:rPr>
                <w:b/>
                <w:color w:val="000000"/>
                <w:highlight w:val="lightGray"/>
              </w:rPr>
              <w:t xml:space="preserve"> [</w:t>
            </w:r>
            <w:r>
              <w:rPr>
                <w:b/>
                <w:color w:val="000000"/>
                <w:highlight w:val="lightGray"/>
              </w:rPr>
              <w:t xml:space="preserve"> </w:t>
            </w:r>
            <w:r w:rsidRPr="00A15A36">
              <w:rPr>
                <w:b/>
                <w:color w:val="000000"/>
                <w:highlight w:val="lightGray"/>
              </w:rPr>
              <w:t>_]</w:t>
            </w:r>
            <w:r>
              <w:rPr>
                <w:rStyle w:val="FootnoteReference"/>
                <w:b/>
                <w:color w:val="000000"/>
                <w:highlight w:val="lightGray"/>
              </w:rPr>
              <w:footnoteReference w:id="7"/>
            </w:r>
          </w:p>
          <w:p w14:paraId="20A1221C" w14:textId="77777777" w:rsidR="00397601" w:rsidRPr="00A15A36" w:rsidRDefault="00397601" w:rsidP="00397601">
            <w:pPr>
              <w:jc w:val="center"/>
              <w:rPr>
                <w:color w:val="FFFFFF"/>
              </w:rPr>
            </w:pPr>
            <w:r w:rsidRPr="00A15A36">
              <w:rPr>
                <w:color w:val="FFFFFF"/>
              </w:rPr>
              <w:t>[Full name of Municipality]</w:t>
            </w:r>
          </w:p>
        </w:tc>
        <w:tc>
          <w:tcPr>
            <w:tcW w:w="810" w:type="dxa"/>
            <w:shd w:val="clear" w:color="auto" w:fill="000000"/>
          </w:tcPr>
          <w:p w14:paraId="60A6439E" w14:textId="77777777" w:rsidR="00397601" w:rsidRDefault="00397601" w:rsidP="00397601"/>
        </w:tc>
      </w:tr>
      <w:tr w:rsidR="00397601" w14:paraId="12C1E3DE" w14:textId="77777777" w:rsidTr="00397601">
        <w:tc>
          <w:tcPr>
            <w:tcW w:w="738" w:type="dxa"/>
            <w:shd w:val="clear" w:color="auto" w:fill="000000"/>
          </w:tcPr>
          <w:p w14:paraId="04C8006B" w14:textId="77777777" w:rsidR="00397601" w:rsidRDefault="00397601" w:rsidP="00397601"/>
        </w:tc>
        <w:tc>
          <w:tcPr>
            <w:tcW w:w="4320"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512"/>
            </w:tblGrid>
            <w:tr w:rsidR="00397601" w14:paraId="044FE7A6" w14:textId="77777777" w:rsidTr="009A18CF">
              <w:tc>
                <w:tcPr>
                  <w:tcW w:w="3577" w:type="dxa"/>
                </w:tcPr>
                <w:p w14:paraId="07C4C498" w14:textId="77777777" w:rsidR="00397601" w:rsidRDefault="00397601" w:rsidP="00397601">
                  <w:r>
                    <w:t>CANDIDATE “A”</w:t>
                  </w:r>
                </w:p>
                <w:p w14:paraId="22B6A5C8" w14:textId="77777777" w:rsidR="00967673" w:rsidRDefault="00967673" w:rsidP="00397601"/>
              </w:tc>
              <w:tc>
                <w:tcPr>
                  <w:tcW w:w="512" w:type="dxa"/>
                </w:tcPr>
                <w:p w14:paraId="5402A3BA" w14:textId="77777777" w:rsidR="00397601" w:rsidRDefault="00397601" w:rsidP="009A18CF">
                  <w:pPr>
                    <w:jc w:val="center"/>
                  </w:pPr>
                </w:p>
              </w:tc>
            </w:tr>
            <w:tr w:rsidR="00397601" w14:paraId="616F653F" w14:textId="77777777" w:rsidTr="009A18CF">
              <w:tc>
                <w:tcPr>
                  <w:tcW w:w="3577" w:type="dxa"/>
                </w:tcPr>
                <w:p w14:paraId="08766CF4" w14:textId="77777777" w:rsidR="00397601" w:rsidRDefault="00397601" w:rsidP="00397601">
                  <w:r>
                    <w:t>CANDIDATE “B”</w:t>
                  </w:r>
                </w:p>
                <w:p w14:paraId="423E6F1C" w14:textId="77777777" w:rsidR="00397601" w:rsidRDefault="00397601" w:rsidP="00397601"/>
              </w:tc>
              <w:tc>
                <w:tcPr>
                  <w:tcW w:w="512" w:type="dxa"/>
                </w:tcPr>
                <w:p w14:paraId="70394DED" w14:textId="77777777" w:rsidR="00397601" w:rsidRDefault="00397601" w:rsidP="009A18CF">
                  <w:pPr>
                    <w:jc w:val="center"/>
                  </w:pPr>
                </w:p>
              </w:tc>
            </w:tr>
            <w:tr w:rsidR="00397601" w14:paraId="46CE2885" w14:textId="77777777" w:rsidTr="009A18CF">
              <w:tc>
                <w:tcPr>
                  <w:tcW w:w="3577" w:type="dxa"/>
                </w:tcPr>
                <w:p w14:paraId="098C0E50" w14:textId="77777777" w:rsidR="00397601" w:rsidRDefault="00397601" w:rsidP="00397601">
                  <w:r>
                    <w:t>CANDIDATE “C”</w:t>
                  </w:r>
                  <w:r w:rsidR="0078416B">
                    <w:t xml:space="preserve"> </w:t>
                  </w:r>
                </w:p>
                <w:p w14:paraId="5D0DC02B" w14:textId="77777777" w:rsidR="00397601" w:rsidRDefault="00397601" w:rsidP="00397601"/>
              </w:tc>
              <w:tc>
                <w:tcPr>
                  <w:tcW w:w="512" w:type="dxa"/>
                </w:tcPr>
                <w:p w14:paraId="739218CB" w14:textId="77777777" w:rsidR="00397601" w:rsidRDefault="00397601" w:rsidP="009A18CF">
                  <w:pPr>
                    <w:jc w:val="center"/>
                  </w:pPr>
                </w:p>
              </w:tc>
            </w:tr>
          </w:tbl>
          <w:p w14:paraId="6DF54B0F" w14:textId="77777777" w:rsidR="00397601" w:rsidRDefault="00397601" w:rsidP="00397601">
            <w:pPr>
              <w:jc w:val="center"/>
            </w:pPr>
          </w:p>
        </w:tc>
        <w:tc>
          <w:tcPr>
            <w:tcW w:w="810" w:type="dxa"/>
            <w:shd w:val="clear" w:color="auto" w:fill="000000"/>
          </w:tcPr>
          <w:p w14:paraId="764D68FF" w14:textId="77777777" w:rsidR="00397601" w:rsidRDefault="00397601" w:rsidP="00397601"/>
        </w:tc>
      </w:tr>
      <w:tr w:rsidR="00397601" w14:paraId="090801E2" w14:textId="77777777" w:rsidTr="00397601">
        <w:tc>
          <w:tcPr>
            <w:tcW w:w="738" w:type="dxa"/>
            <w:shd w:val="clear" w:color="auto" w:fill="000000"/>
          </w:tcPr>
          <w:p w14:paraId="334F7E69" w14:textId="77777777" w:rsidR="00397601" w:rsidRDefault="00397601" w:rsidP="00397601"/>
        </w:tc>
        <w:tc>
          <w:tcPr>
            <w:tcW w:w="4320" w:type="dxa"/>
            <w:shd w:val="clear" w:color="auto" w:fill="000000"/>
          </w:tcPr>
          <w:p w14:paraId="0BB155EB" w14:textId="77777777" w:rsidR="00397601" w:rsidRDefault="00397601" w:rsidP="00397601">
            <w:pPr>
              <w:jc w:val="center"/>
            </w:pPr>
            <w:r>
              <w:t>INSTRUCTIONS TO VOTE</w:t>
            </w:r>
          </w:p>
          <w:p w14:paraId="2D39CEB2" w14:textId="77777777" w:rsidR="00397601" w:rsidRPr="00397601" w:rsidRDefault="00397601" w:rsidP="00397601">
            <w:pPr>
              <w:jc w:val="center"/>
            </w:pPr>
            <w:r>
              <w:t xml:space="preserve">Vote by marking an “X” in the square to the right </w:t>
            </w:r>
            <w:r w:rsidRPr="00397601">
              <w:t>of the candidates of your choice</w:t>
            </w:r>
            <w:r w:rsidR="0078416B">
              <w:rPr>
                <w:rStyle w:val="FootnoteReference"/>
              </w:rPr>
              <w:footnoteReference w:id="8"/>
            </w:r>
          </w:p>
          <w:p w14:paraId="1DBB5098" w14:textId="77777777" w:rsidR="00397601" w:rsidRPr="00A15A36" w:rsidRDefault="006B7521" w:rsidP="00397601">
            <w:pPr>
              <w:jc w:val="center"/>
              <w:rPr>
                <w:b/>
                <w:color w:val="000000"/>
              </w:rPr>
            </w:pPr>
            <w:r>
              <w:rPr>
                <w:b/>
                <w:color w:val="000000"/>
                <w:highlight w:val="lightGray"/>
              </w:rPr>
              <w:t>Maximum – # [NUMBER]</w:t>
            </w:r>
            <w:r w:rsidR="00397601" w:rsidRPr="00A15A36">
              <w:rPr>
                <w:b/>
                <w:color w:val="000000"/>
                <w:highlight w:val="lightGray"/>
              </w:rPr>
              <w:t xml:space="preserve"> candidates</w:t>
            </w:r>
          </w:p>
          <w:p w14:paraId="360F8719" w14:textId="77777777" w:rsidR="00397601" w:rsidRDefault="00397601" w:rsidP="00397601"/>
        </w:tc>
        <w:tc>
          <w:tcPr>
            <w:tcW w:w="810" w:type="dxa"/>
            <w:shd w:val="clear" w:color="auto" w:fill="000000"/>
          </w:tcPr>
          <w:p w14:paraId="0CBEA68C" w14:textId="77777777" w:rsidR="00397601" w:rsidRDefault="00397601" w:rsidP="00397601"/>
        </w:tc>
      </w:tr>
    </w:tbl>
    <w:p w14:paraId="133CF759" w14:textId="77777777" w:rsidR="00CB62D0" w:rsidRDefault="00CB62D0"/>
    <w:p w14:paraId="24E9C64F" w14:textId="77777777" w:rsidR="00CB62D0" w:rsidRPr="000F6D52" w:rsidRDefault="006B7521">
      <w:pPr>
        <w:rPr>
          <w:sz w:val="24"/>
        </w:rPr>
      </w:pPr>
      <w:r>
        <w:br w:type="page"/>
      </w:r>
      <w:r w:rsidR="000F6D52">
        <w:rPr>
          <w:sz w:val="24"/>
        </w:rPr>
        <w:lastRenderedPageBreak/>
        <w:t>Back of B</w:t>
      </w:r>
      <w:r w:rsidR="00CB62D0" w:rsidRPr="000F6D52">
        <w:rPr>
          <w:sz w:val="24"/>
        </w:rPr>
        <w:t>allot</w:t>
      </w:r>
      <w:r w:rsidR="00C32F25" w:rsidRPr="000F6D52">
        <w:rPr>
          <w:rStyle w:val="FootnoteReference"/>
          <w:sz w:val="24"/>
        </w:rPr>
        <w:footnoteReference w:id="9"/>
      </w:r>
    </w:p>
    <w:p w14:paraId="37698849" w14:textId="77777777" w:rsidR="00CB62D0" w:rsidRPr="000F6D52" w:rsidRDefault="00CB62D0">
      <w:pPr>
        <w:rPr>
          <w:sz w:val="24"/>
        </w:rPr>
      </w:pPr>
    </w:p>
    <w:tbl>
      <w:tblPr>
        <w:tblW w:w="0" w:type="auto"/>
        <w:tblInd w:w="1440"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738"/>
        <w:gridCol w:w="4320"/>
        <w:gridCol w:w="810"/>
      </w:tblGrid>
      <w:tr w:rsidR="00CB62D0" w14:paraId="07B9738E" w14:textId="77777777" w:rsidTr="00A15A36">
        <w:trPr>
          <w:trHeight w:val="728"/>
        </w:trPr>
        <w:tc>
          <w:tcPr>
            <w:tcW w:w="738" w:type="dxa"/>
            <w:shd w:val="clear" w:color="auto" w:fill="FFFFFF"/>
          </w:tcPr>
          <w:p w14:paraId="669E2C36" w14:textId="77777777" w:rsidR="00CB62D0" w:rsidRDefault="00CB62D0" w:rsidP="004372BC"/>
        </w:tc>
        <w:tc>
          <w:tcPr>
            <w:tcW w:w="4320" w:type="dxa"/>
            <w:tcBorders>
              <w:right w:val="single" w:sz="4" w:space="0" w:color="auto"/>
            </w:tcBorders>
            <w:shd w:val="clear" w:color="auto" w:fill="FFFFFF"/>
            <w:vAlign w:val="center"/>
          </w:tcPr>
          <w:p w14:paraId="5D130FB2" w14:textId="77777777" w:rsidR="00CB62D0" w:rsidRPr="00A15A36" w:rsidRDefault="00CB62D0" w:rsidP="00A15A36">
            <w:pPr>
              <w:jc w:val="center"/>
              <w:rPr>
                <w:color w:val="FFFFFF"/>
              </w:rPr>
            </w:pPr>
          </w:p>
        </w:tc>
        <w:tc>
          <w:tcPr>
            <w:tcW w:w="810" w:type="dxa"/>
            <w:tcBorders>
              <w:top w:val="single" w:sz="4" w:space="0" w:color="auto"/>
              <w:left w:val="single" w:sz="4" w:space="0" w:color="auto"/>
              <w:bottom w:val="single" w:sz="4" w:space="0" w:color="auto"/>
            </w:tcBorders>
            <w:shd w:val="clear" w:color="auto" w:fill="FFFFFF"/>
          </w:tcPr>
          <w:p w14:paraId="3F4E1813" w14:textId="77777777" w:rsidR="00CB62D0" w:rsidRPr="00A15A36" w:rsidRDefault="00CB62D0" w:rsidP="00A15A36">
            <w:pPr>
              <w:jc w:val="right"/>
              <w:rPr>
                <w:sz w:val="12"/>
                <w:szCs w:val="12"/>
              </w:rPr>
            </w:pPr>
            <w:r w:rsidRPr="00A15A36">
              <w:rPr>
                <w:sz w:val="12"/>
                <w:szCs w:val="12"/>
              </w:rPr>
              <w:t>R.O.</w:t>
            </w:r>
          </w:p>
          <w:p w14:paraId="31FE66C5" w14:textId="77777777" w:rsidR="00CB62D0" w:rsidRDefault="00CB62D0" w:rsidP="00A15A36">
            <w:pPr>
              <w:jc w:val="right"/>
            </w:pPr>
            <w:r w:rsidRPr="00A15A36">
              <w:rPr>
                <w:sz w:val="12"/>
                <w:szCs w:val="12"/>
              </w:rPr>
              <w:t>Initials</w:t>
            </w:r>
          </w:p>
        </w:tc>
      </w:tr>
      <w:tr w:rsidR="00CB62D0" w14:paraId="5347F908" w14:textId="77777777" w:rsidTr="00A15A36">
        <w:tc>
          <w:tcPr>
            <w:tcW w:w="738" w:type="dxa"/>
            <w:shd w:val="clear" w:color="auto" w:fill="FFFFFF"/>
          </w:tcPr>
          <w:p w14:paraId="7092B5D9" w14:textId="77777777" w:rsidR="00CB62D0" w:rsidRDefault="00CB62D0" w:rsidP="004372BC"/>
        </w:tc>
        <w:tc>
          <w:tcPr>
            <w:tcW w:w="4320" w:type="dxa"/>
            <w:shd w:val="clear" w:color="auto" w:fill="FFFFFF"/>
            <w:vAlign w:val="center"/>
          </w:tcPr>
          <w:p w14:paraId="47572690" w14:textId="77777777" w:rsidR="00CB62D0" w:rsidRDefault="00CB62D0" w:rsidP="00A15A36">
            <w:pPr>
              <w:jc w:val="center"/>
            </w:pPr>
          </w:p>
          <w:p w14:paraId="756F4F55" w14:textId="77777777" w:rsidR="00CB62D0" w:rsidRDefault="00CB62D0" w:rsidP="00A15A36">
            <w:pPr>
              <w:jc w:val="center"/>
            </w:pPr>
          </w:p>
          <w:p w14:paraId="4A4354BB" w14:textId="77777777" w:rsidR="006B7521" w:rsidRDefault="006B7521" w:rsidP="00A15A36">
            <w:pPr>
              <w:jc w:val="center"/>
            </w:pPr>
          </w:p>
          <w:p w14:paraId="141676A8" w14:textId="77777777" w:rsidR="006B7521" w:rsidRDefault="006B7521" w:rsidP="00A15A36">
            <w:pPr>
              <w:jc w:val="center"/>
            </w:pPr>
          </w:p>
          <w:p w14:paraId="3CD2D403" w14:textId="77777777" w:rsidR="006B7521" w:rsidRDefault="006B7521" w:rsidP="00A15A36">
            <w:pPr>
              <w:jc w:val="center"/>
            </w:pPr>
          </w:p>
          <w:p w14:paraId="7F1C4DC7" w14:textId="77777777" w:rsidR="006B7521" w:rsidRDefault="006B7521" w:rsidP="00A15A36">
            <w:pPr>
              <w:jc w:val="center"/>
            </w:pPr>
          </w:p>
          <w:p w14:paraId="7BE0D190" w14:textId="77777777" w:rsidR="006B7521" w:rsidRDefault="006B7521" w:rsidP="00A15A36">
            <w:pPr>
              <w:jc w:val="center"/>
            </w:pPr>
          </w:p>
          <w:p w14:paraId="7AD46E54" w14:textId="77777777" w:rsidR="006B7521" w:rsidRDefault="006B7521" w:rsidP="00A15A36">
            <w:pPr>
              <w:jc w:val="center"/>
            </w:pPr>
          </w:p>
          <w:p w14:paraId="429997CF" w14:textId="77777777" w:rsidR="00CB62D0" w:rsidRDefault="00CB62D0" w:rsidP="00A15A36">
            <w:pPr>
              <w:jc w:val="center"/>
            </w:pPr>
          </w:p>
        </w:tc>
        <w:tc>
          <w:tcPr>
            <w:tcW w:w="810" w:type="dxa"/>
            <w:tcBorders>
              <w:top w:val="single" w:sz="4" w:space="0" w:color="auto"/>
            </w:tcBorders>
            <w:shd w:val="clear" w:color="auto" w:fill="FFFFFF"/>
          </w:tcPr>
          <w:p w14:paraId="1961AD74" w14:textId="77777777" w:rsidR="00CB62D0" w:rsidRDefault="00CB62D0" w:rsidP="004372BC"/>
        </w:tc>
      </w:tr>
      <w:tr w:rsidR="00CB62D0" w14:paraId="671A3945" w14:textId="77777777" w:rsidTr="00A15A36">
        <w:tc>
          <w:tcPr>
            <w:tcW w:w="738" w:type="dxa"/>
            <w:shd w:val="clear" w:color="auto" w:fill="FFFFFF"/>
          </w:tcPr>
          <w:p w14:paraId="0B298319" w14:textId="77777777" w:rsidR="00CB62D0" w:rsidRDefault="00CB62D0" w:rsidP="004372BC"/>
        </w:tc>
        <w:tc>
          <w:tcPr>
            <w:tcW w:w="5130" w:type="dxa"/>
            <w:gridSpan w:val="2"/>
            <w:shd w:val="clear" w:color="auto" w:fill="FFFFFF"/>
          </w:tcPr>
          <w:p w14:paraId="52970BBB" w14:textId="77777777" w:rsidR="00CB62D0" w:rsidRPr="00A15A36" w:rsidRDefault="00CB62D0" w:rsidP="00A15A36">
            <w:pPr>
              <w:jc w:val="right"/>
              <w:rPr>
                <w:sz w:val="12"/>
                <w:szCs w:val="12"/>
              </w:rPr>
            </w:pPr>
            <w:r w:rsidRPr="00A15A36">
              <w:rPr>
                <w:sz w:val="12"/>
                <w:szCs w:val="12"/>
              </w:rPr>
              <w:t>Printer’s Name</w:t>
            </w:r>
          </w:p>
          <w:p w14:paraId="07A9E0E0" w14:textId="77777777" w:rsidR="00CB62D0" w:rsidRPr="00A15A36" w:rsidRDefault="00CB62D0" w:rsidP="00A15A36">
            <w:pPr>
              <w:jc w:val="right"/>
              <w:rPr>
                <w:sz w:val="12"/>
                <w:szCs w:val="12"/>
              </w:rPr>
            </w:pPr>
            <w:r w:rsidRPr="00A15A36">
              <w:rPr>
                <w:sz w:val="12"/>
                <w:szCs w:val="12"/>
              </w:rPr>
              <w:t>and Address</w:t>
            </w:r>
            <w:r w:rsidR="006B7521">
              <w:rPr>
                <w:rStyle w:val="FootnoteReference"/>
                <w:sz w:val="12"/>
                <w:szCs w:val="12"/>
              </w:rPr>
              <w:footnoteReference w:id="10"/>
            </w:r>
          </w:p>
          <w:p w14:paraId="1B249FFC" w14:textId="77777777" w:rsidR="00CB62D0" w:rsidRDefault="00CB62D0" w:rsidP="004372BC"/>
        </w:tc>
      </w:tr>
    </w:tbl>
    <w:p w14:paraId="74140B24" w14:textId="0F1EE778" w:rsidR="00B704E2" w:rsidRDefault="00B704E2"/>
    <w:p w14:paraId="2CFBF434" w14:textId="77777777" w:rsidR="00B704E2" w:rsidRPr="00B704E2" w:rsidRDefault="00B704E2" w:rsidP="00B704E2"/>
    <w:p w14:paraId="5F6208DC" w14:textId="77777777" w:rsidR="00B704E2" w:rsidRPr="00B704E2" w:rsidRDefault="00B704E2" w:rsidP="00B704E2"/>
    <w:p w14:paraId="052DCE93" w14:textId="77777777" w:rsidR="00B704E2" w:rsidRPr="00B704E2" w:rsidRDefault="00B704E2" w:rsidP="00B704E2"/>
    <w:p w14:paraId="31F93EF9" w14:textId="77777777" w:rsidR="00B704E2" w:rsidRPr="00B704E2" w:rsidRDefault="00B704E2" w:rsidP="00B704E2"/>
    <w:p w14:paraId="6DC35F46" w14:textId="77777777" w:rsidR="00B704E2" w:rsidRPr="00B704E2" w:rsidRDefault="00B704E2" w:rsidP="00B704E2"/>
    <w:p w14:paraId="395A1454" w14:textId="77777777" w:rsidR="00B704E2" w:rsidRPr="00B704E2" w:rsidRDefault="00B704E2" w:rsidP="00B704E2"/>
    <w:p w14:paraId="2EF4530B" w14:textId="77777777" w:rsidR="00B704E2" w:rsidRPr="00B704E2" w:rsidRDefault="00B704E2" w:rsidP="00B704E2"/>
    <w:p w14:paraId="3E28A24D" w14:textId="77777777" w:rsidR="00B704E2" w:rsidRPr="00B704E2" w:rsidRDefault="00B704E2" w:rsidP="00B704E2"/>
    <w:p w14:paraId="3AE54122" w14:textId="77777777" w:rsidR="00B704E2" w:rsidRPr="00B704E2" w:rsidRDefault="00B704E2" w:rsidP="00B704E2"/>
    <w:p w14:paraId="1A6AC67D" w14:textId="77777777" w:rsidR="00B704E2" w:rsidRPr="00B704E2" w:rsidRDefault="00B704E2" w:rsidP="00B704E2"/>
    <w:p w14:paraId="2FA2A6F5" w14:textId="0D4D78C3" w:rsidR="00B704E2" w:rsidRDefault="00B704E2" w:rsidP="00B704E2"/>
    <w:p w14:paraId="701E9206" w14:textId="77777777" w:rsidR="00CB62D0" w:rsidRPr="00B704E2" w:rsidRDefault="00CB62D0" w:rsidP="00B704E2">
      <w:pPr>
        <w:jc w:val="center"/>
      </w:pPr>
    </w:p>
    <w:sectPr w:rsidR="00CB62D0" w:rsidRPr="00B704E2" w:rsidSect="00790950">
      <w:headerReference w:type="even" r:id="rId8"/>
      <w:headerReference w:type="default" r:id="rId9"/>
      <w:headerReference w:type="first" r:id="rId10"/>
      <w:footerReference w:type="first" r:id="rId11"/>
      <w:pgSz w:w="12240" w:h="15840"/>
      <w:pgMar w:top="1440" w:right="1170" w:bottom="1440" w:left="135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29BDC" w14:textId="77777777" w:rsidR="006F1E17" w:rsidRDefault="006F1E17" w:rsidP="00122302">
      <w:r>
        <w:separator/>
      </w:r>
    </w:p>
  </w:endnote>
  <w:endnote w:type="continuationSeparator" w:id="0">
    <w:p w14:paraId="176C4E44" w14:textId="77777777" w:rsidR="006F1E17" w:rsidRDefault="006F1E17" w:rsidP="0012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E884" w14:textId="77777777" w:rsidR="00790950" w:rsidRPr="001D1927" w:rsidRDefault="00790950" w:rsidP="00790950">
    <w:pPr>
      <w:rPr>
        <w:rFonts w:ascii="Myriad Pro" w:hAnsi="Myriad Pro"/>
        <w:i/>
        <w:sz w:val="28"/>
      </w:rPr>
    </w:pPr>
    <w:r>
      <w:rPr>
        <w:noProof/>
        <w:lang w:bidi="bn-BD"/>
      </w:rPr>
      <w:drawing>
        <wp:anchor distT="0" distB="0" distL="114300" distR="114300" simplePos="0" relativeHeight="251667456" behindDoc="1" locked="0" layoutInCell="1" allowOverlap="1" wp14:anchorId="7FFCE143" wp14:editId="235ABBEE">
          <wp:simplePos x="0" y="0"/>
          <wp:positionH relativeFrom="column">
            <wp:posOffset>3876675</wp:posOffset>
          </wp:positionH>
          <wp:positionV relativeFrom="paragraph">
            <wp:posOffset>-28575</wp:posOffset>
          </wp:positionV>
          <wp:extent cx="2247900" cy="466725"/>
          <wp:effectExtent l="0" t="0" r="0" b="0"/>
          <wp:wrapThrough wrapText="bothSides">
            <wp:wrapPolygon edited="0">
              <wp:start x="0" y="0"/>
              <wp:lineTo x="0" y="21159"/>
              <wp:lineTo x="21417" y="21159"/>
              <wp:lineTo x="21417" y="0"/>
              <wp:lineTo x="0" y="0"/>
            </wp:wrapPolygon>
          </wp:wrapThrough>
          <wp:docPr id="3"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927">
      <w:rPr>
        <w:rFonts w:ascii="Myriad Pro" w:hAnsi="Myriad Pro"/>
        <w:i/>
        <w:sz w:val="28"/>
      </w:rPr>
      <w:t>saskatchewan.ca</w:t>
    </w:r>
  </w:p>
  <w:p w14:paraId="27AED09E" w14:textId="77777777" w:rsidR="00790950" w:rsidRDefault="00790950" w:rsidP="00790950">
    <w:pPr>
      <w:pStyle w:val="Footer"/>
    </w:pPr>
  </w:p>
  <w:p w14:paraId="78860DDE" w14:textId="77777777" w:rsidR="00790950" w:rsidRDefault="00790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0C096" w14:textId="77777777" w:rsidR="006F1E17" w:rsidRDefault="006F1E17" w:rsidP="00122302">
      <w:r>
        <w:separator/>
      </w:r>
    </w:p>
  </w:footnote>
  <w:footnote w:type="continuationSeparator" w:id="0">
    <w:p w14:paraId="519D054D" w14:textId="77777777" w:rsidR="006F1E17" w:rsidRDefault="006F1E17" w:rsidP="00122302">
      <w:r>
        <w:continuationSeparator/>
      </w:r>
    </w:p>
  </w:footnote>
  <w:footnote w:id="1">
    <w:p w14:paraId="6AE86536" w14:textId="77777777" w:rsidR="00485EF8" w:rsidRPr="00295FE7" w:rsidRDefault="00485EF8">
      <w:pPr>
        <w:pStyle w:val="FootnoteText"/>
        <w:rPr>
          <w:color w:val="0070C0"/>
        </w:rPr>
      </w:pPr>
      <w:r w:rsidRPr="00295FE7">
        <w:rPr>
          <w:rStyle w:val="FootnoteReference"/>
          <w:color w:val="0070C0"/>
        </w:rPr>
        <w:footnoteRef/>
      </w:r>
      <w:r w:rsidRPr="00295FE7">
        <w:rPr>
          <w:color w:val="0070C0"/>
        </w:rPr>
        <w:t xml:space="preserve"> Do not use both formats in the bylaw – decide if the blank ballots will be printed in</w:t>
      </w:r>
      <w:r w:rsidR="007D264C">
        <w:rPr>
          <w:color w:val="0070C0"/>
        </w:rPr>
        <w:t>-</w:t>
      </w:r>
      <w:r w:rsidRPr="00295FE7">
        <w:rPr>
          <w:color w:val="0070C0"/>
        </w:rPr>
        <w:t>house, or if the printing will be outsourced.</w:t>
      </w:r>
    </w:p>
  </w:footnote>
  <w:footnote w:id="2">
    <w:p w14:paraId="707FBAF5" w14:textId="77777777" w:rsidR="00485EF8" w:rsidRPr="00295FE7" w:rsidRDefault="00485EF8" w:rsidP="006B7521">
      <w:pPr>
        <w:pStyle w:val="FootnoteText"/>
        <w:rPr>
          <w:color w:val="0070C0"/>
        </w:rPr>
      </w:pPr>
      <w:r w:rsidRPr="00295FE7">
        <w:rPr>
          <w:rStyle w:val="FootnoteReference"/>
          <w:color w:val="0070C0"/>
        </w:rPr>
        <w:footnoteRef/>
      </w:r>
      <w:r w:rsidRPr="00295FE7">
        <w:rPr>
          <w:color w:val="0070C0"/>
        </w:rPr>
        <w:t xml:space="preserve"> This format could be used by a municipality that chooses to print special ballots in-house.</w:t>
      </w:r>
    </w:p>
  </w:footnote>
  <w:footnote w:id="3">
    <w:p w14:paraId="6F342A09" w14:textId="77777777" w:rsidR="00485EF8" w:rsidRPr="00295FE7" w:rsidRDefault="00485EF8">
      <w:pPr>
        <w:pStyle w:val="FootnoteText"/>
        <w:rPr>
          <w:color w:val="0070C0"/>
        </w:rPr>
      </w:pPr>
      <w:r w:rsidRPr="00295FE7">
        <w:rPr>
          <w:rStyle w:val="FootnoteReference"/>
          <w:color w:val="0070C0"/>
        </w:rPr>
        <w:footnoteRef/>
      </w:r>
      <w:r w:rsidRPr="00295FE7">
        <w:rPr>
          <w:color w:val="0070C0"/>
        </w:rPr>
        <w:t xml:space="preserve"> Make sure ballots are big enough to accommodate writing in names of candidates.</w:t>
      </w:r>
    </w:p>
  </w:footnote>
  <w:footnote w:id="4">
    <w:p w14:paraId="3F3D7DCD" w14:textId="77777777" w:rsidR="00485EF8" w:rsidRPr="00295FE7" w:rsidRDefault="00485EF8">
      <w:pPr>
        <w:pStyle w:val="FootnoteText"/>
        <w:rPr>
          <w:color w:val="0070C0"/>
        </w:rPr>
      </w:pPr>
      <w:r w:rsidRPr="00295FE7">
        <w:rPr>
          <w:rStyle w:val="FootnoteReference"/>
          <w:color w:val="0070C0"/>
        </w:rPr>
        <w:footnoteRef/>
      </w:r>
      <w:r w:rsidRPr="00295FE7">
        <w:rPr>
          <w:color w:val="0070C0"/>
        </w:rPr>
        <w:t xml:space="preserve"> Urban municipalities should delete this line.  </w:t>
      </w:r>
    </w:p>
  </w:footnote>
  <w:footnote w:id="5">
    <w:p w14:paraId="350FF5EB" w14:textId="77777777" w:rsidR="00485EF8" w:rsidRPr="00295FE7" w:rsidRDefault="00485EF8">
      <w:pPr>
        <w:pStyle w:val="FootnoteText"/>
        <w:rPr>
          <w:color w:val="0070C0"/>
        </w:rPr>
      </w:pPr>
      <w:r w:rsidRPr="00295FE7">
        <w:rPr>
          <w:rStyle w:val="FootnoteReference"/>
          <w:color w:val="0070C0"/>
        </w:rPr>
        <w:footnoteRef/>
      </w:r>
      <w:r w:rsidRPr="00295FE7">
        <w:rPr>
          <w:color w:val="0070C0"/>
        </w:rPr>
        <w:t xml:space="preserve"> In a rural municipality, change “candidates” to “candidate”</w:t>
      </w:r>
      <w:r>
        <w:rPr>
          <w:color w:val="0070C0"/>
        </w:rPr>
        <w:t>.</w:t>
      </w:r>
    </w:p>
  </w:footnote>
  <w:footnote w:id="6">
    <w:p w14:paraId="405A070C" w14:textId="77777777" w:rsidR="00485EF8" w:rsidRPr="00295FE7" w:rsidRDefault="00485EF8">
      <w:pPr>
        <w:pStyle w:val="FootnoteText"/>
        <w:rPr>
          <w:color w:val="0070C0"/>
        </w:rPr>
      </w:pPr>
      <w:r w:rsidRPr="00295FE7">
        <w:rPr>
          <w:rStyle w:val="FootnoteReference"/>
          <w:color w:val="0070C0"/>
        </w:rPr>
        <w:footnoteRef/>
      </w:r>
      <w:r w:rsidRPr="00295FE7">
        <w:rPr>
          <w:color w:val="0070C0"/>
        </w:rPr>
        <w:t xml:space="preserve"> This format could be used by a municipality that chooses to print special ballots in-house.</w:t>
      </w:r>
    </w:p>
  </w:footnote>
  <w:footnote w:id="7">
    <w:p w14:paraId="58CD268F" w14:textId="77777777" w:rsidR="00485EF8" w:rsidRPr="00295FE7" w:rsidRDefault="00485EF8" w:rsidP="00957E18">
      <w:pPr>
        <w:pStyle w:val="FootnoteText"/>
        <w:rPr>
          <w:color w:val="0070C0"/>
        </w:rPr>
      </w:pPr>
      <w:r w:rsidRPr="00295FE7">
        <w:rPr>
          <w:rStyle w:val="FootnoteReference"/>
          <w:color w:val="0070C0"/>
        </w:rPr>
        <w:footnoteRef/>
      </w:r>
      <w:r w:rsidRPr="00295FE7">
        <w:rPr>
          <w:color w:val="0070C0"/>
        </w:rPr>
        <w:t xml:space="preserve"> Urban municipalities should delete this line</w:t>
      </w:r>
      <w:r>
        <w:rPr>
          <w:color w:val="0070C0"/>
        </w:rPr>
        <w:t>.</w:t>
      </w:r>
    </w:p>
  </w:footnote>
  <w:footnote w:id="8">
    <w:p w14:paraId="514D1590" w14:textId="77777777" w:rsidR="00485EF8" w:rsidRPr="00295FE7" w:rsidRDefault="00485EF8" w:rsidP="0078416B">
      <w:pPr>
        <w:pStyle w:val="FootnoteText"/>
        <w:rPr>
          <w:color w:val="0070C0"/>
        </w:rPr>
      </w:pPr>
      <w:r w:rsidRPr="00295FE7">
        <w:rPr>
          <w:rStyle w:val="FootnoteReference"/>
          <w:color w:val="0070C0"/>
        </w:rPr>
        <w:footnoteRef/>
      </w:r>
      <w:r w:rsidRPr="00295FE7">
        <w:rPr>
          <w:color w:val="0070C0"/>
        </w:rPr>
        <w:t xml:space="preserve"> In a rural municipality, change “candidates” to “candidate”</w:t>
      </w:r>
      <w:r>
        <w:rPr>
          <w:color w:val="0070C0"/>
        </w:rPr>
        <w:t>.</w:t>
      </w:r>
    </w:p>
    <w:p w14:paraId="15411872" w14:textId="77777777" w:rsidR="00485EF8" w:rsidRPr="00295FE7" w:rsidRDefault="00485EF8">
      <w:pPr>
        <w:pStyle w:val="FootnoteText"/>
        <w:rPr>
          <w:color w:val="0070C0"/>
        </w:rPr>
      </w:pPr>
    </w:p>
  </w:footnote>
  <w:footnote w:id="9">
    <w:p w14:paraId="7D538CCD" w14:textId="77777777" w:rsidR="00485EF8" w:rsidRPr="00295FE7" w:rsidRDefault="00485EF8">
      <w:pPr>
        <w:pStyle w:val="FootnoteText"/>
        <w:rPr>
          <w:color w:val="0070C0"/>
        </w:rPr>
      </w:pPr>
      <w:r w:rsidRPr="00295FE7">
        <w:rPr>
          <w:rStyle w:val="FootnoteReference"/>
          <w:color w:val="0070C0"/>
        </w:rPr>
        <w:footnoteRef/>
      </w:r>
      <w:r w:rsidRPr="00295FE7">
        <w:rPr>
          <w:color w:val="0070C0"/>
        </w:rPr>
        <w:t xml:space="preserve"> </w:t>
      </w:r>
      <w:r w:rsidR="007D264C">
        <w:rPr>
          <w:color w:val="0070C0"/>
        </w:rPr>
        <w:t xml:space="preserve"> </w:t>
      </w:r>
      <w:r w:rsidRPr="00295FE7">
        <w:rPr>
          <w:color w:val="0070C0"/>
        </w:rPr>
        <w:t xml:space="preserve">Use this on the back of each type of ballot – mayor, reeve, or </w:t>
      </w:r>
      <w:proofErr w:type="spellStart"/>
      <w:r w:rsidRPr="00295FE7">
        <w:rPr>
          <w:color w:val="0070C0"/>
        </w:rPr>
        <w:t>councillor</w:t>
      </w:r>
      <w:proofErr w:type="spellEnd"/>
      <w:r w:rsidRPr="00295FE7">
        <w:rPr>
          <w:color w:val="0070C0"/>
        </w:rPr>
        <w:t>.</w:t>
      </w:r>
    </w:p>
  </w:footnote>
  <w:footnote w:id="10">
    <w:p w14:paraId="094D87F1" w14:textId="77777777" w:rsidR="00485EF8" w:rsidRPr="00295FE7" w:rsidRDefault="00485EF8">
      <w:pPr>
        <w:pStyle w:val="FootnoteText"/>
        <w:rPr>
          <w:color w:val="0070C0"/>
        </w:rPr>
      </w:pPr>
      <w:r w:rsidRPr="00295FE7">
        <w:rPr>
          <w:rStyle w:val="FootnoteReference"/>
          <w:color w:val="0070C0"/>
        </w:rPr>
        <w:footnoteRef/>
      </w:r>
      <w:r w:rsidRPr="00295FE7">
        <w:rPr>
          <w:color w:val="0070C0"/>
        </w:rPr>
        <w:t xml:space="preserve"> Municipality’s name and address would go here if the municipality printed the ballots</w:t>
      </w:r>
      <w:r>
        <w:rPr>
          <w:color w:val="0070C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E0196" w14:textId="046A573B" w:rsidR="00485EF8" w:rsidRDefault="00485E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D178F" w14:textId="7EA13591" w:rsidR="00485EF8" w:rsidRDefault="00485E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97BEB" w14:textId="06D3BF9B" w:rsidR="00485EF8" w:rsidRDefault="00485E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FFD"/>
    <w:multiLevelType w:val="hybridMultilevel"/>
    <w:tmpl w:val="7DA225C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915A4"/>
    <w:multiLevelType w:val="hybridMultilevel"/>
    <w:tmpl w:val="B8260FA0"/>
    <w:lvl w:ilvl="0" w:tplc="04090017">
      <w:start w:val="1"/>
      <w:numFmt w:val="lowerLetter"/>
      <w:lvlText w:val="%1)"/>
      <w:lvlJc w:val="left"/>
      <w:pPr>
        <w:ind w:left="720" w:hanging="360"/>
      </w:p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F0BD3"/>
    <w:multiLevelType w:val="hybridMultilevel"/>
    <w:tmpl w:val="B97E89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0C042FFA"/>
    <w:multiLevelType w:val="multilevel"/>
    <w:tmpl w:val="B15EDEA2"/>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E2A23B8"/>
    <w:multiLevelType w:val="hybridMultilevel"/>
    <w:tmpl w:val="08EEE560"/>
    <w:lvl w:ilvl="0" w:tplc="04090001">
      <w:start w:val="1"/>
      <w:numFmt w:val="bullet"/>
      <w:lvlText w:val=""/>
      <w:lvlJc w:val="left"/>
      <w:pPr>
        <w:ind w:left="735" w:hanging="375"/>
      </w:pPr>
      <w:rPr>
        <w:rFonts w:ascii="Symbol" w:hAnsi="Symbol" w:hint="default"/>
        <w:w w:val="2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87A9F"/>
    <w:multiLevelType w:val="hybridMultilevel"/>
    <w:tmpl w:val="DDC0C31A"/>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AB36CC"/>
    <w:multiLevelType w:val="hybridMultilevel"/>
    <w:tmpl w:val="F0BE6B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E19B0"/>
    <w:multiLevelType w:val="hybridMultilevel"/>
    <w:tmpl w:val="60E482C6"/>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9136F3"/>
    <w:multiLevelType w:val="hybridMultilevel"/>
    <w:tmpl w:val="7AB4DB8A"/>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E82D92"/>
    <w:multiLevelType w:val="hybridMultilevel"/>
    <w:tmpl w:val="FA3C7F22"/>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A76716"/>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8905DEA"/>
    <w:multiLevelType w:val="multilevel"/>
    <w:tmpl w:val="48F674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2A19439E"/>
    <w:multiLevelType w:val="hybridMultilevel"/>
    <w:tmpl w:val="1C4CEDEE"/>
    <w:lvl w:ilvl="0" w:tplc="04090017">
      <w:start w:val="1"/>
      <w:numFmt w:val="lowerLetter"/>
      <w:lvlText w:val="%1)"/>
      <w:lvlJc w:val="left"/>
      <w:pPr>
        <w:ind w:left="810" w:hanging="360"/>
      </w:pPr>
    </w:lvl>
    <w:lvl w:ilvl="1" w:tplc="EE0251A8">
      <w:start w:val="1"/>
      <w:numFmt w:val="lowerRoman"/>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1AB27D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33160A4B"/>
    <w:multiLevelType w:val="hybridMultilevel"/>
    <w:tmpl w:val="30E8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E6330"/>
    <w:multiLevelType w:val="hybridMultilevel"/>
    <w:tmpl w:val="DEB0A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08081A"/>
    <w:multiLevelType w:val="hybridMultilevel"/>
    <w:tmpl w:val="0CCE9D7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F64D41"/>
    <w:multiLevelType w:val="hybridMultilevel"/>
    <w:tmpl w:val="E5AA36AA"/>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EB1DFA"/>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D6C6FCF"/>
    <w:multiLevelType w:val="hybridMultilevel"/>
    <w:tmpl w:val="CE726EF6"/>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0409001B">
      <w:start w:val="1"/>
      <w:numFmt w:val="lowerRoman"/>
      <w:lvlText w:val="%3."/>
      <w:lvlJc w:val="right"/>
      <w:pPr>
        <w:ind w:left="117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7F5566"/>
    <w:multiLevelType w:val="multilevel"/>
    <w:tmpl w:val="44E455F8"/>
    <w:lvl w:ilvl="0">
      <w:start w:val="5"/>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5CD7623C"/>
    <w:multiLevelType w:val="hybridMultilevel"/>
    <w:tmpl w:val="AC70D77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659A1"/>
    <w:multiLevelType w:val="hybridMultilevel"/>
    <w:tmpl w:val="92100A58"/>
    <w:lvl w:ilvl="0" w:tplc="04090017">
      <w:start w:val="1"/>
      <w:numFmt w:val="lowerLetter"/>
      <w:lvlText w:val="%1)"/>
      <w:lvlJc w:val="left"/>
      <w:pPr>
        <w:ind w:left="90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1C7349"/>
    <w:multiLevelType w:val="hybridMultilevel"/>
    <w:tmpl w:val="0352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774C4C"/>
    <w:multiLevelType w:val="multilevel"/>
    <w:tmpl w:val="C94025DC"/>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6D8D7E44"/>
    <w:multiLevelType w:val="hybridMultilevel"/>
    <w:tmpl w:val="6F38225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114FA3"/>
    <w:multiLevelType w:val="hybridMultilevel"/>
    <w:tmpl w:val="0C1E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830A3"/>
    <w:multiLevelType w:val="hybridMultilevel"/>
    <w:tmpl w:val="5A44593E"/>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0EB3337"/>
    <w:multiLevelType w:val="hybridMultilevel"/>
    <w:tmpl w:val="D0722860"/>
    <w:lvl w:ilvl="0" w:tplc="56F2EC52">
      <w:start w:val="1"/>
      <w:numFmt w:val="lowerLetter"/>
      <w:lvlText w:val="%1)"/>
      <w:lvlJc w:val="left"/>
      <w:pPr>
        <w:ind w:left="720" w:hanging="360"/>
      </w:pPr>
      <w:rPr>
        <w:color w:val="auto"/>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E24BA9"/>
    <w:multiLevelType w:val="hybridMultilevel"/>
    <w:tmpl w:val="9B90569A"/>
    <w:lvl w:ilvl="0" w:tplc="04090017">
      <w:start w:val="1"/>
      <w:numFmt w:val="lowerLetter"/>
      <w:lvlText w:val="%1)"/>
      <w:lvlJc w:val="left"/>
      <w:pPr>
        <w:ind w:left="720" w:hanging="360"/>
      </w:p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5C7868"/>
    <w:multiLevelType w:val="hybridMultilevel"/>
    <w:tmpl w:val="1B9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E7324"/>
    <w:multiLevelType w:val="hybridMultilevel"/>
    <w:tmpl w:val="F51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3"/>
  </w:num>
  <w:num w:numId="4">
    <w:abstractNumId w:val="21"/>
  </w:num>
  <w:num w:numId="5">
    <w:abstractNumId w:val="0"/>
  </w:num>
  <w:num w:numId="6">
    <w:abstractNumId w:val="25"/>
  </w:num>
  <w:num w:numId="7">
    <w:abstractNumId w:val="16"/>
  </w:num>
  <w:num w:numId="8">
    <w:abstractNumId w:val="6"/>
  </w:num>
  <w:num w:numId="9">
    <w:abstractNumId w:val="5"/>
  </w:num>
  <w:num w:numId="10">
    <w:abstractNumId w:val="22"/>
  </w:num>
  <w:num w:numId="11">
    <w:abstractNumId w:val="12"/>
  </w:num>
  <w:num w:numId="12">
    <w:abstractNumId w:val="1"/>
  </w:num>
  <w:num w:numId="13">
    <w:abstractNumId w:val="7"/>
  </w:num>
  <w:num w:numId="14">
    <w:abstractNumId w:val="28"/>
  </w:num>
  <w:num w:numId="15">
    <w:abstractNumId w:val="17"/>
  </w:num>
  <w:num w:numId="16">
    <w:abstractNumId w:val="27"/>
  </w:num>
  <w:num w:numId="17">
    <w:abstractNumId w:val="15"/>
  </w:num>
  <w:num w:numId="18">
    <w:abstractNumId w:val="14"/>
  </w:num>
  <w:num w:numId="19">
    <w:abstractNumId w:val="31"/>
  </w:num>
  <w:num w:numId="20">
    <w:abstractNumId w:val="26"/>
  </w:num>
  <w:num w:numId="21">
    <w:abstractNumId w:val="2"/>
  </w:num>
  <w:num w:numId="22">
    <w:abstractNumId w:val="29"/>
  </w:num>
  <w:num w:numId="23">
    <w:abstractNumId w:val="4"/>
  </w:num>
  <w:num w:numId="24">
    <w:abstractNumId w:val="11"/>
  </w:num>
  <w:num w:numId="25">
    <w:abstractNumId w:val="3"/>
  </w:num>
  <w:num w:numId="26">
    <w:abstractNumId w:val="13"/>
  </w:num>
  <w:num w:numId="27">
    <w:abstractNumId w:val="18"/>
  </w:num>
  <w:num w:numId="28">
    <w:abstractNumId w:val="20"/>
  </w:num>
  <w:num w:numId="29">
    <w:abstractNumId w:val="10"/>
  </w:num>
  <w:num w:numId="30">
    <w:abstractNumId w:val="24"/>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90"/>
    <w:rsid w:val="00003C13"/>
    <w:rsid w:val="0000753B"/>
    <w:rsid w:val="000125EF"/>
    <w:rsid w:val="00022FDF"/>
    <w:rsid w:val="000246A0"/>
    <w:rsid w:val="00024F7E"/>
    <w:rsid w:val="0003498B"/>
    <w:rsid w:val="0003739A"/>
    <w:rsid w:val="000452D3"/>
    <w:rsid w:val="000476F3"/>
    <w:rsid w:val="00050A6D"/>
    <w:rsid w:val="00062F8B"/>
    <w:rsid w:val="00074513"/>
    <w:rsid w:val="00095F8F"/>
    <w:rsid w:val="00096362"/>
    <w:rsid w:val="000A072F"/>
    <w:rsid w:val="000A20C6"/>
    <w:rsid w:val="000A7B2D"/>
    <w:rsid w:val="000B4926"/>
    <w:rsid w:val="000B6B01"/>
    <w:rsid w:val="000B7637"/>
    <w:rsid w:val="000D1D48"/>
    <w:rsid w:val="000E04F2"/>
    <w:rsid w:val="000E0544"/>
    <w:rsid w:val="000E79EA"/>
    <w:rsid w:val="000F6D52"/>
    <w:rsid w:val="000F7112"/>
    <w:rsid w:val="000F7566"/>
    <w:rsid w:val="0010058D"/>
    <w:rsid w:val="00111FBF"/>
    <w:rsid w:val="00113882"/>
    <w:rsid w:val="00120B15"/>
    <w:rsid w:val="00122302"/>
    <w:rsid w:val="001349C3"/>
    <w:rsid w:val="001416F5"/>
    <w:rsid w:val="0016283F"/>
    <w:rsid w:val="00164C90"/>
    <w:rsid w:val="00175115"/>
    <w:rsid w:val="00175D18"/>
    <w:rsid w:val="001A022F"/>
    <w:rsid w:val="001A6AA0"/>
    <w:rsid w:val="001B1588"/>
    <w:rsid w:val="001B4E02"/>
    <w:rsid w:val="001B58EA"/>
    <w:rsid w:val="001C1EE4"/>
    <w:rsid w:val="001C6698"/>
    <w:rsid w:val="001D1927"/>
    <w:rsid w:val="001F726C"/>
    <w:rsid w:val="00200C1F"/>
    <w:rsid w:val="0023102E"/>
    <w:rsid w:val="00243F68"/>
    <w:rsid w:val="00263BF9"/>
    <w:rsid w:val="002714E4"/>
    <w:rsid w:val="0027238E"/>
    <w:rsid w:val="002736B0"/>
    <w:rsid w:val="00295FE7"/>
    <w:rsid w:val="002B193C"/>
    <w:rsid w:val="002B339F"/>
    <w:rsid w:val="002C0FEC"/>
    <w:rsid w:val="002E64AD"/>
    <w:rsid w:val="002E71EE"/>
    <w:rsid w:val="003248E4"/>
    <w:rsid w:val="003301A5"/>
    <w:rsid w:val="00344E75"/>
    <w:rsid w:val="00386698"/>
    <w:rsid w:val="00393FF5"/>
    <w:rsid w:val="00397601"/>
    <w:rsid w:val="003B410A"/>
    <w:rsid w:val="003E5D05"/>
    <w:rsid w:val="003F3620"/>
    <w:rsid w:val="003F5560"/>
    <w:rsid w:val="00403F7A"/>
    <w:rsid w:val="00410541"/>
    <w:rsid w:val="00415E46"/>
    <w:rsid w:val="004372BC"/>
    <w:rsid w:val="00485EF8"/>
    <w:rsid w:val="004A1FF1"/>
    <w:rsid w:val="004B69EB"/>
    <w:rsid w:val="004C05A4"/>
    <w:rsid w:val="004C6EC5"/>
    <w:rsid w:val="00511B35"/>
    <w:rsid w:val="005170AA"/>
    <w:rsid w:val="00530209"/>
    <w:rsid w:val="00536166"/>
    <w:rsid w:val="00537569"/>
    <w:rsid w:val="0055124A"/>
    <w:rsid w:val="00552EF6"/>
    <w:rsid w:val="0055348F"/>
    <w:rsid w:val="0057226B"/>
    <w:rsid w:val="00582E8E"/>
    <w:rsid w:val="0058418B"/>
    <w:rsid w:val="00591D0A"/>
    <w:rsid w:val="00594002"/>
    <w:rsid w:val="005963E0"/>
    <w:rsid w:val="0059734A"/>
    <w:rsid w:val="00597C52"/>
    <w:rsid w:val="005C5C3A"/>
    <w:rsid w:val="005C7D52"/>
    <w:rsid w:val="005E5F3A"/>
    <w:rsid w:val="00631150"/>
    <w:rsid w:val="00665681"/>
    <w:rsid w:val="006672A4"/>
    <w:rsid w:val="00680F51"/>
    <w:rsid w:val="00683173"/>
    <w:rsid w:val="00696C17"/>
    <w:rsid w:val="006A0F2B"/>
    <w:rsid w:val="006A35C7"/>
    <w:rsid w:val="006A62F7"/>
    <w:rsid w:val="006B41B1"/>
    <w:rsid w:val="006B7521"/>
    <w:rsid w:val="006E5466"/>
    <w:rsid w:val="006F1E17"/>
    <w:rsid w:val="00702242"/>
    <w:rsid w:val="007037DC"/>
    <w:rsid w:val="00711E39"/>
    <w:rsid w:val="0072190F"/>
    <w:rsid w:val="00740E8A"/>
    <w:rsid w:val="007436B2"/>
    <w:rsid w:val="00745E80"/>
    <w:rsid w:val="00751A86"/>
    <w:rsid w:val="00771290"/>
    <w:rsid w:val="0078416B"/>
    <w:rsid w:val="00790950"/>
    <w:rsid w:val="0079278C"/>
    <w:rsid w:val="00797CDA"/>
    <w:rsid w:val="007A39C1"/>
    <w:rsid w:val="007B65BB"/>
    <w:rsid w:val="007C4896"/>
    <w:rsid w:val="007D264C"/>
    <w:rsid w:val="007D7F89"/>
    <w:rsid w:val="007E7143"/>
    <w:rsid w:val="008023A3"/>
    <w:rsid w:val="008025CD"/>
    <w:rsid w:val="0081098D"/>
    <w:rsid w:val="008436FA"/>
    <w:rsid w:val="008441C1"/>
    <w:rsid w:val="00877D58"/>
    <w:rsid w:val="00881B8B"/>
    <w:rsid w:val="00882D37"/>
    <w:rsid w:val="00896E7F"/>
    <w:rsid w:val="008A604A"/>
    <w:rsid w:val="008D1C1E"/>
    <w:rsid w:val="008D1EFA"/>
    <w:rsid w:val="008F0BA5"/>
    <w:rsid w:val="008F48EA"/>
    <w:rsid w:val="00920F48"/>
    <w:rsid w:val="00926E3A"/>
    <w:rsid w:val="0094060E"/>
    <w:rsid w:val="0094756D"/>
    <w:rsid w:val="0095262C"/>
    <w:rsid w:val="009557BC"/>
    <w:rsid w:val="00957E18"/>
    <w:rsid w:val="0096484C"/>
    <w:rsid w:val="009665D5"/>
    <w:rsid w:val="00967673"/>
    <w:rsid w:val="009842EE"/>
    <w:rsid w:val="009A18CF"/>
    <w:rsid w:val="009A464B"/>
    <w:rsid w:val="009A5198"/>
    <w:rsid w:val="009B7A9D"/>
    <w:rsid w:val="00A13811"/>
    <w:rsid w:val="00A15A36"/>
    <w:rsid w:val="00A253B4"/>
    <w:rsid w:val="00A53FEC"/>
    <w:rsid w:val="00A62153"/>
    <w:rsid w:val="00A719F7"/>
    <w:rsid w:val="00A81B83"/>
    <w:rsid w:val="00AA768E"/>
    <w:rsid w:val="00AB30BC"/>
    <w:rsid w:val="00AC2089"/>
    <w:rsid w:val="00AC53E7"/>
    <w:rsid w:val="00AD08AE"/>
    <w:rsid w:val="00AD6786"/>
    <w:rsid w:val="00AF5FF6"/>
    <w:rsid w:val="00B11D33"/>
    <w:rsid w:val="00B17CD5"/>
    <w:rsid w:val="00B31C57"/>
    <w:rsid w:val="00B53D61"/>
    <w:rsid w:val="00B704E2"/>
    <w:rsid w:val="00B92C93"/>
    <w:rsid w:val="00BA098A"/>
    <w:rsid w:val="00BF0EA3"/>
    <w:rsid w:val="00BF799E"/>
    <w:rsid w:val="00C00F13"/>
    <w:rsid w:val="00C108AD"/>
    <w:rsid w:val="00C25298"/>
    <w:rsid w:val="00C32F25"/>
    <w:rsid w:val="00C42D90"/>
    <w:rsid w:val="00C45A3B"/>
    <w:rsid w:val="00C65FB6"/>
    <w:rsid w:val="00C728C6"/>
    <w:rsid w:val="00C76726"/>
    <w:rsid w:val="00C82424"/>
    <w:rsid w:val="00C84ECD"/>
    <w:rsid w:val="00C86419"/>
    <w:rsid w:val="00C908E7"/>
    <w:rsid w:val="00C908EB"/>
    <w:rsid w:val="00CA02CE"/>
    <w:rsid w:val="00CA1858"/>
    <w:rsid w:val="00CB62D0"/>
    <w:rsid w:val="00CC0232"/>
    <w:rsid w:val="00CC2B13"/>
    <w:rsid w:val="00CC442F"/>
    <w:rsid w:val="00CE6F77"/>
    <w:rsid w:val="00D01FF2"/>
    <w:rsid w:val="00D02689"/>
    <w:rsid w:val="00D05C93"/>
    <w:rsid w:val="00D15E1E"/>
    <w:rsid w:val="00D17A11"/>
    <w:rsid w:val="00D32EAB"/>
    <w:rsid w:val="00D37838"/>
    <w:rsid w:val="00D66217"/>
    <w:rsid w:val="00D821B9"/>
    <w:rsid w:val="00D84B63"/>
    <w:rsid w:val="00DD2202"/>
    <w:rsid w:val="00DE0342"/>
    <w:rsid w:val="00DE1499"/>
    <w:rsid w:val="00E01E65"/>
    <w:rsid w:val="00E04E9D"/>
    <w:rsid w:val="00E1197D"/>
    <w:rsid w:val="00E206C1"/>
    <w:rsid w:val="00E40E87"/>
    <w:rsid w:val="00E42711"/>
    <w:rsid w:val="00E461F7"/>
    <w:rsid w:val="00E47591"/>
    <w:rsid w:val="00E47870"/>
    <w:rsid w:val="00E5791B"/>
    <w:rsid w:val="00E7580C"/>
    <w:rsid w:val="00E77B49"/>
    <w:rsid w:val="00E84A9F"/>
    <w:rsid w:val="00E86725"/>
    <w:rsid w:val="00E934FC"/>
    <w:rsid w:val="00ED01D8"/>
    <w:rsid w:val="00EE21A8"/>
    <w:rsid w:val="00EE32CF"/>
    <w:rsid w:val="00EF5D18"/>
    <w:rsid w:val="00F010DB"/>
    <w:rsid w:val="00F07276"/>
    <w:rsid w:val="00F30659"/>
    <w:rsid w:val="00F42140"/>
    <w:rsid w:val="00F5607F"/>
    <w:rsid w:val="00F57EF4"/>
    <w:rsid w:val="00F61ECC"/>
    <w:rsid w:val="00F706FD"/>
    <w:rsid w:val="00F7600D"/>
    <w:rsid w:val="00F76414"/>
    <w:rsid w:val="00F7692B"/>
    <w:rsid w:val="00F8259E"/>
    <w:rsid w:val="00FA469C"/>
    <w:rsid w:val="00FC34A5"/>
    <w:rsid w:val="00FC53F5"/>
    <w:rsid w:val="00FD1C3A"/>
    <w:rsid w:val="00FD51B0"/>
    <w:rsid w:val="00FF0610"/>
    <w:rsid w:val="00FF5217"/>
    <w:rsid w:val="00FF72B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87267"/>
  <w15:docId w15:val="{2E0D5C10-2685-4B98-B373-7E5320F1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rPr>
      <w:color w:val="0000FF"/>
      <w:u w:val="single"/>
    </w:rPr>
  </w:style>
  <w:style w:type="paragraph" w:styleId="FootnoteText">
    <w:name w:val="footnote text"/>
    <w:basedOn w:val="Normal"/>
    <w:link w:val="FootnoteTextChar"/>
    <w:uiPriority w:val="99"/>
    <w:unhideWhenUsed/>
    <w:rsid w:val="00122302"/>
  </w:style>
  <w:style w:type="character" w:customStyle="1" w:styleId="FootnoteTextChar">
    <w:name w:val="Footnote Text Char"/>
    <w:basedOn w:val="DefaultParagraphFont"/>
    <w:link w:val="FootnoteText"/>
    <w:uiPriority w:val="99"/>
    <w:rsid w:val="00122302"/>
  </w:style>
  <w:style w:type="character" w:styleId="FootnoteReference">
    <w:name w:val="footnote reference"/>
    <w:uiPriority w:val="99"/>
    <w:semiHidden/>
    <w:unhideWhenUsed/>
    <w:rsid w:val="00122302"/>
    <w:rPr>
      <w:vertAlign w:val="superscript"/>
    </w:rPr>
  </w:style>
  <w:style w:type="paragraph" w:styleId="ListParagraph">
    <w:name w:val="List Paragraph"/>
    <w:basedOn w:val="Normal"/>
    <w:uiPriority w:val="34"/>
    <w:qFormat/>
    <w:rsid w:val="00175115"/>
    <w:pPr>
      <w:ind w:left="720"/>
    </w:pPr>
  </w:style>
  <w:style w:type="table" w:styleId="TableGrid">
    <w:name w:val="Table Grid"/>
    <w:basedOn w:val="TableNormal"/>
    <w:uiPriority w:val="59"/>
    <w:rsid w:val="002E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6698"/>
    <w:rPr>
      <w:rFonts w:ascii="Tahoma" w:hAnsi="Tahoma" w:cs="Tahoma"/>
      <w:sz w:val="16"/>
      <w:szCs w:val="16"/>
    </w:rPr>
  </w:style>
  <w:style w:type="character" w:customStyle="1" w:styleId="BalloonTextChar">
    <w:name w:val="Balloon Text Char"/>
    <w:link w:val="BalloonText"/>
    <w:uiPriority w:val="99"/>
    <w:semiHidden/>
    <w:rsid w:val="001C6698"/>
    <w:rPr>
      <w:rFonts w:ascii="Tahoma" w:hAnsi="Tahoma" w:cs="Tahoma"/>
      <w:sz w:val="16"/>
      <w:szCs w:val="16"/>
    </w:rPr>
  </w:style>
  <w:style w:type="character" w:styleId="CommentReference">
    <w:name w:val="annotation reference"/>
    <w:uiPriority w:val="99"/>
    <w:semiHidden/>
    <w:unhideWhenUsed/>
    <w:rsid w:val="001C6698"/>
    <w:rPr>
      <w:sz w:val="16"/>
      <w:szCs w:val="16"/>
    </w:rPr>
  </w:style>
  <w:style w:type="paragraph" w:styleId="CommentText">
    <w:name w:val="annotation text"/>
    <w:basedOn w:val="Normal"/>
    <w:link w:val="CommentTextChar"/>
    <w:uiPriority w:val="99"/>
    <w:semiHidden/>
    <w:unhideWhenUsed/>
    <w:rsid w:val="001C6698"/>
  </w:style>
  <w:style w:type="character" w:customStyle="1" w:styleId="CommentTextChar">
    <w:name w:val="Comment Text Char"/>
    <w:basedOn w:val="DefaultParagraphFont"/>
    <w:link w:val="CommentText"/>
    <w:uiPriority w:val="99"/>
    <w:semiHidden/>
    <w:rsid w:val="001C6698"/>
  </w:style>
  <w:style w:type="paragraph" w:styleId="CommentSubject">
    <w:name w:val="annotation subject"/>
    <w:basedOn w:val="CommentText"/>
    <w:next w:val="CommentText"/>
    <w:link w:val="CommentSubjectChar"/>
    <w:uiPriority w:val="99"/>
    <w:semiHidden/>
    <w:unhideWhenUsed/>
    <w:rsid w:val="001C6698"/>
    <w:rPr>
      <w:b/>
      <w:bCs/>
    </w:rPr>
  </w:style>
  <w:style w:type="character" w:customStyle="1" w:styleId="CommentSubjectChar">
    <w:name w:val="Comment Subject Char"/>
    <w:link w:val="CommentSubject"/>
    <w:uiPriority w:val="99"/>
    <w:semiHidden/>
    <w:rsid w:val="001C6698"/>
    <w:rPr>
      <w:b/>
      <w:bCs/>
    </w:rPr>
  </w:style>
  <w:style w:type="paragraph" w:styleId="Header">
    <w:name w:val="header"/>
    <w:basedOn w:val="Normal"/>
    <w:link w:val="HeaderChar"/>
    <w:uiPriority w:val="99"/>
    <w:unhideWhenUsed/>
    <w:rsid w:val="00ED01D8"/>
    <w:pPr>
      <w:tabs>
        <w:tab w:val="center" w:pos="4680"/>
        <w:tab w:val="right" w:pos="9360"/>
      </w:tabs>
    </w:pPr>
  </w:style>
  <w:style w:type="character" w:customStyle="1" w:styleId="HeaderChar">
    <w:name w:val="Header Char"/>
    <w:basedOn w:val="DefaultParagraphFont"/>
    <w:link w:val="Header"/>
    <w:uiPriority w:val="99"/>
    <w:rsid w:val="00ED01D8"/>
  </w:style>
  <w:style w:type="paragraph" w:styleId="Footer">
    <w:name w:val="footer"/>
    <w:basedOn w:val="Normal"/>
    <w:link w:val="FooterChar"/>
    <w:uiPriority w:val="99"/>
    <w:unhideWhenUsed/>
    <w:rsid w:val="00ED01D8"/>
    <w:pPr>
      <w:tabs>
        <w:tab w:val="center" w:pos="4680"/>
        <w:tab w:val="right" w:pos="9360"/>
      </w:tabs>
    </w:pPr>
  </w:style>
  <w:style w:type="character" w:customStyle="1" w:styleId="FooterChar">
    <w:name w:val="Footer Char"/>
    <w:basedOn w:val="DefaultParagraphFont"/>
    <w:link w:val="Footer"/>
    <w:uiPriority w:val="99"/>
    <w:rsid w:val="00ED01D8"/>
  </w:style>
  <w:style w:type="paragraph" w:styleId="NoSpacing">
    <w:name w:val="No Spacing"/>
    <w:uiPriority w:val="1"/>
    <w:qFormat/>
    <w:rsid w:val="00C8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8E20-0047-4309-B452-9C38E5AE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3013</Words>
  <Characters>17177</Characters>
  <DocSecurity>0</DocSecurity>
  <Lines>143</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20150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