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b w:val="1"/>
          <w:rtl w:val="0"/>
        </w:rPr>
        <w:t xml:space="preserve">Eulogy Template with a spiritual focus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______ believed he ­­______. He dedicated his life to becoming the best ­­______, ______, ______, ­­______, ­­______  and ­­______ he could be. However, when I reflected on his life, I realised something. ­­______ wasn’t just ­­______ – he was teaching us the ingredients for a life well spent. These are his lessons for us.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­­______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Jeff grew up in ­­______ in a ­­______ family of ­­______. He loved spending time with his ­­______. He was a ­­______, ­­______ son who supported his family through life’s inevitable trials and tribulations. And, they were there for him when he needed it the most. ­­______ taught us that when you ­­______, you will be ­­______ your whole life – there’s nothing more ­­______ than that.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­­______</w:t>
      </w:r>
      <w:r w:rsidDel="00000000" w:rsidR="00000000" w:rsidRPr="00000000">
        <w:rPr>
          <w:i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I remember the first day ­­______ saw ­­______, she was walking into ­­______ with ­­______ and he we were ­­______ He told me, ­­______. While he was sure about ­­______, he was ­­______ and ­­______. It took him weeks to even ­­______. But as we all know, from that first greeting to their last goodbye – ­­______ was the light of his life. All through their ­­______ marriage he was always planning ­­______ and ­­______.  Jeff taught us that ­­______.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­­______</w:t>
      </w:r>
      <w:r w:rsidDel="00000000" w:rsidR="00000000" w:rsidRPr="00000000">
        <w:rPr>
          <w:i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When ­­______ and ­­______ had their children –­­______, ­­______ and ­­______ – they were ­­______.  ­­______ was a ­­______ and ­­______ father who believed in his children. He was so proud of them and they were his ­­______. His kids respected him in return, they asked for his advice and loved him fiercely. He extended his ­­______ and ­­______ to all of those around him, he truly loved thy neighbour. Jeff taught us that ­­______.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­­______</w:t>
      </w:r>
      <w:r w:rsidDel="00000000" w:rsidR="00000000" w:rsidRPr="00000000">
        <w:rPr>
          <w:i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­­______ spent his days working as a ­­______, but it was his commitment to the ­­______ and the ­­______ was his true life’s work. When he wasn’t at his ­­______ or taking his kids to their ­­______, he was ­­______ or ­­______ for the ­­______. His ­­______ are legendary, full of ­­______ and ­­______ just like him – he always managed to ­­______. ­­______ was thankful for his ­­______ and ­­______ about ­­______. He taught us that when ­­______, it’s ­­______.</w:t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­­______</w:t>
      </w:r>
      <w:r w:rsidDel="00000000" w:rsidR="00000000" w:rsidRPr="00000000">
        <w:rPr>
          <w:i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­­______ found his spiritual home the first day he walked into ­­______. He once told me that after his first ­­______, he felt like ­­______. He was dedicated to his ­­______ and it inspired him to live a ­­______ life that was full of l­­______. He loved to talk with ­­______ in ­­______ and talk about ­­______  with friends and family. Even though his departure from our earthly world has left a hole in our lives, we know that Jeff is in­­______ smiling down on us. We love you Jeff, thank you for everything you taught us and ­­______ you.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2160" w:left="1440" w:right="14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>
        <w:color w:val="3dc4d0"/>
        <w:sz w:val="18"/>
        <w:szCs w:val="18"/>
      </w:rPr>
    </w:pPr>
    <w:r w:rsidDel="00000000" w:rsidR="00000000" w:rsidRPr="00000000">
      <w:rPr>
        <w:color w:val="3dc4d0"/>
        <w:sz w:val="18"/>
        <w:szCs w:val="18"/>
        <w:rtl w:val="0"/>
      </w:rPr>
      <w:t xml:space="preserve">eulogise.com.au   -  capture their spirit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152400</wp:posOffset>
          </wp:positionV>
          <wp:extent cx="1128713" cy="3789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8713" cy="3789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