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C5" w:rsidRPr="00622CC5" w:rsidRDefault="00622CC5" w:rsidP="00622CC5">
      <w:pPr>
        <w:shd w:val="clear" w:color="auto" w:fill="FFFFFF"/>
        <w:spacing w:before="100" w:beforeAutospacing="1" w:after="100" w:afterAutospacing="1" w:line="240" w:lineRule="auto"/>
        <w:outlineLvl w:val="1"/>
        <w:rPr>
          <w:rFonts w:ascii="Helvetica" w:eastAsia="Times New Roman" w:hAnsi="Helvetica" w:cs="Helvetica"/>
          <w:color w:val="235033"/>
          <w:sz w:val="36"/>
          <w:szCs w:val="36"/>
        </w:rPr>
      </w:pPr>
      <w:r w:rsidRPr="00622CC5">
        <w:rPr>
          <w:rFonts w:ascii="Helvetica" w:eastAsia="Times New Roman" w:hAnsi="Helvetica" w:cs="Helvetica"/>
          <w:b/>
          <w:bCs/>
          <w:color w:val="235033"/>
          <w:sz w:val="36"/>
          <w:szCs w:val="36"/>
        </w:rPr>
        <w:t>General Eulogy Template</w:t>
      </w:r>
    </w:p>
    <w:p w:rsidR="00622CC5" w:rsidRPr="00622CC5" w:rsidRDefault="00622CC5" w:rsidP="00622CC5">
      <w:pPr>
        <w:shd w:val="clear" w:color="auto" w:fill="FFFFFF"/>
        <w:spacing w:before="100" w:beforeAutospacing="1" w:after="100" w:afterAutospacing="1" w:line="240" w:lineRule="auto"/>
        <w:outlineLvl w:val="1"/>
        <w:rPr>
          <w:rFonts w:ascii="Helvetica" w:eastAsia="Times New Roman" w:hAnsi="Helvetica" w:cs="Helvetica"/>
          <w:color w:val="235033"/>
          <w:sz w:val="36"/>
          <w:szCs w:val="36"/>
        </w:rPr>
      </w:pPr>
      <w:r w:rsidRPr="00622CC5">
        <w:rPr>
          <w:rFonts w:ascii="Helvetica" w:eastAsia="Times New Roman" w:hAnsi="Helvetica" w:cs="Helvetica"/>
          <w:color w:val="235033"/>
          <w:sz w:val="36"/>
          <w:szCs w:val="36"/>
        </w:rPr>
        <w:t>Eulogy Introduction and Opening Statements</w:t>
      </w:r>
    </w:p>
    <w:p w:rsidR="00622CC5" w:rsidRPr="00622CC5" w:rsidRDefault="00622CC5" w:rsidP="00622CC5">
      <w:pPr>
        <w:shd w:val="clear" w:color="auto" w:fill="FFFFFF"/>
        <w:spacing w:before="100" w:beforeAutospacing="1" w:after="100" w:afterAutospacing="1" w:line="240" w:lineRule="auto"/>
        <w:outlineLvl w:val="3"/>
        <w:rPr>
          <w:rFonts w:ascii="Helvetica" w:eastAsia="Times New Roman" w:hAnsi="Helvetica" w:cs="Helvetica"/>
          <w:color w:val="235033"/>
          <w:sz w:val="24"/>
          <w:szCs w:val="24"/>
        </w:rPr>
      </w:pPr>
      <w:r w:rsidRPr="00622CC5">
        <w:rPr>
          <w:rFonts w:ascii="Helvetica" w:eastAsia="Times New Roman" w:hAnsi="Helvetica" w:cs="Helvetica"/>
          <w:b/>
          <w:bCs/>
          <w:color w:val="235033"/>
          <w:sz w:val="24"/>
          <w:szCs w:val="24"/>
        </w:rPr>
        <w:t>Things you may want to include:</w:t>
      </w:r>
    </w:p>
    <w:p w:rsidR="00622CC5" w:rsidRPr="00622CC5" w:rsidRDefault="00622CC5" w:rsidP="00622CC5">
      <w:pPr>
        <w:numPr>
          <w:ilvl w:val="0"/>
          <w:numId w:val="1"/>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Introduce yourself and explain your relationship to the deceased</w:t>
      </w:r>
    </w:p>
    <w:p w:rsidR="00622CC5" w:rsidRPr="00622CC5" w:rsidRDefault="00622CC5" w:rsidP="00622CC5">
      <w:pPr>
        <w:numPr>
          <w:ilvl w:val="0"/>
          <w:numId w:val="1"/>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Thank guest for attending the services, acknowledge guests that have traveled to attend</w:t>
      </w:r>
    </w:p>
    <w:p w:rsidR="00622CC5" w:rsidRPr="00622CC5" w:rsidRDefault="00622CC5" w:rsidP="00622CC5">
      <w:pPr>
        <w:numPr>
          <w:ilvl w:val="0"/>
          <w:numId w:val="1"/>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Express condolences to family member and close friends of the deceased</w:t>
      </w:r>
    </w:p>
    <w:p w:rsidR="00622CC5" w:rsidRPr="00622CC5" w:rsidRDefault="00622CC5" w:rsidP="00622CC5">
      <w:pPr>
        <w:shd w:val="clear" w:color="auto" w:fill="FFFFFF"/>
        <w:spacing w:before="100" w:beforeAutospacing="1" w:after="100" w:afterAutospacing="1" w:line="240" w:lineRule="auto"/>
        <w:outlineLvl w:val="1"/>
        <w:rPr>
          <w:rFonts w:ascii="Helvetica" w:eastAsia="Times New Roman" w:hAnsi="Helvetica" w:cs="Helvetica"/>
          <w:color w:val="235033"/>
          <w:sz w:val="36"/>
          <w:szCs w:val="36"/>
        </w:rPr>
      </w:pPr>
      <w:r w:rsidRPr="00622CC5">
        <w:rPr>
          <w:rFonts w:ascii="Helvetica" w:eastAsia="Times New Roman" w:hAnsi="Helvetica" w:cs="Helvetica"/>
          <w:b/>
          <w:bCs/>
          <w:color w:val="235033"/>
          <w:sz w:val="36"/>
          <w:szCs w:val="36"/>
        </w:rPr>
        <w:t>Talk about the special qualities and characteristics of the deceased</w:t>
      </w:r>
      <w:r w:rsidRPr="00622CC5">
        <w:rPr>
          <w:rFonts w:ascii="Helvetica" w:eastAsia="Times New Roman" w:hAnsi="Helvetica" w:cs="Helvetica"/>
          <w:color w:val="235033"/>
          <w:sz w:val="36"/>
          <w:szCs w:val="36"/>
        </w:rPr>
        <w:t>. </w:t>
      </w:r>
    </w:p>
    <w:p w:rsidR="00622CC5" w:rsidRPr="00622CC5" w:rsidRDefault="00622CC5" w:rsidP="00622CC5">
      <w:pPr>
        <w:shd w:val="clear" w:color="auto" w:fill="FFFFFF"/>
        <w:spacing w:before="100" w:beforeAutospacing="1" w:after="100" w:afterAutospacing="1" w:line="240" w:lineRule="auto"/>
        <w:outlineLvl w:val="3"/>
        <w:rPr>
          <w:rFonts w:ascii="Helvetica" w:eastAsia="Times New Roman" w:hAnsi="Helvetica" w:cs="Helvetica"/>
          <w:color w:val="235033"/>
          <w:sz w:val="24"/>
          <w:szCs w:val="24"/>
        </w:rPr>
      </w:pPr>
      <w:r w:rsidRPr="00622CC5">
        <w:rPr>
          <w:rFonts w:ascii="Helvetica" w:eastAsia="Times New Roman" w:hAnsi="Helvetica" w:cs="Helvetica"/>
          <w:b/>
          <w:bCs/>
          <w:color w:val="235033"/>
          <w:sz w:val="24"/>
          <w:szCs w:val="24"/>
        </w:rPr>
        <w:t>This will be the longest part of the eulogy.</w:t>
      </w:r>
    </w:p>
    <w:p w:rsidR="00622CC5" w:rsidRPr="00622CC5" w:rsidRDefault="00622CC5" w:rsidP="00622CC5">
      <w:pPr>
        <w:numPr>
          <w:ilvl w:val="0"/>
          <w:numId w:val="2"/>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Tell about special and distinguishing characteristics of the person</w:t>
      </w:r>
    </w:p>
    <w:p w:rsidR="00622CC5" w:rsidRPr="00622CC5" w:rsidRDefault="00622CC5" w:rsidP="00622CC5">
      <w:pPr>
        <w:numPr>
          <w:ilvl w:val="0"/>
          <w:numId w:val="2"/>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Tell of stories that happened between you, or other family and friends of the deceased.</w:t>
      </w:r>
    </w:p>
    <w:p w:rsidR="00622CC5" w:rsidRPr="00622CC5" w:rsidRDefault="00622CC5" w:rsidP="00622CC5">
      <w:pPr>
        <w:numPr>
          <w:ilvl w:val="0"/>
          <w:numId w:val="2"/>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Talk about their goals and ambitions</w:t>
      </w:r>
    </w:p>
    <w:p w:rsidR="00622CC5" w:rsidRPr="00622CC5" w:rsidRDefault="00622CC5" w:rsidP="00622CC5">
      <w:pPr>
        <w:numPr>
          <w:ilvl w:val="0"/>
          <w:numId w:val="2"/>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If the person being honored is religious, give examples of that person's faith and comittment to church</w:t>
      </w:r>
    </w:p>
    <w:p w:rsidR="00622CC5" w:rsidRPr="00622CC5" w:rsidRDefault="00622CC5" w:rsidP="00622CC5">
      <w:pPr>
        <w:numPr>
          <w:ilvl w:val="0"/>
          <w:numId w:val="2"/>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Tell what you learned from that person...describe what they taught others.</w:t>
      </w:r>
    </w:p>
    <w:p w:rsidR="00622CC5" w:rsidRPr="00622CC5" w:rsidRDefault="00622CC5" w:rsidP="00622CC5">
      <w:pPr>
        <w:numPr>
          <w:ilvl w:val="0"/>
          <w:numId w:val="2"/>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Discuss personal achievements, special talents, hobbies, or life passions</w:t>
      </w:r>
    </w:p>
    <w:p w:rsidR="00622CC5" w:rsidRPr="00622CC5" w:rsidRDefault="00622CC5" w:rsidP="00622CC5">
      <w:pPr>
        <w:shd w:val="clear" w:color="auto" w:fill="FFFFFF"/>
        <w:spacing w:before="100" w:beforeAutospacing="1" w:after="100" w:afterAutospacing="1" w:line="240" w:lineRule="auto"/>
        <w:outlineLvl w:val="1"/>
        <w:rPr>
          <w:rFonts w:ascii="Helvetica" w:eastAsia="Times New Roman" w:hAnsi="Helvetica" w:cs="Helvetica"/>
          <w:color w:val="235033"/>
          <w:sz w:val="36"/>
          <w:szCs w:val="36"/>
        </w:rPr>
      </w:pPr>
      <w:r w:rsidRPr="00622CC5">
        <w:rPr>
          <w:rFonts w:ascii="Helvetica" w:eastAsia="Times New Roman" w:hAnsi="Helvetica" w:cs="Helvetica"/>
          <w:b/>
          <w:bCs/>
          <w:color w:val="235033"/>
          <w:sz w:val="36"/>
          <w:szCs w:val="36"/>
        </w:rPr>
        <w:t>Offer uplifting and comforting thoughts to the audience</w:t>
      </w:r>
    </w:p>
    <w:p w:rsidR="00622CC5" w:rsidRPr="00622CC5" w:rsidRDefault="00622CC5" w:rsidP="00622CC5">
      <w:pPr>
        <w:numPr>
          <w:ilvl w:val="0"/>
          <w:numId w:val="3"/>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A favorite funeral or </w:t>
      </w:r>
      <w:hyperlink r:id="rId5" w:history="1">
        <w:r w:rsidRPr="00622CC5">
          <w:rPr>
            <w:rFonts w:ascii="Helvetica" w:eastAsia="Times New Roman" w:hAnsi="Helvetica" w:cs="Helvetica"/>
            <w:b/>
            <w:bCs/>
            <w:color w:val="235033"/>
            <w:sz w:val="24"/>
            <w:szCs w:val="24"/>
            <w:u w:val="single"/>
          </w:rPr>
          <w:t>memorial poem</w:t>
        </w:r>
      </w:hyperlink>
    </w:p>
    <w:p w:rsidR="00622CC5" w:rsidRPr="00622CC5" w:rsidRDefault="00622CC5" w:rsidP="00622CC5">
      <w:pPr>
        <w:numPr>
          <w:ilvl w:val="0"/>
          <w:numId w:val="3"/>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A favorite quote, saying or song</w:t>
      </w:r>
    </w:p>
    <w:p w:rsidR="00622CC5" w:rsidRPr="00622CC5" w:rsidRDefault="00622CC5" w:rsidP="00622CC5">
      <w:pPr>
        <w:numPr>
          <w:ilvl w:val="0"/>
          <w:numId w:val="3"/>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Read a </w:t>
      </w:r>
      <w:hyperlink r:id="rId6" w:history="1">
        <w:r w:rsidRPr="00622CC5">
          <w:rPr>
            <w:rFonts w:ascii="Helvetica" w:eastAsia="Times New Roman" w:hAnsi="Helvetica" w:cs="Helvetica"/>
            <w:b/>
            <w:bCs/>
            <w:color w:val="235033"/>
            <w:sz w:val="24"/>
            <w:szCs w:val="24"/>
            <w:u w:val="single"/>
          </w:rPr>
          <w:t>passage from the bible</w:t>
        </w:r>
      </w:hyperlink>
      <w:r w:rsidRPr="00622CC5">
        <w:rPr>
          <w:rFonts w:ascii="Helvetica" w:eastAsia="Times New Roman" w:hAnsi="Helvetica" w:cs="Helvetica"/>
          <w:b/>
          <w:bCs/>
          <w:color w:val="666666"/>
          <w:sz w:val="24"/>
          <w:szCs w:val="24"/>
        </w:rPr>
        <w:t>, or a favorite author of the deceased that is suitable for the occasion</w:t>
      </w:r>
    </w:p>
    <w:p w:rsidR="00622CC5" w:rsidRPr="00622CC5" w:rsidRDefault="00622CC5" w:rsidP="00622CC5">
      <w:pPr>
        <w:shd w:val="clear" w:color="auto" w:fill="FFFFFF"/>
        <w:spacing w:before="100" w:beforeAutospacing="1" w:after="100" w:afterAutospacing="1" w:line="240" w:lineRule="auto"/>
        <w:outlineLvl w:val="1"/>
        <w:rPr>
          <w:rFonts w:ascii="Helvetica" w:eastAsia="Times New Roman" w:hAnsi="Helvetica" w:cs="Helvetica"/>
          <w:color w:val="235033"/>
          <w:sz w:val="36"/>
          <w:szCs w:val="36"/>
        </w:rPr>
      </w:pPr>
      <w:r w:rsidRPr="00622CC5">
        <w:rPr>
          <w:rFonts w:ascii="Helvetica" w:eastAsia="Times New Roman" w:hAnsi="Helvetica" w:cs="Helvetica"/>
          <w:b/>
          <w:bCs/>
          <w:color w:val="235033"/>
          <w:sz w:val="36"/>
          <w:szCs w:val="36"/>
        </w:rPr>
        <w:t>Give Closure</w:t>
      </w:r>
    </w:p>
    <w:p w:rsidR="00622CC5" w:rsidRPr="00622CC5" w:rsidRDefault="00622CC5" w:rsidP="00622CC5">
      <w:pPr>
        <w:numPr>
          <w:ilvl w:val="0"/>
          <w:numId w:val="4"/>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Summarize your speech </w:t>
      </w:r>
    </w:p>
    <w:p w:rsidR="00622CC5" w:rsidRPr="00622CC5" w:rsidRDefault="00622CC5" w:rsidP="00622CC5">
      <w:pPr>
        <w:numPr>
          <w:ilvl w:val="0"/>
          <w:numId w:val="4"/>
        </w:num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b/>
          <w:bCs/>
          <w:color w:val="666666"/>
          <w:sz w:val="24"/>
          <w:szCs w:val="24"/>
        </w:rPr>
        <w:t>Say goodbye to the deceased (directly or indirectly)</w:t>
      </w:r>
    </w:p>
    <w:p w:rsidR="00622CC5" w:rsidRPr="00622CC5" w:rsidRDefault="00622CC5" w:rsidP="00622CC5">
      <w:pPr>
        <w:shd w:val="clear" w:color="auto" w:fill="FFFFFF"/>
        <w:spacing w:before="100" w:beforeAutospacing="1" w:after="100" w:afterAutospacing="1" w:line="240" w:lineRule="auto"/>
        <w:outlineLvl w:val="1"/>
        <w:rPr>
          <w:rFonts w:ascii="Helvetica" w:eastAsia="Times New Roman" w:hAnsi="Helvetica" w:cs="Helvetica"/>
          <w:color w:val="235033"/>
          <w:sz w:val="36"/>
          <w:szCs w:val="36"/>
        </w:rPr>
      </w:pPr>
      <w:r w:rsidRPr="00622CC5">
        <w:rPr>
          <w:rFonts w:ascii="Helvetica" w:eastAsia="Times New Roman" w:hAnsi="Helvetica" w:cs="Helvetica"/>
          <w:b/>
          <w:bCs/>
          <w:color w:val="235033"/>
          <w:sz w:val="36"/>
          <w:szCs w:val="36"/>
        </w:rPr>
        <w:t>Eulogy Examples</w:t>
      </w:r>
    </w:p>
    <w:p w:rsidR="00622CC5" w:rsidRPr="00622CC5" w:rsidRDefault="00622CC5" w:rsidP="00622CC5">
      <w:p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color w:val="666666"/>
          <w:sz w:val="24"/>
          <w:szCs w:val="24"/>
        </w:rPr>
        <w:t xml:space="preserve">When it comes to writing eulogies, the options can be limitless.  A eulogy can be funny, sad, serious, lighthearted, or any other syle or tone that you may think </w:t>
      </w:r>
      <w:r w:rsidRPr="00622CC5">
        <w:rPr>
          <w:rFonts w:ascii="Helvetica" w:eastAsia="Times New Roman" w:hAnsi="Helvetica" w:cs="Helvetica"/>
          <w:color w:val="666666"/>
          <w:sz w:val="24"/>
          <w:szCs w:val="24"/>
        </w:rPr>
        <w:lastRenderedPageBreak/>
        <w:t>appropriate.  When writing and giving a eulogy, keep in mind the personality and demeanor of the person being eulogized, and let the eulogy reflect that.  You may also consider the venue or location of the service.  Here are a few examples of what you can do.</w:t>
      </w:r>
    </w:p>
    <w:p w:rsidR="00622CC5" w:rsidRPr="00622CC5" w:rsidRDefault="00622CC5" w:rsidP="00622CC5">
      <w:pPr>
        <w:shd w:val="clear" w:color="auto" w:fill="FFFFFF"/>
        <w:spacing w:before="100" w:beforeAutospacing="1" w:after="100" w:afterAutospacing="1" w:line="240" w:lineRule="auto"/>
        <w:outlineLvl w:val="1"/>
        <w:rPr>
          <w:rFonts w:ascii="Helvetica" w:eastAsia="Times New Roman" w:hAnsi="Helvetica" w:cs="Helvetica"/>
          <w:color w:val="235033"/>
          <w:sz w:val="36"/>
          <w:szCs w:val="36"/>
        </w:rPr>
      </w:pPr>
      <w:r w:rsidRPr="00622CC5">
        <w:rPr>
          <w:rFonts w:ascii="Helvetica" w:eastAsia="Times New Roman" w:hAnsi="Helvetica" w:cs="Helvetica"/>
          <w:b/>
          <w:bCs/>
          <w:color w:val="235033"/>
          <w:sz w:val="36"/>
          <w:szCs w:val="36"/>
        </w:rPr>
        <w:t>Eulogy Example 1 -- Father  </w:t>
      </w:r>
    </w:p>
    <w:p w:rsidR="00622CC5" w:rsidRPr="00622CC5" w:rsidRDefault="00622CC5" w:rsidP="00622CC5">
      <w:p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color w:val="666666"/>
          <w:sz w:val="24"/>
          <w:szCs w:val="24"/>
        </w:rPr>
        <w:t>Losing my Father is one of the most difficult things I have gone through.  As I am standing up here today, I realize how fortunate I was to have him as my Father.  There are not words to express his influence in my life.  It is through his example that I learned to be the father and husband that I am today.  My father was hardworking, strong, loving, and gentle.   He loved his family and was deeply devoted to my mother and three siblings.   However, he was no saint by any means or stretch of the imagination. </w:t>
      </w:r>
      <w:hyperlink r:id="rId7" w:history="1">
        <w:r w:rsidRPr="00622CC5">
          <w:rPr>
            <w:rFonts w:ascii="Helvetica" w:eastAsia="Times New Roman" w:hAnsi="Helvetica" w:cs="Helvetica"/>
            <w:b/>
            <w:bCs/>
            <w:color w:val="235033"/>
            <w:sz w:val="24"/>
            <w:szCs w:val="24"/>
          </w:rPr>
          <w:t>SEE MORE&gt;&gt;</w:t>
        </w:r>
      </w:hyperlink>
    </w:p>
    <w:p w:rsidR="00622CC5" w:rsidRPr="00622CC5" w:rsidRDefault="00622CC5" w:rsidP="00622CC5">
      <w:pPr>
        <w:shd w:val="clear" w:color="auto" w:fill="FFFFFF"/>
        <w:spacing w:before="100" w:beforeAutospacing="1" w:after="100" w:afterAutospacing="1" w:line="240" w:lineRule="auto"/>
        <w:outlineLvl w:val="1"/>
        <w:rPr>
          <w:rFonts w:ascii="Helvetica" w:eastAsia="Times New Roman" w:hAnsi="Helvetica" w:cs="Helvetica"/>
          <w:color w:val="235033"/>
          <w:sz w:val="36"/>
          <w:szCs w:val="36"/>
        </w:rPr>
      </w:pPr>
      <w:r w:rsidRPr="00622CC5">
        <w:rPr>
          <w:rFonts w:ascii="Helvetica" w:eastAsia="Times New Roman" w:hAnsi="Helvetica" w:cs="Helvetica"/>
          <w:b/>
          <w:bCs/>
          <w:color w:val="235033"/>
          <w:sz w:val="36"/>
          <w:szCs w:val="36"/>
        </w:rPr>
        <w:t>Eulogy Example 2 -- Mother</w:t>
      </w:r>
    </w:p>
    <w:p w:rsidR="00622CC5" w:rsidRPr="00622CC5" w:rsidRDefault="00622CC5" w:rsidP="00622CC5">
      <w:p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color w:val="666666"/>
          <w:sz w:val="24"/>
          <w:szCs w:val="24"/>
        </w:rPr>
        <w:t>What can I say about my Mom?  For those of you that knew my mom, she was not only the life of the party but often the reason for the party.  She use to always say to us "Don't be so serious, life is too short, just have fun". In her late 30's, Mom was diagnosed with Parkinson's disease.  As some of you may know, Parkinson's disease affects the brain and muscular control of the person that has the disease.  I remember when Mom was diagnosed over 15 years ago, she was firm, gentle, hopeful, yet well aware of the way her life was changing.</w:t>
      </w:r>
      <w:hyperlink r:id="rId8" w:history="1">
        <w:r w:rsidRPr="00622CC5">
          <w:rPr>
            <w:rFonts w:ascii="Helvetica" w:eastAsia="Times New Roman" w:hAnsi="Helvetica" w:cs="Helvetica"/>
            <w:color w:val="235033"/>
            <w:sz w:val="24"/>
            <w:szCs w:val="24"/>
            <w:u w:val="single"/>
          </w:rPr>
          <w:t> </w:t>
        </w:r>
        <w:r w:rsidRPr="00622CC5">
          <w:rPr>
            <w:rFonts w:ascii="Helvetica" w:eastAsia="Times New Roman" w:hAnsi="Helvetica" w:cs="Helvetica"/>
            <w:b/>
            <w:bCs/>
            <w:color w:val="235033"/>
            <w:sz w:val="24"/>
            <w:szCs w:val="24"/>
          </w:rPr>
          <w:t>SEE MORE&gt;&gt;</w:t>
        </w:r>
      </w:hyperlink>
    </w:p>
    <w:p w:rsidR="00622CC5" w:rsidRPr="00622CC5" w:rsidRDefault="00622CC5" w:rsidP="00622CC5">
      <w:pPr>
        <w:shd w:val="clear" w:color="auto" w:fill="FFFFFF"/>
        <w:spacing w:before="100" w:beforeAutospacing="1" w:after="100" w:afterAutospacing="1" w:line="240" w:lineRule="auto"/>
        <w:rPr>
          <w:rFonts w:ascii="Helvetica" w:eastAsia="Times New Roman" w:hAnsi="Helvetica" w:cs="Helvetica"/>
          <w:color w:val="666666"/>
          <w:sz w:val="24"/>
          <w:szCs w:val="24"/>
        </w:rPr>
      </w:pPr>
      <w:r w:rsidRPr="00622CC5">
        <w:rPr>
          <w:rFonts w:ascii="Helvetica" w:eastAsia="Times New Roman" w:hAnsi="Helvetica" w:cs="Helvetica"/>
          <w:color w:val="666666"/>
          <w:sz w:val="24"/>
          <w:szCs w:val="24"/>
        </w:rPr>
        <w:t>Composing and delivering a eulogy can be huge task.  Do not be afraid to ask for help. Going it alone  in difficult and sorrowful situations may prove to be far more stressful on your emotional well-being than necessary. Sharing the burden of composing a eulogy may go a long way to reducing the heavy burden you bear.  Don't be afraid to ask friends and family members for stories and information to help you deliver the best eulogy you can.</w:t>
      </w:r>
    </w:p>
    <w:p w:rsidR="0041594E" w:rsidRDefault="0041594E">
      <w:bookmarkStart w:id="0" w:name="_GoBack"/>
      <w:bookmarkEnd w:id="0"/>
    </w:p>
    <w:sectPr w:rsidR="0041594E" w:rsidSect="00622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34DB"/>
    <w:multiLevelType w:val="multilevel"/>
    <w:tmpl w:val="F23E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E146C"/>
    <w:multiLevelType w:val="multilevel"/>
    <w:tmpl w:val="4CA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38A3"/>
    <w:multiLevelType w:val="multilevel"/>
    <w:tmpl w:val="0502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F543DD"/>
    <w:multiLevelType w:val="multilevel"/>
    <w:tmpl w:val="6864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C5"/>
    <w:rsid w:val="0041594E"/>
    <w:rsid w:val="00622CC5"/>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027FE-2931-46B0-AB38-C8C71EED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22C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22C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2CC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22CC5"/>
    <w:rPr>
      <w:rFonts w:ascii="Times New Roman" w:eastAsia="Times New Roman" w:hAnsi="Times New Roman" w:cs="Times New Roman"/>
      <w:b/>
      <w:bCs/>
      <w:sz w:val="24"/>
      <w:szCs w:val="24"/>
    </w:rPr>
  </w:style>
  <w:style w:type="character" w:styleId="Strong">
    <w:name w:val="Strong"/>
    <w:basedOn w:val="DefaultParagraphFont"/>
    <w:uiPriority w:val="22"/>
    <w:qFormat/>
    <w:rsid w:val="00622CC5"/>
    <w:rPr>
      <w:b/>
      <w:bCs/>
    </w:rPr>
  </w:style>
  <w:style w:type="paragraph" w:styleId="NormalWeb">
    <w:name w:val="Normal (Web)"/>
    <w:basedOn w:val="Normal"/>
    <w:uiPriority w:val="99"/>
    <w:semiHidden/>
    <w:unhideWhenUsed/>
    <w:rsid w:val="00622C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23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elegantmemorials.com/memorial-poems" TargetMode="External" Type="http://schemas.openxmlformats.org/officeDocument/2006/relationships/hyperlink"/>
<Relationship Id="rId6" Target="https://elegantmemorials.com/funeral-scripture-verses" TargetMode="External" Type="http://schemas.openxmlformats.org/officeDocument/2006/relationships/hyperlink"/>
<Relationship Id="rId7" Target="https://elegantmemorials.com/how-to-write-a-eulogy/sample-eulogy-father" TargetMode="External" Type="http://schemas.openxmlformats.org/officeDocument/2006/relationships/hyperlink"/>
<Relationship Id="rId8" Target="https://elegantmemorials.com/how-to-write-a-eulogy/sample-eulogy-mother"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525</Words>
  <Characters>2999</Characters>
  <DocSecurity>0</DocSecurity>
  <Lines>24</Lines>
  <Paragraphs>7</Paragraphs>
  <ScaleCrop>false</ScaleCrop>
  <Company/>
  <LinksUpToDate>false</LinksUpToDate>
  <CharactersWithSpaces>3517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