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1D352" w14:textId="77777777" w:rsidR="00314231" w:rsidRDefault="00672B6C" w:rsidP="00F54AFE">
      <w:pPr>
        <w:spacing w:line="360" w:lineRule="auto"/>
        <w:rPr>
          <w:lang w:val="en-US"/>
        </w:rPr>
      </w:pPr>
      <w:r>
        <w:rPr>
          <w:lang w:val="en-US"/>
        </w:rPr>
        <w:t>FOR ELEANOR</w:t>
      </w:r>
      <w:r w:rsidR="00314231">
        <w:rPr>
          <w:lang w:val="en-US"/>
        </w:rPr>
        <w:t xml:space="preserve">. </w:t>
      </w:r>
    </w:p>
    <w:p w14:paraId="3B14BD2E" w14:textId="72115B1A" w:rsidR="00672B6C" w:rsidRDefault="00314231" w:rsidP="00367ABB">
      <w:pPr>
        <w:spacing w:line="360" w:lineRule="auto"/>
        <w:rPr>
          <w:lang w:val="en-US"/>
        </w:rPr>
      </w:pPr>
      <w:r>
        <w:rPr>
          <w:lang w:val="en-US"/>
        </w:rPr>
        <w:t>12 June 19</w:t>
      </w:r>
      <w:r w:rsidR="00367ABB">
        <w:rPr>
          <w:lang w:val="en-US"/>
        </w:rPr>
        <w:t>49</w:t>
      </w:r>
      <w:r w:rsidR="00FB0C55">
        <w:rPr>
          <w:lang w:val="en-US"/>
        </w:rPr>
        <w:t xml:space="preserve"> – 8</w:t>
      </w:r>
      <w:r>
        <w:rPr>
          <w:lang w:val="en-US"/>
        </w:rPr>
        <w:t xml:space="preserve"> October 2017.</w:t>
      </w:r>
    </w:p>
    <w:p w14:paraId="50059624" w14:textId="77777777" w:rsidR="008D1F96" w:rsidRDefault="008D1F96" w:rsidP="00F54AFE">
      <w:pPr>
        <w:spacing w:line="360" w:lineRule="auto"/>
        <w:rPr>
          <w:lang w:val="en-US"/>
        </w:rPr>
      </w:pPr>
    </w:p>
    <w:p w14:paraId="67E02911" w14:textId="174DC23A" w:rsidR="00AF0649" w:rsidRDefault="00AF0649" w:rsidP="008467EC">
      <w:pPr>
        <w:spacing w:line="360" w:lineRule="auto"/>
        <w:rPr>
          <w:lang w:val="en-US"/>
        </w:rPr>
      </w:pPr>
      <w:r>
        <w:rPr>
          <w:lang w:val="en-US"/>
        </w:rPr>
        <w:t xml:space="preserve">Eleanor </w:t>
      </w:r>
      <w:r w:rsidR="005C724B">
        <w:rPr>
          <w:lang w:val="en-US"/>
        </w:rPr>
        <w:t xml:space="preserve">Mary Ramsay </w:t>
      </w:r>
      <w:r>
        <w:rPr>
          <w:lang w:val="en-US"/>
        </w:rPr>
        <w:t>was born in Adelaide on 12 June 1949</w:t>
      </w:r>
      <w:r w:rsidR="006A322C">
        <w:rPr>
          <w:lang w:val="en-US"/>
        </w:rPr>
        <w:t>, the last of four children</w:t>
      </w:r>
      <w:r w:rsidR="00B44B30">
        <w:rPr>
          <w:lang w:val="en-US"/>
        </w:rPr>
        <w:t>, preceded by</w:t>
      </w:r>
      <w:r w:rsidR="006A322C">
        <w:rPr>
          <w:lang w:val="en-US"/>
        </w:rPr>
        <w:t xml:space="preserve"> Janet, Andrew and Kate</w:t>
      </w:r>
      <w:r>
        <w:rPr>
          <w:lang w:val="en-US"/>
        </w:rPr>
        <w:t xml:space="preserve">. </w:t>
      </w:r>
      <w:r w:rsidR="00B44B30">
        <w:rPr>
          <w:lang w:val="en-US"/>
        </w:rPr>
        <w:t>Three years later</w:t>
      </w:r>
      <w:r w:rsidR="00C20C79">
        <w:rPr>
          <w:lang w:val="en-US"/>
        </w:rPr>
        <w:t>,</w:t>
      </w:r>
      <w:r>
        <w:rPr>
          <w:lang w:val="en-US"/>
        </w:rPr>
        <w:t xml:space="preserve"> </w:t>
      </w:r>
      <w:r w:rsidR="00B44B30">
        <w:rPr>
          <w:lang w:val="en-US"/>
        </w:rPr>
        <w:t>in 1952</w:t>
      </w:r>
      <w:r w:rsidR="00C20C79">
        <w:rPr>
          <w:lang w:val="en-US"/>
        </w:rPr>
        <w:t>,</w:t>
      </w:r>
      <w:r w:rsidR="00B44B30">
        <w:rPr>
          <w:lang w:val="en-US"/>
        </w:rPr>
        <w:t xml:space="preserve"> I </w:t>
      </w:r>
      <w:r>
        <w:rPr>
          <w:lang w:val="en-US"/>
        </w:rPr>
        <w:t>was bo</w:t>
      </w:r>
      <w:r w:rsidR="00B44B30">
        <w:rPr>
          <w:lang w:val="en-US"/>
        </w:rPr>
        <w:t>rn on the same day</w:t>
      </w:r>
      <w:r w:rsidR="00C905C5">
        <w:rPr>
          <w:lang w:val="en-US"/>
        </w:rPr>
        <w:t xml:space="preserve">. </w:t>
      </w:r>
      <w:r>
        <w:rPr>
          <w:lang w:val="en-US"/>
        </w:rPr>
        <w:t xml:space="preserve">Eleanor’s parents Alex and Amy Jane were teachers of modest means. The fact that </w:t>
      </w:r>
      <w:r w:rsidR="00C20C79">
        <w:rPr>
          <w:lang w:val="en-US"/>
        </w:rPr>
        <w:t xml:space="preserve">the </w:t>
      </w:r>
      <w:r w:rsidR="00772A97">
        <w:rPr>
          <w:lang w:val="en-US"/>
        </w:rPr>
        <w:t xml:space="preserve">Education Department </w:t>
      </w:r>
      <w:r w:rsidR="00C20C79">
        <w:rPr>
          <w:lang w:val="en-US"/>
        </w:rPr>
        <w:t xml:space="preserve">rules forced </w:t>
      </w:r>
      <w:r>
        <w:rPr>
          <w:lang w:val="en-US"/>
        </w:rPr>
        <w:t xml:space="preserve">Amy to resign </w:t>
      </w:r>
      <w:r w:rsidR="00DA060D">
        <w:rPr>
          <w:lang w:val="en-US"/>
        </w:rPr>
        <w:t xml:space="preserve">her permanent position as a teacher </w:t>
      </w:r>
      <w:r>
        <w:rPr>
          <w:lang w:val="en-US"/>
        </w:rPr>
        <w:t>upon marriage</w:t>
      </w:r>
      <w:r w:rsidR="00A81147">
        <w:rPr>
          <w:lang w:val="en-US"/>
        </w:rPr>
        <w:t xml:space="preserve"> (and </w:t>
      </w:r>
      <w:r w:rsidR="006B7861">
        <w:rPr>
          <w:lang w:val="en-US"/>
        </w:rPr>
        <w:t>Eleanor</w:t>
      </w:r>
      <w:r w:rsidR="008467EC">
        <w:rPr>
          <w:lang w:val="en-US"/>
        </w:rPr>
        <w:t xml:space="preserve"> too</w:t>
      </w:r>
      <w:r w:rsidR="006B7861">
        <w:rPr>
          <w:lang w:val="en-US"/>
        </w:rPr>
        <w:t>)</w:t>
      </w:r>
      <w:r>
        <w:rPr>
          <w:lang w:val="en-US"/>
        </w:rPr>
        <w:t xml:space="preserve"> like all women </w:t>
      </w:r>
      <w:r w:rsidR="00DA060D">
        <w:rPr>
          <w:lang w:val="en-US"/>
        </w:rPr>
        <w:t>at the time, shrunk their means. A</w:t>
      </w:r>
      <w:r>
        <w:rPr>
          <w:lang w:val="en-US"/>
        </w:rPr>
        <w:t>nd the</w:t>
      </w:r>
      <w:r w:rsidR="00DA060D">
        <w:rPr>
          <w:lang w:val="en-US"/>
        </w:rPr>
        <w:t>n the</w:t>
      </w:r>
      <w:r>
        <w:rPr>
          <w:lang w:val="en-US"/>
        </w:rPr>
        <w:t xml:space="preserve"> </w:t>
      </w:r>
      <w:r w:rsidR="00772A97">
        <w:rPr>
          <w:lang w:val="en-US"/>
        </w:rPr>
        <w:t>Department</w:t>
      </w:r>
      <w:r>
        <w:rPr>
          <w:lang w:val="en-US"/>
        </w:rPr>
        <w:t>, having forced Amy to resign</w:t>
      </w:r>
      <w:r w:rsidR="00DA060D">
        <w:rPr>
          <w:lang w:val="en-US"/>
        </w:rPr>
        <w:t>,</w:t>
      </w:r>
      <w:r>
        <w:rPr>
          <w:lang w:val="en-US"/>
        </w:rPr>
        <w:t xml:space="preserve"> requir</w:t>
      </w:r>
      <w:r w:rsidR="00C905C5">
        <w:rPr>
          <w:lang w:val="en-US"/>
        </w:rPr>
        <w:t>ed</w:t>
      </w:r>
      <w:r>
        <w:rPr>
          <w:lang w:val="en-US"/>
        </w:rPr>
        <w:t xml:space="preserve"> her to repay the costs of her training</w:t>
      </w:r>
      <w:r w:rsidR="0019503A">
        <w:rPr>
          <w:lang w:val="en-US"/>
        </w:rPr>
        <w:t xml:space="preserve"> bond</w:t>
      </w:r>
      <w:r>
        <w:rPr>
          <w:lang w:val="en-US"/>
        </w:rPr>
        <w:t xml:space="preserve">, </w:t>
      </w:r>
      <w:r w:rsidR="00C905C5">
        <w:rPr>
          <w:lang w:val="en-US"/>
        </w:rPr>
        <w:t>making</w:t>
      </w:r>
      <w:r>
        <w:rPr>
          <w:lang w:val="en-US"/>
        </w:rPr>
        <w:t xml:space="preserve"> things a little tighter again.</w:t>
      </w:r>
    </w:p>
    <w:p w14:paraId="62DFB299" w14:textId="77777777" w:rsidR="00AF0649" w:rsidRDefault="00AF0649" w:rsidP="00F54AFE">
      <w:pPr>
        <w:spacing w:line="360" w:lineRule="auto"/>
        <w:rPr>
          <w:lang w:val="en-US"/>
        </w:rPr>
      </w:pPr>
    </w:p>
    <w:p w14:paraId="6DF1D139" w14:textId="4D9CA373" w:rsidR="00F7538C" w:rsidRDefault="00AF0649" w:rsidP="00801F42">
      <w:pPr>
        <w:spacing w:line="360" w:lineRule="auto"/>
        <w:rPr>
          <w:lang w:val="en-US"/>
        </w:rPr>
      </w:pPr>
      <w:r>
        <w:rPr>
          <w:lang w:val="en-US"/>
        </w:rPr>
        <w:t xml:space="preserve">Alex was widely known as a man of extraordinary </w:t>
      </w:r>
      <w:r w:rsidR="0082684D">
        <w:rPr>
          <w:lang w:val="en-US"/>
        </w:rPr>
        <w:t>capac</w:t>
      </w:r>
      <w:r w:rsidR="0019503A">
        <w:rPr>
          <w:lang w:val="en-US"/>
        </w:rPr>
        <w:t>ity and almost saintly values. After starting his career as a lecturer in economics h</w:t>
      </w:r>
      <w:r w:rsidR="0082684D">
        <w:rPr>
          <w:lang w:val="en-US"/>
        </w:rPr>
        <w:t xml:space="preserve">e rose </w:t>
      </w:r>
      <w:r w:rsidR="0019503A">
        <w:rPr>
          <w:lang w:val="en-US"/>
        </w:rPr>
        <w:t xml:space="preserve">rapidly </w:t>
      </w:r>
      <w:r w:rsidR="0082684D">
        <w:rPr>
          <w:lang w:val="en-US"/>
        </w:rPr>
        <w:t xml:space="preserve">to become the Head of the Housing Trust </w:t>
      </w:r>
      <w:r w:rsidR="00DA060D">
        <w:rPr>
          <w:lang w:val="en-US"/>
        </w:rPr>
        <w:t>of</w:t>
      </w:r>
      <w:r w:rsidR="0082684D">
        <w:rPr>
          <w:lang w:val="en-US"/>
        </w:rPr>
        <w:t xml:space="preserve"> SA.</w:t>
      </w:r>
      <w:r>
        <w:rPr>
          <w:lang w:val="en-US"/>
        </w:rPr>
        <w:t xml:space="preserve"> </w:t>
      </w:r>
      <w:r w:rsidR="0082684D">
        <w:rPr>
          <w:lang w:val="en-US"/>
        </w:rPr>
        <w:t xml:space="preserve">I </w:t>
      </w:r>
      <w:r w:rsidR="000A2DCD">
        <w:rPr>
          <w:lang w:val="en-US"/>
        </w:rPr>
        <w:t xml:space="preserve">regret that I </w:t>
      </w:r>
      <w:r w:rsidR="0082684D">
        <w:rPr>
          <w:lang w:val="en-US"/>
        </w:rPr>
        <w:t xml:space="preserve">never met Alex. </w:t>
      </w:r>
      <w:r w:rsidR="00EC469A">
        <w:rPr>
          <w:lang w:val="en-US"/>
        </w:rPr>
        <w:t>H</w:t>
      </w:r>
      <w:r w:rsidR="0058780E">
        <w:rPr>
          <w:lang w:val="en-US"/>
        </w:rPr>
        <w:t>e</w:t>
      </w:r>
      <w:r w:rsidR="0082684D">
        <w:rPr>
          <w:lang w:val="en-US"/>
        </w:rPr>
        <w:t xml:space="preserve"> died in office at 64, </w:t>
      </w:r>
      <w:r w:rsidR="00EC469A">
        <w:rPr>
          <w:lang w:val="en-US"/>
        </w:rPr>
        <w:t>h</w:t>
      </w:r>
      <w:r w:rsidR="00B44B30">
        <w:rPr>
          <w:lang w:val="en-US"/>
        </w:rPr>
        <w:t>aving resisted B</w:t>
      </w:r>
      <w:r w:rsidR="00EC469A">
        <w:rPr>
          <w:lang w:val="en-US"/>
        </w:rPr>
        <w:t xml:space="preserve">ob Menzies call for him to come to Canberra </w:t>
      </w:r>
      <w:r w:rsidR="00B44B30">
        <w:rPr>
          <w:lang w:val="en-US"/>
        </w:rPr>
        <w:t>and</w:t>
      </w:r>
      <w:r w:rsidR="00EC469A">
        <w:rPr>
          <w:lang w:val="en-US"/>
        </w:rPr>
        <w:t xml:space="preserve"> ‘finish the </w:t>
      </w:r>
      <w:r w:rsidR="00801F42">
        <w:rPr>
          <w:lang w:val="en-US"/>
        </w:rPr>
        <w:t>city</w:t>
      </w:r>
      <w:r w:rsidR="00EC469A">
        <w:rPr>
          <w:lang w:val="en-US"/>
        </w:rPr>
        <w:t xml:space="preserve">,’ </w:t>
      </w:r>
      <w:r w:rsidR="0082684D">
        <w:rPr>
          <w:lang w:val="en-US"/>
        </w:rPr>
        <w:t xml:space="preserve">but I knew of him from the </w:t>
      </w:r>
      <w:r w:rsidR="00B44B30">
        <w:rPr>
          <w:lang w:val="en-US"/>
        </w:rPr>
        <w:t xml:space="preserve">frequent </w:t>
      </w:r>
      <w:r w:rsidR="0082684D">
        <w:rPr>
          <w:lang w:val="en-US"/>
        </w:rPr>
        <w:t xml:space="preserve">press </w:t>
      </w:r>
      <w:r w:rsidR="00B44B30">
        <w:rPr>
          <w:lang w:val="en-US"/>
        </w:rPr>
        <w:t>on</w:t>
      </w:r>
      <w:r w:rsidR="0082684D">
        <w:rPr>
          <w:lang w:val="en-US"/>
        </w:rPr>
        <w:t xml:space="preserve"> his various contributions to an extraordinary range of organizations and good causes</w:t>
      </w:r>
      <w:r w:rsidR="0082466E">
        <w:rPr>
          <w:lang w:val="en-US"/>
        </w:rPr>
        <w:t>,</w:t>
      </w:r>
      <w:r w:rsidR="0082684D">
        <w:rPr>
          <w:lang w:val="en-US"/>
        </w:rPr>
        <w:t xml:space="preserve"> and his </w:t>
      </w:r>
      <w:r w:rsidR="00EC469A">
        <w:rPr>
          <w:lang w:val="en-US"/>
        </w:rPr>
        <w:t xml:space="preserve">extensively </w:t>
      </w:r>
      <w:r w:rsidR="00B44B30">
        <w:rPr>
          <w:lang w:val="en-US"/>
        </w:rPr>
        <w:t>reported</w:t>
      </w:r>
      <w:r w:rsidR="00EC469A">
        <w:rPr>
          <w:lang w:val="en-US"/>
        </w:rPr>
        <w:t xml:space="preserve"> </w:t>
      </w:r>
      <w:r w:rsidR="0082684D">
        <w:rPr>
          <w:lang w:val="en-US"/>
        </w:rPr>
        <w:t>State funeral.</w:t>
      </w:r>
    </w:p>
    <w:p w14:paraId="30C15EAD" w14:textId="77777777" w:rsidR="0082684D" w:rsidRDefault="0082684D" w:rsidP="00F54AFE">
      <w:pPr>
        <w:spacing w:line="360" w:lineRule="auto"/>
        <w:rPr>
          <w:lang w:val="en-US"/>
        </w:rPr>
      </w:pPr>
    </w:p>
    <w:p w14:paraId="05B0934D" w14:textId="77777777" w:rsidR="008D1F96" w:rsidRDefault="0082684D" w:rsidP="00F54AFE">
      <w:pPr>
        <w:spacing w:line="360" w:lineRule="auto"/>
        <w:rPr>
          <w:lang w:val="en-US"/>
        </w:rPr>
      </w:pPr>
      <w:r>
        <w:rPr>
          <w:lang w:val="en-US"/>
        </w:rPr>
        <w:t>Eleanor was very much Alex’s daughter, but also Amy’s. Amy returned t</w:t>
      </w:r>
      <w:r w:rsidR="002857B4">
        <w:rPr>
          <w:lang w:val="en-US"/>
        </w:rPr>
        <w:t>o teaching, scripture and Latin</w:t>
      </w:r>
      <w:r>
        <w:rPr>
          <w:lang w:val="en-US"/>
        </w:rPr>
        <w:t xml:space="preserve"> at </w:t>
      </w:r>
      <w:r w:rsidR="00B26726">
        <w:rPr>
          <w:lang w:val="en-US"/>
        </w:rPr>
        <w:t>Woodland</w:t>
      </w:r>
      <w:r w:rsidR="002769F9">
        <w:rPr>
          <w:lang w:val="en-US"/>
        </w:rPr>
        <w:t xml:space="preserve">s </w:t>
      </w:r>
      <w:r w:rsidR="00B26726">
        <w:rPr>
          <w:lang w:val="en-US"/>
        </w:rPr>
        <w:t xml:space="preserve">School in </w:t>
      </w:r>
      <w:proofErr w:type="spellStart"/>
      <w:r w:rsidR="00B26726">
        <w:rPr>
          <w:lang w:val="en-US"/>
        </w:rPr>
        <w:t>Glenelg</w:t>
      </w:r>
      <w:proofErr w:type="spellEnd"/>
      <w:r w:rsidR="00B26726">
        <w:rPr>
          <w:lang w:val="en-US"/>
        </w:rPr>
        <w:t>, where Eleanor and her sisters were students. Amy was a woman of redoubtable</w:t>
      </w:r>
      <w:r w:rsidR="00273658">
        <w:rPr>
          <w:lang w:val="en-US"/>
        </w:rPr>
        <w:t xml:space="preserve"> capacity, undiminished to the end of her </w:t>
      </w:r>
      <w:r w:rsidR="0019503A">
        <w:rPr>
          <w:lang w:val="en-US"/>
        </w:rPr>
        <w:t xml:space="preserve">long </w:t>
      </w:r>
      <w:r w:rsidR="00273658">
        <w:rPr>
          <w:lang w:val="en-US"/>
        </w:rPr>
        <w:t xml:space="preserve">days. </w:t>
      </w:r>
    </w:p>
    <w:p w14:paraId="0EEAD884" w14:textId="77777777" w:rsidR="008D1F96" w:rsidRDefault="008D1F96" w:rsidP="00F54AFE">
      <w:pPr>
        <w:spacing w:line="360" w:lineRule="auto"/>
        <w:rPr>
          <w:lang w:val="en-US"/>
        </w:rPr>
      </w:pPr>
    </w:p>
    <w:p w14:paraId="6D8DF1C5" w14:textId="5CC14A2A" w:rsidR="000E081D" w:rsidRDefault="000E081D" w:rsidP="00C20C79">
      <w:pPr>
        <w:spacing w:line="360" w:lineRule="auto"/>
        <w:rPr>
          <w:lang w:val="en-US"/>
        </w:rPr>
      </w:pPr>
      <w:r>
        <w:rPr>
          <w:lang w:val="en-US"/>
        </w:rPr>
        <w:t xml:space="preserve">Eleanor’s unstinting effort at ferreting out and opposing inequality of opportunity between the sexes </w:t>
      </w:r>
      <w:r w:rsidR="00DA060D">
        <w:rPr>
          <w:lang w:val="en-US"/>
        </w:rPr>
        <w:t xml:space="preserve">I am sure </w:t>
      </w:r>
      <w:r>
        <w:rPr>
          <w:lang w:val="en-US"/>
        </w:rPr>
        <w:t xml:space="preserve">goes back to her </w:t>
      </w:r>
      <w:r w:rsidR="00C20C79">
        <w:rPr>
          <w:lang w:val="en-US"/>
        </w:rPr>
        <w:t>experience of</w:t>
      </w:r>
      <w:r>
        <w:rPr>
          <w:lang w:val="en-US"/>
        </w:rPr>
        <w:t xml:space="preserve"> the different lives of her parents, and the fact that very little of that difference was to be explained by differences between their capacities as </w:t>
      </w:r>
      <w:r w:rsidR="00A83B5C">
        <w:rPr>
          <w:lang w:val="en-US"/>
        </w:rPr>
        <w:t>human beings</w:t>
      </w:r>
      <w:r w:rsidR="00C20C79">
        <w:rPr>
          <w:lang w:val="en-US"/>
        </w:rPr>
        <w:t>,</w:t>
      </w:r>
      <w:r w:rsidR="0019503A">
        <w:rPr>
          <w:lang w:val="en-US"/>
        </w:rPr>
        <w:t xml:space="preserve"> or their youthful dreams</w:t>
      </w:r>
      <w:r>
        <w:rPr>
          <w:lang w:val="en-US"/>
        </w:rPr>
        <w:t>.</w:t>
      </w:r>
    </w:p>
    <w:p w14:paraId="3310F6EB" w14:textId="77777777" w:rsidR="00DA060D" w:rsidRDefault="00DA060D" w:rsidP="00F54AFE">
      <w:pPr>
        <w:spacing w:line="360" w:lineRule="auto"/>
        <w:rPr>
          <w:lang w:val="en-US"/>
        </w:rPr>
      </w:pPr>
    </w:p>
    <w:p w14:paraId="2CDD76DB" w14:textId="20407B84" w:rsidR="00DA060D" w:rsidRDefault="00DA060D" w:rsidP="00801F42">
      <w:pPr>
        <w:spacing w:line="360" w:lineRule="auto"/>
        <w:rPr>
          <w:lang w:val="en-US"/>
        </w:rPr>
      </w:pPr>
      <w:r>
        <w:rPr>
          <w:lang w:val="en-US"/>
        </w:rPr>
        <w:t xml:space="preserve">That effort is the stuff of legends. </w:t>
      </w:r>
      <w:r w:rsidR="000A2DCD">
        <w:rPr>
          <w:lang w:val="en-US"/>
        </w:rPr>
        <w:t>Eleanor’s</w:t>
      </w:r>
      <w:r>
        <w:rPr>
          <w:lang w:val="en-US"/>
        </w:rPr>
        <w:t xml:space="preserve"> first teaching position was at a high school near Port Adelaide, now gentrified but at that time a solid </w:t>
      </w:r>
      <w:proofErr w:type="gramStart"/>
      <w:r>
        <w:rPr>
          <w:lang w:val="en-US"/>
        </w:rPr>
        <w:t>working class</w:t>
      </w:r>
      <w:proofErr w:type="gramEnd"/>
      <w:r>
        <w:rPr>
          <w:lang w:val="en-US"/>
        </w:rPr>
        <w:t xml:space="preserve"> district. As a first year out teacher of English and History she was given matric classes in each</w:t>
      </w:r>
      <w:r w:rsidR="00EA5005">
        <w:rPr>
          <w:lang w:val="en-US"/>
        </w:rPr>
        <w:t xml:space="preserve">, in recognition of her having an </w:t>
      </w:r>
      <w:proofErr w:type="spellStart"/>
      <w:r w:rsidR="00EA5005">
        <w:rPr>
          <w:lang w:val="en-US"/>
        </w:rPr>
        <w:t>honours</w:t>
      </w:r>
      <w:proofErr w:type="spellEnd"/>
      <w:r w:rsidR="00EA5005">
        <w:rPr>
          <w:lang w:val="en-US"/>
        </w:rPr>
        <w:t xml:space="preserve"> degree</w:t>
      </w:r>
      <w:r>
        <w:rPr>
          <w:lang w:val="en-US"/>
        </w:rPr>
        <w:t xml:space="preserve">. It was the first time the school had two Year12 classes, all </w:t>
      </w:r>
      <w:r w:rsidR="00BE7F12">
        <w:rPr>
          <w:lang w:val="en-US"/>
        </w:rPr>
        <w:t xml:space="preserve">final year </w:t>
      </w:r>
      <w:r>
        <w:rPr>
          <w:lang w:val="en-US"/>
        </w:rPr>
        <w:t>students hitherto being</w:t>
      </w:r>
      <w:r w:rsidR="004174BC">
        <w:rPr>
          <w:lang w:val="en-US"/>
        </w:rPr>
        <w:t xml:space="preserve"> taught by the relevant senior masters. Two contradictory messages were immediately given to </w:t>
      </w:r>
      <w:r w:rsidR="00801F42">
        <w:rPr>
          <w:lang w:val="en-US"/>
        </w:rPr>
        <w:t>Eleanor</w:t>
      </w:r>
      <w:r w:rsidR="004174BC">
        <w:rPr>
          <w:lang w:val="en-US"/>
        </w:rPr>
        <w:t xml:space="preserve">. Parents who hoped a good education would </w:t>
      </w:r>
      <w:r w:rsidR="004174BC">
        <w:rPr>
          <w:lang w:val="en-US"/>
        </w:rPr>
        <w:lastRenderedPageBreak/>
        <w:t xml:space="preserve">provide their children with a path to a better life complained </w:t>
      </w:r>
      <w:r w:rsidR="00B91CBE">
        <w:rPr>
          <w:lang w:val="en-US"/>
        </w:rPr>
        <w:t>if</w:t>
      </w:r>
      <w:r w:rsidR="004174BC">
        <w:rPr>
          <w:lang w:val="en-US"/>
        </w:rPr>
        <w:t xml:space="preserve"> they were in this </w:t>
      </w:r>
      <w:r w:rsidR="00BC0E3C">
        <w:rPr>
          <w:lang w:val="en-US"/>
        </w:rPr>
        <w:t>‘</w:t>
      </w:r>
      <w:r w:rsidR="00C7006F">
        <w:rPr>
          <w:lang w:val="en-US"/>
        </w:rPr>
        <w:t>new girl teacher’</w:t>
      </w:r>
      <w:r w:rsidR="004174BC">
        <w:rPr>
          <w:lang w:val="en-US"/>
        </w:rPr>
        <w:t>s class</w:t>
      </w:r>
      <w:r w:rsidR="00BE7F12">
        <w:rPr>
          <w:lang w:val="en-US"/>
        </w:rPr>
        <w:t>’</w:t>
      </w:r>
      <w:r w:rsidR="004174BC">
        <w:rPr>
          <w:lang w:val="en-US"/>
        </w:rPr>
        <w:t>, and agitated for them to be trans</w:t>
      </w:r>
      <w:r w:rsidR="00EA5005">
        <w:rPr>
          <w:lang w:val="en-US"/>
        </w:rPr>
        <w:t>ferred to the senior master’s. But t</w:t>
      </w:r>
      <w:r w:rsidR="004174BC">
        <w:rPr>
          <w:lang w:val="en-US"/>
        </w:rPr>
        <w:t xml:space="preserve">he principal reminded her that she was in Port Adelaide, </w:t>
      </w:r>
      <w:r w:rsidR="00C17598">
        <w:rPr>
          <w:lang w:val="en-US"/>
        </w:rPr>
        <w:t>and cautioned her against giving her students ‘ideas above their station’.</w:t>
      </w:r>
      <w:r w:rsidR="00BC0E3C">
        <w:rPr>
          <w:lang w:val="en-US"/>
        </w:rPr>
        <w:t xml:space="preserve"> If parents and principal had been conspiring to ensure Eleanor would move heaven and earth to give her students every opportunity to excel, they could not have chosen their words more carefully. Suffice to say her students not only did better than the senior masters</w:t>
      </w:r>
      <w:r w:rsidR="00BE7F12">
        <w:rPr>
          <w:lang w:val="en-US"/>
        </w:rPr>
        <w:t>’</w:t>
      </w:r>
      <w:r w:rsidR="00BC0E3C">
        <w:rPr>
          <w:lang w:val="en-US"/>
        </w:rPr>
        <w:t>, but gained credits and distinctio</w:t>
      </w:r>
      <w:r w:rsidR="00594888">
        <w:rPr>
          <w:lang w:val="en-US"/>
        </w:rPr>
        <w:t>ns far above the state average.</w:t>
      </w:r>
      <w:r w:rsidR="00BE7F12">
        <w:rPr>
          <w:lang w:val="en-US"/>
        </w:rPr>
        <w:t xml:space="preserve"> And that was only her first year out of university.</w:t>
      </w:r>
    </w:p>
    <w:p w14:paraId="7BA688A6" w14:textId="77777777" w:rsidR="00594888" w:rsidRDefault="00594888" w:rsidP="00F54AFE">
      <w:pPr>
        <w:spacing w:line="360" w:lineRule="auto"/>
        <w:rPr>
          <w:lang w:val="en-US"/>
        </w:rPr>
      </w:pPr>
    </w:p>
    <w:p w14:paraId="2EE465D9" w14:textId="357718D4" w:rsidR="004C7FD2" w:rsidRPr="004C7FD2" w:rsidRDefault="006B2540" w:rsidP="00C7006F">
      <w:pPr>
        <w:spacing w:line="360" w:lineRule="auto"/>
        <w:rPr>
          <w:rFonts w:ascii="Times New Roman" w:eastAsia="Times New Roman" w:hAnsi="Times New Roman" w:cs="Times New Roman"/>
          <w:lang w:eastAsia="zh-CN"/>
        </w:rPr>
      </w:pPr>
      <w:r>
        <w:rPr>
          <w:lang w:val="en-US"/>
        </w:rPr>
        <w:t xml:space="preserve">Not that she was all about academic excellence and no more. It irked Eleanor enormously that the whole school had to turn out for the inter-school football carnival, while the swimming carnival in which more students and </w:t>
      </w:r>
      <w:r w:rsidR="006D4B49">
        <w:rPr>
          <w:lang w:val="en-US"/>
        </w:rPr>
        <w:t xml:space="preserve">students </w:t>
      </w:r>
      <w:r>
        <w:rPr>
          <w:lang w:val="en-US"/>
        </w:rPr>
        <w:t xml:space="preserve">of both sexes competed was optional. She got her revenge when again the whole school was required to </w:t>
      </w:r>
      <w:r w:rsidR="00773078">
        <w:rPr>
          <w:lang w:val="en-US"/>
        </w:rPr>
        <w:t>observe</w:t>
      </w:r>
      <w:r>
        <w:rPr>
          <w:lang w:val="en-US"/>
        </w:rPr>
        <w:t xml:space="preserve"> the spectacle of the (male) teachers versus the (male) students football match. With a group of </w:t>
      </w:r>
      <w:proofErr w:type="gramStart"/>
      <w:r>
        <w:rPr>
          <w:lang w:val="en-US"/>
        </w:rPr>
        <w:t>women students</w:t>
      </w:r>
      <w:proofErr w:type="gramEnd"/>
      <w:r>
        <w:rPr>
          <w:lang w:val="en-US"/>
        </w:rPr>
        <w:t xml:space="preserve"> she had formed an anti-football league of girl guerillas, </w:t>
      </w:r>
      <w:r w:rsidR="006D4B49">
        <w:rPr>
          <w:lang w:val="en-US"/>
        </w:rPr>
        <w:t>and together</w:t>
      </w:r>
      <w:r>
        <w:rPr>
          <w:lang w:val="en-US"/>
        </w:rPr>
        <w:t xml:space="preserve"> </w:t>
      </w:r>
      <w:r w:rsidR="00607DAD">
        <w:rPr>
          <w:lang w:val="en-US"/>
        </w:rPr>
        <w:t xml:space="preserve">they </w:t>
      </w:r>
      <w:r>
        <w:rPr>
          <w:lang w:val="en-US"/>
        </w:rPr>
        <w:t xml:space="preserve">invaded the </w:t>
      </w:r>
      <w:r w:rsidR="006D4B49">
        <w:rPr>
          <w:lang w:val="en-US"/>
        </w:rPr>
        <w:t>field</w:t>
      </w:r>
      <w:r>
        <w:rPr>
          <w:lang w:val="en-US"/>
        </w:rPr>
        <w:t xml:space="preserve"> and </w:t>
      </w:r>
      <w:r w:rsidR="00C7006F">
        <w:rPr>
          <w:lang w:val="en-US"/>
        </w:rPr>
        <w:t>kidnapped the umpire</w:t>
      </w:r>
      <w:r>
        <w:rPr>
          <w:lang w:val="en-US"/>
        </w:rPr>
        <w:t>.</w:t>
      </w:r>
      <w:r w:rsidR="004C7FD2">
        <w:rPr>
          <w:lang w:val="en-US"/>
        </w:rPr>
        <w:t xml:space="preserve"> </w:t>
      </w:r>
    </w:p>
    <w:p w14:paraId="06497131" w14:textId="77777777" w:rsidR="006B2540" w:rsidRDefault="006B2540" w:rsidP="00F54AFE">
      <w:pPr>
        <w:spacing w:line="360" w:lineRule="auto"/>
        <w:rPr>
          <w:lang w:val="en-US"/>
        </w:rPr>
      </w:pPr>
    </w:p>
    <w:p w14:paraId="4A882563" w14:textId="11D63F3F" w:rsidR="006B2540" w:rsidRDefault="006B2540" w:rsidP="00F54AFE">
      <w:pPr>
        <w:spacing w:line="360" w:lineRule="auto"/>
        <w:rPr>
          <w:lang w:val="en-US"/>
        </w:rPr>
      </w:pPr>
      <w:r>
        <w:rPr>
          <w:lang w:val="en-US"/>
        </w:rPr>
        <w:t xml:space="preserve">After several years of teaching, supporting her then husband to </w:t>
      </w:r>
      <w:r w:rsidR="00751E4D">
        <w:rPr>
          <w:lang w:val="en-US"/>
        </w:rPr>
        <w:t>go back to</w:t>
      </w:r>
      <w:r>
        <w:rPr>
          <w:lang w:val="en-US"/>
        </w:rPr>
        <w:t xml:space="preserve"> </w:t>
      </w:r>
      <w:r w:rsidR="00751E4D">
        <w:rPr>
          <w:lang w:val="en-US"/>
        </w:rPr>
        <w:t>school</w:t>
      </w:r>
      <w:r>
        <w:rPr>
          <w:lang w:val="en-US"/>
        </w:rPr>
        <w:t xml:space="preserve"> when she</w:t>
      </w:r>
      <w:r w:rsidR="000A2DCD">
        <w:rPr>
          <w:lang w:val="en-US"/>
        </w:rPr>
        <w:t xml:space="preserve"> c</w:t>
      </w:r>
      <w:r w:rsidR="006E6545">
        <w:rPr>
          <w:lang w:val="en-US"/>
        </w:rPr>
        <w:t>ould have been doing a PhD</w:t>
      </w:r>
      <w:r w:rsidR="006D4B49">
        <w:rPr>
          <w:lang w:val="en-US"/>
        </w:rPr>
        <w:t xml:space="preserve"> herself</w:t>
      </w:r>
      <w:r w:rsidR="006E6545">
        <w:rPr>
          <w:lang w:val="en-US"/>
        </w:rPr>
        <w:t xml:space="preserve">, </w:t>
      </w:r>
      <w:r>
        <w:rPr>
          <w:lang w:val="en-US"/>
        </w:rPr>
        <w:t xml:space="preserve">Eleanor </w:t>
      </w:r>
      <w:r w:rsidR="008D1F96">
        <w:rPr>
          <w:lang w:val="en-US"/>
        </w:rPr>
        <w:t>travelled overland to England.</w:t>
      </w:r>
    </w:p>
    <w:p w14:paraId="0AB5536F" w14:textId="77777777" w:rsidR="006B2540" w:rsidRDefault="006B2540" w:rsidP="00F54AFE">
      <w:pPr>
        <w:spacing w:line="360" w:lineRule="auto"/>
        <w:rPr>
          <w:lang w:val="en-US"/>
        </w:rPr>
      </w:pPr>
    </w:p>
    <w:p w14:paraId="70E08B78" w14:textId="29C2C8AD" w:rsidR="00916187" w:rsidRDefault="00CA55D2" w:rsidP="00C7006F">
      <w:pPr>
        <w:spacing w:line="360" w:lineRule="auto"/>
        <w:rPr>
          <w:lang w:val="en-US"/>
        </w:rPr>
      </w:pPr>
      <w:r>
        <w:rPr>
          <w:lang w:val="en-US"/>
        </w:rPr>
        <w:t xml:space="preserve">She did not like England very much at all, despite completing an MA </w:t>
      </w:r>
      <w:r w:rsidR="00DA0E1A">
        <w:rPr>
          <w:lang w:val="en-US"/>
        </w:rPr>
        <w:t xml:space="preserve">in sociology </w:t>
      </w:r>
      <w:r>
        <w:rPr>
          <w:lang w:val="en-US"/>
        </w:rPr>
        <w:t xml:space="preserve">at </w:t>
      </w:r>
      <w:r w:rsidR="00C7006F">
        <w:rPr>
          <w:lang w:val="en-US"/>
        </w:rPr>
        <w:t>the University of Kent</w:t>
      </w:r>
      <w:r w:rsidR="00DA0E1A">
        <w:rPr>
          <w:lang w:val="en-US"/>
        </w:rPr>
        <w:t xml:space="preserve"> and training as a teacher of English as a second language. She found the English stiff and boring</w:t>
      </w:r>
      <w:r w:rsidR="00C20C79">
        <w:rPr>
          <w:lang w:val="en-US"/>
        </w:rPr>
        <w:t>, still under the spell of the ‘stations in life myth’</w:t>
      </w:r>
      <w:r w:rsidR="00DA0E1A">
        <w:rPr>
          <w:lang w:val="en-US"/>
        </w:rPr>
        <w:t>.</w:t>
      </w:r>
      <w:r w:rsidR="009203A4">
        <w:rPr>
          <w:lang w:val="en-US"/>
        </w:rPr>
        <w:t xml:space="preserve"> She much preferred </w:t>
      </w:r>
      <w:r w:rsidR="00C20C79">
        <w:rPr>
          <w:lang w:val="en-US"/>
        </w:rPr>
        <w:t xml:space="preserve">the vitality of </w:t>
      </w:r>
      <w:r w:rsidR="009203A4">
        <w:rPr>
          <w:lang w:val="en-US"/>
        </w:rPr>
        <w:t xml:space="preserve">Italy and Barcelona, </w:t>
      </w:r>
      <w:r w:rsidR="00916187">
        <w:rPr>
          <w:lang w:val="en-US"/>
        </w:rPr>
        <w:t>teaching English in these places for over a year.</w:t>
      </w:r>
    </w:p>
    <w:p w14:paraId="26B262DD" w14:textId="77777777" w:rsidR="00916187" w:rsidRDefault="00916187" w:rsidP="00F54AFE">
      <w:pPr>
        <w:spacing w:line="360" w:lineRule="auto"/>
        <w:rPr>
          <w:lang w:val="en-US"/>
        </w:rPr>
      </w:pPr>
    </w:p>
    <w:p w14:paraId="694E7DFF" w14:textId="0BD002AD" w:rsidR="006B2540" w:rsidRDefault="00CE4D52" w:rsidP="00C20C79">
      <w:pPr>
        <w:spacing w:line="360" w:lineRule="auto"/>
        <w:rPr>
          <w:lang w:val="en-US"/>
        </w:rPr>
      </w:pPr>
      <w:r>
        <w:rPr>
          <w:lang w:val="en-US"/>
        </w:rPr>
        <w:t>H</w:t>
      </w:r>
      <w:r w:rsidR="00916187">
        <w:rPr>
          <w:lang w:val="en-US"/>
        </w:rPr>
        <w:t>er father’s death</w:t>
      </w:r>
      <w:r>
        <w:rPr>
          <w:lang w:val="en-US"/>
        </w:rPr>
        <w:t xml:space="preserve"> brought Eleanor back to South Australia</w:t>
      </w:r>
      <w:r w:rsidR="00916187">
        <w:rPr>
          <w:lang w:val="en-US"/>
        </w:rPr>
        <w:t xml:space="preserve">, </w:t>
      </w:r>
      <w:r>
        <w:rPr>
          <w:lang w:val="en-US"/>
        </w:rPr>
        <w:t xml:space="preserve">where </w:t>
      </w:r>
      <w:r w:rsidR="00916187">
        <w:rPr>
          <w:lang w:val="en-US"/>
        </w:rPr>
        <w:t xml:space="preserve">she succeeded the wonderful Helen Menzies as the Women’s Officer of the </w:t>
      </w:r>
      <w:r w:rsidR="0038036A">
        <w:rPr>
          <w:lang w:val="en-US"/>
        </w:rPr>
        <w:t>South Australian Institute of Teachers – the teachers’ union</w:t>
      </w:r>
      <w:r w:rsidR="00916187">
        <w:rPr>
          <w:lang w:val="en-US"/>
        </w:rPr>
        <w:t xml:space="preserve">. In these years </w:t>
      </w:r>
      <w:r w:rsidR="00495FB4">
        <w:rPr>
          <w:lang w:val="en-US"/>
        </w:rPr>
        <w:t>Eleanor</w:t>
      </w:r>
      <w:r w:rsidR="00916187">
        <w:rPr>
          <w:lang w:val="en-US"/>
        </w:rPr>
        <w:t xml:space="preserve"> worked on raising awareness of sexism in the classroom, and the staff-room, and </w:t>
      </w:r>
      <w:r w:rsidR="00495FB4">
        <w:rPr>
          <w:lang w:val="en-US"/>
        </w:rPr>
        <w:t xml:space="preserve">of </w:t>
      </w:r>
      <w:r w:rsidR="0038036A">
        <w:rPr>
          <w:lang w:val="en-US"/>
        </w:rPr>
        <w:t xml:space="preserve">systemic discrimination </w:t>
      </w:r>
      <w:r w:rsidR="009C01B7">
        <w:rPr>
          <w:lang w:val="en-US"/>
        </w:rPr>
        <w:t xml:space="preserve">in </w:t>
      </w:r>
      <w:r w:rsidR="00916187">
        <w:rPr>
          <w:lang w:val="en-US"/>
        </w:rPr>
        <w:t xml:space="preserve">the rules and regulations of the bureaucracy. She developed Australia’s first </w:t>
      </w:r>
      <w:r w:rsidR="003F7ACD">
        <w:rPr>
          <w:lang w:val="en-US"/>
        </w:rPr>
        <w:t xml:space="preserve">union </w:t>
      </w:r>
      <w:bookmarkStart w:id="0" w:name="_GoBack"/>
      <w:bookmarkEnd w:id="0"/>
      <w:r w:rsidR="00916187">
        <w:rPr>
          <w:lang w:val="en-US"/>
        </w:rPr>
        <w:t xml:space="preserve">sexual harassment policy, </w:t>
      </w:r>
      <w:r w:rsidR="00C20C79">
        <w:rPr>
          <w:lang w:val="en-US"/>
        </w:rPr>
        <w:t xml:space="preserve">and </w:t>
      </w:r>
      <w:r w:rsidR="00892383">
        <w:rPr>
          <w:lang w:val="en-US"/>
        </w:rPr>
        <w:t>agitated for</w:t>
      </w:r>
      <w:r w:rsidR="00916187">
        <w:rPr>
          <w:lang w:val="en-US"/>
        </w:rPr>
        <w:t xml:space="preserve"> reform of promotion systems that ma</w:t>
      </w:r>
      <w:r w:rsidR="009C01B7">
        <w:rPr>
          <w:lang w:val="en-US"/>
        </w:rPr>
        <w:t>d</w:t>
      </w:r>
      <w:r w:rsidR="00916187">
        <w:rPr>
          <w:lang w:val="en-US"/>
        </w:rPr>
        <w:t xml:space="preserve">e it </w:t>
      </w:r>
      <w:r w:rsidR="001174CA">
        <w:rPr>
          <w:lang w:val="en-US"/>
        </w:rPr>
        <w:t xml:space="preserve">virtually </w:t>
      </w:r>
      <w:r w:rsidR="00EA5005">
        <w:rPr>
          <w:lang w:val="en-US"/>
        </w:rPr>
        <w:t>impossible for any woman who had</w:t>
      </w:r>
      <w:r w:rsidR="00916187">
        <w:rPr>
          <w:lang w:val="en-US"/>
        </w:rPr>
        <w:t xml:space="preserve"> children to rise through the ranks</w:t>
      </w:r>
      <w:r w:rsidR="009C01B7">
        <w:rPr>
          <w:lang w:val="en-US"/>
        </w:rPr>
        <w:t>.</w:t>
      </w:r>
      <w:r w:rsidR="00916187">
        <w:rPr>
          <w:lang w:val="en-US"/>
        </w:rPr>
        <w:t xml:space="preserve"> She insightfully identified Dale Spender’s </w:t>
      </w:r>
      <w:r w:rsidR="00DC23C7">
        <w:rPr>
          <w:lang w:val="en-US"/>
        </w:rPr>
        <w:t xml:space="preserve">pioneering </w:t>
      </w:r>
      <w:r w:rsidR="00916187">
        <w:rPr>
          <w:lang w:val="en-US"/>
        </w:rPr>
        <w:t xml:space="preserve">work on </w:t>
      </w:r>
      <w:r w:rsidR="00DC23C7">
        <w:rPr>
          <w:lang w:val="en-US"/>
        </w:rPr>
        <w:t xml:space="preserve">gendered </w:t>
      </w:r>
      <w:r w:rsidR="00916187">
        <w:rPr>
          <w:lang w:val="en-US"/>
        </w:rPr>
        <w:t>language as being a key to understand</w:t>
      </w:r>
      <w:r>
        <w:rPr>
          <w:lang w:val="en-US"/>
        </w:rPr>
        <w:t>ing</w:t>
      </w:r>
      <w:r w:rsidR="00916187">
        <w:rPr>
          <w:lang w:val="en-US"/>
        </w:rPr>
        <w:t xml:space="preserve"> why </w:t>
      </w:r>
      <w:r w:rsidR="00916187">
        <w:rPr>
          <w:lang w:val="en-US"/>
        </w:rPr>
        <w:lastRenderedPageBreak/>
        <w:t xml:space="preserve">classrooms are – I should say, largely ‘were’ to acknowledge the success of Eleanor’s and other’s work – </w:t>
      </w:r>
      <w:r w:rsidR="00495FB4">
        <w:rPr>
          <w:lang w:val="en-US"/>
        </w:rPr>
        <w:t xml:space="preserve">were </w:t>
      </w:r>
      <w:r w:rsidR="00916187">
        <w:rPr>
          <w:lang w:val="en-US"/>
        </w:rPr>
        <w:t xml:space="preserve">different places for boys and girls. She educated teachers on gender issues in </w:t>
      </w:r>
      <w:r w:rsidR="00C20C79">
        <w:rPr>
          <w:lang w:val="en-US"/>
        </w:rPr>
        <w:t>schooling</w:t>
      </w:r>
      <w:r w:rsidR="00916187">
        <w:rPr>
          <w:lang w:val="en-US"/>
        </w:rPr>
        <w:t xml:space="preserve"> through the monthly </w:t>
      </w:r>
      <w:r w:rsidR="001072C8">
        <w:rPr>
          <w:lang w:val="en-US"/>
        </w:rPr>
        <w:t>women’s network newsletter which she, following Helen, produced. In this work</w:t>
      </w:r>
      <w:r w:rsidR="009C01B7">
        <w:rPr>
          <w:lang w:val="en-US"/>
        </w:rPr>
        <w:t>,</w:t>
      </w:r>
      <w:r w:rsidR="001072C8">
        <w:rPr>
          <w:lang w:val="en-US"/>
        </w:rPr>
        <w:t xml:space="preserve"> Eleanor’s teaching of her colleagues was extensively research based, and wickedly funny. </w:t>
      </w:r>
      <w:r w:rsidR="009C01B7">
        <w:rPr>
          <w:lang w:val="en-US"/>
        </w:rPr>
        <w:t>The</w:t>
      </w:r>
      <w:r w:rsidR="001072C8">
        <w:rPr>
          <w:lang w:val="en-US"/>
        </w:rPr>
        <w:t xml:space="preserve"> cover from one of the </w:t>
      </w:r>
      <w:r w:rsidR="00C20C79">
        <w:rPr>
          <w:lang w:val="en-US"/>
        </w:rPr>
        <w:t>newsletters</w:t>
      </w:r>
      <w:r w:rsidR="001072C8">
        <w:rPr>
          <w:lang w:val="en-US"/>
        </w:rPr>
        <w:t xml:space="preserve"> has </w:t>
      </w:r>
      <w:r w:rsidR="004C7FD2">
        <w:rPr>
          <w:lang w:val="en-US"/>
        </w:rPr>
        <w:t>a</w:t>
      </w:r>
      <w:r w:rsidR="001072C8">
        <w:rPr>
          <w:lang w:val="en-US"/>
        </w:rPr>
        <w:t xml:space="preserve"> typical cartoon</w:t>
      </w:r>
      <w:r w:rsidR="009C01B7">
        <w:rPr>
          <w:lang w:val="en-US"/>
        </w:rPr>
        <w:t xml:space="preserve"> which I remember from the time</w:t>
      </w:r>
      <w:r w:rsidR="001072C8">
        <w:rPr>
          <w:lang w:val="en-US"/>
        </w:rPr>
        <w:t xml:space="preserve">. Two hands are talking, one drawn as female, the other male. The woman says ‘You know studies of conversations show that women usually pick up on </w:t>
      </w:r>
      <w:proofErr w:type="gramStart"/>
      <w:r w:rsidR="001072C8">
        <w:rPr>
          <w:lang w:val="en-US"/>
        </w:rPr>
        <w:t>subjects</w:t>
      </w:r>
      <w:proofErr w:type="gramEnd"/>
      <w:r w:rsidR="001072C8">
        <w:rPr>
          <w:lang w:val="en-US"/>
        </w:rPr>
        <w:t xml:space="preserve"> men raise, but men ignore most of the subjects women try to raise’. The man says ‘I saw a good movie last night.’</w:t>
      </w:r>
    </w:p>
    <w:p w14:paraId="1D6FD954" w14:textId="77777777" w:rsidR="001072C8" w:rsidRDefault="001072C8" w:rsidP="00F54AFE">
      <w:pPr>
        <w:spacing w:line="360" w:lineRule="auto"/>
        <w:rPr>
          <w:lang w:val="en-US"/>
        </w:rPr>
      </w:pPr>
    </w:p>
    <w:p w14:paraId="66F13F22" w14:textId="53E7834F" w:rsidR="001072C8" w:rsidRDefault="001072C8" w:rsidP="00F54AFE">
      <w:pPr>
        <w:spacing w:line="360" w:lineRule="auto"/>
        <w:rPr>
          <w:lang w:val="en-US"/>
        </w:rPr>
      </w:pPr>
      <w:r>
        <w:rPr>
          <w:lang w:val="en-US"/>
        </w:rPr>
        <w:t xml:space="preserve">Interestingly, part of this analysis of language in the classroom, of who gets to talk and who </w:t>
      </w:r>
      <w:r w:rsidR="009C01B7">
        <w:rPr>
          <w:lang w:val="en-US"/>
        </w:rPr>
        <w:t xml:space="preserve">mostly </w:t>
      </w:r>
      <w:r>
        <w:rPr>
          <w:lang w:val="en-US"/>
        </w:rPr>
        <w:t>listens, was a discussion of the relative benefits of single-sex</w:t>
      </w:r>
      <w:r w:rsidR="00772A97">
        <w:rPr>
          <w:lang w:val="en-US"/>
        </w:rPr>
        <w:t>, and thus generally private,</w:t>
      </w:r>
      <w:r>
        <w:rPr>
          <w:lang w:val="en-US"/>
        </w:rPr>
        <w:t xml:space="preserve"> schooling for girls – all this by resolutely anti-establishment women keen to attack class inequalities as much as gender biases. That illustrates something deep in Eleanor’s approach to changing the world: when all the analysis is laid out, and the politics </w:t>
      </w:r>
      <w:r w:rsidR="00147D86">
        <w:rPr>
          <w:lang w:val="en-US"/>
        </w:rPr>
        <w:t xml:space="preserve">exhaustively </w:t>
      </w:r>
      <w:r w:rsidR="0078407E">
        <w:rPr>
          <w:lang w:val="en-US"/>
        </w:rPr>
        <w:t>debated</w:t>
      </w:r>
      <w:r>
        <w:rPr>
          <w:lang w:val="en-US"/>
        </w:rPr>
        <w:t xml:space="preserve">, it is the </w:t>
      </w:r>
      <w:r w:rsidR="00147D86">
        <w:rPr>
          <w:lang w:val="en-US"/>
        </w:rPr>
        <w:t xml:space="preserve">difference made to the </w:t>
      </w:r>
      <w:r>
        <w:rPr>
          <w:lang w:val="en-US"/>
        </w:rPr>
        <w:t xml:space="preserve">lives and opportunities of real people, actual girls, which </w:t>
      </w:r>
      <w:r w:rsidR="004A3610">
        <w:rPr>
          <w:lang w:val="en-US"/>
        </w:rPr>
        <w:t xml:space="preserve">alone </w:t>
      </w:r>
      <w:r>
        <w:rPr>
          <w:lang w:val="en-US"/>
        </w:rPr>
        <w:t xml:space="preserve">should be measure of </w:t>
      </w:r>
      <w:r w:rsidR="0094601D">
        <w:rPr>
          <w:lang w:val="en-US"/>
        </w:rPr>
        <w:t xml:space="preserve">whether we </w:t>
      </w:r>
      <w:r w:rsidR="0078407E">
        <w:rPr>
          <w:lang w:val="en-US"/>
        </w:rPr>
        <w:t>are</w:t>
      </w:r>
      <w:r w:rsidR="0094601D">
        <w:rPr>
          <w:lang w:val="en-US"/>
        </w:rPr>
        <w:t xml:space="preserve"> </w:t>
      </w:r>
      <w:r w:rsidR="009C01B7">
        <w:rPr>
          <w:lang w:val="en-US"/>
        </w:rPr>
        <w:t>going forward, or slipping</w:t>
      </w:r>
      <w:r w:rsidR="0094601D">
        <w:rPr>
          <w:lang w:val="en-US"/>
        </w:rPr>
        <w:t xml:space="preserve"> back.</w:t>
      </w:r>
    </w:p>
    <w:p w14:paraId="7405DB9D" w14:textId="77777777" w:rsidR="0094601D" w:rsidRDefault="0094601D" w:rsidP="00F54AFE">
      <w:pPr>
        <w:spacing w:line="360" w:lineRule="auto"/>
        <w:rPr>
          <w:lang w:val="en-US"/>
        </w:rPr>
      </w:pPr>
    </w:p>
    <w:p w14:paraId="32F4FC2F" w14:textId="6A59E93B" w:rsidR="0094601D" w:rsidRDefault="00892383" w:rsidP="00954A67">
      <w:pPr>
        <w:spacing w:line="360" w:lineRule="auto"/>
        <w:rPr>
          <w:lang w:val="en-US"/>
        </w:rPr>
      </w:pPr>
      <w:r>
        <w:rPr>
          <w:lang w:val="en-US"/>
        </w:rPr>
        <w:t xml:space="preserve">After </w:t>
      </w:r>
      <w:r w:rsidR="00954A67">
        <w:rPr>
          <w:lang w:val="en-US"/>
        </w:rPr>
        <w:t>four</w:t>
      </w:r>
      <w:r>
        <w:rPr>
          <w:lang w:val="en-US"/>
        </w:rPr>
        <w:t xml:space="preserve"> years in the Teachers’ union Eleanor joined the bosses in the public service in a series of </w:t>
      </w:r>
      <w:r w:rsidR="0078407E">
        <w:rPr>
          <w:lang w:val="en-US"/>
        </w:rPr>
        <w:t xml:space="preserve">senior executive </w:t>
      </w:r>
      <w:r>
        <w:rPr>
          <w:lang w:val="en-US"/>
        </w:rPr>
        <w:t>roles all focused on equal opportunity. Working with outstanding educators like Ken Boston, she was able to develop and imp</w:t>
      </w:r>
      <w:r w:rsidR="00545F07">
        <w:rPr>
          <w:lang w:val="en-US"/>
        </w:rPr>
        <w:t>l</w:t>
      </w:r>
      <w:r>
        <w:rPr>
          <w:lang w:val="en-US"/>
        </w:rPr>
        <w:t xml:space="preserve">ement </w:t>
      </w:r>
      <w:r w:rsidR="00570876">
        <w:rPr>
          <w:lang w:val="en-US"/>
        </w:rPr>
        <w:t xml:space="preserve">changes to employment and promotion policies which </w:t>
      </w:r>
      <w:r w:rsidR="009E25BE">
        <w:rPr>
          <w:lang w:val="en-US"/>
        </w:rPr>
        <w:t>reduced discrimination against women.</w:t>
      </w:r>
      <w:r w:rsidR="00B905D8">
        <w:rPr>
          <w:lang w:val="en-US"/>
        </w:rPr>
        <w:t xml:space="preserve"> A simple</w:t>
      </w:r>
      <w:r w:rsidR="00772A97">
        <w:rPr>
          <w:lang w:val="en-US"/>
        </w:rPr>
        <w:t xml:space="preserve"> measure of this achieveme</w:t>
      </w:r>
      <w:r w:rsidR="009E2BD7">
        <w:rPr>
          <w:lang w:val="en-US"/>
        </w:rPr>
        <w:t xml:space="preserve">nt is that had Amy, her mother, </w:t>
      </w:r>
      <w:r w:rsidR="00801F42">
        <w:rPr>
          <w:lang w:val="en-US"/>
        </w:rPr>
        <w:t>begun her teaching</w:t>
      </w:r>
      <w:r w:rsidR="00772A97">
        <w:rPr>
          <w:lang w:val="en-US"/>
        </w:rPr>
        <w:t xml:space="preserve"> career after the policy changes that Eleanor and others achieved, she would not have been required to resign her permanent teaching position, and would have been considered for </w:t>
      </w:r>
      <w:r w:rsidR="000A2DCD">
        <w:rPr>
          <w:lang w:val="en-US"/>
        </w:rPr>
        <w:t xml:space="preserve">promotion </w:t>
      </w:r>
      <w:r w:rsidR="00772A97">
        <w:rPr>
          <w:lang w:val="en-US"/>
        </w:rPr>
        <w:t>on equal terms with her male colleagues despite time taken away from teaching for child-bearing. Who knows, then, what professiona</w:t>
      </w:r>
      <w:r w:rsidR="00AB2C61">
        <w:rPr>
          <w:lang w:val="en-US"/>
        </w:rPr>
        <w:t>l heights she might have scaled.</w:t>
      </w:r>
    </w:p>
    <w:p w14:paraId="55AF40C6" w14:textId="77777777" w:rsidR="00303656" w:rsidRDefault="00303656" w:rsidP="00F54AFE">
      <w:pPr>
        <w:spacing w:line="360" w:lineRule="auto"/>
        <w:rPr>
          <w:lang w:val="en-US"/>
        </w:rPr>
      </w:pPr>
    </w:p>
    <w:p w14:paraId="0A626025" w14:textId="184E8B80" w:rsidR="00CC5697" w:rsidRDefault="00303656" w:rsidP="00715492">
      <w:pPr>
        <w:spacing w:line="360" w:lineRule="auto"/>
        <w:rPr>
          <w:lang w:val="en-US"/>
        </w:rPr>
      </w:pPr>
      <w:r>
        <w:rPr>
          <w:lang w:val="en-US"/>
        </w:rPr>
        <w:t xml:space="preserve">From the public service in SA Eleanor was appointed </w:t>
      </w:r>
      <w:r w:rsidR="00954A67">
        <w:rPr>
          <w:lang w:val="en-US"/>
        </w:rPr>
        <w:t xml:space="preserve">Assistant </w:t>
      </w:r>
      <w:r w:rsidR="004D0B59">
        <w:rPr>
          <w:lang w:val="en-US"/>
        </w:rPr>
        <w:t>Director (Equity) in the Queensland Education Department. Wayne Goss was the Premier following the downfall of Bjelke-Petersen. Roger Scott</w:t>
      </w:r>
      <w:r w:rsidR="00B27CEC">
        <w:rPr>
          <w:lang w:val="en-US"/>
        </w:rPr>
        <w:t>, later VC of the University of Canberra</w:t>
      </w:r>
      <w:r w:rsidR="004D0B59">
        <w:rPr>
          <w:lang w:val="en-US"/>
        </w:rPr>
        <w:t xml:space="preserve"> </w:t>
      </w:r>
      <w:r w:rsidR="00B27CEC">
        <w:rPr>
          <w:lang w:val="en-US"/>
        </w:rPr>
        <w:t xml:space="preserve">was the Head of </w:t>
      </w:r>
      <w:r w:rsidR="006056E0">
        <w:rPr>
          <w:lang w:val="en-US"/>
        </w:rPr>
        <w:t>Education</w:t>
      </w:r>
      <w:r w:rsidR="00B27CEC">
        <w:rPr>
          <w:lang w:val="en-US"/>
        </w:rPr>
        <w:t>,</w:t>
      </w:r>
      <w:r w:rsidR="009A066F">
        <w:rPr>
          <w:lang w:val="en-US"/>
        </w:rPr>
        <w:t xml:space="preserve"> </w:t>
      </w:r>
      <w:r w:rsidR="00135977">
        <w:rPr>
          <w:lang w:val="en-US"/>
        </w:rPr>
        <w:t xml:space="preserve">Peter </w:t>
      </w:r>
      <w:proofErr w:type="spellStart"/>
      <w:r w:rsidR="00135977">
        <w:rPr>
          <w:lang w:val="en-US"/>
        </w:rPr>
        <w:t>Coaldrake</w:t>
      </w:r>
      <w:proofErr w:type="spellEnd"/>
      <w:r w:rsidR="00135977">
        <w:rPr>
          <w:lang w:val="en-US"/>
        </w:rPr>
        <w:t>, later VC of QUT</w:t>
      </w:r>
      <w:r w:rsidR="006056E0">
        <w:rPr>
          <w:lang w:val="en-US"/>
        </w:rPr>
        <w:t>,</w:t>
      </w:r>
      <w:r w:rsidR="00135977">
        <w:rPr>
          <w:lang w:val="en-US"/>
        </w:rPr>
        <w:t xml:space="preserve"> was head of the </w:t>
      </w:r>
      <w:proofErr w:type="gramStart"/>
      <w:r w:rsidR="00135977">
        <w:rPr>
          <w:lang w:val="en-US"/>
        </w:rPr>
        <w:t>public sector</w:t>
      </w:r>
      <w:proofErr w:type="gramEnd"/>
      <w:r w:rsidR="00135977">
        <w:rPr>
          <w:lang w:val="en-US"/>
        </w:rPr>
        <w:t xml:space="preserve"> management </w:t>
      </w:r>
      <w:r w:rsidR="00135977">
        <w:rPr>
          <w:lang w:val="en-US"/>
        </w:rPr>
        <w:lastRenderedPageBreak/>
        <w:t xml:space="preserve">committee, </w:t>
      </w:r>
      <w:r w:rsidR="001C6AA3">
        <w:rPr>
          <w:lang w:val="en-US"/>
        </w:rPr>
        <w:t>Glyn Davis</w:t>
      </w:r>
      <w:r w:rsidR="00B27CEC">
        <w:rPr>
          <w:lang w:val="en-US"/>
        </w:rPr>
        <w:t>, now VC of the University of Melbourne was the Commissioner for Public Service Equity, and</w:t>
      </w:r>
      <w:r w:rsidR="00B27CEC" w:rsidRPr="00B27CEC">
        <w:rPr>
          <w:lang w:val="en-US"/>
        </w:rPr>
        <w:t xml:space="preserve"> </w:t>
      </w:r>
      <w:r w:rsidR="00B27CEC">
        <w:rPr>
          <w:lang w:val="en-US"/>
        </w:rPr>
        <w:t>Kevin Rudd was head of Premier and Cabinet.</w:t>
      </w:r>
      <w:r w:rsidR="00CC5697">
        <w:rPr>
          <w:lang w:val="en-US"/>
        </w:rPr>
        <w:t xml:space="preserve"> In this soup of talent Eleanor thrived. Bob Lingard, now back at UQ after a stint </w:t>
      </w:r>
      <w:r w:rsidR="00C81813">
        <w:rPr>
          <w:lang w:val="en-US"/>
        </w:rPr>
        <w:t xml:space="preserve">as the Andrew Young Professor of Education </w:t>
      </w:r>
      <w:r w:rsidR="00CC5697">
        <w:rPr>
          <w:lang w:val="en-US"/>
        </w:rPr>
        <w:t xml:space="preserve">at </w:t>
      </w:r>
      <w:r w:rsidR="00C81813">
        <w:rPr>
          <w:lang w:val="en-US"/>
        </w:rPr>
        <w:t xml:space="preserve">the University of </w:t>
      </w:r>
      <w:r w:rsidR="0058422C">
        <w:rPr>
          <w:lang w:val="en-US"/>
        </w:rPr>
        <w:t>Edinburgh</w:t>
      </w:r>
      <w:r w:rsidR="00CC5697">
        <w:rPr>
          <w:lang w:val="en-US"/>
        </w:rPr>
        <w:t xml:space="preserve">, </w:t>
      </w:r>
      <w:r w:rsidR="00715492">
        <w:rPr>
          <w:lang w:val="en-US"/>
        </w:rPr>
        <w:t>told me of</w:t>
      </w:r>
      <w:r w:rsidR="00DC23C7">
        <w:rPr>
          <w:lang w:val="en-US"/>
        </w:rPr>
        <w:t xml:space="preserve"> a discussion about Eleanor with Roger Scott, just a few days ago. Roger said </w:t>
      </w:r>
      <w:r w:rsidR="00CC5697">
        <w:rPr>
          <w:lang w:val="en-US"/>
        </w:rPr>
        <w:t xml:space="preserve">that if he needed something done, Eleanor was the person to do it. </w:t>
      </w:r>
    </w:p>
    <w:p w14:paraId="75279357" w14:textId="77777777" w:rsidR="006056E0" w:rsidRDefault="006056E0" w:rsidP="00F54AFE">
      <w:pPr>
        <w:spacing w:line="360" w:lineRule="auto"/>
        <w:rPr>
          <w:lang w:val="en-US"/>
        </w:rPr>
      </w:pPr>
    </w:p>
    <w:p w14:paraId="2DF2F097" w14:textId="7FE40262" w:rsidR="006056E0" w:rsidRDefault="006056E0" w:rsidP="00F54AFE">
      <w:pPr>
        <w:spacing w:line="360" w:lineRule="auto"/>
        <w:rPr>
          <w:lang w:val="en-US"/>
        </w:rPr>
      </w:pPr>
      <w:r>
        <w:rPr>
          <w:lang w:val="en-US"/>
        </w:rPr>
        <w:t xml:space="preserve">Eleanor never said no. Every invitation to do something was accepted as an opportunity to </w:t>
      </w:r>
      <w:r w:rsidR="00F82161">
        <w:rPr>
          <w:lang w:val="en-US"/>
        </w:rPr>
        <w:t xml:space="preserve">meet new people, </w:t>
      </w:r>
      <w:r w:rsidR="00C81813">
        <w:rPr>
          <w:lang w:val="en-US"/>
        </w:rPr>
        <w:t xml:space="preserve">learn about a new problem, </w:t>
      </w:r>
      <w:r>
        <w:rPr>
          <w:lang w:val="en-US"/>
        </w:rPr>
        <w:t>shape a new policy, or influence a new group. With that</w:t>
      </w:r>
      <w:r w:rsidR="00C81813">
        <w:rPr>
          <w:lang w:val="en-US"/>
        </w:rPr>
        <w:t>,</w:t>
      </w:r>
      <w:r>
        <w:rPr>
          <w:lang w:val="en-US"/>
        </w:rPr>
        <w:t xml:space="preserve"> and being, to be frank, drop dead gorgeous</w:t>
      </w:r>
      <w:r w:rsidR="0058422C">
        <w:rPr>
          <w:lang w:val="en-US"/>
        </w:rPr>
        <w:t xml:space="preserve"> – </w:t>
      </w:r>
      <w:r w:rsidR="00B3274D">
        <w:rPr>
          <w:lang w:val="en-US"/>
        </w:rPr>
        <w:t xml:space="preserve">putting </w:t>
      </w:r>
      <w:r w:rsidR="00D150E4">
        <w:rPr>
          <w:lang w:val="en-US"/>
        </w:rPr>
        <w:t xml:space="preserve">the objectionable </w:t>
      </w:r>
      <w:r w:rsidR="00B3274D">
        <w:rPr>
          <w:lang w:val="en-US"/>
        </w:rPr>
        <w:t xml:space="preserve">sexual </w:t>
      </w:r>
      <w:r w:rsidR="00D150E4">
        <w:rPr>
          <w:lang w:val="en-US"/>
        </w:rPr>
        <w:t xml:space="preserve">politics to one side, </w:t>
      </w:r>
      <w:r w:rsidR="0058422C">
        <w:rPr>
          <w:lang w:val="en-US"/>
        </w:rPr>
        <w:t xml:space="preserve">it was not for nothing that </w:t>
      </w:r>
      <w:r w:rsidR="00B3274D">
        <w:rPr>
          <w:lang w:val="en-US"/>
        </w:rPr>
        <w:t xml:space="preserve">as a fresher at the University of Adelaide </w:t>
      </w:r>
      <w:r w:rsidR="00D150E4">
        <w:rPr>
          <w:lang w:val="en-US"/>
        </w:rPr>
        <w:t xml:space="preserve">a photo of </w:t>
      </w:r>
      <w:r w:rsidR="0058422C">
        <w:rPr>
          <w:lang w:val="en-US"/>
        </w:rPr>
        <w:t xml:space="preserve">Eleanor was </w:t>
      </w:r>
      <w:r w:rsidR="00D150E4">
        <w:rPr>
          <w:lang w:val="en-US"/>
        </w:rPr>
        <w:t xml:space="preserve">judged </w:t>
      </w:r>
      <w:r w:rsidR="00F82161">
        <w:rPr>
          <w:lang w:val="en-US"/>
        </w:rPr>
        <w:t xml:space="preserve">1967 </w:t>
      </w:r>
      <w:r w:rsidR="0058422C">
        <w:rPr>
          <w:lang w:val="en-US"/>
        </w:rPr>
        <w:t xml:space="preserve">‘Bird of the Year’ - </w:t>
      </w:r>
      <w:r>
        <w:rPr>
          <w:lang w:val="en-US"/>
        </w:rPr>
        <w:t xml:space="preserve"> she travelled the length and breadth of Queensland </w:t>
      </w:r>
      <w:proofErr w:type="spellStart"/>
      <w:r>
        <w:rPr>
          <w:lang w:val="en-US"/>
        </w:rPr>
        <w:t>spruiking</w:t>
      </w:r>
      <w:proofErr w:type="spellEnd"/>
      <w:r>
        <w:rPr>
          <w:lang w:val="en-US"/>
        </w:rPr>
        <w:t xml:space="preserve"> the evils of discrimination wherever the opportunity presented itself. Two examples have entered the mythology.</w:t>
      </w:r>
    </w:p>
    <w:p w14:paraId="3CDDD1FB" w14:textId="77777777" w:rsidR="006056E0" w:rsidRDefault="006056E0" w:rsidP="00F54AFE">
      <w:pPr>
        <w:spacing w:line="360" w:lineRule="auto"/>
        <w:rPr>
          <w:lang w:val="en-US"/>
        </w:rPr>
      </w:pPr>
    </w:p>
    <w:p w14:paraId="75A895AD" w14:textId="388EBAD3" w:rsidR="006056E0" w:rsidRDefault="006056E0" w:rsidP="00001456">
      <w:pPr>
        <w:spacing w:line="360" w:lineRule="auto"/>
        <w:rPr>
          <w:lang w:val="en-US"/>
        </w:rPr>
      </w:pPr>
      <w:r>
        <w:rPr>
          <w:lang w:val="en-US"/>
        </w:rPr>
        <w:t xml:space="preserve">Eleanor found herself the </w:t>
      </w:r>
      <w:proofErr w:type="gramStart"/>
      <w:r>
        <w:rPr>
          <w:lang w:val="en-US"/>
        </w:rPr>
        <w:t>after dinner</w:t>
      </w:r>
      <w:proofErr w:type="gramEnd"/>
      <w:r>
        <w:rPr>
          <w:lang w:val="en-US"/>
        </w:rPr>
        <w:t xml:space="preserve"> speaker at the Australasian Rust Society. They seemed as surprised as she was. </w:t>
      </w:r>
      <w:r w:rsidR="00D766C3">
        <w:rPr>
          <w:lang w:val="en-US"/>
        </w:rPr>
        <w:t xml:space="preserve">She rose after </w:t>
      </w:r>
      <w:r w:rsidR="00001456">
        <w:rPr>
          <w:lang w:val="en-US"/>
        </w:rPr>
        <w:t xml:space="preserve">finishing her meal </w:t>
      </w:r>
      <w:r w:rsidR="00D766C3">
        <w:rPr>
          <w:lang w:val="en-US"/>
        </w:rPr>
        <w:t xml:space="preserve">and frankly </w:t>
      </w:r>
      <w:r w:rsidR="009C01B7">
        <w:rPr>
          <w:lang w:val="en-US"/>
        </w:rPr>
        <w:t>acknowledged that</w:t>
      </w:r>
      <w:r w:rsidR="00D766C3">
        <w:rPr>
          <w:lang w:val="en-US"/>
        </w:rPr>
        <w:t xml:space="preserve"> they might be puzzled as to why the high officers of the public service had nominated her for the gig. But, she explained, </w:t>
      </w:r>
      <w:r w:rsidR="001E4CB0">
        <w:rPr>
          <w:lang w:val="en-US"/>
        </w:rPr>
        <w:t xml:space="preserve">she </w:t>
      </w:r>
      <w:r w:rsidR="009C01B7">
        <w:rPr>
          <w:lang w:val="en-US"/>
        </w:rPr>
        <w:t xml:space="preserve">and the members of the society </w:t>
      </w:r>
      <w:r w:rsidR="001E4CB0">
        <w:rPr>
          <w:lang w:val="en-US"/>
        </w:rPr>
        <w:t>had much in common. They, Eleanor observed, were working to eliminate rust. She was working to eliminate racism and sexism. It appeared they both had a great deal more to do.</w:t>
      </w:r>
    </w:p>
    <w:p w14:paraId="68E1E938" w14:textId="77777777" w:rsidR="001E4CB0" w:rsidRDefault="001E4CB0" w:rsidP="00F54AFE">
      <w:pPr>
        <w:spacing w:line="360" w:lineRule="auto"/>
        <w:rPr>
          <w:lang w:val="en-US"/>
        </w:rPr>
      </w:pPr>
    </w:p>
    <w:p w14:paraId="183270E3" w14:textId="1655737F" w:rsidR="001E4CB0" w:rsidRDefault="001E4CB0" w:rsidP="00801F42">
      <w:pPr>
        <w:spacing w:line="360" w:lineRule="auto"/>
        <w:rPr>
          <w:lang w:val="en-US"/>
        </w:rPr>
      </w:pPr>
      <w:r>
        <w:rPr>
          <w:lang w:val="en-US"/>
        </w:rPr>
        <w:t>It was less surprising that Eleanor</w:t>
      </w:r>
      <w:r w:rsidR="00C81813">
        <w:rPr>
          <w:lang w:val="en-US"/>
        </w:rPr>
        <w:t>,</w:t>
      </w:r>
      <w:r w:rsidR="002645CC">
        <w:rPr>
          <w:lang w:val="en-US"/>
        </w:rPr>
        <w:t xml:space="preserve"> as the Director (Equity) of the Department of Education</w:t>
      </w:r>
      <w:r>
        <w:rPr>
          <w:lang w:val="en-US"/>
        </w:rPr>
        <w:t xml:space="preserve"> should be speaking to a gr</w:t>
      </w:r>
      <w:r w:rsidR="00B10178">
        <w:rPr>
          <w:lang w:val="en-US"/>
        </w:rPr>
        <w:t>oup of school principals in rural Queensland</w:t>
      </w:r>
      <w:r w:rsidR="002645CC">
        <w:rPr>
          <w:lang w:val="en-US"/>
        </w:rPr>
        <w:t xml:space="preserve">. Nonetheless she did not feel entirely welcome – Eleanor was pushing for merit selection of principals to replace </w:t>
      </w:r>
      <w:r w:rsidR="009C01B7">
        <w:rPr>
          <w:lang w:val="en-US"/>
        </w:rPr>
        <w:t>the</w:t>
      </w:r>
      <w:r w:rsidR="002645CC">
        <w:rPr>
          <w:lang w:val="en-US"/>
        </w:rPr>
        <w:t xml:space="preserve"> old order of promotion by seniority</w:t>
      </w:r>
      <w:r w:rsidR="00F82161">
        <w:rPr>
          <w:lang w:val="en-US"/>
        </w:rPr>
        <w:t xml:space="preserve">, which ensured that men got all the positions while </w:t>
      </w:r>
      <w:r w:rsidR="009E2BD7">
        <w:rPr>
          <w:lang w:val="en-US"/>
        </w:rPr>
        <w:t xml:space="preserve">the </w:t>
      </w:r>
      <w:r w:rsidR="00F82161">
        <w:rPr>
          <w:lang w:val="en-US"/>
        </w:rPr>
        <w:t xml:space="preserve">women, </w:t>
      </w:r>
      <w:r w:rsidR="009E2BD7">
        <w:rPr>
          <w:lang w:val="en-US"/>
        </w:rPr>
        <w:t>if they</w:t>
      </w:r>
      <w:r w:rsidR="00F82161">
        <w:rPr>
          <w:lang w:val="en-US"/>
        </w:rPr>
        <w:t xml:space="preserve"> broke service to have babies, missed out. </w:t>
      </w:r>
      <w:r w:rsidR="00C20C79">
        <w:rPr>
          <w:lang w:val="en-US"/>
        </w:rPr>
        <w:t xml:space="preserve">A </w:t>
      </w:r>
      <w:r w:rsidR="002645CC">
        <w:rPr>
          <w:lang w:val="en-US"/>
        </w:rPr>
        <w:t xml:space="preserve">man sat himself prominently in the front row, </w:t>
      </w:r>
      <w:r w:rsidR="00F82161">
        <w:rPr>
          <w:lang w:val="en-US"/>
        </w:rPr>
        <w:t>his belly straining at the buttons of his</w:t>
      </w:r>
      <w:r w:rsidR="002645CC">
        <w:rPr>
          <w:lang w:val="en-US"/>
        </w:rPr>
        <w:t xml:space="preserve"> shirt, shorts, socks up to his knees and his legs spread wide </w:t>
      </w:r>
      <w:r w:rsidR="00C81813">
        <w:rPr>
          <w:lang w:val="en-US"/>
        </w:rPr>
        <w:t xml:space="preserve">and pelvis thrust forward </w:t>
      </w:r>
      <w:r w:rsidR="002645CC">
        <w:rPr>
          <w:lang w:val="en-US"/>
        </w:rPr>
        <w:t xml:space="preserve">as if </w:t>
      </w:r>
      <w:r w:rsidR="00C20C79">
        <w:rPr>
          <w:lang w:val="en-US"/>
        </w:rPr>
        <w:t xml:space="preserve">that pose was required </w:t>
      </w:r>
      <w:r w:rsidR="00C81813">
        <w:rPr>
          <w:lang w:val="en-US"/>
        </w:rPr>
        <w:t>to</w:t>
      </w:r>
      <w:r w:rsidR="002645CC">
        <w:rPr>
          <w:lang w:val="en-US"/>
        </w:rPr>
        <w:t xml:space="preserve"> </w:t>
      </w:r>
      <w:r w:rsidR="00C81813">
        <w:rPr>
          <w:lang w:val="en-US"/>
        </w:rPr>
        <w:t>accommodate</w:t>
      </w:r>
      <w:r w:rsidR="002645CC">
        <w:rPr>
          <w:lang w:val="en-US"/>
        </w:rPr>
        <w:t xml:space="preserve"> the enormity of his procreative package. As soon as Eleanor finished speaking his hand shot up, and he asked in a gravelly voice</w:t>
      </w:r>
      <w:r w:rsidR="00C81813">
        <w:rPr>
          <w:lang w:val="en-US"/>
        </w:rPr>
        <w:t xml:space="preserve"> what he took to be his trick question.</w:t>
      </w:r>
      <w:r w:rsidR="002645CC">
        <w:rPr>
          <w:lang w:val="en-US"/>
        </w:rPr>
        <w:t xml:space="preserve"> ‘Eleanor</w:t>
      </w:r>
      <w:r w:rsidR="00642277">
        <w:rPr>
          <w:lang w:val="en-US"/>
        </w:rPr>
        <w:t>’</w:t>
      </w:r>
      <w:r w:rsidR="002645CC">
        <w:rPr>
          <w:lang w:val="en-US"/>
        </w:rPr>
        <w:t xml:space="preserve">, </w:t>
      </w:r>
      <w:r w:rsidR="00642277">
        <w:rPr>
          <w:lang w:val="en-US"/>
        </w:rPr>
        <w:t>he barked, ‘</w:t>
      </w:r>
      <w:r w:rsidR="002645CC">
        <w:rPr>
          <w:lang w:val="en-US"/>
        </w:rPr>
        <w:t xml:space="preserve">what is the difference between sex and gender’. Before prudence could stay her </w:t>
      </w:r>
      <w:proofErr w:type="gramStart"/>
      <w:r w:rsidR="009C01B7">
        <w:rPr>
          <w:lang w:val="en-US"/>
        </w:rPr>
        <w:t>tongue</w:t>
      </w:r>
      <w:proofErr w:type="gramEnd"/>
      <w:r w:rsidR="002645CC">
        <w:rPr>
          <w:lang w:val="en-US"/>
        </w:rPr>
        <w:t xml:space="preserve"> she re</w:t>
      </w:r>
      <w:r w:rsidR="009C01B7">
        <w:rPr>
          <w:lang w:val="en-US"/>
        </w:rPr>
        <w:t>p</w:t>
      </w:r>
      <w:r w:rsidR="002645CC">
        <w:rPr>
          <w:lang w:val="en-US"/>
        </w:rPr>
        <w:t xml:space="preserve">lied </w:t>
      </w:r>
      <w:r w:rsidR="00846425">
        <w:rPr>
          <w:lang w:val="en-US"/>
        </w:rPr>
        <w:t>‘</w:t>
      </w:r>
      <w:r w:rsidR="002645CC">
        <w:rPr>
          <w:lang w:val="en-US"/>
        </w:rPr>
        <w:t>One’s a lot more fun than the other’</w:t>
      </w:r>
      <w:r w:rsidR="009C01B7">
        <w:rPr>
          <w:lang w:val="en-US"/>
        </w:rPr>
        <w:t>. And b</w:t>
      </w:r>
      <w:r w:rsidR="002645CC">
        <w:rPr>
          <w:lang w:val="en-US"/>
        </w:rPr>
        <w:t xml:space="preserve">efore she </w:t>
      </w:r>
      <w:r w:rsidR="002645CC">
        <w:rPr>
          <w:lang w:val="en-US"/>
        </w:rPr>
        <w:lastRenderedPageBreak/>
        <w:t xml:space="preserve">completed the long drive back to Head Office the news </w:t>
      </w:r>
      <w:r w:rsidR="000A2DCD">
        <w:rPr>
          <w:lang w:val="en-US"/>
        </w:rPr>
        <w:t xml:space="preserve">had </w:t>
      </w:r>
      <w:r w:rsidR="002645CC">
        <w:rPr>
          <w:lang w:val="en-US"/>
        </w:rPr>
        <w:t xml:space="preserve">arrived that </w:t>
      </w:r>
      <w:r w:rsidR="007C5B7C">
        <w:rPr>
          <w:lang w:val="en-US"/>
        </w:rPr>
        <w:t>one</w:t>
      </w:r>
      <w:r w:rsidR="002645CC">
        <w:rPr>
          <w:lang w:val="en-US"/>
        </w:rPr>
        <w:t xml:space="preserve"> particular</w:t>
      </w:r>
      <w:r w:rsidR="00846425">
        <w:rPr>
          <w:lang w:val="en-US"/>
        </w:rPr>
        <w:t xml:space="preserve"> opponent of gender </w:t>
      </w:r>
      <w:r w:rsidR="00D61206">
        <w:rPr>
          <w:lang w:val="en-US"/>
        </w:rPr>
        <w:t>equity</w:t>
      </w:r>
      <w:r w:rsidR="00846425">
        <w:rPr>
          <w:lang w:val="en-US"/>
        </w:rPr>
        <w:t xml:space="preserve"> had</w:t>
      </w:r>
      <w:r w:rsidR="002645CC">
        <w:rPr>
          <w:lang w:val="en-US"/>
        </w:rPr>
        <w:t xml:space="preserve"> found himself</w:t>
      </w:r>
      <w:r w:rsidR="00C81813">
        <w:rPr>
          <w:lang w:val="en-US"/>
        </w:rPr>
        <w:t>, as it were,</w:t>
      </w:r>
      <w:r w:rsidR="002645CC">
        <w:rPr>
          <w:lang w:val="en-US"/>
        </w:rPr>
        <w:t xml:space="preserve"> shriveling under her </w:t>
      </w:r>
      <w:r w:rsidR="00642277">
        <w:rPr>
          <w:lang w:val="en-US"/>
        </w:rPr>
        <w:t xml:space="preserve">mischievous </w:t>
      </w:r>
      <w:r w:rsidR="002645CC">
        <w:rPr>
          <w:lang w:val="en-US"/>
        </w:rPr>
        <w:t>gaze.</w:t>
      </w:r>
    </w:p>
    <w:p w14:paraId="3216CCC2" w14:textId="77777777" w:rsidR="009C01B7" w:rsidRDefault="009C01B7" w:rsidP="00F54AFE">
      <w:pPr>
        <w:spacing w:line="360" w:lineRule="auto"/>
        <w:rPr>
          <w:lang w:val="en-US"/>
        </w:rPr>
      </w:pPr>
    </w:p>
    <w:p w14:paraId="6086FC42" w14:textId="39CF0B8E" w:rsidR="00FC0F3D" w:rsidRDefault="009C01B7" w:rsidP="00206F06">
      <w:pPr>
        <w:spacing w:line="360" w:lineRule="auto"/>
        <w:rPr>
          <w:lang w:val="en-US"/>
        </w:rPr>
      </w:pPr>
      <w:r>
        <w:rPr>
          <w:lang w:val="en-US"/>
        </w:rPr>
        <w:t>Eleanor confounded people</w:t>
      </w:r>
      <w:r w:rsidR="00CB72E3">
        <w:rPr>
          <w:lang w:val="en-US"/>
        </w:rPr>
        <w:t>’</w:t>
      </w:r>
      <w:r>
        <w:rPr>
          <w:lang w:val="en-US"/>
        </w:rPr>
        <w:t xml:space="preserve">s – well, only men’s actually – expectation that a feminist could not be funny, nor indeed feminine. Her view was that if men think that the aim of feminism is to enable women to become like </w:t>
      </w:r>
      <w:r w:rsidR="00B1652C">
        <w:rPr>
          <w:lang w:val="en-US"/>
        </w:rPr>
        <w:t>the</w:t>
      </w:r>
      <w:r w:rsidR="007E7512">
        <w:rPr>
          <w:lang w:val="en-US"/>
        </w:rPr>
        <w:t>m,</w:t>
      </w:r>
      <w:r w:rsidR="00B1652C">
        <w:rPr>
          <w:lang w:val="en-US"/>
        </w:rPr>
        <w:t xml:space="preserve"> </w:t>
      </w:r>
      <w:r w:rsidR="007C5B7C">
        <w:rPr>
          <w:lang w:val="en-US"/>
        </w:rPr>
        <w:t xml:space="preserve">the </w:t>
      </w:r>
      <w:r>
        <w:rPr>
          <w:lang w:val="en-US"/>
        </w:rPr>
        <w:t xml:space="preserve">men </w:t>
      </w:r>
      <w:r w:rsidR="007E7512">
        <w:rPr>
          <w:lang w:val="en-US"/>
        </w:rPr>
        <w:t>that oppose</w:t>
      </w:r>
      <w:r w:rsidR="00DF5B30">
        <w:rPr>
          <w:lang w:val="en-US"/>
        </w:rPr>
        <w:t xml:space="preserve"> change</w:t>
      </w:r>
      <w:r w:rsidR="007E7512">
        <w:rPr>
          <w:lang w:val="en-US"/>
        </w:rPr>
        <w:t>,</w:t>
      </w:r>
      <w:r w:rsidR="00DF5B30">
        <w:rPr>
          <w:lang w:val="en-US"/>
        </w:rPr>
        <w:t xml:space="preserve"> </w:t>
      </w:r>
      <w:r>
        <w:rPr>
          <w:lang w:val="en-US"/>
        </w:rPr>
        <w:t xml:space="preserve">then they really </w:t>
      </w:r>
      <w:proofErr w:type="spellStart"/>
      <w:r w:rsidR="003D34D3">
        <w:rPr>
          <w:lang w:val="en-US"/>
        </w:rPr>
        <w:t>really</w:t>
      </w:r>
      <w:proofErr w:type="spellEnd"/>
      <w:r w:rsidR="003D34D3">
        <w:rPr>
          <w:lang w:val="en-US"/>
        </w:rPr>
        <w:t xml:space="preserve"> </w:t>
      </w:r>
      <w:r w:rsidR="007E7512">
        <w:rPr>
          <w:lang w:val="en-US"/>
        </w:rPr>
        <w:t>don’t</w:t>
      </w:r>
      <w:r>
        <w:rPr>
          <w:lang w:val="en-US"/>
        </w:rPr>
        <w:t xml:space="preserve"> </w:t>
      </w:r>
      <w:r w:rsidR="00CB72E3">
        <w:rPr>
          <w:lang w:val="en-US"/>
        </w:rPr>
        <w:t>get it</w:t>
      </w:r>
      <w:r>
        <w:rPr>
          <w:lang w:val="en-US"/>
        </w:rPr>
        <w:t xml:space="preserve">. </w:t>
      </w:r>
      <w:r w:rsidR="0058422C">
        <w:rPr>
          <w:lang w:val="en-US"/>
        </w:rPr>
        <w:t xml:space="preserve">Feminism, for </w:t>
      </w:r>
      <w:r>
        <w:rPr>
          <w:lang w:val="en-US"/>
        </w:rPr>
        <w:t xml:space="preserve">Eleanor was all about liberation, not </w:t>
      </w:r>
      <w:r w:rsidR="00846425">
        <w:rPr>
          <w:lang w:val="en-US"/>
        </w:rPr>
        <w:t xml:space="preserve">a new set of </w:t>
      </w:r>
      <w:r>
        <w:rPr>
          <w:lang w:val="en-US"/>
        </w:rPr>
        <w:t>constraint</w:t>
      </w:r>
      <w:r w:rsidR="00846425">
        <w:rPr>
          <w:lang w:val="en-US"/>
        </w:rPr>
        <w:t>s</w:t>
      </w:r>
      <w:r>
        <w:rPr>
          <w:lang w:val="en-US"/>
        </w:rPr>
        <w:t>.</w:t>
      </w:r>
      <w:r w:rsidR="00FC0F3D">
        <w:rPr>
          <w:lang w:val="en-US"/>
        </w:rPr>
        <w:t xml:space="preserve"> She would say to hell with the heavenly stations: if all we know about a child is their </w:t>
      </w:r>
      <w:r w:rsidR="00206F06">
        <w:rPr>
          <w:lang w:val="en-US"/>
        </w:rPr>
        <w:t>gender</w:t>
      </w:r>
      <w:r w:rsidR="00FC0F3D">
        <w:rPr>
          <w:lang w:val="en-US"/>
        </w:rPr>
        <w:t xml:space="preserve"> and the circumstances of their birth, we know nothing about their inherent abilities, nor what contribution they might make to our community if given the fair chance of an excellent education.</w:t>
      </w:r>
    </w:p>
    <w:p w14:paraId="0DFF7099" w14:textId="77777777" w:rsidR="00CC5697" w:rsidRDefault="00CC5697" w:rsidP="00F54AFE">
      <w:pPr>
        <w:spacing w:line="360" w:lineRule="auto"/>
        <w:rPr>
          <w:lang w:val="en-US"/>
        </w:rPr>
      </w:pPr>
    </w:p>
    <w:p w14:paraId="78BB2441" w14:textId="4F26FC1E" w:rsidR="0058422C" w:rsidRDefault="0058422C" w:rsidP="007C5B7C">
      <w:pPr>
        <w:spacing w:line="360" w:lineRule="auto"/>
        <w:rPr>
          <w:lang w:val="en-US"/>
        </w:rPr>
      </w:pPr>
      <w:r>
        <w:rPr>
          <w:lang w:val="en-US"/>
        </w:rPr>
        <w:t>In 1993 Eleanor was poached from the Queensland Department of Education by Denise Bradley</w:t>
      </w:r>
      <w:r w:rsidR="00642277">
        <w:rPr>
          <w:lang w:val="en-US"/>
        </w:rPr>
        <w:t>,</w:t>
      </w:r>
      <w:r w:rsidR="00F73183">
        <w:rPr>
          <w:lang w:val="en-US"/>
        </w:rPr>
        <w:t xml:space="preserve"> then DVC (Academic)</w:t>
      </w:r>
      <w:r w:rsidR="006759BE">
        <w:rPr>
          <w:lang w:val="en-US"/>
        </w:rPr>
        <w:t xml:space="preserve"> at the new University of South Australia</w:t>
      </w:r>
      <w:r>
        <w:rPr>
          <w:lang w:val="en-US"/>
        </w:rPr>
        <w:t xml:space="preserve"> to become Australia’s first Pro Vice Chancellor (Equity) </w:t>
      </w:r>
      <w:r w:rsidR="007C5B7C">
        <w:rPr>
          <w:lang w:val="en-US"/>
        </w:rPr>
        <w:t xml:space="preserve">at </w:t>
      </w:r>
      <w:proofErr w:type="spellStart"/>
      <w:r w:rsidR="006759BE">
        <w:rPr>
          <w:lang w:val="en-US"/>
        </w:rPr>
        <w:t>UniSA</w:t>
      </w:r>
      <w:proofErr w:type="spellEnd"/>
      <w:r>
        <w:rPr>
          <w:lang w:val="en-US"/>
        </w:rPr>
        <w:t>.</w:t>
      </w:r>
    </w:p>
    <w:p w14:paraId="23678C05" w14:textId="77777777" w:rsidR="0058422C" w:rsidRDefault="0058422C" w:rsidP="00F54AFE">
      <w:pPr>
        <w:spacing w:line="360" w:lineRule="auto"/>
        <w:rPr>
          <w:lang w:val="en-US"/>
        </w:rPr>
      </w:pPr>
    </w:p>
    <w:p w14:paraId="51948D30" w14:textId="5669D569" w:rsidR="00206F06" w:rsidRDefault="007C5B7C" w:rsidP="00B905D8">
      <w:pPr>
        <w:spacing w:line="360" w:lineRule="auto"/>
        <w:rPr>
          <w:lang w:val="en-US"/>
        </w:rPr>
      </w:pPr>
      <w:r>
        <w:rPr>
          <w:lang w:val="en-US"/>
        </w:rPr>
        <w:t>Eleanor and I</w:t>
      </w:r>
      <w:r w:rsidR="0058422C">
        <w:rPr>
          <w:lang w:val="en-US"/>
        </w:rPr>
        <w:t xml:space="preserve"> worked together </w:t>
      </w:r>
      <w:r w:rsidR="00F73183">
        <w:rPr>
          <w:lang w:val="en-US"/>
        </w:rPr>
        <w:t xml:space="preserve">for </w:t>
      </w:r>
      <w:r w:rsidR="006759BE">
        <w:rPr>
          <w:lang w:val="en-US"/>
        </w:rPr>
        <w:t>nine</w:t>
      </w:r>
      <w:r w:rsidR="00A85518">
        <w:rPr>
          <w:lang w:val="en-US"/>
        </w:rPr>
        <w:t xml:space="preserve"> years, usually</w:t>
      </w:r>
      <w:r w:rsidR="0058422C">
        <w:rPr>
          <w:lang w:val="en-US"/>
        </w:rPr>
        <w:t xml:space="preserve"> </w:t>
      </w:r>
      <w:r w:rsidR="00F73183">
        <w:rPr>
          <w:lang w:val="en-US"/>
        </w:rPr>
        <w:t xml:space="preserve">of </w:t>
      </w:r>
      <w:r w:rsidR="00672B6C">
        <w:rPr>
          <w:lang w:val="en-US"/>
        </w:rPr>
        <w:t>one mind</w:t>
      </w:r>
      <w:r w:rsidR="00DA4D52">
        <w:rPr>
          <w:lang w:val="en-US"/>
        </w:rPr>
        <w:t xml:space="preserve">, on </w:t>
      </w:r>
      <w:r w:rsidR="00D61206">
        <w:rPr>
          <w:lang w:val="en-US"/>
        </w:rPr>
        <w:t xml:space="preserve">a major restructuring of </w:t>
      </w:r>
      <w:proofErr w:type="spellStart"/>
      <w:r w:rsidR="00D61206">
        <w:rPr>
          <w:lang w:val="en-US"/>
        </w:rPr>
        <w:t>UniSA</w:t>
      </w:r>
      <w:proofErr w:type="spellEnd"/>
      <w:r w:rsidR="00D61206">
        <w:rPr>
          <w:lang w:val="en-US"/>
        </w:rPr>
        <w:t xml:space="preserve"> and</w:t>
      </w:r>
      <w:r w:rsidR="00B905D8">
        <w:rPr>
          <w:lang w:val="en-US"/>
        </w:rPr>
        <w:t xml:space="preserve"> on </w:t>
      </w:r>
      <w:r w:rsidR="00D61206">
        <w:rPr>
          <w:lang w:val="en-US"/>
        </w:rPr>
        <w:t>projects opening the u</w:t>
      </w:r>
      <w:r w:rsidR="00F73183">
        <w:rPr>
          <w:lang w:val="en-US"/>
        </w:rPr>
        <w:t>niversity up to students who traditionally had not benefited from higher education</w:t>
      </w:r>
      <w:r w:rsidR="00642277">
        <w:rPr>
          <w:lang w:val="en-US"/>
        </w:rPr>
        <w:t xml:space="preserve">, and ensuring that </w:t>
      </w:r>
      <w:r w:rsidR="00206F06">
        <w:rPr>
          <w:lang w:val="en-US"/>
        </w:rPr>
        <w:t>as</w:t>
      </w:r>
      <w:r w:rsidR="00D61206">
        <w:rPr>
          <w:lang w:val="en-US"/>
        </w:rPr>
        <w:t xml:space="preserve"> </w:t>
      </w:r>
      <w:proofErr w:type="spellStart"/>
      <w:r w:rsidR="00D61206">
        <w:rPr>
          <w:lang w:val="en-US"/>
        </w:rPr>
        <w:t>UniSA</w:t>
      </w:r>
      <w:proofErr w:type="spellEnd"/>
      <w:r w:rsidR="00642277">
        <w:rPr>
          <w:lang w:val="en-US"/>
        </w:rPr>
        <w:t xml:space="preserve"> developed its research base, women academics got a fair share of the action and were not left as </w:t>
      </w:r>
      <w:r>
        <w:rPr>
          <w:lang w:val="en-US"/>
        </w:rPr>
        <w:t xml:space="preserve">just </w:t>
      </w:r>
      <w:r w:rsidR="00642277">
        <w:rPr>
          <w:lang w:val="en-US"/>
        </w:rPr>
        <w:t xml:space="preserve">undergraduate teachers </w:t>
      </w:r>
      <w:r w:rsidR="006759BE">
        <w:rPr>
          <w:lang w:val="en-US"/>
        </w:rPr>
        <w:t>while the men</w:t>
      </w:r>
      <w:r w:rsidR="00642277">
        <w:rPr>
          <w:lang w:val="en-US"/>
        </w:rPr>
        <w:t xml:space="preserve"> </w:t>
      </w:r>
      <w:r w:rsidR="00206F06">
        <w:rPr>
          <w:lang w:val="en-US"/>
        </w:rPr>
        <w:t xml:space="preserve">become </w:t>
      </w:r>
      <w:r w:rsidR="00642277">
        <w:rPr>
          <w:lang w:val="en-US"/>
        </w:rPr>
        <w:t>post-graduate supervisors and researchers</w:t>
      </w:r>
      <w:r w:rsidR="00206F06">
        <w:rPr>
          <w:lang w:val="en-US"/>
        </w:rPr>
        <w:t xml:space="preserve"> also</w:t>
      </w:r>
      <w:r w:rsidR="00D61206">
        <w:rPr>
          <w:lang w:val="en-US"/>
        </w:rPr>
        <w:t>.</w:t>
      </w:r>
    </w:p>
    <w:p w14:paraId="56FF7200" w14:textId="77777777" w:rsidR="00206F06" w:rsidRDefault="00206F06" w:rsidP="00206F06">
      <w:pPr>
        <w:spacing w:line="360" w:lineRule="auto"/>
        <w:rPr>
          <w:lang w:val="en-US"/>
        </w:rPr>
      </w:pPr>
    </w:p>
    <w:p w14:paraId="25AA5AE4" w14:textId="44696AE2" w:rsidR="00672B6C" w:rsidRDefault="006759BE" w:rsidP="006759BE">
      <w:pPr>
        <w:spacing w:line="360" w:lineRule="auto"/>
        <w:rPr>
          <w:lang w:val="en-US"/>
        </w:rPr>
      </w:pPr>
      <w:r>
        <w:rPr>
          <w:lang w:val="en-US"/>
        </w:rPr>
        <w:t>And of these nine years we worked together, e</w:t>
      </w:r>
      <w:r w:rsidR="00F73183">
        <w:rPr>
          <w:lang w:val="en-US"/>
        </w:rPr>
        <w:t xml:space="preserve">ight </w:t>
      </w:r>
      <w:r>
        <w:rPr>
          <w:lang w:val="en-US"/>
        </w:rPr>
        <w:t>passed</w:t>
      </w:r>
      <w:r w:rsidR="00F73183">
        <w:rPr>
          <w:lang w:val="en-US"/>
        </w:rPr>
        <w:t xml:space="preserve"> </w:t>
      </w:r>
      <w:r w:rsidR="00672B6C">
        <w:rPr>
          <w:lang w:val="en-US"/>
        </w:rPr>
        <w:t xml:space="preserve">before </w:t>
      </w:r>
      <w:r w:rsidR="00A85518">
        <w:rPr>
          <w:lang w:val="en-US"/>
        </w:rPr>
        <w:t xml:space="preserve">it occurred to </w:t>
      </w:r>
      <w:r>
        <w:rPr>
          <w:lang w:val="en-US"/>
        </w:rPr>
        <w:t xml:space="preserve">me </w:t>
      </w:r>
      <w:r w:rsidR="00A85518">
        <w:rPr>
          <w:lang w:val="en-US"/>
        </w:rPr>
        <w:t xml:space="preserve">that </w:t>
      </w:r>
      <w:r w:rsidR="00C81813">
        <w:rPr>
          <w:lang w:val="en-US"/>
        </w:rPr>
        <w:t xml:space="preserve">in addition to being of one mind </w:t>
      </w:r>
      <w:r w:rsidR="00A85518">
        <w:rPr>
          <w:lang w:val="en-US"/>
        </w:rPr>
        <w:t>we could</w:t>
      </w:r>
      <w:r w:rsidR="00672B6C">
        <w:rPr>
          <w:lang w:val="en-US"/>
        </w:rPr>
        <w:t xml:space="preserve"> also be of one body. </w:t>
      </w:r>
      <w:r w:rsidR="00E6691A">
        <w:rPr>
          <w:lang w:val="en-US"/>
        </w:rPr>
        <w:t xml:space="preserve">When we fell in love we </w:t>
      </w:r>
      <w:proofErr w:type="gramStart"/>
      <w:r w:rsidR="00E6691A">
        <w:rPr>
          <w:lang w:val="en-US"/>
        </w:rPr>
        <w:t>fell</w:t>
      </w:r>
      <w:proofErr w:type="gramEnd"/>
      <w:r w:rsidR="00E6691A">
        <w:rPr>
          <w:lang w:val="en-US"/>
        </w:rPr>
        <w:t xml:space="preserve"> fast and deep, and married on April Fool’s day less than a year later</w:t>
      </w:r>
      <w:r w:rsidR="0058422C">
        <w:rPr>
          <w:lang w:val="en-US"/>
        </w:rPr>
        <w:t>, in 2001</w:t>
      </w:r>
      <w:r w:rsidR="00E6691A">
        <w:rPr>
          <w:lang w:val="en-US"/>
        </w:rPr>
        <w:t>. The date meant something, but not that we were the fools.</w:t>
      </w:r>
    </w:p>
    <w:p w14:paraId="136D93C1" w14:textId="77777777" w:rsidR="00E6691A" w:rsidRDefault="00E6691A" w:rsidP="00F54AFE">
      <w:pPr>
        <w:spacing w:line="360" w:lineRule="auto"/>
        <w:rPr>
          <w:lang w:val="en-US"/>
        </w:rPr>
      </w:pPr>
    </w:p>
    <w:p w14:paraId="6DCA0C0E" w14:textId="2029E0B4" w:rsidR="00E6691A" w:rsidRDefault="00E6691A" w:rsidP="00F54AFE">
      <w:pPr>
        <w:spacing w:line="360" w:lineRule="auto"/>
        <w:rPr>
          <w:lang w:val="en-US"/>
        </w:rPr>
      </w:pPr>
      <w:r>
        <w:rPr>
          <w:lang w:val="en-US"/>
        </w:rPr>
        <w:t xml:space="preserve">We married just </w:t>
      </w:r>
      <w:r w:rsidR="00F7322E">
        <w:rPr>
          <w:lang w:val="en-US"/>
        </w:rPr>
        <w:t>before</w:t>
      </w:r>
      <w:r w:rsidR="00F73183">
        <w:rPr>
          <w:lang w:val="en-US"/>
        </w:rPr>
        <w:t xml:space="preserve"> Eleanor turned 52, and me 49</w:t>
      </w:r>
      <w:r>
        <w:rPr>
          <w:lang w:val="en-US"/>
        </w:rPr>
        <w:t xml:space="preserve">, </w:t>
      </w:r>
      <w:r w:rsidR="006E54A0">
        <w:rPr>
          <w:lang w:val="en-US"/>
        </w:rPr>
        <w:t>with the aim of having</w:t>
      </w:r>
      <w:r>
        <w:rPr>
          <w:lang w:val="en-US"/>
        </w:rPr>
        <w:t xml:space="preserve"> a youth together</w:t>
      </w:r>
      <w:r w:rsidR="00F73183">
        <w:rPr>
          <w:lang w:val="en-US"/>
        </w:rPr>
        <w:t xml:space="preserve"> after I </w:t>
      </w:r>
      <w:r w:rsidR="006E54A0">
        <w:rPr>
          <w:lang w:val="en-US"/>
        </w:rPr>
        <w:t>could retire</w:t>
      </w:r>
      <w:r w:rsidR="00F73183">
        <w:rPr>
          <w:lang w:val="en-US"/>
        </w:rPr>
        <w:t xml:space="preserve"> from the University. </w:t>
      </w:r>
      <w:r w:rsidR="006E54A0">
        <w:rPr>
          <w:lang w:val="en-US"/>
        </w:rPr>
        <w:t>Prior to my retirement</w:t>
      </w:r>
      <w:r w:rsidR="00642277">
        <w:rPr>
          <w:lang w:val="en-US"/>
        </w:rPr>
        <w:t>, and as an Adjunct Professor in the Hawke Research Institute, Eleanor</w:t>
      </w:r>
      <w:r w:rsidR="006E54A0">
        <w:rPr>
          <w:lang w:val="en-US"/>
        </w:rPr>
        <w:t xml:space="preserve"> undertook a seminal – she would say ‘</w:t>
      </w:r>
      <w:r w:rsidR="002C2994">
        <w:rPr>
          <w:lang w:val="en-US"/>
        </w:rPr>
        <w:t>ovular</w:t>
      </w:r>
      <w:r w:rsidR="006E54A0">
        <w:rPr>
          <w:lang w:val="en-US"/>
        </w:rPr>
        <w:t xml:space="preserve">’ – ARC funded project on part-time study and </w:t>
      </w:r>
      <w:r w:rsidR="00642277">
        <w:rPr>
          <w:lang w:val="en-US"/>
        </w:rPr>
        <w:t xml:space="preserve">the </w:t>
      </w:r>
      <w:r w:rsidR="006E54A0">
        <w:rPr>
          <w:lang w:val="en-US"/>
        </w:rPr>
        <w:t xml:space="preserve">success of senior secondary </w:t>
      </w:r>
      <w:r w:rsidR="006E54A0">
        <w:rPr>
          <w:lang w:val="en-US"/>
        </w:rPr>
        <w:lastRenderedPageBreak/>
        <w:t>students</w:t>
      </w:r>
      <w:r w:rsidR="007C5B7C">
        <w:rPr>
          <w:lang w:val="en-US"/>
        </w:rPr>
        <w:t xml:space="preserve"> in SA</w:t>
      </w:r>
      <w:r w:rsidR="00642277">
        <w:rPr>
          <w:lang w:val="en-US"/>
        </w:rPr>
        <w:t>,</w:t>
      </w:r>
      <w:r w:rsidR="006E54A0">
        <w:rPr>
          <w:lang w:val="en-US"/>
        </w:rPr>
        <w:t xml:space="preserve"> as well as a number of program and </w:t>
      </w:r>
      <w:r w:rsidR="002C2994">
        <w:rPr>
          <w:lang w:val="en-US"/>
        </w:rPr>
        <w:t>institutional</w:t>
      </w:r>
      <w:r w:rsidR="006E54A0">
        <w:rPr>
          <w:lang w:val="en-US"/>
        </w:rPr>
        <w:t xml:space="preserve"> reviews</w:t>
      </w:r>
      <w:r w:rsidR="00FC0F3D">
        <w:rPr>
          <w:lang w:val="en-US"/>
        </w:rPr>
        <w:t xml:space="preserve"> in various Australian states and overseas</w:t>
      </w:r>
      <w:r w:rsidR="006E54A0">
        <w:rPr>
          <w:lang w:val="en-US"/>
        </w:rPr>
        <w:t>.</w:t>
      </w:r>
    </w:p>
    <w:p w14:paraId="078B078F" w14:textId="77777777" w:rsidR="006E54A0" w:rsidRDefault="006E54A0" w:rsidP="00F54AFE">
      <w:pPr>
        <w:spacing w:line="360" w:lineRule="auto"/>
        <w:rPr>
          <w:lang w:val="en-US"/>
        </w:rPr>
      </w:pPr>
    </w:p>
    <w:p w14:paraId="504F682F" w14:textId="1916A85A" w:rsidR="006E54A0" w:rsidRDefault="006E54A0" w:rsidP="00F54AFE">
      <w:pPr>
        <w:spacing w:line="360" w:lineRule="auto"/>
        <w:rPr>
          <w:lang w:val="en-US"/>
        </w:rPr>
      </w:pPr>
      <w:r>
        <w:rPr>
          <w:lang w:val="en-US"/>
        </w:rPr>
        <w:t xml:space="preserve">Eleanor continued to ply her trade after we sailed away, particularly valuing her participation in the NZ Universities </w:t>
      </w:r>
      <w:proofErr w:type="gramStart"/>
      <w:r>
        <w:rPr>
          <w:lang w:val="en-US"/>
        </w:rPr>
        <w:t>senior</w:t>
      </w:r>
      <w:proofErr w:type="gramEnd"/>
      <w:r>
        <w:rPr>
          <w:lang w:val="en-US"/>
        </w:rPr>
        <w:t xml:space="preserve"> </w:t>
      </w:r>
      <w:r w:rsidR="00642277">
        <w:rPr>
          <w:lang w:val="en-US"/>
        </w:rPr>
        <w:t>Women in Leadership</w:t>
      </w:r>
      <w:r>
        <w:rPr>
          <w:lang w:val="en-US"/>
        </w:rPr>
        <w:t xml:space="preserve"> program, where despite presenting twice a year for 10 years, always in the same suit</w:t>
      </w:r>
      <w:r w:rsidR="00D61206">
        <w:rPr>
          <w:lang w:val="en-US"/>
        </w:rPr>
        <w:t xml:space="preserve"> – storage is an issue on a boat -</w:t>
      </w:r>
      <w:r>
        <w:rPr>
          <w:lang w:val="en-US"/>
        </w:rPr>
        <w:t xml:space="preserve"> she remain</w:t>
      </w:r>
      <w:r w:rsidR="002C2994">
        <w:rPr>
          <w:lang w:val="en-US"/>
        </w:rPr>
        <w:t>ed</w:t>
      </w:r>
      <w:r>
        <w:rPr>
          <w:lang w:val="en-US"/>
        </w:rPr>
        <w:t xml:space="preserve"> the most highly regarded expert contributor.</w:t>
      </w:r>
    </w:p>
    <w:p w14:paraId="74D8C89D" w14:textId="77777777" w:rsidR="00D13494" w:rsidRDefault="00D13494" w:rsidP="00F54AFE">
      <w:pPr>
        <w:spacing w:line="360" w:lineRule="auto"/>
        <w:rPr>
          <w:lang w:val="en-US"/>
        </w:rPr>
      </w:pPr>
    </w:p>
    <w:p w14:paraId="3B95161A" w14:textId="6D46141E" w:rsidR="00D13494" w:rsidRDefault="00D13494" w:rsidP="00F54AFE">
      <w:pPr>
        <w:spacing w:line="360" w:lineRule="auto"/>
        <w:rPr>
          <w:lang w:val="en-US"/>
        </w:rPr>
      </w:pPr>
      <w:r>
        <w:rPr>
          <w:lang w:val="en-US"/>
        </w:rPr>
        <w:t xml:space="preserve">You will </w:t>
      </w:r>
      <w:r w:rsidR="006E54A0">
        <w:rPr>
          <w:lang w:val="en-US"/>
        </w:rPr>
        <w:t xml:space="preserve">have seen a clear </w:t>
      </w:r>
      <w:r>
        <w:rPr>
          <w:lang w:val="en-US"/>
        </w:rPr>
        <w:t>see a theme developing here.</w:t>
      </w:r>
      <w:r w:rsidR="00FC0F3D">
        <w:rPr>
          <w:lang w:val="en-US"/>
        </w:rPr>
        <w:t xml:space="preserve"> Eleanor thought that the world needed changing, and in many respects, women needed to be the lead agents of that change.</w:t>
      </w:r>
    </w:p>
    <w:p w14:paraId="0E40A8D1" w14:textId="77777777" w:rsidR="00DD75F8" w:rsidRDefault="00DD75F8" w:rsidP="00F54AFE">
      <w:pPr>
        <w:spacing w:line="360" w:lineRule="auto"/>
        <w:rPr>
          <w:lang w:val="en-US"/>
        </w:rPr>
      </w:pPr>
    </w:p>
    <w:p w14:paraId="48C92CE6" w14:textId="674018DD" w:rsidR="00DD75F8" w:rsidRDefault="00DD75F8" w:rsidP="00D61206">
      <w:pPr>
        <w:spacing w:line="360" w:lineRule="auto"/>
        <w:rPr>
          <w:lang w:val="en-US"/>
        </w:rPr>
      </w:pPr>
      <w:r>
        <w:rPr>
          <w:lang w:val="en-US"/>
        </w:rPr>
        <w:t>That is why she was committed</w:t>
      </w:r>
      <w:r w:rsidR="006A2845">
        <w:rPr>
          <w:lang w:val="en-US"/>
        </w:rPr>
        <w:t xml:space="preserve"> to girl</w:t>
      </w:r>
      <w:r w:rsidR="00FC0F3D">
        <w:rPr>
          <w:lang w:val="en-US"/>
        </w:rPr>
        <w:t>s</w:t>
      </w:r>
      <w:r w:rsidR="006A2845">
        <w:rPr>
          <w:lang w:val="en-US"/>
        </w:rPr>
        <w:t>’</w:t>
      </w:r>
      <w:r w:rsidR="00FC0F3D">
        <w:rPr>
          <w:lang w:val="en-US"/>
        </w:rPr>
        <w:t xml:space="preserve"> education in general, and</w:t>
      </w:r>
      <w:r>
        <w:rPr>
          <w:lang w:val="en-US"/>
        </w:rPr>
        <w:t xml:space="preserve"> to </w:t>
      </w:r>
      <w:r w:rsidR="003D34D3">
        <w:rPr>
          <w:lang w:val="en-US"/>
        </w:rPr>
        <w:t xml:space="preserve">St Michael’s </w:t>
      </w:r>
      <w:r w:rsidR="00FC0F3D">
        <w:rPr>
          <w:lang w:val="en-US"/>
        </w:rPr>
        <w:t xml:space="preserve">Collegiate </w:t>
      </w:r>
      <w:r w:rsidR="003D34D3">
        <w:rPr>
          <w:lang w:val="en-US"/>
        </w:rPr>
        <w:t xml:space="preserve">school in Hobart </w:t>
      </w:r>
      <w:r w:rsidR="00FC0F3D">
        <w:rPr>
          <w:lang w:val="en-US"/>
        </w:rPr>
        <w:t>in particular</w:t>
      </w:r>
      <w:r>
        <w:rPr>
          <w:lang w:val="en-US"/>
        </w:rPr>
        <w:t xml:space="preserve">. She believed that girls should be nurtured and educated to become young women set for life. Not just because it is their right, but more deeply, because </w:t>
      </w:r>
      <w:r w:rsidR="00D61206">
        <w:rPr>
          <w:lang w:val="en-US"/>
        </w:rPr>
        <w:t>our</w:t>
      </w:r>
      <w:r>
        <w:rPr>
          <w:lang w:val="en-US"/>
        </w:rPr>
        <w:t xml:space="preserve"> world needs them</w:t>
      </w:r>
      <w:r w:rsidR="00495137">
        <w:rPr>
          <w:lang w:val="en-US"/>
        </w:rPr>
        <w:t xml:space="preserve"> all</w:t>
      </w:r>
      <w:r>
        <w:rPr>
          <w:lang w:val="en-US"/>
        </w:rPr>
        <w:t>.</w:t>
      </w:r>
    </w:p>
    <w:p w14:paraId="2C135663" w14:textId="77777777" w:rsidR="00D13494" w:rsidRDefault="00D13494" w:rsidP="00F54AFE">
      <w:pPr>
        <w:spacing w:line="360" w:lineRule="auto"/>
        <w:rPr>
          <w:lang w:val="en-US"/>
        </w:rPr>
      </w:pPr>
    </w:p>
    <w:p w14:paraId="7CE5E8B5" w14:textId="40646B17" w:rsidR="00D13494" w:rsidRDefault="002C2994" w:rsidP="000A2DCD">
      <w:pPr>
        <w:spacing w:line="360" w:lineRule="auto"/>
        <w:rPr>
          <w:lang w:val="en-US"/>
        </w:rPr>
      </w:pPr>
      <w:r>
        <w:rPr>
          <w:lang w:val="en-US"/>
        </w:rPr>
        <w:t xml:space="preserve">But she was not just </w:t>
      </w:r>
      <w:r w:rsidR="00D13494">
        <w:rPr>
          <w:lang w:val="en-US"/>
        </w:rPr>
        <w:t>an intellectual and</w:t>
      </w:r>
      <w:r>
        <w:rPr>
          <w:lang w:val="en-US"/>
        </w:rPr>
        <w:t xml:space="preserve"> an activist. Eleanor was </w:t>
      </w:r>
      <w:r w:rsidR="00D13494">
        <w:rPr>
          <w:lang w:val="en-US"/>
        </w:rPr>
        <w:t xml:space="preserve">someone who loved making and doing, and collecting things from her wide travels. She was a particularly talented seamstress, as was </w:t>
      </w:r>
      <w:r w:rsidR="00D61206">
        <w:rPr>
          <w:lang w:val="en-US"/>
        </w:rPr>
        <w:t>Amy’s</w:t>
      </w:r>
      <w:r w:rsidR="00D13494">
        <w:rPr>
          <w:lang w:val="en-US"/>
        </w:rPr>
        <w:t xml:space="preserve"> </w:t>
      </w:r>
      <w:r w:rsidR="000A2DCD">
        <w:rPr>
          <w:lang w:val="en-US"/>
        </w:rPr>
        <w:t>mother.</w:t>
      </w:r>
      <w:r w:rsidR="00FC0F3D">
        <w:rPr>
          <w:lang w:val="en-US"/>
        </w:rPr>
        <w:t xml:space="preserve"> </w:t>
      </w:r>
      <w:r w:rsidR="000A2DCD">
        <w:rPr>
          <w:lang w:val="en-US"/>
        </w:rPr>
        <w:t xml:space="preserve">Eleanor </w:t>
      </w:r>
      <w:r w:rsidR="00E51B6C">
        <w:rPr>
          <w:lang w:val="en-US"/>
        </w:rPr>
        <w:t xml:space="preserve">claimed she </w:t>
      </w:r>
      <w:r w:rsidR="000A2DCD">
        <w:rPr>
          <w:lang w:val="en-US"/>
        </w:rPr>
        <w:t>did</w:t>
      </w:r>
      <w:r w:rsidR="00FC0F3D">
        <w:rPr>
          <w:lang w:val="en-US"/>
        </w:rPr>
        <w:t xml:space="preserve"> her elder sister</w:t>
      </w:r>
      <w:r w:rsidR="00CE7CDC">
        <w:rPr>
          <w:lang w:val="en-US"/>
        </w:rPr>
        <w:t>s</w:t>
      </w:r>
      <w:r w:rsidR="00FC0F3D">
        <w:rPr>
          <w:lang w:val="en-US"/>
        </w:rPr>
        <w:t>’</w:t>
      </w:r>
      <w:r w:rsidR="00CE7CDC">
        <w:rPr>
          <w:lang w:val="en-US"/>
        </w:rPr>
        <w:t xml:space="preserve"> sewing homework before </w:t>
      </w:r>
      <w:r w:rsidR="0061511D">
        <w:rPr>
          <w:lang w:val="en-US"/>
        </w:rPr>
        <w:t>she</w:t>
      </w:r>
      <w:r w:rsidR="00CE7CDC">
        <w:rPr>
          <w:lang w:val="en-US"/>
        </w:rPr>
        <w:t xml:space="preserve"> herself started school. As a young </w:t>
      </w:r>
      <w:proofErr w:type="gramStart"/>
      <w:r w:rsidR="00CE7CDC">
        <w:rPr>
          <w:lang w:val="en-US"/>
        </w:rPr>
        <w:t>woman</w:t>
      </w:r>
      <w:proofErr w:type="gramEnd"/>
      <w:r w:rsidR="00CE7CDC">
        <w:rPr>
          <w:lang w:val="en-US"/>
        </w:rPr>
        <w:t xml:space="preserve"> she made many of her own clothes, and in our years together cleverly designed all manner of storage bags and so on for our yacht, as well as mending her clothes and mine. Eleanor could not see why I should give up on a shirt if the collar needed turning, or the back replacing. Eleanor never gave up on anything.</w:t>
      </w:r>
    </w:p>
    <w:p w14:paraId="1A46A51F" w14:textId="77777777" w:rsidR="00F43602" w:rsidRDefault="00F43602" w:rsidP="00F54AFE">
      <w:pPr>
        <w:spacing w:line="360" w:lineRule="auto"/>
        <w:rPr>
          <w:lang w:val="en-US"/>
        </w:rPr>
      </w:pPr>
    </w:p>
    <w:p w14:paraId="57F3F079" w14:textId="3EEFA821" w:rsidR="003F213B" w:rsidRDefault="00F43602" w:rsidP="00DB2385">
      <w:pPr>
        <w:spacing w:line="360" w:lineRule="auto"/>
        <w:rPr>
          <w:lang w:val="en-US"/>
        </w:rPr>
      </w:pPr>
      <w:r>
        <w:rPr>
          <w:lang w:val="en-US"/>
        </w:rPr>
        <w:t xml:space="preserve">Or anyone. Her </w:t>
      </w:r>
      <w:r w:rsidR="00B466B9">
        <w:rPr>
          <w:lang w:val="en-US"/>
        </w:rPr>
        <w:t>friendship</w:t>
      </w:r>
      <w:r>
        <w:rPr>
          <w:lang w:val="en-US"/>
        </w:rPr>
        <w:t xml:space="preserve"> was </w:t>
      </w:r>
      <w:r w:rsidR="00B466B9">
        <w:rPr>
          <w:lang w:val="en-US"/>
        </w:rPr>
        <w:t xml:space="preserve">attentive, </w:t>
      </w:r>
      <w:r>
        <w:rPr>
          <w:lang w:val="en-US"/>
        </w:rPr>
        <w:t>sensitive and enduring</w:t>
      </w:r>
      <w:r w:rsidR="00AB2C61">
        <w:rPr>
          <w:lang w:val="en-US"/>
        </w:rPr>
        <w:t>, as evidenced by</w:t>
      </w:r>
      <w:r w:rsidR="00AB2C61" w:rsidRPr="00AB2C61">
        <w:rPr>
          <w:lang w:val="en-US"/>
        </w:rPr>
        <w:t xml:space="preserve"> </w:t>
      </w:r>
      <w:r w:rsidR="00AB2C61">
        <w:rPr>
          <w:lang w:val="en-US"/>
        </w:rPr>
        <w:t xml:space="preserve">the flood of messages of sympathy and remembrance from all over the world that have sustained me in </w:t>
      </w:r>
      <w:r w:rsidR="0061511D">
        <w:rPr>
          <w:lang w:val="en-US"/>
        </w:rPr>
        <w:t xml:space="preserve">the </w:t>
      </w:r>
      <w:r w:rsidR="00DB2385">
        <w:rPr>
          <w:lang w:val="en-US"/>
        </w:rPr>
        <w:t>weeks</w:t>
      </w:r>
      <w:r w:rsidR="0061511D">
        <w:rPr>
          <w:lang w:val="en-US"/>
        </w:rPr>
        <w:t xml:space="preserve"> since he</w:t>
      </w:r>
      <w:r w:rsidR="00AB2C61">
        <w:rPr>
          <w:lang w:val="en-US"/>
        </w:rPr>
        <w:t>r death</w:t>
      </w:r>
      <w:r w:rsidR="0061511D">
        <w:rPr>
          <w:lang w:val="en-US"/>
        </w:rPr>
        <w:t xml:space="preserve">. </w:t>
      </w:r>
      <w:r w:rsidR="00001456">
        <w:rPr>
          <w:lang w:val="en-US"/>
        </w:rPr>
        <w:t xml:space="preserve">I read you just a few words from </w:t>
      </w:r>
      <w:r w:rsidR="00DB2385">
        <w:rPr>
          <w:lang w:val="en-US"/>
        </w:rPr>
        <w:t xml:space="preserve">one excellent man and </w:t>
      </w:r>
      <w:r w:rsidR="00001456">
        <w:rPr>
          <w:lang w:val="en-US"/>
        </w:rPr>
        <w:t>four wonderful women.</w:t>
      </w:r>
    </w:p>
    <w:p w14:paraId="37E4DDD1" w14:textId="77777777" w:rsidR="00EA5005" w:rsidRDefault="00EA5005" w:rsidP="00001456">
      <w:pPr>
        <w:spacing w:line="360" w:lineRule="auto"/>
        <w:rPr>
          <w:lang w:val="en-US"/>
        </w:rPr>
      </w:pPr>
    </w:p>
    <w:p w14:paraId="0B11C765" w14:textId="57A6283F" w:rsidR="00DB2385" w:rsidRDefault="00DB2385" w:rsidP="00A97F19">
      <w:pPr>
        <w:spacing w:line="360" w:lineRule="auto"/>
        <w:rPr>
          <w:lang w:val="en-US"/>
        </w:rPr>
      </w:pPr>
      <w:r>
        <w:rPr>
          <w:lang w:val="en-US"/>
        </w:rPr>
        <w:t xml:space="preserve">In his adjournment speech to the lower house of the Tasmanian parliament, the Hon Jeremy </w:t>
      </w:r>
      <w:proofErr w:type="spellStart"/>
      <w:r>
        <w:rPr>
          <w:lang w:val="en-US"/>
        </w:rPr>
        <w:t>Rockliff</w:t>
      </w:r>
      <w:proofErr w:type="spellEnd"/>
      <w:r>
        <w:rPr>
          <w:lang w:val="en-US"/>
        </w:rPr>
        <w:t>, Deputy Premier and Minister for Education</w:t>
      </w:r>
      <w:r w:rsidR="00214F63">
        <w:rPr>
          <w:lang w:val="en-US"/>
        </w:rPr>
        <w:t>,</w:t>
      </w:r>
      <w:r>
        <w:rPr>
          <w:lang w:val="en-US"/>
        </w:rPr>
        <w:t xml:space="preserve"> among many other roles, having noted </w:t>
      </w:r>
      <w:r>
        <w:rPr>
          <w:lang w:val="en-US"/>
        </w:rPr>
        <w:lastRenderedPageBreak/>
        <w:t xml:space="preserve">that Eleanor ‘set sail to Tasmanian with a cat, a dog and a man, and found it impossible to leave’, said of Eleanor that </w:t>
      </w:r>
    </w:p>
    <w:p w14:paraId="1A4361ED" w14:textId="30C2B669" w:rsidR="00001456" w:rsidRDefault="00EA5005" w:rsidP="00A97F19">
      <w:pPr>
        <w:spacing w:line="360" w:lineRule="auto"/>
        <w:ind w:left="720"/>
        <w:rPr>
          <w:iCs/>
          <w:color w:val="000000" w:themeColor="text1"/>
        </w:rPr>
      </w:pPr>
      <w:r w:rsidRPr="00DB2385">
        <w:rPr>
          <w:iCs/>
          <w:color w:val="000000" w:themeColor="text1"/>
        </w:rPr>
        <w:t>Her research and considered commentary about education in Tasmania has helped shape the Government's policy and will continue to touch the lives of many generations in the future</w:t>
      </w:r>
      <w:r w:rsidR="00DB2385">
        <w:rPr>
          <w:iCs/>
          <w:color w:val="000000" w:themeColor="text1"/>
        </w:rPr>
        <w:t xml:space="preserve">. </w:t>
      </w:r>
      <w:r w:rsidRPr="00DB2385">
        <w:rPr>
          <w:iCs/>
          <w:color w:val="000000" w:themeColor="text1"/>
        </w:rPr>
        <w:t xml:space="preserve">You could not get a more passionate and dedicated person than Eleanor when it comes to education, someone who really and truly, in her heart, understood what education could bring to people, particularly people </w:t>
      </w:r>
      <w:r w:rsidR="00DB2385">
        <w:rPr>
          <w:iCs/>
          <w:color w:val="000000" w:themeColor="text1"/>
        </w:rPr>
        <w:t>from disadvantaged backgrounds.</w:t>
      </w:r>
    </w:p>
    <w:p w14:paraId="38DC9BB5" w14:textId="77777777" w:rsidR="004D27C7" w:rsidRPr="004D27C7" w:rsidRDefault="004D27C7" w:rsidP="004D27C7">
      <w:pPr>
        <w:spacing w:line="480" w:lineRule="auto"/>
        <w:ind w:left="720"/>
        <w:rPr>
          <w:iCs/>
          <w:color w:val="000000" w:themeColor="text1"/>
        </w:rPr>
      </w:pPr>
    </w:p>
    <w:p w14:paraId="61D62BBE" w14:textId="2296FBE9" w:rsidR="00001456" w:rsidRDefault="00001456" w:rsidP="00AB2C61">
      <w:pPr>
        <w:spacing w:line="360" w:lineRule="auto"/>
        <w:rPr>
          <w:lang w:val="en-US"/>
        </w:rPr>
      </w:pPr>
      <w:r>
        <w:rPr>
          <w:lang w:val="en-US"/>
        </w:rPr>
        <w:t>Mary O’Kane said ‘Eleanor was one of those stunning, life enhancing people that make the world a happier place.’</w:t>
      </w:r>
    </w:p>
    <w:p w14:paraId="689A409E" w14:textId="77777777" w:rsidR="008D1F96" w:rsidRDefault="008D1F96" w:rsidP="00F54AFE">
      <w:pPr>
        <w:spacing w:line="360" w:lineRule="auto"/>
        <w:rPr>
          <w:lang w:val="en-US"/>
        </w:rPr>
      </w:pPr>
    </w:p>
    <w:p w14:paraId="2F5F2CE5" w14:textId="447D142A" w:rsidR="003F213B" w:rsidRDefault="00CF00BD" w:rsidP="00F54AFE">
      <w:pPr>
        <w:spacing w:line="360" w:lineRule="auto"/>
        <w:rPr>
          <w:lang w:val="en-US"/>
        </w:rPr>
      </w:pPr>
      <w:r>
        <w:rPr>
          <w:lang w:val="en-US"/>
        </w:rPr>
        <w:t>D</w:t>
      </w:r>
      <w:r w:rsidR="00EC3293">
        <w:rPr>
          <w:lang w:val="en-US"/>
        </w:rPr>
        <w:t>i</w:t>
      </w:r>
      <w:r>
        <w:rPr>
          <w:lang w:val="en-US"/>
        </w:rPr>
        <w:t xml:space="preserve"> McCarthy, who as the</w:t>
      </w:r>
      <w:r w:rsidR="00D77799">
        <w:rPr>
          <w:lang w:val="en-US"/>
        </w:rPr>
        <w:t xml:space="preserve"> CEO of the Royal Society of NZ</w:t>
      </w:r>
      <w:r>
        <w:rPr>
          <w:lang w:val="en-US"/>
        </w:rPr>
        <w:t xml:space="preserve"> started the NZ </w:t>
      </w:r>
      <w:proofErr w:type="spellStart"/>
      <w:r>
        <w:rPr>
          <w:lang w:val="en-US"/>
        </w:rPr>
        <w:t>WiL</w:t>
      </w:r>
      <w:proofErr w:type="spellEnd"/>
      <w:r>
        <w:rPr>
          <w:lang w:val="en-US"/>
        </w:rPr>
        <w:t xml:space="preserve"> program </w:t>
      </w:r>
      <w:r w:rsidR="00D77799">
        <w:rPr>
          <w:lang w:val="en-US"/>
        </w:rPr>
        <w:t xml:space="preserve">(with the EO Commissioner, Judy McGregor) </w:t>
      </w:r>
      <w:r>
        <w:rPr>
          <w:lang w:val="en-US"/>
        </w:rPr>
        <w:t xml:space="preserve">explained to me why Eleanor was the most valued presenter at </w:t>
      </w:r>
      <w:r w:rsidR="007A2F1D">
        <w:rPr>
          <w:lang w:val="en-US"/>
        </w:rPr>
        <w:t>every</w:t>
      </w:r>
      <w:r>
        <w:rPr>
          <w:lang w:val="en-US"/>
        </w:rPr>
        <w:t xml:space="preserve"> program, saying </w:t>
      </w:r>
      <w:r w:rsidR="007A2F1D">
        <w:rPr>
          <w:lang w:val="en-US"/>
        </w:rPr>
        <w:t xml:space="preserve">that </w:t>
      </w:r>
    </w:p>
    <w:p w14:paraId="408F6034" w14:textId="77777777" w:rsidR="003F213B" w:rsidRDefault="00967784" w:rsidP="00F54AFE">
      <w:pPr>
        <w:spacing w:line="360" w:lineRule="auto"/>
        <w:ind w:left="720"/>
        <w:rPr>
          <w:lang w:val="en-US"/>
        </w:rPr>
      </w:pPr>
      <w:r>
        <w:rPr>
          <w:lang w:val="en-US"/>
        </w:rPr>
        <w:t>‘</w:t>
      </w:r>
      <w:r w:rsidR="00CF00BD">
        <w:rPr>
          <w:lang w:val="en-US"/>
        </w:rPr>
        <w:t>while everyone is good, not everyone is a star, but Eleanor is a star</w:t>
      </w:r>
      <w:r>
        <w:rPr>
          <w:lang w:val="en-US"/>
        </w:rPr>
        <w:t>’</w:t>
      </w:r>
      <w:r w:rsidR="00CF00BD">
        <w:rPr>
          <w:lang w:val="en-US"/>
        </w:rPr>
        <w:t xml:space="preserve"> – and now a</w:t>
      </w:r>
      <w:r>
        <w:rPr>
          <w:lang w:val="en-US"/>
        </w:rPr>
        <w:t xml:space="preserve"> ‘</w:t>
      </w:r>
      <w:r w:rsidR="00CF00BD">
        <w:rPr>
          <w:lang w:val="en-US"/>
        </w:rPr>
        <w:t>tragic loss</w:t>
      </w:r>
      <w:r>
        <w:rPr>
          <w:lang w:val="en-US"/>
        </w:rPr>
        <w:t>’</w:t>
      </w:r>
      <w:r w:rsidR="00CF00BD">
        <w:rPr>
          <w:lang w:val="en-US"/>
        </w:rPr>
        <w:t xml:space="preserve">. </w:t>
      </w:r>
    </w:p>
    <w:p w14:paraId="2ECAE0B8" w14:textId="77777777" w:rsidR="00A97F19" w:rsidRDefault="00A97F19" w:rsidP="00F54AFE">
      <w:pPr>
        <w:spacing w:line="360" w:lineRule="auto"/>
        <w:rPr>
          <w:lang w:val="en-US"/>
        </w:rPr>
      </w:pPr>
    </w:p>
    <w:p w14:paraId="24D763DD" w14:textId="39A3A0CE" w:rsidR="003F213B" w:rsidRDefault="002B0770" w:rsidP="00F54AFE">
      <w:pPr>
        <w:spacing w:line="360" w:lineRule="auto"/>
        <w:rPr>
          <w:lang w:val="en-US"/>
        </w:rPr>
      </w:pPr>
      <w:r>
        <w:rPr>
          <w:lang w:val="en-US"/>
        </w:rPr>
        <w:t xml:space="preserve">Margaret </w:t>
      </w:r>
      <w:r w:rsidR="00967784">
        <w:rPr>
          <w:lang w:val="en-US"/>
        </w:rPr>
        <w:t xml:space="preserve">Gardener, VC of Monash University </w:t>
      </w:r>
      <w:r w:rsidR="00D21318">
        <w:rPr>
          <w:lang w:val="en-US"/>
        </w:rPr>
        <w:t>who worked together with</w:t>
      </w:r>
      <w:r w:rsidR="000C1F7D">
        <w:rPr>
          <w:lang w:val="en-US"/>
        </w:rPr>
        <w:t xml:space="preserve"> Eleanor</w:t>
      </w:r>
      <w:r w:rsidR="00AB2C61">
        <w:rPr>
          <w:lang w:val="en-US"/>
        </w:rPr>
        <w:t xml:space="preserve"> over many years</w:t>
      </w:r>
      <w:r w:rsidR="000C1F7D">
        <w:rPr>
          <w:lang w:val="en-US"/>
        </w:rPr>
        <w:t xml:space="preserve"> </w:t>
      </w:r>
      <w:r w:rsidR="00D21318">
        <w:rPr>
          <w:lang w:val="en-US"/>
        </w:rPr>
        <w:t>‘</w:t>
      </w:r>
      <w:r w:rsidR="00D21318" w:rsidRPr="003A7EE0">
        <w:rPr>
          <w:lang w:val="en-US"/>
        </w:rPr>
        <w:t>with the purpose of advancing women in Universities</w:t>
      </w:r>
      <w:r w:rsidR="003A7EE0">
        <w:rPr>
          <w:lang w:val="en-US"/>
        </w:rPr>
        <w:t xml:space="preserve">’ said </w:t>
      </w:r>
    </w:p>
    <w:p w14:paraId="7F1BF10A" w14:textId="7A257067" w:rsidR="000C1F7D" w:rsidRPr="000C1F7D" w:rsidRDefault="003F213B" w:rsidP="00F54AFE">
      <w:pPr>
        <w:spacing w:line="360" w:lineRule="auto"/>
        <w:ind w:left="720"/>
        <w:rPr>
          <w:rFonts w:eastAsia="Times New Roman" w:cs="Times New Roman"/>
          <w:color w:val="000000"/>
          <w:lang w:eastAsia="zh-CN"/>
        </w:rPr>
      </w:pPr>
      <w:r>
        <w:rPr>
          <w:lang w:val="en-US"/>
        </w:rPr>
        <w:t>‘</w:t>
      </w:r>
      <w:r w:rsidR="003A7EE0">
        <w:rPr>
          <w:rFonts w:eastAsia="Times New Roman" w:cs="Times New Roman"/>
          <w:color w:val="000000"/>
          <w:lang w:eastAsia="zh-CN"/>
        </w:rPr>
        <w:t>[Eleanor]</w:t>
      </w:r>
      <w:r w:rsidR="000C1F7D" w:rsidRPr="000C1F7D">
        <w:rPr>
          <w:rFonts w:eastAsia="Times New Roman" w:cs="Times New Roman"/>
          <w:color w:val="000000"/>
          <w:lang w:eastAsia="zh-CN"/>
        </w:rPr>
        <w:t xml:space="preserve"> loved life and gave of herself and her skills and intellect to make sure th</w:t>
      </w:r>
      <w:r w:rsidR="003A7EE0">
        <w:rPr>
          <w:rFonts w:eastAsia="Times New Roman" w:cs="Times New Roman"/>
          <w:color w:val="000000"/>
          <w:lang w:eastAsia="zh-CN"/>
        </w:rPr>
        <w:t>at life was better for others. </w:t>
      </w:r>
      <w:r w:rsidR="000C1F7D" w:rsidRPr="000C1F7D">
        <w:rPr>
          <w:rFonts w:eastAsia="Times New Roman" w:cs="Times New Roman"/>
          <w:color w:val="000000"/>
          <w:lang w:eastAsia="zh-CN"/>
        </w:rPr>
        <w:t>She had a profound impact across education over many sectors and decades.</w:t>
      </w:r>
      <w:r w:rsidR="00C133D1">
        <w:rPr>
          <w:rFonts w:eastAsia="Times New Roman" w:cs="Times New Roman"/>
          <w:color w:val="000000"/>
          <w:lang w:eastAsia="zh-CN"/>
        </w:rPr>
        <w:t xml:space="preserve"> </w:t>
      </w:r>
      <w:r w:rsidR="000C1F7D" w:rsidRPr="000C1F7D">
        <w:rPr>
          <w:rFonts w:eastAsia="Times New Roman" w:cs="Times New Roman"/>
          <w:color w:val="000000"/>
          <w:lang w:eastAsia="zh-CN"/>
        </w:rPr>
        <w:t>She was a constant advocate against discrimination generally and to provide opportunity for disadvantaged people.</w:t>
      </w:r>
      <w:r w:rsidR="00C133D1">
        <w:rPr>
          <w:rFonts w:eastAsia="Times New Roman" w:cs="Times New Roman"/>
          <w:color w:val="000000"/>
          <w:lang w:eastAsia="zh-CN"/>
        </w:rPr>
        <w:t xml:space="preserve"> </w:t>
      </w:r>
      <w:r w:rsidR="000C1F7D" w:rsidRPr="000C1F7D">
        <w:rPr>
          <w:rFonts w:eastAsia="Times New Roman" w:cs="Times New Roman"/>
          <w:color w:val="000000"/>
          <w:lang w:eastAsia="zh-CN"/>
        </w:rPr>
        <w:t>Simply she tried her utmost to do good and that is all we should ask of anyone and something that she did better than most.</w:t>
      </w:r>
    </w:p>
    <w:p w14:paraId="69C71F07" w14:textId="77777777" w:rsidR="000C1F7D" w:rsidRDefault="000C1F7D" w:rsidP="00F54AFE">
      <w:pPr>
        <w:spacing w:line="360" w:lineRule="auto"/>
        <w:rPr>
          <w:lang w:val="en-US"/>
        </w:rPr>
      </w:pPr>
    </w:p>
    <w:p w14:paraId="09560E8A" w14:textId="1C62D101" w:rsidR="003F213B" w:rsidRDefault="003A7EE0" w:rsidP="00F54AFE">
      <w:pPr>
        <w:spacing w:line="360" w:lineRule="auto"/>
        <w:rPr>
          <w:lang w:val="en-US"/>
        </w:rPr>
      </w:pPr>
      <w:proofErr w:type="gramStart"/>
      <w:r>
        <w:t>Finally</w:t>
      </w:r>
      <w:proofErr w:type="gramEnd"/>
      <w:r>
        <w:t xml:space="preserve"> Quentin Bryce </w:t>
      </w:r>
      <w:r w:rsidR="0089466A">
        <w:rPr>
          <w:lang w:val="en-US"/>
        </w:rPr>
        <w:t xml:space="preserve">said, confirming Di McCarthy’s assessment, that </w:t>
      </w:r>
    </w:p>
    <w:p w14:paraId="7D17F928" w14:textId="457885FF" w:rsidR="0089466A" w:rsidRPr="0089466A" w:rsidRDefault="00C133D1" w:rsidP="00F54AFE">
      <w:pPr>
        <w:spacing w:line="360" w:lineRule="auto"/>
        <w:ind w:left="720"/>
        <w:rPr>
          <w:rFonts w:eastAsia="Times New Roman" w:cs="Times New Roman"/>
          <w:color w:val="000000"/>
          <w:lang w:eastAsia="zh-CN"/>
        </w:rPr>
      </w:pPr>
      <w:r>
        <w:rPr>
          <w:lang w:val="en-US"/>
        </w:rPr>
        <w:t>‘</w:t>
      </w:r>
      <w:r w:rsidR="0089466A" w:rsidRPr="00C133D1">
        <w:rPr>
          <w:rFonts w:eastAsia="Times New Roman" w:cs="Times New Roman"/>
          <w:color w:val="000000"/>
          <w:lang w:eastAsia="zh-CN"/>
        </w:rPr>
        <w:t>Eleanor was a shining star whom I admired with respect and affection</w:t>
      </w:r>
      <w:r w:rsidRPr="00C133D1">
        <w:rPr>
          <w:rFonts w:eastAsia="Times New Roman" w:cs="Times New Roman"/>
          <w:color w:val="000000"/>
          <w:lang w:eastAsia="zh-CN"/>
        </w:rPr>
        <w:t>.</w:t>
      </w:r>
      <w:r w:rsidR="0089466A" w:rsidRPr="00C133D1">
        <w:rPr>
          <w:rFonts w:eastAsia="Times New Roman" w:cs="Times New Roman"/>
          <w:color w:val="000000"/>
          <w:lang w:eastAsia="zh-CN"/>
        </w:rPr>
        <w:t> </w:t>
      </w:r>
      <w:r w:rsidR="0089466A" w:rsidRPr="0089466A">
        <w:rPr>
          <w:rFonts w:eastAsia="Times New Roman" w:cs="Times New Roman"/>
          <w:color w:val="000000"/>
          <w:lang w:eastAsia="zh-CN"/>
        </w:rPr>
        <w:t>She had a great capacity for friendship and I was fortunate to be the beneficiary of that</w:t>
      </w:r>
      <w:r w:rsidRPr="00C133D1">
        <w:rPr>
          <w:rFonts w:eastAsia="Times New Roman" w:cs="Times New Roman"/>
          <w:color w:val="000000"/>
          <w:lang w:eastAsia="zh-CN"/>
        </w:rPr>
        <w:t>.’</w:t>
      </w:r>
    </w:p>
    <w:p w14:paraId="233953C8" w14:textId="52337960" w:rsidR="00F43602" w:rsidRPr="00967784" w:rsidRDefault="00F43602" w:rsidP="00F54AFE">
      <w:pPr>
        <w:spacing w:line="360" w:lineRule="auto"/>
        <w:rPr>
          <w:rFonts w:ascii="Times New Roman" w:eastAsia="Times New Roman" w:hAnsi="Times New Roman" w:cs="Times New Roman"/>
          <w:lang w:eastAsia="zh-CN"/>
        </w:rPr>
      </w:pPr>
    </w:p>
    <w:p w14:paraId="5191B69D" w14:textId="673C9AAA" w:rsidR="00733AE9" w:rsidRDefault="00C133D1" w:rsidP="00F54AFE">
      <w:pPr>
        <w:spacing w:line="360" w:lineRule="auto"/>
        <w:rPr>
          <w:lang w:val="en-US"/>
        </w:rPr>
      </w:pPr>
      <w:r>
        <w:rPr>
          <w:lang w:val="en-US"/>
        </w:rPr>
        <w:lastRenderedPageBreak/>
        <w:t xml:space="preserve">Eleanor did indeed have a great capacity for friendship, and for celebrating with friends. She was a good cook and a great host of frequent and very generous dinner parties. She would gasp at the price of the wine I would buy for these dinners, then go and spend twice as much on </w:t>
      </w:r>
      <w:r w:rsidR="00801F42">
        <w:rPr>
          <w:lang w:val="en-US"/>
        </w:rPr>
        <w:t xml:space="preserve">the </w:t>
      </w:r>
      <w:r>
        <w:rPr>
          <w:lang w:val="en-US"/>
        </w:rPr>
        <w:t xml:space="preserve">cheese! All </w:t>
      </w:r>
      <w:r w:rsidR="00831B7B">
        <w:rPr>
          <w:lang w:val="en-US"/>
        </w:rPr>
        <w:t xml:space="preserve">of which </w:t>
      </w:r>
      <w:r>
        <w:rPr>
          <w:lang w:val="en-US"/>
        </w:rPr>
        <w:t xml:space="preserve">would be enjoyed long into the night as conversation flowed around </w:t>
      </w:r>
      <w:r w:rsidR="000F097E">
        <w:rPr>
          <w:lang w:val="en-US"/>
        </w:rPr>
        <w:t>our</w:t>
      </w:r>
      <w:r>
        <w:rPr>
          <w:lang w:val="en-US"/>
        </w:rPr>
        <w:t xml:space="preserve"> table.</w:t>
      </w:r>
    </w:p>
    <w:p w14:paraId="65D4BAA1" w14:textId="77777777" w:rsidR="00C133D1" w:rsidRDefault="00C133D1" w:rsidP="00F54AFE">
      <w:pPr>
        <w:spacing w:line="360" w:lineRule="auto"/>
        <w:rPr>
          <w:lang w:val="en-US"/>
        </w:rPr>
      </w:pPr>
    </w:p>
    <w:p w14:paraId="35154872" w14:textId="10F0DBAC" w:rsidR="00F43602" w:rsidRDefault="00D52988" w:rsidP="00F54AFE">
      <w:pPr>
        <w:spacing w:line="360" w:lineRule="auto"/>
        <w:rPr>
          <w:lang w:val="en-US"/>
        </w:rPr>
      </w:pPr>
      <w:r>
        <w:rPr>
          <w:lang w:val="en-US"/>
        </w:rPr>
        <w:t>Which is not to say Eleanor was extravagant. She</w:t>
      </w:r>
      <w:r w:rsidR="00F43602">
        <w:rPr>
          <w:lang w:val="en-US"/>
        </w:rPr>
        <w:t xml:space="preserve"> just unerringly sought the good, in clothes, food, wine</w:t>
      </w:r>
      <w:r>
        <w:rPr>
          <w:lang w:val="en-US"/>
        </w:rPr>
        <w:t xml:space="preserve"> and company,</w:t>
      </w:r>
      <w:r w:rsidR="00F43602">
        <w:rPr>
          <w:lang w:val="en-US"/>
        </w:rPr>
        <w:t xml:space="preserve"> as well as social policy and especially </w:t>
      </w:r>
      <w:r w:rsidR="00D97061">
        <w:rPr>
          <w:lang w:val="en-US"/>
        </w:rPr>
        <w:t xml:space="preserve">education and </w:t>
      </w:r>
      <w:r w:rsidR="00F43602">
        <w:rPr>
          <w:lang w:val="en-US"/>
        </w:rPr>
        <w:t>gender policy.</w:t>
      </w:r>
    </w:p>
    <w:p w14:paraId="722BE127" w14:textId="77777777" w:rsidR="006335B6" w:rsidRDefault="006335B6" w:rsidP="00F54AFE">
      <w:pPr>
        <w:spacing w:line="360" w:lineRule="auto"/>
        <w:rPr>
          <w:lang w:val="en-US"/>
        </w:rPr>
      </w:pPr>
    </w:p>
    <w:p w14:paraId="6701D19C" w14:textId="43118844" w:rsidR="000D34D8" w:rsidRDefault="00733AE9" w:rsidP="000D34D8">
      <w:pPr>
        <w:spacing w:line="360" w:lineRule="auto"/>
        <w:rPr>
          <w:lang w:val="en-US"/>
        </w:rPr>
      </w:pPr>
      <w:r>
        <w:rPr>
          <w:lang w:val="en-US"/>
        </w:rPr>
        <w:t>That explains Eleanor’s willingness to give gene</w:t>
      </w:r>
      <w:r w:rsidR="00491EFC">
        <w:rPr>
          <w:lang w:val="en-US"/>
        </w:rPr>
        <w:t>rously of her time and deep exp</w:t>
      </w:r>
      <w:r>
        <w:rPr>
          <w:lang w:val="en-US"/>
        </w:rPr>
        <w:t xml:space="preserve">ertise to Collegiate as a member of the Board. </w:t>
      </w:r>
      <w:r w:rsidR="007E02E6">
        <w:rPr>
          <w:lang w:val="en-US"/>
        </w:rPr>
        <w:t xml:space="preserve">She thought </w:t>
      </w:r>
      <w:r w:rsidR="00A97F19">
        <w:rPr>
          <w:lang w:val="en-US"/>
        </w:rPr>
        <w:t>Collegiate</w:t>
      </w:r>
      <w:r w:rsidR="007E02E6">
        <w:rPr>
          <w:lang w:val="en-US"/>
        </w:rPr>
        <w:t xml:space="preserve"> was a good school, a very good school, and </w:t>
      </w:r>
      <w:r w:rsidR="00E84017">
        <w:rPr>
          <w:lang w:val="en-US"/>
        </w:rPr>
        <w:t xml:space="preserve">well </w:t>
      </w:r>
      <w:r w:rsidR="007E02E6">
        <w:rPr>
          <w:lang w:val="en-US"/>
        </w:rPr>
        <w:t>on the way to being a great school. I</w:t>
      </w:r>
      <w:r w:rsidR="0083219E">
        <w:rPr>
          <w:lang w:val="en-US"/>
        </w:rPr>
        <w:t xml:space="preserve">t pained her that </w:t>
      </w:r>
      <w:r w:rsidR="0083219E" w:rsidRPr="0083219E">
        <w:rPr>
          <w:b/>
          <w:bCs/>
          <w:lang w:val="en-US"/>
        </w:rPr>
        <w:t>all</w:t>
      </w:r>
      <w:r w:rsidR="0083219E">
        <w:rPr>
          <w:lang w:val="en-US"/>
        </w:rPr>
        <w:t xml:space="preserve"> Tasmanian students</w:t>
      </w:r>
      <w:r w:rsidR="00D52988">
        <w:rPr>
          <w:lang w:val="en-US"/>
        </w:rPr>
        <w:t>, b</w:t>
      </w:r>
      <w:r w:rsidR="0083219E">
        <w:rPr>
          <w:lang w:val="en-US"/>
        </w:rPr>
        <w:t xml:space="preserve">oys as well as girls, were not able to study at a school </w:t>
      </w:r>
      <w:r w:rsidR="000F097E">
        <w:rPr>
          <w:lang w:val="en-US"/>
        </w:rPr>
        <w:t>as</w:t>
      </w:r>
      <w:r w:rsidR="00206F06">
        <w:rPr>
          <w:lang w:val="en-US"/>
        </w:rPr>
        <w:t xml:space="preserve"> good</w:t>
      </w:r>
      <w:r w:rsidR="000F097E">
        <w:rPr>
          <w:lang w:val="en-US"/>
        </w:rPr>
        <w:t xml:space="preserve"> as </w:t>
      </w:r>
      <w:r w:rsidR="00206F06">
        <w:rPr>
          <w:lang w:val="en-US"/>
        </w:rPr>
        <w:t>Collegiate</w:t>
      </w:r>
      <w:r w:rsidR="000F097E">
        <w:rPr>
          <w:lang w:val="en-US"/>
        </w:rPr>
        <w:t xml:space="preserve"> </w:t>
      </w:r>
      <w:r w:rsidR="0083219E">
        <w:rPr>
          <w:lang w:val="en-US"/>
        </w:rPr>
        <w:t xml:space="preserve">– and that is why she worked hard to show the community the magnitude of the problem we have with senior secondary education in Tasmania, </w:t>
      </w:r>
      <w:r w:rsidR="00433ED4">
        <w:rPr>
          <w:lang w:val="en-US"/>
        </w:rPr>
        <w:t>knowing that</w:t>
      </w:r>
      <w:r w:rsidR="0083219E">
        <w:rPr>
          <w:lang w:val="en-US"/>
        </w:rPr>
        <w:t xml:space="preserve"> the first step in solving a problem is admitting that you have it. </w:t>
      </w:r>
      <w:r w:rsidR="005546A9">
        <w:rPr>
          <w:lang w:val="en-US"/>
        </w:rPr>
        <w:t>Since not all of you will hav</w:t>
      </w:r>
      <w:r w:rsidR="004F37DA">
        <w:rPr>
          <w:lang w:val="en-US"/>
        </w:rPr>
        <w:t>e followed Eleanor’s and my work</w:t>
      </w:r>
      <w:r w:rsidR="005546A9">
        <w:rPr>
          <w:lang w:val="en-US"/>
        </w:rPr>
        <w:t xml:space="preserve"> on education in Tasmania, let me simply say that i</w:t>
      </w:r>
      <w:r w:rsidR="00A97F19">
        <w:rPr>
          <w:lang w:val="en-US"/>
        </w:rPr>
        <w:t>f you are a student in Year10 in a public school in Tasmania, your chances of completing your Year12 certificate</w:t>
      </w:r>
      <w:r w:rsidR="005546A9">
        <w:rPr>
          <w:lang w:val="en-US"/>
        </w:rPr>
        <w:t xml:space="preserve"> is less than 50%. This our big problem.</w:t>
      </w:r>
      <w:r w:rsidR="004F37DA">
        <w:rPr>
          <w:lang w:val="en-US"/>
        </w:rPr>
        <w:t xml:space="preserve"> You will find more information at </w:t>
      </w:r>
      <w:hyperlink r:id="rId6" w:history="1">
        <w:r w:rsidR="000D34D8" w:rsidRPr="009208CE">
          <w:rPr>
            <w:rStyle w:val="Hyperlink"/>
            <w:lang w:val="en-US"/>
          </w:rPr>
          <w:t>https://educationambassadors.org.au</w:t>
        </w:r>
      </w:hyperlink>
      <w:r w:rsidR="000D34D8">
        <w:rPr>
          <w:lang w:val="en-US"/>
        </w:rPr>
        <w:t>.</w:t>
      </w:r>
    </w:p>
    <w:p w14:paraId="48FD62D4" w14:textId="77777777" w:rsidR="00433ED4" w:rsidRDefault="00433ED4" w:rsidP="00F54AFE">
      <w:pPr>
        <w:spacing w:line="360" w:lineRule="auto"/>
        <w:rPr>
          <w:lang w:val="en-US"/>
        </w:rPr>
      </w:pPr>
    </w:p>
    <w:p w14:paraId="18699765" w14:textId="7885D6A7" w:rsidR="006335B6" w:rsidRDefault="0083219E" w:rsidP="005546A9">
      <w:pPr>
        <w:spacing w:line="360" w:lineRule="auto"/>
        <w:rPr>
          <w:lang w:val="en-US"/>
        </w:rPr>
      </w:pPr>
      <w:r>
        <w:rPr>
          <w:lang w:val="en-US"/>
        </w:rPr>
        <w:t xml:space="preserve">But it also pained her that </w:t>
      </w:r>
      <w:r w:rsidR="00AD0BC1">
        <w:rPr>
          <w:lang w:val="en-US"/>
        </w:rPr>
        <w:t>w</w:t>
      </w:r>
      <w:r w:rsidR="008B19D0">
        <w:rPr>
          <w:lang w:val="en-US"/>
        </w:rPr>
        <w:t xml:space="preserve">hile we are solving that big </w:t>
      </w:r>
      <w:r w:rsidR="00AB2C61">
        <w:rPr>
          <w:lang w:val="en-US"/>
        </w:rPr>
        <w:t xml:space="preserve">whole of Tasmania </w:t>
      </w:r>
      <w:r w:rsidR="008B19D0">
        <w:rPr>
          <w:lang w:val="en-US"/>
        </w:rPr>
        <w:t xml:space="preserve">problem we continue to waste the talent of </w:t>
      </w:r>
      <w:r>
        <w:rPr>
          <w:lang w:val="en-US"/>
        </w:rPr>
        <w:t xml:space="preserve">individual girls, girls with the talent of Amy, her mother, girls who might one day become </w:t>
      </w:r>
      <w:r w:rsidR="00F66121">
        <w:rPr>
          <w:lang w:val="en-US"/>
        </w:rPr>
        <w:t xml:space="preserve">another </w:t>
      </w:r>
      <w:r>
        <w:rPr>
          <w:lang w:val="en-US"/>
        </w:rPr>
        <w:t>Tasmania</w:t>
      </w:r>
      <w:r w:rsidR="00F66121">
        <w:rPr>
          <w:lang w:val="en-US"/>
        </w:rPr>
        <w:t>n</w:t>
      </w:r>
      <w:r>
        <w:rPr>
          <w:lang w:val="en-US"/>
        </w:rPr>
        <w:t xml:space="preserve"> Nobel Prize winner</w:t>
      </w:r>
      <w:r w:rsidR="00F66121">
        <w:rPr>
          <w:lang w:val="en-US"/>
        </w:rPr>
        <w:t xml:space="preserve"> or Governor</w:t>
      </w:r>
      <w:r>
        <w:rPr>
          <w:lang w:val="en-US"/>
        </w:rPr>
        <w:t xml:space="preserve">, or Chief Justice of the High Court, </w:t>
      </w:r>
      <w:r w:rsidR="00F66121">
        <w:rPr>
          <w:lang w:val="en-US"/>
        </w:rPr>
        <w:t xml:space="preserve">or Vice Chancellor of one of our leading universities, </w:t>
      </w:r>
      <w:r>
        <w:rPr>
          <w:lang w:val="en-US"/>
        </w:rPr>
        <w:t xml:space="preserve">or </w:t>
      </w:r>
      <w:r w:rsidR="00F66121">
        <w:rPr>
          <w:lang w:val="en-US"/>
        </w:rPr>
        <w:t>indeed Governor</w:t>
      </w:r>
      <w:r w:rsidR="008B19D0">
        <w:rPr>
          <w:lang w:val="en-US"/>
        </w:rPr>
        <w:t>–</w:t>
      </w:r>
      <w:r w:rsidR="00F66121">
        <w:rPr>
          <w:lang w:val="en-US"/>
        </w:rPr>
        <w:t>General</w:t>
      </w:r>
      <w:r w:rsidR="000F097E">
        <w:rPr>
          <w:lang w:val="en-US"/>
        </w:rPr>
        <w:t>.</w:t>
      </w:r>
      <w:r>
        <w:rPr>
          <w:lang w:val="en-US"/>
        </w:rPr>
        <w:t xml:space="preserve"> </w:t>
      </w:r>
      <w:r w:rsidR="000F097E">
        <w:rPr>
          <w:lang w:val="en-US"/>
        </w:rPr>
        <w:t>G</w:t>
      </w:r>
      <w:r w:rsidR="008B19D0">
        <w:rPr>
          <w:lang w:val="en-US"/>
        </w:rPr>
        <w:t>irls who c</w:t>
      </w:r>
      <w:r>
        <w:rPr>
          <w:lang w:val="en-US"/>
        </w:rPr>
        <w:t>ould not be set on that pat</w:t>
      </w:r>
      <w:r w:rsidR="00433ED4">
        <w:rPr>
          <w:lang w:val="en-US"/>
        </w:rPr>
        <w:t>h</w:t>
      </w:r>
      <w:r>
        <w:rPr>
          <w:lang w:val="en-US"/>
        </w:rPr>
        <w:t xml:space="preserve"> because their families</w:t>
      </w:r>
      <w:r w:rsidR="00F66121">
        <w:rPr>
          <w:lang w:val="en-US"/>
        </w:rPr>
        <w:t xml:space="preserve"> lack the</w:t>
      </w:r>
      <w:r>
        <w:rPr>
          <w:lang w:val="en-US"/>
        </w:rPr>
        <w:t xml:space="preserve"> means – </w:t>
      </w:r>
      <w:r w:rsidR="00433ED4">
        <w:rPr>
          <w:lang w:val="en-US"/>
        </w:rPr>
        <w:t xml:space="preserve">and thus are </w:t>
      </w:r>
      <w:r w:rsidR="00F66121">
        <w:rPr>
          <w:lang w:val="en-US"/>
        </w:rPr>
        <w:t xml:space="preserve">likely </w:t>
      </w:r>
      <w:r w:rsidR="00433ED4">
        <w:rPr>
          <w:lang w:val="en-US"/>
        </w:rPr>
        <w:t xml:space="preserve">condemned to inherit </w:t>
      </w:r>
      <w:r>
        <w:rPr>
          <w:lang w:val="en-US"/>
        </w:rPr>
        <w:t xml:space="preserve">their </w:t>
      </w:r>
      <w:r w:rsidR="00433ED4">
        <w:rPr>
          <w:lang w:val="en-US"/>
        </w:rPr>
        <w:t>parents’ ‘</w:t>
      </w:r>
      <w:r>
        <w:rPr>
          <w:lang w:val="en-US"/>
        </w:rPr>
        <w:t>station in life</w:t>
      </w:r>
      <w:r w:rsidR="00433ED4">
        <w:rPr>
          <w:lang w:val="en-US"/>
        </w:rPr>
        <w:t>’</w:t>
      </w:r>
      <w:r>
        <w:rPr>
          <w:lang w:val="en-US"/>
        </w:rPr>
        <w:t xml:space="preserve">. That is why, together with the other members of Eleanor’s family, I am establishing the Eleanor Mary Ramsay </w:t>
      </w:r>
      <w:r w:rsidR="006335B6">
        <w:rPr>
          <w:lang w:val="en-US"/>
        </w:rPr>
        <w:t xml:space="preserve">Scholarship – </w:t>
      </w:r>
      <w:r>
        <w:rPr>
          <w:lang w:val="en-US"/>
        </w:rPr>
        <w:t xml:space="preserve">to give all girls in Tasmania, regardless of where they have come from, </w:t>
      </w:r>
      <w:r w:rsidR="000F097E">
        <w:rPr>
          <w:lang w:val="en-US"/>
        </w:rPr>
        <w:t xml:space="preserve">just </w:t>
      </w:r>
      <w:r>
        <w:rPr>
          <w:lang w:val="en-US"/>
        </w:rPr>
        <w:t xml:space="preserve">the </w:t>
      </w:r>
      <w:r w:rsidR="008B19D0">
        <w:rPr>
          <w:lang w:val="en-US"/>
        </w:rPr>
        <w:t xml:space="preserve">chance of an </w:t>
      </w:r>
      <w:r>
        <w:rPr>
          <w:lang w:val="en-US"/>
        </w:rPr>
        <w:t xml:space="preserve">education </w:t>
      </w:r>
      <w:r w:rsidR="00433ED4">
        <w:rPr>
          <w:lang w:val="en-US"/>
        </w:rPr>
        <w:t xml:space="preserve">that can </w:t>
      </w:r>
      <w:r>
        <w:rPr>
          <w:lang w:val="en-US"/>
        </w:rPr>
        <w:t>take them further than they ever imagined.</w:t>
      </w:r>
      <w:r w:rsidR="00C448F6">
        <w:rPr>
          <w:lang w:val="en-US"/>
        </w:rPr>
        <w:t xml:space="preserve"> </w:t>
      </w:r>
    </w:p>
    <w:p w14:paraId="2F29F127" w14:textId="77777777" w:rsidR="0080043C" w:rsidRDefault="0080043C" w:rsidP="00F54AFE">
      <w:pPr>
        <w:spacing w:line="360" w:lineRule="auto"/>
        <w:rPr>
          <w:lang w:val="en-US"/>
        </w:rPr>
      </w:pPr>
    </w:p>
    <w:p w14:paraId="610A89E3" w14:textId="336ED95E" w:rsidR="0039635E" w:rsidRDefault="007D2C12" w:rsidP="005546A9">
      <w:pPr>
        <w:spacing w:line="360" w:lineRule="auto"/>
        <w:rPr>
          <w:lang w:val="en-US"/>
        </w:rPr>
      </w:pPr>
      <w:r>
        <w:rPr>
          <w:lang w:val="en-US"/>
        </w:rPr>
        <w:lastRenderedPageBreak/>
        <w:t xml:space="preserve">Finally, I come to the mystery of Eleanor’s death. </w:t>
      </w:r>
      <w:r w:rsidR="004D27C7">
        <w:rPr>
          <w:lang w:val="en-US"/>
        </w:rPr>
        <w:t>On</w:t>
      </w:r>
      <w:r>
        <w:rPr>
          <w:lang w:val="en-US"/>
        </w:rPr>
        <w:t xml:space="preserve"> the advice of Eleanor’s </w:t>
      </w:r>
      <w:r w:rsidR="005546A9">
        <w:rPr>
          <w:lang w:val="en-US"/>
        </w:rPr>
        <w:t>and my GP</w:t>
      </w:r>
      <w:r>
        <w:rPr>
          <w:lang w:val="en-US"/>
        </w:rPr>
        <w:t xml:space="preserve"> that</w:t>
      </w:r>
      <w:r w:rsidR="0083219E">
        <w:rPr>
          <w:lang w:val="en-US"/>
        </w:rPr>
        <w:t>,</w:t>
      </w:r>
      <w:r>
        <w:rPr>
          <w:lang w:val="en-US"/>
        </w:rPr>
        <w:t xml:space="preserve"> </w:t>
      </w:r>
      <w:r w:rsidR="0083219E">
        <w:rPr>
          <w:lang w:val="en-US"/>
        </w:rPr>
        <w:t xml:space="preserve">despite my being a non-believer, </w:t>
      </w:r>
      <w:r w:rsidR="00733AE9">
        <w:rPr>
          <w:lang w:val="en-US"/>
        </w:rPr>
        <w:t>I would find</w:t>
      </w:r>
      <w:r>
        <w:rPr>
          <w:lang w:val="en-US"/>
        </w:rPr>
        <w:t xml:space="preserve"> a lesson there, </w:t>
      </w:r>
      <w:r w:rsidR="00733AE9">
        <w:rPr>
          <w:lang w:val="en-US"/>
        </w:rPr>
        <w:t>I turned to</w:t>
      </w:r>
      <w:r>
        <w:rPr>
          <w:lang w:val="en-US"/>
        </w:rPr>
        <w:t xml:space="preserve"> the Bible. I read from 2 Kings, verses 18-20</w:t>
      </w:r>
    </w:p>
    <w:p w14:paraId="4C0CD4CF" w14:textId="77777777" w:rsidR="007D2C12" w:rsidRDefault="007D2C12" w:rsidP="00F54AFE">
      <w:pPr>
        <w:spacing w:line="360" w:lineRule="auto"/>
        <w:rPr>
          <w:lang w:val="en-US"/>
        </w:rPr>
      </w:pPr>
    </w:p>
    <w:p w14:paraId="5A1E8C3D" w14:textId="25A3A761" w:rsidR="007D2C12" w:rsidRDefault="007D2C12" w:rsidP="00F54AFE">
      <w:pPr>
        <w:spacing w:line="360" w:lineRule="auto"/>
        <w:ind w:left="720"/>
        <w:rPr>
          <w:lang w:val="en-US"/>
        </w:rPr>
      </w:pPr>
      <w:r>
        <w:rPr>
          <w:lang w:val="en-US"/>
        </w:rPr>
        <w:t xml:space="preserve">When the child was grown, the day came that he went out </w:t>
      </w:r>
      <w:r w:rsidR="00002AB2">
        <w:rPr>
          <w:lang w:val="en-US"/>
        </w:rPr>
        <w:t>with</w:t>
      </w:r>
      <w:r>
        <w:rPr>
          <w:lang w:val="en-US"/>
        </w:rPr>
        <w:t xml:space="preserve"> his father to the reapers. He said to his father, ‘My head, my head.’ And he said to the servant, ‘Carry him to his mother.’ When he had taken </w:t>
      </w:r>
      <w:proofErr w:type="gramStart"/>
      <w:r>
        <w:rPr>
          <w:lang w:val="en-US"/>
        </w:rPr>
        <w:t>him</w:t>
      </w:r>
      <w:proofErr w:type="gramEnd"/>
      <w:r>
        <w:rPr>
          <w:lang w:val="en-US"/>
        </w:rPr>
        <w:t xml:space="preserve"> and brought him to his mother, he sat on her lap until noon, and then died”.</w:t>
      </w:r>
    </w:p>
    <w:p w14:paraId="27DBAE5C" w14:textId="77777777" w:rsidR="007D2C12" w:rsidRDefault="007D2C12" w:rsidP="00F54AFE">
      <w:pPr>
        <w:spacing w:line="360" w:lineRule="auto"/>
        <w:ind w:left="720"/>
        <w:rPr>
          <w:lang w:val="en-US"/>
        </w:rPr>
      </w:pPr>
    </w:p>
    <w:p w14:paraId="2CA6E8FB" w14:textId="2A088A83" w:rsidR="0083219E" w:rsidRDefault="007D2C12" w:rsidP="00D5727B">
      <w:pPr>
        <w:spacing w:line="360" w:lineRule="auto"/>
        <w:rPr>
          <w:lang w:val="en-US"/>
        </w:rPr>
      </w:pPr>
      <w:r>
        <w:rPr>
          <w:lang w:val="en-US"/>
        </w:rPr>
        <w:t xml:space="preserve">Medical authorities </w:t>
      </w:r>
      <w:r w:rsidR="00317728">
        <w:rPr>
          <w:lang w:val="en-US"/>
        </w:rPr>
        <w:t>believe</w:t>
      </w:r>
      <w:r>
        <w:rPr>
          <w:lang w:val="en-US"/>
        </w:rPr>
        <w:t xml:space="preserve"> that this is a description of </w:t>
      </w:r>
      <w:r w:rsidR="00F33F16">
        <w:rPr>
          <w:lang w:val="en-US"/>
        </w:rPr>
        <w:t xml:space="preserve">what happened to Eleanor. </w:t>
      </w:r>
      <w:r w:rsidR="00192C01">
        <w:rPr>
          <w:lang w:val="en-US"/>
        </w:rPr>
        <w:t xml:space="preserve">In </w:t>
      </w:r>
      <w:proofErr w:type="gramStart"/>
      <w:r w:rsidR="00192C01">
        <w:rPr>
          <w:lang w:val="en-US"/>
        </w:rPr>
        <w:t>fact</w:t>
      </w:r>
      <w:proofErr w:type="gramEnd"/>
      <w:r w:rsidR="00192C01">
        <w:rPr>
          <w:lang w:val="en-US"/>
        </w:rPr>
        <w:t xml:space="preserve"> it is almost exa</w:t>
      </w:r>
      <w:r w:rsidR="00417338">
        <w:rPr>
          <w:lang w:val="en-US"/>
        </w:rPr>
        <w:t>ctly what happened to Eleanor. On Sunday 8 October</w:t>
      </w:r>
      <w:r w:rsidR="00D5727B">
        <w:rPr>
          <w:lang w:val="en-US"/>
        </w:rPr>
        <w:t xml:space="preserve"> just after mid-day,</w:t>
      </w:r>
      <w:r w:rsidR="00417338">
        <w:rPr>
          <w:lang w:val="en-US"/>
        </w:rPr>
        <w:t xml:space="preserve"> Eleanor </w:t>
      </w:r>
      <w:r w:rsidR="00192C01">
        <w:rPr>
          <w:lang w:val="en-US"/>
        </w:rPr>
        <w:t>was working in her garden when she c</w:t>
      </w:r>
      <w:r w:rsidR="00417338">
        <w:rPr>
          <w:lang w:val="en-US"/>
        </w:rPr>
        <w:t>omplained of a sudden headache. By</w:t>
      </w:r>
      <w:r w:rsidR="00192C01">
        <w:rPr>
          <w:lang w:val="en-US"/>
        </w:rPr>
        <w:t xml:space="preserve"> the time the ambulance arrived</w:t>
      </w:r>
      <w:r w:rsidR="00433ED4">
        <w:rPr>
          <w:lang w:val="en-US"/>
        </w:rPr>
        <w:t xml:space="preserve"> Eleanor</w:t>
      </w:r>
      <w:r w:rsidR="00192C01">
        <w:rPr>
          <w:lang w:val="en-US"/>
        </w:rPr>
        <w:t xml:space="preserve"> was cradled in my arms, warm and heavy like a deeply drowsy child. Eleanor had</w:t>
      </w:r>
      <w:r w:rsidR="00F33F16">
        <w:rPr>
          <w:lang w:val="en-US"/>
        </w:rPr>
        <w:t xml:space="preserve"> </w:t>
      </w:r>
      <w:r w:rsidR="00433ED4">
        <w:rPr>
          <w:lang w:val="en-US"/>
        </w:rPr>
        <w:t xml:space="preserve">suffered </w:t>
      </w:r>
      <w:r w:rsidR="000F097E">
        <w:rPr>
          <w:lang w:val="en-US"/>
        </w:rPr>
        <w:t xml:space="preserve">a </w:t>
      </w:r>
      <w:r w:rsidR="00F33F16">
        <w:rPr>
          <w:lang w:val="en-US"/>
        </w:rPr>
        <w:t xml:space="preserve">subarachnoid </w:t>
      </w:r>
      <w:r w:rsidR="00317728">
        <w:rPr>
          <w:lang w:val="en-US"/>
        </w:rPr>
        <w:t>hemorrhage</w:t>
      </w:r>
      <w:r w:rsidR="00192C01">
        <w:rPr>
          <w:lang w:val="en-US"/>
        </w:rPr>
        <w:t>,</w:t>
      </w:r>
      <w:r w:rsidR="00F33F16">
        <w:rPr>
          <w:lang w:val="en-US"/>
        </w:rPr>
        <w:t xml:space="preserve"> </w:t>
      </w:r>
      <w:r w:rsidR="00433ED4">
        <w:rPr>
          <w:lang w:val="en-US"/>
        </w:rPr>
        <w:t xml:space="preserve">an event </w:t>
      </w:r>
      <w:r w:rsidR="00F33F16">
        <w:rPr>
          <w:lang w:val="en-US"/>
        </w:rPr>
        <w:t xml:space="preserve">that strikes from the blue with a thunderclap of a headache, and carries most away in the squall. </w:t>
      </w:r>
      <w:r w:rsidR="00251E61">
        <w:rPr>
          <w:lang w:val="en-US"/>
        </w:rPr>
        <w:t>Those that we attempt to save by medical intervention are not in</w:t>
      </w:r>
      <w:r w:rsidR="00B57C50">
        <w:rPr>
          <w:lang w:val="en-US"/>
        </w:rPr>
        <w:t>frequently condemned to a fate worse than death.</w:t>
      </w:r>
      <w:r w:rsidR="00251E61">
        <w:rPr>
          <w:lang w:val="en-US"/>
        </w:rPr>
        <w:t xml:space="preserve"> </w:t>
      </w:r>
    </w:p>
    <w:p w14:paraId="558D1276" w14:textId="77777777" w:rsidR="0083219E" w:rsidRDefault="0083219E" w:rsidP="00F54AFE">
      <w:pPr>
        <w:spacing w:line="360" w:lineRule="auto"/>
        <w:rPr>
          <w:lang w:val="en-US"/>
        </w:rPr>
      </w:pPr>
    </w:p>
    <w:p w14:paraId="34D9600C" w14:textId="675A9617" w:rsidR="007D2C12" w:rsidRDefault="00D97061" w:rsidP="000D1841">
      <w:pPr>
        <w:spacing w:line="360" w:lineRule="auto"/>
        <w:rPr>
          <w:lang w:val="en-US"/>
        </w:rPr>
      </w:pPr>
      <w:r>
        <w:rPr>
          <w:lang w:val="en-US"/>
        </w:rPr>
        <w:t>It is not hard to find</w:t>
      </w:r>
      <w:r w:rsidR="0017280A">
        <w:rPr>
          <w:lang w:val="en-US"/>
        </w:rPr>
        <w:t xml:space="preserve"> a lesson in all of this</w:t>
      </w:r>
      <w:r>
        <w:rPr>
          <w:lang w:val="en-US"/>
        </w:rPr>
        <w:t>. L</w:t>
      </w:r>
      <w:r w:rsidR="00192C01">
        <w:rPr>
          <w:lang w:val="en-US"/>
        </w:rPr>
        <w:t xml:space="preserve">ife is a lottery, and </w:t>
      </w:r>
      <w:r w:rsidR="00A83849">
        <w:rPr>
          <w:lang w:val="en-US"/>
        </w:rPr>
        <w:t xml:space="preserve">all </w:t>
      </w:r>
      <w:r w:rsidR="00F33F16">
        <w:rPr>
          <w:lang w:val="en-US"/>
        </w:rPr>
        <w:t>we can do</w:t>
      </w:r>
      <w:r w:rsidR="00B57C50">
        <w:rPr>
          <w:lang w:val="en-US"/>
        </w:rPr>
        <w:t xml:space="preserve">, as Eleanor did, </w:t>
      </w:r>
      <w:r w:rsidR="000D1841">
        <w:rPr>
          <w:lang w:val="en-US"/>
        </w:rPr>
        <w:t xml:space="preserve">is </w:t>
      </w:r>
      <w:r w:rsidR="00F33F16">
        <w:rPr>
          <w:lang w:val="en-US"/>
        </w:rPr>
        <w:t xml:space="preserve">hold each other </w:t>
      </w:r>
      <w:r w:rsidR="001D1408">
        <w:rPr>
          <w:lang w:val="en-US"/>
        </w:rPr>
        <w:t>dear, and near,</w:t>
      </w:r>
      <w:r w:rsidR="00B57C50">
        <w:rPr>
          <w:lang w:val="en-US"/>
        </w:rPr>
        <w:t xml:space="preserve"> </w:t>
      </w:r>
      <w:r w:rsidR="00F33F16">
        <w:rPr>
          <w:lang w:val="en-US"/>
        </w:rPr>
        <w:t xml:space="preserve">and get on with life </w:t>
      </w:r>
      <w:r w:rsidR="00B57C50">
        <w:rPr>
          <w:lang w:val="en-US"/>
        </w:rPr>
        <w:t xml:space="preserve">while he </w:t>
      </w:r>
      <w:proofErr w:type="gramStart"/>
      <w:r w:rsidR="00B57C50">
        <w:rPr>
          <w:lang w:val="en-US"/>
        </w:rPr>
        <w:t>have</w:t>
      </w:r>
      <w:proofErr w:type="gramEnd"/>
      <w:r w:rsidR="00B57C50">
        <w:rPr>
          <w:lang w:val="en-US"/>
        </w:rPr>
        <w:t xml:space="preserve"> it</w:t>
      </w:r>
      <w:r w:rsidR="00F33F16">
        <w:rPr>
          <w:lang w:val="en-US"/>
        </w:rPr>
        <w:t>.</w:t>
      </w:r>
      <w:r w:rsidR="00776878">
        <w:rPr>
          <w:lang w:val="en-US"/>
        </w:rPr>
        <w:t xml:space="preserve"> And do good wherever and however we can</w:t>
      </w:r>
      <w:r w:rsidR="006C5FB2">
        <w:rPr>
          <w:lang w:val="en-US"/>
        </w:rPr>
        <w:t xml:space="preserve"> – not only because we should, but </w:t>
      </w:r>
      <w:r w:rsidR="005A06CF">
        <w:rPr>
          <w:lang w:val="en-US"/>
        </w:rPr>
        <w:t xml:space="preserve">also </w:t>
      </w:r>
      <w:r w:rsidR="006C5FB2">
        <w:rPr>
          <w:lang w:val="en-US"/>
        </w:rPr>
        <w:t xml:space="preserve">because, in the end, it </w:t>
      </w:r>
      <w:r w:rsidR="006C5FB2" w:rsidRPr="00737BA5">
        <w:rPr>
          <w:b/>
          <w:lang w:val="en-US"/>
        </w:rPr>
        <w:t>is</w:t>
      </w:r>
      <w:r w:rsidR="006C5FB2">
        <w:rPr>
          <w:lang w:val="en-US"/>
        </w:rPr>
        <w:t xml:space="preserve"> more fun.</w:t>
      </w:r>
    </w:p>
    <w:p w14:paraId="288BF4C6" w14:textId="77777777" w:rsidR="00F33F16" w:rsidRDefault="00F33F16" w:rsidP="00F54AFE">
      <w:pPr>
        <w:spacing w:line="360" w:lineRule="auto"/>
        <w:rPr>
          <w:lang w:val="en-US"/>
        </w:rPr>
      </w:pPr>
    </w:p>
    <w:p w14:paraId="1C3A1ED5" w14:textId="312AAB60" w:rsidR="00F33F16" w:rsidRDefault="00985DA3" w:rsidP="00F54AFE">
      <w:pPr>
        <w:spacing w:line="360" w:lineRule="auto"/>
        <w:rPr>
          <w:lang w:val="en-US"/>
        </w:rPr>
      </w:pPr>
      <w:r>
        <w:rPr>
          <w:lang w:val="en-US"/>
        </w:rPr>
        <w:t xml:space="preserve">Let us toast. To Eleanor – may she not be forgotten, but </w:t>
      </w:r>
      <w:r w:rsidR="00F54AFE">
        <w:rPr>
          <w:lang w:val="en-US"/>
        </w:rPr>
        <w:t xml:space="preserve">let </w:t>
      </w:r>
      <w:r>
        <w:rPr>
          <w:lang w:val="en-US"/>
        </w:rPr>
        <w:t>her influence grow, and her work continue.</w:t>
      </w:r>
    </w:p>
    <w:p w14:paraId="14729FD9" w14:textId="77777777" w:rsidR="00537D10" w:rsidRDefault="00537D10" w:rsidP="00F54AFE">
      <w:pPr>
        <w:spacing w:line="360" w:lineRule="auto"/>
        <w:rPr>
          <w:lang w:val="en-US"/>
        </w:rPr>
      </w:pPr>
    </w:p>
    <w:p w14:paraId="03372956" w14:textId="3650E704" w:rsidR="00537D10" w:rsidRPr="00672B6C" w:rsidRDefault="00537D10" w:rsidP="00916F4F">
      <w:pPr>
        <w:spacing w:line="360" w:lineRule="auto"/>
        <w:rPr>
          <w:lang w:val="en-US"/>
        </w:rPr>
      </w:pPr>
      <w:r>
        <w:rPr>
          <w:lang w:val="en-US"/>
        </w:rPr>
        <w:t xml:space="preserve">Michael </w:t>
      </w:r>
      <w:proofErr w:type="gramStart"/>
      <w:r>
        <w:rPr>
          <w:lang w:val="en-US"/>
        </w:rPr>
        <w:t>Rowan</w:t>
      </w:r>
      <w:r w:rsidR="00916F4F">
        <w:rPr>
          <w:lang w:val="en-US"/>
        </w:rPr>
        <w:t xml:space="preserve">  </w:t>
      </w:r>
      <w:r>
        <w:rPr>
          <w:lang w:val="en-US"/>
        </w:rPr>
        <w:t>18</w:t>
      </w:r>
      <w:proofErr w:type="gramEnd"/>
      <w:r>
        <w:rPr>
          <w:lang w:val="en-US"/>
        </w:rPr>
        <w:t xml:space="preserve"> October 2017</w:t>
      </w:r>
    </w:p>
    <w:sectPr w:rsidR="00537D10" w:rsidRPr="00672B6C" w:rsidSect="00435731">
      <w:footerReference w:type="even" r:id="rId7"/>
      <w:footerReference w:type="default" r:id="rId8"/>
      <w:pgSz w:w="11900" w:h="16840"/>
      <w:pgMar w:top="1304" w:right="1440" w:bottom="1134" w:left="1440" w:header="709" w:footer="709" w:gutter="0"/>
      <w:cols w:space="708"/>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1F2FA" w14:textId="77777777" w:rsidR="00AF4059" w:rsidRDefault="00AF4059" w:rsidP="009C01B7">
      <w:r>
        <w:separator/>
      </w:r>
    </w:p>
  </w:endnote>
  <w:endnote w:type="continuationSeparator" w:id="0">
    <w:p w14:paraId="05DEB373" w14:textId="77777777" w:rsidR="00AF4059" w:rsidRDefault="00AF4059" w:rsidP="009C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95065" w14:textId="77777777" w:rsidR="00B91CBE" w:rsidRDefault="00B91CBE" w:rsidP="00B91C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A0B054" w14:textId="77777777" w:rsidR="00B91CBE" w:rsidRDefault="00B91CBE" w:rsidP="009C01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57A30" w14:textId="77777777" w:rsidR="00B91CBE" w:rsidRDefault="00B91CBE" w:rsidP="00B91C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7ACD">
      <w:rPr>
        <w:rStyle w:val="PageNumber"/>
        <w:noProof/>
      </w:rPr>
      <w:t>2</w:t>
    </w:r>
    <w:r>
      <w:rPr>
        <w:rStyle w:val="PageNumber"/>
      </w:rPr>
      <w:fldChar w:fldCharType="end"/>
    </w:r>
  </w:p>
  <w:p w14:paraId="6CB3489C" w14:textId="77777777" w:rsidR="00B91CBE" w:rsidRDefault="00B91CBE" w:rsidP="009C01B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7C9DD" w14:textId="77777777" w:rsidR="00AF4059" w:rsidRDefault="00AF4059" w:rsidP="009C01B7">
      <w:r>
        <w:separator/>
      </w:r>
    </w:p>
  </w:footnote>
  <w:footnote w:type="continuationSeparator" w:id="0">
    <w:p w14:paraId="527359CF" w14:textId="77777777" w:rsidR="00AF4059" w:rsidRDefault="00AF4059" w:rsidP="009C0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B6C"/>
    <w:rsid w:val="00001456"/>
    <w:rsid w:val="00002AB2"/>
    <w:rsid w:val="0001317F"/>
    <w:rsid w:val="000A2DCD"/>
    <w:rsid w:val="000A7F65"/>
    <w:rsid w:val="000C1F7D"/>
    <w:rsid w:val="000D1841"/>
    <w:rsid w:val="000D34D8"/>
    <w:rsid w:val="000E081D"/>
    <w:rsid w:val="000E19A5"/>
    <w:rsid w:val="000F097E"/>
    <w:rsid w:val="001022CB"/>
    <w:rsid w:val="001072C8"/>
    <w:rsid w:val="001174CA"/>
    <w:rsid w:val="00135977"/>
    <w:rsid w:val="00147D86"/>
    <w:rsid w:val="00153F05"/>
    <w:rsid w:val="001624D2"/>
    <w:rsid w:val="0017280A"/>
    <w:rsid w:val="001838FC"/>
    <w:rsid w:val="00192C01"/>
    <w:rsid w:val="0019503A"/>
    <w:rsid w:val="001C6AA3"/>
    <w:rsid w:val="001D003F"/>
    <w:rsid w:val="001D1408"/>
    <w:rsid w:val="001E4CB0"/>
    <w:rsid w:val="001F1644"/>
    <w:rsid w:val="00206F06"/>
    <w:rsid w:val="00214F63"/>
    <w:rsid w:val="00251E61"/>
    <w:rsid w:val="002645CC"/>
    <w:rsid w:val="00273658"/>
    <w:rsid w:val="002769F9"/>
    <w:rsid w:val="002857B4"/>
    <w:rsid w:val="002B0770"/>
    <w:rsid w:val="002C2994"/>
    <w:rsid w:val="002C76AF"/>
    <w:rsid w:val="00303656"/>
    <w:rsid w:val="00314231"/>
    <w:rsid w:val="00317728"/>
    <w:rsid w:val="00330A77"/>
    <w:rsid w:val="00332B71"/>
    <w:rsid w:val="00367ABB"/>
    <w:rsid w:val="0038036A"/>
    <w:rsid w:val="0039635E"/>
    <w:rsid w:val="003A7EE0"/>
    <w:rsid w:val="003D2DB5"/>
    <w:rsid w:val="003D34D3"/>
    <w:rsid w:val="003F213B"/>
    <w:rsid w:val="003F7ACD"/>
    <w:rsid w:val="00417338"/>
    <w:rsid w:val="004174BC"/>
    <w:rsid w:val="00433ED4"/>
    <w:rsid w:val="00435731"/>
    <w:rsid w:val="00451CB4"/>
    <w:rsid w:val="0047423B"/>
    <w:rsid w:val="00491EFC"/>
    <w:rsid w:val="00495137"/>
    <w:rsid w:val="00495FB4"/>
    <w:rsid w:val="004A3610"/>
    <w:rsid w:val="004C7FD2"/>
    <w:rsid w:val="004D0B59"/>
    <w:rsid w:val="004D27C7"/>
    <w:rsid w:val="004D4E91"/>
    <w:rsid w:val="004E0489"/>
    <w:rsid w:val="004F37DA"/>
    <w:rsid w:val="00527ADB"/>
    <w:rsid w:val="00537D10"/>
    <w:rsid w:val="00545F07"/>
    <w:rsid w:val="00554566"/>
    <w:rsid w:val="005546A9"/>
    <w:rsid w:val="00570876"/>
    <w:rsid w:val="0058422C"/>
    <w:rsid w:val="0058780E"/>
    <w:rsid w:val="00594888"/>
    <w:rsid w:val="005A06CF"/>
    <w:rsid w:val="005C073C"/>
    <w:rsid w:val="005C724B"/>
    <w:rsid w:val="005D60CB"/>
    <w:rsid w:val="005F1D12"/>
    <w:rsid w:val="006056E0"/>
    <w:rsid w:val="00607DAD"/>
    <w:rsid w:val="0061511D"/>
    <w:rsid w:val="006328EB"/>
    <w:rsid w:val="006335B6"/>
    <w:rsid w:val="00636C17"/>
    <w:rsid w:val="00642277"/>
    <w:rsid w:val="006543CF"/>
    <w:rsid w:val="00672B6C"/>
    <w:rsid w:val="006759BE"/>
    <w:rsid w:val="0068702D"/>
    <w:rsid w:val="006A2845"/>
    <w:rsid w:val="006A322C"/>
    <w:rsid w:val="006B2540"/>
    <w:rsid w:val="006B7861"/>
    <w:rsid w:val="006C5FB2"/>
    <w:rsid w:val="006D4B49"/>
    <w:rsid w:val="006E54A0"/>
    <w:rsid w:val="006E6545"/>
    <w:rsid w:val="006F6CE5"/>
    <w:rsid w:val="00701EB2"/>
    <w:rsid w:val="00715492"/>
    <w:rsid w:val="00732CBA"/>
    <w:rsid w:val="00733AE9"/>
    <w:rsid w:val="00737BA5"/>
    <w:rsid w:val="00751E4D"/>
    <w:rsid w:val="00772A97"/>
    <w:rsid w:val="00773078"/>
    <w:rsid w:val="00776878"/>
    <w:rsid w:val="0078407E"/>
    <w:rsid w:val="007A2F1D"/>
    <w:rsid w:val="007C5B7C"/>
    <w:rsid w:val="007D2C12"/>
    <w:rsid w:val="007E02E6"/>
    <w:rsid w:val="007E7512"/>
    <w:rsid w:val="0080043C"/>
    <w:rsid w:val="00801F42"/>
    <w:rsid w:val="00804769"/>
    <w:rsid w:val="0082466E"/>
    <w:rsid w:val="0082684D"/>
    <w:rsid w:val="00831B7B"/>
    <w:rsid w:val="0083219E"/>
    <w:rsid w:val="00846425"/>
    <w:rsid w:val="008467EC"/>
    <w:rsid w:val="00865AD6"/>
    <w:rsid w:val="00892383"/>
    <w:rsid w:val="0089466A"/>
    <w:rsid w:val="008B19D0"/>
    <w:rsid w:val="008B5CEE"/>
    <w:rsid w:val="008C55F8"/>
    <w:rsid w:val="008D1F96"/>
    <w:rsid w:val="008E01E2"/>
    <w:rsid w:val="008E5AAF"/>
    <w:rsid w:val="00916187"/>
    <w:rsid w:val="00916F4F"/>
    <w:rsid w:val="009203A4"/>
    <w:rsid w:val="0094601D"/>
    <w:rsid w:val="00954A67"/>
    <w:rsid w:val="00967784"/>
    <w:rsid w:val="00985DA3"/>
    <w:rsid w:val="009A066F"/>
    <w:rsid w:val="009C01B7"/>
    <w:rsid w:val="009D64A7"/>
    <w:rsid w:val="009E25BE"/>
    <w:rsid w:val="009E2BD7"/>
    <w:rsid w:val="009E363D"/>
    <w:rsid w:val="00A03349"/>
    <w:rsid w:val="00A65549"/>
    <w:rsid w:val="00A81147"/>
    <w:rsid w:val="00A83849"/>
    <w:rsid w:val="00A83B5C"/>
    <w:rsid w:val="00A85518"/>
    <w:rsid w:val="00A97F19"/>
    <w:rsid w:val="00AB2C61"/>
    <w:rsid w:val="00AD0BC1"/>
    <w:rsid w:val="00AF0649"/>
    <w:rsid w:val="00AF4059"/>
    <w:rsid w:val="00B011BF"/>
    <w:rsid w:val="00B10178"/>
    <w:rsid w:val="00B1652C"/>
    <w:rsid w:val="00B26726"/>
    <w:rsid w:val="00B27CEC"/>
    <w:rsid w:val="00B3274D"/>
    <w:rsid w:val="00B377C7"/>
    <w:rsid w:val="00B44B30"/>
    <w:rsid w:val="00B466B9"/>
    <w:rsid w:val="00B57C50"/>
    <w:rsid w:val="00B610C3"/>
    <w:rsid w:val="00B905D8"/>
    <w:rsid w:val="00B91CBE"/>
    <w:rsid w:val="00BB5E56"/>
    <w:rsid w:val="00BC0E3C"/>
    <w:rsid w:val="00BD6D95"/>
    <w:rsid w:val="00BE7F12"/>
    <w:rsid w:val="00C00556"/>
    <w:rsid w:val="00C11B29"/>
    <w:rsid w:val="00C133D1"/>
    <w:rsid w:val="00C17598"/>
    <w:rsid w:val="00C20C79"/>
    <w:rsid w:val="00C448F6"/>
    <w:rsid w:val="00C53734"/>
    <w:rsid w:val="00C7006F"/>
    <w:rsid w:val="00C81813"/>
    <w:rsid w:val="00C905C5"/>
    <w:rsid w:val="00C92536"/>
    <w:rsid w:val="00CA55D2"/>
    <w:rsid w:val="00CB6E73"/>
    <w:rsid w:val="00CB72E3"/>
    <w:rsid w:val="00CC5697"/>
    <w:rsid w:val="00CD1CB4"/>
    <w:rsid w:val="00CE4D52"/>
    <w:rsid w:val="00CE7CDC"/>
    <w:rsid w:val="00CF00BD"/>
    <w:rsid w:val="00D13494"/>
    <w:rsid w:val="00D150E4"/>
    <w:rsid w:val="00D21318"/>
    <w:rsid w:val="00D323C6"/>
    <w:rsid w:val="00D52988"/>
    <w:rsid w:val="00D56074"/>
    <w:rsid w:val="00D5727B"/>
    <w:rsid w:val="00D61206"/>
    <w:rsid w:val="00D75282"/>
    <w:rsid w:val="00D766C3"/>
    <w:rsid w:val="00D77649"/>
    <w:rsid w:val="00D77799"/>
    <w:rsid w:val="00D97061"/>
    <w:rsid w:val="00DA060D"/>
    <w:rsid w:val="00DA0E1A"/>
    <w:rsid w:val="00DA4D52"/>
    <w:rsid w:val="00DB1757"/>
    <w:rsid w:val="00DB2385"/>
    <w:rsid w:val="00DC23C7"/>
    <w:rsid w:val="00DC4EC6"/>
    <w:rsid w:val="00DD75F8"/>
    <w:rsid w:val="00DE39E4"/>
    <w:rsid w:val="00DF5B30"/>
    <w:rsid w:val="00E34CFC"/>
    <w:rsid w:val="00E51B6C"/>
    <w:rsid w:val="00E6691A"/>
    <w:rsid w:val="00E84017"/>
    <w:rsid w:val="00E848CE"/>
    <w:rsid w:val="00E93BFC"/>
    <w:rsid w:val="00EA4B3E"/>
    <w:rsid w:val="00EA5005"/>
    <w:rsid w:val="00EC3293"/>
    <w:rsid w:val="00EC469A"/>
    <w:rsid w:val="00EC5BA2"/>
    <w:rsid w:val="00EC784E"/>
    <w:rsid w:val="00ED05CE"/>
    <w:rsid w:val="00EF5BDB"/>
    <w:rsid w:val="00F33F16"/>
    <w:rsid w:val="00F43602"/>
    <w:rsid w:val="00F54AFE"/>
    <w:rsid w:val="00F66121"/>
    <w:rsid w:val="00F703C3"/>
    <w:rsid w:val="00F73183"/>
    <w:rsid w:val="00F7322E"/>
    <w:rsid w:val="00F7538C"/>
    <w:rsid w:val="00F75A9B"/>
    <w:rsid w:val="00F82161"/>
    <w:rsid w:val="00F86A1A"/>
    <w:rsid w:val="00F9214B"/>
    <w:rsid w:val="00FB0C55"/>
    <w:rsid w:val="00FC0F3D"/>
    <w:rsid w:val="00FC64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80C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C01B7"/>
    <w:pPr>
      <w:tabs>
        <w:tab w:val="center" w:pos="4513"/>
        <w:tab w:val="right" w:pos="9026"/>
      </w:tabs>
    </w:pPr>
  </w:style>
  <w:style w:type="character" w:customStyle="1" w:styleId="FooterChar">
    <w:name w:val="Footer Char"/>
    <w:basedOn w:val="DefaultParagraphFont"/>
    <w:link w:val="Footer"/>
    <w:uiPriority w:val="99"/>
    <w:rsid w:val="009C01B7"/>
  </w:style>
  <w:style w:type="character" w:styleId="PageNumber">
    <w:name w:val="page number"/>
    <w:basedOn w:val="DefaultParagraphFont"/>
    <w:uiPriority w:val="99"/>
    <w:semiHidden/>
    <w:unhideWhenUsed/>
    <w:rsid w:val="009C01B7"/>
  </w:style>
  <w:style w:type="character" w:customStyle="1" w:styleId="apple-converted-space">
    <w:name w:val="apple-converted-space"/>
    <w:basedOn w:val="DefaultParagraphFont"/>
    <w:rsid w:val="0089466A"/>
  </w:style>
  <w:style w:type="character" w:styleId="Hyperlink">
    <w:name w:val="Hyperlink"/>
    <w:basedOn w:val="DefaultParagraphFont"/>
    <w:uiPriority w:val="99"/>
    <w:unhideWhenUsed/>
    <w:rsid w:val="000D34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496714">
      <w:bodyDiv w:val="1"/>
      <w:marLeft w:val="0"/>
      <w:marRight w:val="0"/>
      <w:marTop w:val="0"/>
      <w:marBottom w:val="0"/>
      <w:divBdr>
        <w:top w:val="none" w:sz="0" w:space="0" w:color="auto"/>
        <w:left w:val="none" w:sz="0" w:space="0" w:color="auto"/>
        <w:bottom w:val="none" w:sz="0" w:space="0" w:color="auto"/>
        <w:right w:val="none" w:sz="0" w:space="0" w:color="auto"/>
      </w:divBdr>
      <w:divsChild>
        <w:div w:id="653223051">
          <w:marLeft w:val="0"/>
          <w:marRight w:val="0"/>
          <w:marTop w:val="0"/>
          <w:marBottom w:val="0"/>
          <w:divBdr>
            <w:top w:val="none" w:sz="0" w:space="0" w:color="auto"/>
            <w:left w:val="none" w:sz="0" w:space="0" w:color="auto"/>
            <w:bottom w:val="none" w:sz="0" w:space="0" w:color="auto"/>
            <w:right w:val="none" w:sz="0" w:space="0" w:color="auto"/>
          </w:divBdr>
        </w:div>
        <w:div w:id="1128476509">
          <w:marLeft w:val="0"/>
          <w:marRight w:val="0"/>
          <w:marTop w:val="0"/>
          <w:marBottom w:val="0"/>
          <w:divBdr>
            <w:top w:val="none" w:sz="0" w:space="0" w:color="auto"/>
            <w:left w:val="none" w:sz="0" w:space="0" w:color="auto"/>
            <w:bottom w:val="none" w:sz="0" w:space="0" w:color="auto"/>
            <w:right w:val="none" w:sz="0" w:space="0" w:color="auto"/>
          </w:divBdr>
        </w:div>
        <w:div w:id="302472444">
          <w:marLeft w:val="0"/>
          <w:marRight w:val="0"/>
          <w:marTop w:val="0"/>
          <w:marBottom w:val="0"/>
          <w:divBdr>
            <w:top w:val="none" w:sz="0" w:space="0" w:color="auto"/>
            <w:left w:val="none" w:sz="0" w:space="0" w:color="auto"/>
            <w:bottom w:val="none" w:sz="0" w:space="0" w:color="auto"/>
            <w:right w:val="none" w:sz="0" w:space="0" w:color="auto"/>
          </w:divBdr>
        </w:div>
        <w:div w:id="1553619989">
          <w:marLeft w:val="0"/>
          <w:marRight w:val="0"/>
          <w:marTop w:val="0"/>
          <w:marBottom w:val="0"/>
          <w:divBdr>
            <w:top w:val="none" w:sz="0" w:space="0" w:color="auto"/>
            <w:left w:val="none" w:sz="0" w:space="0" w:color="auto"/>
            <w:bottom w:val="none" w:sz="0" w:space="0" w:color="auto"/>
            <w:right w:val="none" w:sz="0" w:space="0" w:color="auto"/>
          </w:divBdr>
        </w:div>
        <w:div w:id="1037318967">
          <w:marLeft w:val="0"/>
          <w:marRight w:val="0"/>
          <w:marTop w:val="0"/>
          <w:marBottom w:val="0"/>
          <w:divBdr>
            <w:top w:val="none" w:sz="0" w:space="0" w:color="auto"/>
            <w:left w:val="none" w:sz="0" w:space="0" w:color="auto"/>
            <w:bottom w:val="none" w:sz="0" w:space="0" w:color="auto"/>
            <w:right w:val="none" w:sz="0" w:space="0" w:color="auto"/>
          </w:divBdr>
        </w:div>
        <w:div w:id="1119764199">
          <w:marLeft w:val="0"/>
          <w:marRight w:val="0"/>
          <w:marTop w:val="0"/>
          <w:marBottom w:val="0"/>
          <w:divBdr>
            <w:top w:val="none" w:sz="0" w:space="0" w:color="auto"/>
            <w:left w:val="none" w:sz="0" w:space="0" w:color="auto"/>
            <w:bottom w:val="none" w:sz="0" w:space="0" w:color="auto"/>
            <w:right w:val="none" w:sz="0" w:space="0" w:color="auto"/>
          </w:divBdr>
        </w:div>
        <w:div w:id="920480742">
          <w:marLeft w:val="0"/>
          <w:marRight w:val="0"/>
          <w:marTop w:val="0"/>
          <w:marBottom w:val="0"/>
          <w:divBdr>
            <w:top w:val="none" w:sz="0" w:space="0" w:color="auto"/>
            <w:left w:val="none" w:sz="0" w:space="0" w:color="auto"/>
            <w:bottom w:val="none" w:sz="0" w:space="0" w:color="auto"/>
            <w:right w:val="none" w:sz="0" w:space="0" w:color="auto"/>
          </w:divBdr>
        </w:div>
        <w:div w:id="2068725488">
          <w:marLeft w:val="0"/>
          <w:marRight w:val="0"/>
          <w:marTop w:val="0"/>
          <w:marBottom w:val="0"/>
          <w:divBdr>
            <w:top w:val="none" w:sz="0" w:space="0" w:color="auto"/>
            <w:left w:val="none" w:sz="0" w:space="0" w:color="auto"/>
            <w:bottom w:val="none" w:sz="0" w:space="0" w:color="auto"/>
            <w:right w:val="none" w:sz="0" w:space="0" w:color="auto"/>
          </w:divBdr>
        </w:div>
        <w:div w:id="250507323">
          <w:marLeft w:val="0"/>
          <w:marRight w:val="0"/>
          <w:marTop w:val="0"/>
          <w:marBottom w:val="0"/>
          <w:divBdr>
            <w:top w:val="none" w:sz="0" w:space="0" w:color="auto"/>
            <w:left w:val="none" w:sz="0" w:space="0" w:color="auto"/>
            <w:bottom w:val="none" w:sz="0" w:space="0" w:color="auto"/>
            <w:right w:val="none" w:sz="0" w:space="0" w:color="auto"/>
          </w:divBdr>
        </w:div>
        <w:div w:id="724986680">
          <w:marLeft w:val="0"/>
          <w:marRight w:val="0"/>
          <w:marTop w:val="0"/>
          <w:marBottom w:val="0"/>
          <w:divBdr>
            <w:top w:val="none" w:sz="0" w:space="0" w:color="auto"/>
            <w:left w:val="none" w:sz="0" w:space="0" w:color="auto"/>
            <w:bottom w:val="none" w:sz="0" w:space="0" w:color="auto"/>
            <w:right w:val="none" w:sz="0" w:space="0" w:color="auto"/>
          </w:divBdr>
        </w:div>
        <w:div w:id="1480726960">
          <w:marLeft w:val="0"/>
          <w:marRight w:val="0"/>
          <w:marTop w:val="0"/>
          <w:marBottom w:val="0"/>
          <w:divBdr>
            <w:top w:val="none" w:sz="0" w:space="0" w:color="auto"/>
            <w:left w:val="none" w:sz="0" w:space="0" w:color="auto"/>
            <w:bottom w:val="none" w:sz="0" w:space="0" w:color="auto"/>
            <w:right w:val="none" w:sz="0" w:space="0" w:color="auto"/>
          </w:divBdr>
        </w:div>
        <w:div w:id="247079033">
          <w:marLeft w:val="0"/>
          <w:marRight w:val="0"/>
          <w:marTop w:val="0"/>
          <w:marBottom w:val="0"/>
          <w:divBdr>
            <w:top w:val="none" w:sz="0" w:space="0" w:color="auto"/>
            <w:left w:val="none" w:sz="0" w:space="0" w:color="auto"/>
            <w:bottom w:val="none" w:sz="0" w:space="0" w:color="auto"/>
            <w:right w:val="none" w:sz="0" w:space="0" w:color="auto"/>
          </w:divBdr>
        </w:div>
        <w:div w:id="1252272039">
          <w:marLeft w:val="0"/>
          <w:marRight w:val="0"/>
          <w:marTop w:val="0"/>
          <w:marBottom w:val="0"/>
          <w:divBdr>
            <w:top w:val="none" w:sz="0" w:space="0" w:color="auto"/>
            <w:left w:val="none" w:sz="0" w:space="0" w:color="auto"/>
            <w:bottom w:val="none" w:sz="0" w:space="0" w:color="auto"/>
            <w:right w:val="none" w:sz="0" w:space="0" w:color="auto"/>
          </w:divBdr>
        </w:div>
        <w:div w:id="1339850186">
          <w:marLeft w:val="0"/>
          <w:marRight w:val="0"/>
          <w:marTop w:val="0"/>
          <w:marBottom w:val="0"/>
          <w:divBdr>
            <w:top w:val="none" w:sz="0" w:space="0" w:color="auto"/>
            <w:left w:val="none" w:sz="0" w:space="0" w:color="auto"/>
            <w:bottom w:val="none" w:sz="0" w:space="0" w:color="auto"/>
            <w:right w:val="none" w:sz="0" w:space="0" w:color="auto"/>
          </w:divBdr>
        </w:div>
        <w:div w:id="1248929879">
          <w:marLeft w:val="0"/>
          <w:marRight w:val="0"/>
          <w:marTop w:val="0"/>
          <w:marBottom w:val="0"/>
          <w:divBdr>
            <w:top w:val="none" w:sz="0" w:space="0" w:color="auto"/>
            <w:left w:val="none" w:sz="0" w:space="0" w:color="auto"/>
            <w:bottom w:val="none" w:sz="0" w:space="0" w:color="auto"/>
            <w:right w:val="none" w:sz="0" w:space="0" w:color="auto"/>
          </w:divBdr>
        </w:div>
      </w:divsChild>
    </w:div>
    <w:div w:id="1167093507">
      <w:bodyDiv w:val="1"/>
      <w:marLeft w:val="0"/>
      <w:marRight w:val="0"/>
      <w:marTop w:val="0"/>
      <w:marBottom w:val="0"/>
      <w:divBdr>
        <w:top w:val="none" w:sz="0" w:space="0" w:color="auto"/>
        <w:left w:val="none" w:sz="0" w:space="0" w:color="auto"/>
        <w:bottom w:val="none" w:sz="0" w:space="0" w:color="auto"/>
        <w:right w:val="none" w:sz="0" w:space="0" w:color="auto"/>
      </w:divBdr>
    </w:div>
    <w:div w:id="1265307172">
      <w:bodyDiv w:val="1"/>
      <w:marLeft w:val="0"/>
      <w:marRight w:val="0"/>
      <w:marTop w:val="0"/>
      <w:marBottom w:val="0"/>
      <w:divBdr>
        <w:top w:val="none" w:sz="0" w:space="0" w:color="auto"/>
        <w:left w:val="none" w:sz="0" w:space="0" w:color="auto"/>
        <w:bottom w:val="none" w:sz="0" w:space="0" w:color="auto"/>
        <w:right w:val="none" w:sz="0" w:space="0" w:color="auto"/>
      </w:divBdr>
      <w:divsChild>
        <w:div w:id="834883921">
          <w:marLeft w:val="0"/>
          <w:marRight w:val="0"/>
          <w:marTop w:val="0"/>
          <w:marBottom w:val="0"/>
          <w:divBdr>
            <w:top w:val="none" w:sz="0" w:space="0" w:color="auto"/>
            <w:left w:val="none" w:sz="0" w:space="0" w:color="auto"/>
            <w:bottom w:val="none" w:sz="0" w:space="0" w:color="auto"/>
            <w:right w:val="none" w:sz="0" w:space="0" w:color="auto"/>
          </w:divBdr>
        </w:div>
        <w:div w:id="803813949">
          <w:marLeft w:val="0"/>
          <w:marRight w:val="0"/>
          <w:marTop w:val="0"/>
          <w:marBottom w:val="0"/>
          <w:divBdr>
            <w:top w:val="none" w:sz="0" w:space="0" w:color="auto"/>
            <w:left w:val="none" w:sz="0" w:space="0" w:color="auto"/>
            <w:bottom w:val="none" w:sz="0" w:space="0" w:color="auto"/>
            <w:right w:val="none" w:sz="0" w:space="0" w:color="auto"/>
          </w:divBdr>
        </w:div>
      </w:divsChild>
    </w:div>
    <w:div w:id="1298028724">
      <w:bodyDiv w:val="1"/>
      <w:marLeft w:val="0"/>
      <w:marRight w:val="0"/>
      <w:marTop w:val="0"/>
      <w:marBottom w:val="0"/>
      <w:divBdr>
        <w:top w:val="none" w:sz="0" w:space="0" w:color="auto"/>
        <w:left w:val="none" w:sz="0" w:space="0" w:color="auto"/>
        <w:bottom w:val="none" w:sz="0" w:space="0" w:color="auto"/>
        <w:right w:val="none" w:sz="0" w:space="0" w:color="auto"/>
      </w:divBdr>
      <w:divsChild>
        <w:div w:id="603999122">
          <w:marLeft w:val="0"/>
          <w:marRight w:val="0"/>
          <w:marTop w:val="0"/>
          <w:marBottom w:val="0"/>
          <w:divBdr>
            <w:top w:val="none" w:sz="0" w:space="0" w:color="auto"/>
            <w:left w:val="none" w:sz="0" w:space="0" w:color="auto"/>
            <w:bottom w:val="none" w:sz="0" w:space="0" w:color="auto"/>
            <w:right w:val="none" w:sz="0" w:space="0" w:color="auto"/>
          </w:divBdr>
        </w:div>
        <w:div w:id="1064331836">
          <w:marLeft w:val="0"/>
          <w:marRight w:val="0"/>
          <w:marTop w:val="0"/>
          <w:marBottom w:val="0"/>
          <w:divBdr>
            <w:top w:val="none" w:sz="0" w:space="0" w:color="auto"/>
            <w:left w:val="none" w:sz="0" w:space="0" w:color="auto"/>
            <w:bottom w:val="none" w:sz="0" w:space="0" w:color="auto"/>
            <w:right w:val="none" w:sz="0" w:space="0" w:color="auto"/>
          </w:divBdr>
        </w:div>
        <w:div w:id="841704570">
          <w:marLeft w:val="0"/>
          <w:marRight w:val="0"/>
          <w:marTop w:val="0"/>
          <w:marBottom w:val="0"/>
          <w:divBdr>
            <w:top w:val="none" w:sz="0" w:space="0" w:color="auto"/>
            <w:left w:val="none" w:sz="0" w:space="0" w:color="auto"/>
            <w:bottom w:val="none" w:sz="0" w:space="0" w:color="auto"/>
            <w:right w:val="none" w:sz="0" w:space="0" w:color="auto"/>
          </w:divBdr>
        </w:div>
        <w:div w:id="1401976306">
          <w:marLeft w:val="0"/>
          <w:marRight w:val="0"/>
          <w:marTop w:val="0"/>
          <w:marBottom w:val="0"/>
          <w:divBdr>
            <w:top w:val="none" w:sz="0" w:space="0" w:color="auto"/>
            <w:left w:val="none" w:sz="0" w:space="0" w:color="auto"/>
            <w:bottom w:val="none" w:sz="0" w:space="0" w:color="auto"/>
            <w:right w:val="none" w:sz="0" w:space="0" w:color="auto"/>
          </w:divBdr>
        </w:div>
        <w:div w:id="2130395929">
          <w:marLeft w:val="0"/>
          <w:marRight w:val="0"/>
          <w:marTop w:val="0"/>
          <w:marBottom w:val="0"/>
          <w:divBdr>
            <w:top w:val="none" w:sz="0" w:space="0" w:color="auto"/>
            <w:left w:val="none" w:sz="0" w:space="0" w:color="auto"/>
            <w:bottom w:val="none" w:sz="0" w:space="0" w:color="auto"/>
            <w:right w:val="none" w:sz="0" w:space="0" w:color="auto"/>
          </w:divBdr>
        </w:div>
        <w:div w:id="815803907">
          <w:marLeft w:val="0"/>
          <w:marRight w:val="0"/>
          <w:marTop w:val="0"/>
          <w:marBottom w:val="0"/>
          <w:divBdr>
            <w:top w:val="none" w:sz="0" w:space="0" w:color="auto"/>
            <w:left w:val="none" w:sz="0" w:space="0" w:color="auto"/>
            <w:bottom w:val="none" w:sz="0" w:space="0" w:color="auto"/>
            <w:right w:val="none" w:sz="0" w:space="0" w:color="auto"/>
          </w:divBdr>
        </w:div>
        <w:div w:id="921180975">
          <w:marLeft w:val="0"/>
          <w:marRight w:val="0"/>
          <w:marTop w:val="0"/>
          <w:marBottom w:val="0"/>
          <w:divBdr>
            <w:top w:val="none" w:sz="0" w:space="0" w:color="auto"/>
            <w:left w:val="none" w:sz="0" w:space="0" w:color="auto"/>
            <w:bottom w:val="none" w:sz="0" w:space="0" w:color="auto"/>
            <w:right w:val="none" w:sz="0" w:space="0" w:color="auto"/>
          </w:divBdr>
        </w:div>
        <w:div w:id="2088527440">
          <w:marLeft w:val="0"/>
          <w:marRight w:val="0"/>
          <w:marTop w:val="0"/>
          <w:marBottom w:val="0"/>
          <w:divBdr>
            <w:top w:val="none" w:sz="0" w:space="0" w:color="auto"/>
            <w:left w:val="none" w:sz="0" w:space="0" w:color="auto"/>
            <w:bottom w:val="none" w:sz="0" w:space="0" w:color="auto"/>
            <w:right w:val="none" w:sz="0" w:space="0" w:color="auto"/>
          </w:divBdr>
        </w:div>
        <w:div w:id="599796607">
          <w:marLeft w:val="0"/>
          <w:marRight w:val="0"/>
          <w:marTop w:val="0"/>
          <w:marBottom w:val="0"/>
          <w:divBdr>
            <w:top w:val="none" w:sz="0" w:space="0" w:color="auto"/>
            <w:left w:val="none" w:sz="0" w:space="0" w:color="auto"/>
            <w:bottom w:val="none" w:sz="0" w:space="0" w:color="auto"/>
            <w:right w:val="none" w:sz="0" w:space="0" w:color="auto"/>
          </w:divBdr>
        </w:div>
        <w:div w:id="758990515">
          <w:marLeft w:val="0"/>
          <w:marRight w:val="0"/>
          <w:marTop w:val="0"/>
          <w:marBottom w:val="0"/>
          <w:divBdr>
            <w:top w:val="none" w:sz="0" w:space="0" w:color="auto"/>
            <w:left w:val="none" w:sz="0" w:space="0" w:color="auto"/>
            <w:bottom w:val="none" w:sz="0" w:space="0" w:color="auto"/>
            <w:right w:val="none" w:sz="0" w:space="0" w:color="auto"/>
          </w:divBdr>
        </w:div>
        <w:div w:id="1727677296">
          <w:marLeft w:val="0"/>
          <w:marRight w:val="0"/>
          <w:marTop w:val="0"/>
          <w:marBottom w:val="0"/>
          <w:divBdr>
            <w:top w:val="none" w:sz="0" w:space="0" w:color="auto"/>
            <w:left w:val="none" w:sz="0" w:space="0" w:color="auto"/>
            <w:bottom w:val="none" w:sz="0" w:space="0" w:color="auto"/>
            <w:right w:val="none" w:sz="0" w:space="0" w:color="auto"/>
          </w:divBdr>
        </w:div>
      </w:divsChild>
    </w:div>
    <w:div w:id="21035255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s://educationambassadors.org.au" TargetMode="External" Type="http://schemas.openxmlformats.org/officeDocument/2006/relationships/hyperlink"/>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2950</Words>
  <Characters>16815</Characters>
  <DocSecurity>0</DocSecurity>
  <Lines>140</Lines>
  <Paragraphs>39</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19726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