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BA773D">
      <w:pPr>
        <w:pStyle w:val="BodyText"/>
        <w:kinsoku w:val="0"/>
        <w:overflowPunct w:val="0"/>
        <w:spacing w:before="4"/>
        <w:ind w:left="0"/>
        <w:rPr>
          <w:sz w:val="28"/>
          <w:szCs w:val="28"/>
        </w:rPr>
      </w:pPr>
      <w:bookmarkStart w:id="0" w:name="_GoBack"/>
      <w:bookmarkEnd w:id="0"/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1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9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621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Name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6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8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9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left="243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left="164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</w:tbl>
    <w:p w:rsidR="00000000" w:rsidRDefault="00BA773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1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9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621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Name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6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8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9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left="243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left="164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</w:tbl>
    <w:p w:rsidR="00000000" w:rsidRDefault="00BA773D">
      <w:pPr>
        <w:pStyle w:val="BodyText"/>
        <w:kinsoku w:val="0"/>
        <w:overflowPunct w:val="0"/>
        <w:spacing w:before="8"/>
        <w:ind w:left="0"/>
        <w:rPr>
          <w:sz w:val="13"/>
          <w:szCs w:val="13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1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259"/>
        <w:gridCol w:w="273"/>
        <w:gridCol w:w="260"/>
        <w:gridCol w:w="979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2621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Name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1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2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3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4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5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6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7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right="1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8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right="1"/>
              <w:jc w:val="center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9</w:t>
            </w:r>
          </w:p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left="243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10</w:t>
            </w:r>
          </w:p>
        </w:tc>
        <w:tc>
          <w:tcPr>
            <w:tcW w:w="97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  <w:shd w:val="clear" w:color="auto" w:fill="B70000"/>
          </w:tcPr>
          <w:p w:rsidR="00000000" w:rsidRDefault="00BA773D">
            <w:pPr>
              <w:pStyle w:val="TableParagraph"/>
              <w:kinsoku w:val="0"/>
              <w:overflowPunct w:val="0"/>
              <w:spacing w:before="4"/>
              <w:ind w:left="164"/>
            </w:pPr>
            <w:r>
              <w:rPr>
                <w:rFonts w:ascii="Arial" w:hAnsi="Arial" w:cs="Arial"/>
                <w:b/>
                <w:bCs/>
                <w:color w:val="FFFFFF"/>
                <w:sz w:val="26"/>
                <w:szCs w:val="26"/>
              </w:rPr>
              <w:t>Total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7"/>
        </w:trPr>
        <w:tc>
          <w:tcPr>
            <w:tcW w:w="2621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nil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59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73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260" w:type="dxa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 w:val="restart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3"/>
        </w:trPr>
        <w:tc>
          <w:tcPr>
            <w:tcW w:w="2621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nil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792" w:type="dxa"/>
            <w:gridSpan w:val="3"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  <w:tc>
          <w:tcPr>
            <w:tcW w:w="979" w:type="dxa"/>
            <w:vMerge/>
            <w:tcBorders>
              <w:top w:val="single" w:sz="5" w:space="0" w:color="800000"/>
              <w:left w:val="single" w:sz="5" w:space="0" w:color="800000"/>
              <w:bottom w:val="single" w:sz="5" w:space="0" w:color="800000"/>
              <w:right w:val="single" w:sz="5" w:space="0" w:color="800000"/>
            </w:tcBorders>
          </w:tcPr>
          <w:p w:rsidR="00000000" w:rsidRDefault="00BA773D"/>
        </w:tc>
      </w:tr>
    </w:tbl>
    <w:p w:rsidR="00BA773D" w:rsidRDefault="00BA773D"/>
    <w:sectPr w:rsidR="00BA773D">
      <w:type w:val="continuous"/>
      <w:pgSz w:w="12240" w:h="15840"/>
      <w:pgMar w:top="300" w:right="240" w:bottom="280" w:left="2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14E"/>
    <w:rsid w:val="00A85EF7"/>
    <w:rsid w:val="00BA773D"/>
    <w:rsid w:val="00F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339077E0-49C3-46A9-B3E0-417C8C249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54"/>
      <w:ind w:left="7009"/>
    </w:pPr>
    <w:rPr>
      <w:rFonts w:ascii="Verdana" w:hAnsi="Verdana" w:cs="Verdan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138</Words>
  <Characters>793</Characters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930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