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CB9" w:rsidRPr="00DC1CB9" w:rsidRDefault="00DC1CB9" w:rsidP="00DC1CB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C1CB9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>
            <wp:extent cx="3811905" cy="1140460"/>
            <wp:effectExtent l="0" t="0" r="0" b="2540"/>
            <wp:docPr id="7" name="Picture 7" descr="http://yahtzeescoresheet.com/Yahtz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htzeescoresheet.com/Yahtze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25" w:type="dxa"/>
        <w:jc w:val="center"/>
        <w:tblCellSpacing w:w="0" w:type="dxa"/>
        <w:tblBorders>
          <w:top w:val="single" w:sz="12" w:space="0" w:color="821915"/>
          <w:left w:val="single" w:sz="12" w:space="0" w:color="821915"/>
          <w:bottom w:val="single" w:sz="12" w:space="0" w:color="821915"/>
          <w:right w:val="single" w:sz="12" w:space="0" w:color="821915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29"/>
        <w:gridCol w:w="3256"/>
        <w:gridCol w:w="466"/>
        <w:gridCol w:w="482"/>
        <w:gridCol w:w="452"/>
        <w:gridCol w:w="1610"/>
        <w:gridCol w:w="680"/>
        <w:gridCol w:w="350"/>
      </w:tblGrid>
      <w:tr w:rsidR="00DC1CB9" w:rsidRPr="00DC1CB9" w:rsidTr="00DC1CB9">
        <w:trPr>
          <w:gridAfter w:val="2"/>
          <w:wAfter w:w="1030" w:type="dxa"/>
          <w:tblHeader/>
          <w:tblCellSpacing w:w="0" w:type="dxa"/>
          <w:jc w:val="center"/>
        </w:trPr>
        <w:tc>
          <w:tcPr>
            <w:tcW w:w="3529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UPPER SECTION</w:t>
            </w:r>
          </w:p>
        </w:tc>
        <w:tc>
          <w:tcPr>
            <w:tcW w:w="3256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HOW TO SCORE</w:t>
            </w:r>
          </w:p>
        </w:tc>
        <w:tc>
          <w:tcPr>
            <w:tcW w:w="466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</w:p>
        </w:tc>
        <w:tc>
          <w:tcPr>
            <w:tcW w:w="482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b</w:t>
            </w:r>
          </w:p>
        </w:tc>
        <w:tc>
          <w:tcPr>
            <w:tcW w:w="452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</w:t>
            </w:r>
          </w:p>
        </w:tc>
        <w:tc>
          <w:tcPr>
            <w:tcW w:w="1610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</w:t>
            </w:r>
          </w:p>
        </w:tc>
      </w:tr>
      <w:tr w:rsidR="00DC1CB9" w:rsidRPr="00DC1CB9" w:rsidTr="00DC1CB9">
        <w:trPr>
          <w:gridAfter w:val="2"/>
          <w:wAfter w:w="1030" w:type="dxa"/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Aces     </w:t>
            </w:r>
            <w:r w:rsidRPr="00DC1C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785" cy="184785"/>
                  <wp:effectExtent l="0" t="0" r="5715" b="5715"/>
                  <wp:docPr id="6" name="Picture 6" descr="http://yahtzeescoresheet.com/dic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yahtzeescoresheet.com/dic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 = 1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Count and Add Only Aces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gridAfter w:val="2"/>
          <w:wAfter w:w="1030" w:type="dxa"/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Twos     </w:t>
            </w:r>
            <w:r w:rsidRPr="00DC1C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785" cy="184785"/>
                  <wp:effectExtent l="0" t="0" r="5715" b="5715"/>
                  <wp:docPr id="5" name="Picture 5" descr="http://yahtzeescoresheet.com/dic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yahtzeescoresheet.com/dic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 = 2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Count and Add Only Twos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gridAfter w:val="2"/>
          <w:wAfter w:w="1030" w:type="dxa"/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Threes   </w:t>
            </w:r>
            <w:r w:rsidRPr="00DC1C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785" cy="184785"/>
                  <wp:effectExtent l="0" t="0" r="5715" b="5715"/>
                  <wp:docPr id="4" name="Picture 4" descr="http://yahtzeescoresheet.com/dic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yahtzeescoresheet.com/dic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 = 3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Count and Add Only Threes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gridAfter w:val="2"/>
          <w:wAfter w:w="1030" w:type="dxa"/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Fours     </w:t>
            </w:r>
            <w:r w:rsidRPr="00DC1C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785" cy="184785"/>
                  <wp:effectExtent l="0" t="0" r="5715" b="5715"/>
                  <wp:docPr id="3" name="Picture 3" descr="http://yahtzeescoresheet.com/dic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yahtzeescoresheet.com/dic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 = 4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Count and Add Only Fours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gridAfter w:val="2"/>
          <w:wAfter w:w="1030" w:type="dxa"/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Fives    </w:t>
            </w:r>
            <w:r w:rsidRPr="00DC1C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785" cy="184785"/>
                  <wp:effectExtent l="0" t="0" r="5715" b="5715"/>
                  <wp:docPr id="2" name="Picture 2" descr="http://yahtzeescoresheet.com/dic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yahtzeescoresheet.com/dic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 = 5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Count and Add Only Fives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gridAfter w:val="2"/>
          <w:wAfter w:w="1030" w:type="dxa"/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Sixes    </w:t>
            </w:r>
            <w:r w:rsidRPr="00DC1C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http://yahtzeescoresheet.com/dic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yahtzeescoresheet.com/dic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 = 6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Count and Add Only Sixes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gridAfter w:val="2"/>
          <w:wAfter w:w="1030" w:type="dxa"/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gridAfter w:val="2"/>
          <w:wAfter w:w="1030" w:type="dxa"/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BONUS If total score is 63 or over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b/>
                <w:bCs/>
                <w:color w:val="821915"/>
                <w:sz w:val="24"/>
                <w:szCs w:val="24"/>
              </w:rPr>
              <w:t>Bonus </w:t>
            </w: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SCORE 35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gridAfter w:val="2"/>
          <w:wAfter w:w="1030" w:type="dxa"/>
          <w:tblCellSpacing w:w="0" w:type="dxa"/>
          <w:jc w:val="center"/>
        </w:trPr>
        <w:tc>
          <w:tcPr>
            <w:tcW w:w="3529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TOTAL Of Upper Section</w:t>
            </w:r>
          </w:p>
        </w:tc>
        <w:tc>
          <w:tcPr>
            <w:tcW w:w="3256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82191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gridAfter w:val="3"/>
          <w:wAfter w:w="2640" w:type="dxa"/>
          <w:tblHeader/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LOWER SE</w:t>
            </w:r>
          </w:p>
          <w:p w:rsid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CTION</w:t>
            </w:r>
          </w:p>
        </w:tc>
        <w:tc>
          <w:tcPr>
            <w:tcW w:w="4656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of a kind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Add Total Of All Dice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4 of a kind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Add Total Of All Dice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ind w:left="-4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Full House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SCORE 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Sm. Straight Sequence of 4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SCORE 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Lg. Straight Sequence of 5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SCORE 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YAHTZEE 5 of a kind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SCORE 50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Chance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Score Total Of All 5 Dice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YAHTZEE BONUS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 FOR EACH BONUS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vMerge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SCORE 100 PER </w:t>
            </w:r>
            <w:r w:rsidRPr="00DC1C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TOTAL Of Lower Section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TOTAL Of Upper Section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CB9" w:rsidRPr="00DC1CB9" w:rsidTr="00DC1CB9">
        <w:trPr>
          <w:tblCellSpacing w:w="0" w:type="dxa"/>
          <w:jc w:val="center"/>
        </w:trPr>
        <w:tc>
          <w:tcPr>
            <w:tcW w:w="352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32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C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1CB9" w:rsidRPr="00DC1CB9" w:rsidRDefault="00DC1CB9" w:rsidP="00DC1CB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17B0" w:rsidRDefault="00F017B0"/>
    <w:sectPr w:rsidR="00F01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B9"/>
    <w:rsid w:val="00DC1CB9"/>
    <w:rsid w:val="00F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14114-3AF4-4E09-B0C7-D897A67E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1C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1CB9"/>
    <w:rPr>
      <w:b/>
      <w:bCs/>
    </w:rPr>
  </w:style>
  <w:style w:type="character" w:styleId="Emphasis">
    <w:name w:val="Emphasis"/>
    <w:basedOn w:val="DefaultParagraphFont"/>
    <w:uiPriority w:val="20"/>
    <w:qFormat/>
    <w:rsid w:val="00DC1C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016">
          <w:marLeft w:val="-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127</Words>
  <Characters>727</Characters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