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3095" w:tblpY="3212"/>
        <w:tblW w:w="0" w:type="auto"/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</w:tblGrid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856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856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</w:tbl>
    <w:p w:rsidR="009B579A" w:rsidRDefault="009B579A">
      <w:r w:rsidRPr="009B579A">
        <w:rPr>
          <w:noProof/>
        </w:rPr>
        <w:drawing>
          <wp:anchor distT="0" distB="0" distL="114300" distR="114300" simplePos="0" relativeHeight="251658240" behindDoc="1" locked="0" layoutInCell="1" allowOverlap="1" wp14:anchorId="27B4FEA7" wp14:editId="659A23CF">
            <wp:simplePos x="0" y="0"/>
            <wp:positionH relativeFrom="column">
              <wp:posOffset>259046</wp:posOffset>
            </wp:positionH>
            <wp:positionV relativeFrom="paragraph">
              <wp:posOffset>-332277</wp:posOffset>
            </wp:positionV>
            <wp:extent cx="5375275" cy="6907530"/>
            <wp:effectExtent l="0" t="0" r="0" b="7620"/>
            <wp:wrapNone/>
            <wp:docPr id="1" name="Picture 1" descr="C:\Users\user\Desktop\pdf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df\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690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2B6" w:rsidRDefault="009D62B6" w:rsidP="00BF5CF3"/>
    <w:p w:rsidR="00BF5CF3" w:rsidRDefault="00BF5CF3" w:rsidP="00BF5CF3"/>
    <w:p w:rsidR="00BF5CF3" w:rsidRDefault="00BF5CF3" w:rsidP="00BF5CF3"/>
    <w:tbl>
      <w:tblPr>
        <w:tblStyle w:val="TableGrid"/>
        <w:tblpPr w:leftFromText="180" w:rightFromText="180" w:vertAnchor="page" w:horzAnchor="page" w:tblpX="7221" w:tblpY="3154"/>
        <w:tblW w:w="0" w:type="auto"/>
        <w:tblLook w:val="04A0" w:firstRow="1" w:lastRow="0" w:firstColumn="1" w:lastColumn="0" w:noHBand="0" w:noVBand="1"/>
      </w:tblPr>
      <w:tblGrid>
        <w:gridCol w:w="569"/>
        <w:gridCol w:w="569"/>
        <w:gridCol w:w="569"/>
        <w:gridCol w:w="569"/>
        <w:gridCol w:w="569"/>
      </w:tblGrid>
      <w:tr w:rsidR="00BF5CF3" w:rsidTr="00BF5CF3">
        <w:trPr>
          <w:trHeight w:val="809"/>
        </w:trPr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</w:tr>
      <w:tr w:rsidR="00BF5CF3" w:rsidTr="00BF5CF3">
        <w:trPr>
          <w:trHeight w:val="868"/>
        </w:trPr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</w:tr>
      <w:tr w:rsidR="00BF5CF3" w:rsidTr="00BF5CF3">
        <w:trPr>
          <w:trHeight w:val="809"/>
        </w:trPr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</w:tr>
      <w:tr w:rsidR="00BF5CF3" w:rsidTr="00BF5CF3">
        <w:trPr>
          <w:trHeight w:val="809"/>
        </w:trPr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</w:tr>
      <w:tr w:rsidR="00BF5CF3" w:rsidTr="00BF5CF3">
        <w:trPr>
          <w:trHeight w:val="868"/>
        </w:trPr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</w:tr>
      <w:tr w:rsidR="00BF5CF3" w:rsidTr="00BF5CF3">
        <w:trPr>
          <w:trHeight w:val="809"/>
        </w:trPr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</w:tr>
      <w:tr w:rsidR="00BF5CF3" w:rsidTr="00BF5CF3">
        <w:trPr>
          <w:trHeight w:val="809"/>
        </w:trPr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</w:tr>
      <w:tr w:rsidR="00BF5CF3" w:rsidTr="00BF5CF3">
        <w:trPr>
          <w:trHeight w:val="809"/>
        </w:trPr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  <w:tc>
          <w:tcPr>
            <w:tcW w:w="569" w:type="dxa"/>
          </w:tcPr>
          <w:p w:rsidR="00BF5CF3" w:rsidRDefault="00BF5CF3" w:rsidP="00BF5CF3"/>
        </w:tc>
      </w:tr>
    </w:tbl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/>
    <w:p w:rsidR="00BF5CF3" w:rsidRDefault="00BF5CF3" w:rsidP="00BF5CF3">
      <w:bookmarkStart w:id="0" w:name="_GoBack"/>
      <w:bookmarkEnd w:id="0"/>
    </w:p>
    <w:p w:rsidR="00BF5CF3" w:rsidRDefault="00BF5CF3" w:rsidP="00BF5CF3"/>
    <w:p w:rsidR="00BF5CF3" w:rsidRDefault="00BF5CF3" w:rsidP="00BF5CF3"/>
    <w:p w:rsidR="00BF5CF3" w:rsidRDefault="00BF5CF3" w:rsidP="00BF5CF3"/>
    <w:tbl>
      <w:tblPr>
        <w:tblStyle w:val="TableGrid"/>
        <w:tblpPr w:leftFromText="180" w:rightFromText="180" w:vertAnchor="page" w:horzAnchor="page" w:tblpX="3095" w:tblpY="3212"/>
        <w:tblW w:w="0" w:type="auto"/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</w:tblGrid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856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856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  <w:tr w:rsidR="00BF5CF3" w:rsidTr="008E3630">
        <w:trPr>
          <w:trHeight w:val="798"/>
        </w:trPr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  <w:tc>
          <w:tcPr>
            <w:tcW w:w="562" w:type="dxa"/>
          </w:tcPr>
          <w:p w:rsidR="00BF5CF3" w:rsidRDefault="00BF5CF3" w:rsidP="008E3630"/>
        </w:tc>
      </w:tr>
    </w:tbl>
    <w:p w:rsidR="00BF5CF3" w:rsidRDefault="00BF5CF3" w:rsidP="00BF5CF3"/>
    <w:sectPr w:rsidR="00BF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9A"/>
    <w:rsid w:val="00733CC0"/>
    <w:rsid w:val="009B579A"/>
    <w:rsid w:val="009D62B6"/>
    <w:rsid w:val="00B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441E5-FD67-4562-BE59-E3FED4A8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</Words>
  <Characters>147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