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3145"/>
        <w:gridCol w:w="630"/>
        <w:gridCol w:w="1710"/>
        <w:gridCol w:w="1530"/>
        <w:gridCol w:w="1350"/>
        <w:gridCol w:w="1587"/>
      </w:tblGrid>
      <w:tr w:rsidR="00D76557" w:rsidTr="00D76557">
        <w:trPr>
          <w:trHeight w:val="442"/>
        </w:trPr>
        <w:tc>
          <w:tcPr>
            <w:tcW w:w="3145" w:type="dxa"/>
            <w:vMerge w:val="restart"/>
            <w:shd w:val="clear" w:color="auto" w:fill="FF0000"/>
          </w:tcPr>
          <w:p w:rsidR="00D76557" w:rsidRDefault="00D76557" w:rsidP="00327447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94BC1C" wp14:editId="19014907">
                  <wp:simplePos x="0" y="0"/>
                  <wp:positionH relativeFrom="column">
                    <wp:posOffset>298553</wp:posOffset>
                  </wp:positionH>
                  <wp:positionV relativeFrom="paragraph">
                    <wp:posOffset>-6951</wp:posOffset>
                  </wp:positionV>
                  <wp:extent cx="1716911" cy="54330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161" cy="544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Pr="00D76557" w:rsidRDefault="00D76557" w:rsidP="00D76557">
            <w:pPr>
              <w:rPr>
                <w:sz w:val="32"/>
              </w:rPr>
            </w:pPr>
            <w:r w:rsidRPr="00D76557">
              <w:rPr>
                <w:sz w:val="32"/>
              </w:rPr>
              <w:t>Name</w:t>
            </w:r>
          </w:p>
        </w:tc>
        <w:tc>
          <w:tcPr>
            <w:tcW w:w="1530" w:type="dxa"/>
          </w:tcPr>
          <w:p w:rsidR="00D76557" w:rsidRPr="00D76557" w:rsidRDefault="00D76557" w:rsidP="00D76557">
            <w:pPr>
              <w:rPr>
                <w:sz w:val="32"/>
              </w:rPr>
            </w:pPr>
            <w:r w:rsidRPr="00D76557">
              <w:rPr>
                <w:sz w:val="32"/>
              </w:rPr>
              <w:t>Name</w:t>
            </w:r>
          </w:p>
        </w:tc>
        <w:tc>
          <w:tcPr>
            <w:tcW w:w="1350" w:type="dxa"/>
          </w:tcPr>
          <w:p w:rsidR="00D76557" w:rsidRPr="00D76557" w:rsidRDefault="00D76557" w:rsidP="00D76557">
            <w:pPr>
              <w:rPr>
                <w:sz w:val="32"/>
              </w:rPr>
            </w:pPr>
            <w:r w:rsidRPr="00D76557">
              <w:rPr>
                <w:sz w:val="32"/>
              </w:rPr>
              <w:t>Name</w:t>
            </w:r>
          </w:p>
        </w:tc>
        <w:tc>
          <w:tcPr>
            <w:tcW w:w="1587" w:type="dxa"/>
          </w:tcPr>
          <w:p w:rsidR="00D76557" w:rsidRPr="00D76557" w:rsidRDefault="00D76557" w:rsidP="00D76557">
            <w:pPr>
              <w:rPr>
                <w:sz w:val="32"/>
              </w:rPr>
            </w:pPr>
            <w:r w:rsidRPr="00D76557">
              <w:rPr>
                <w:sz w:val="32"/>
              </w:rPr>
              <w:t>Name</w:t>
            </w:r>
          </w:p>
        </w:tc>
      </w:tr>
      <w:tr w:rsidR="00D76557" w:rsidTr="00D76557">
        <w:trPr>
          <w:trHeight w:val="53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32744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32744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32744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24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51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523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  <w:tr w:rsidR="00D76557" w:rsidTr="00D76557">
        <w:trPr>
          <w:trHeight w:val="442"/>
        </w:trPr>
        <w:tc>
          <w:tcPr>
            <w:tcW w:w="3145" w:type="dxa"/>
            <w:vMerge/>
            <w:shd w:val="clear" w:color="auto" w:fill="FF0000"/>
          </w:tcPr>
          <w:p w:rsidR="00D76557" w:rsidRDefault="00D76557" w:rsidP="00D76557"/>
        </w:tc>
        <w:tc>
          <w:tcPr>
            <w:tcW w:w="630" w:type="dxa"/>
          </w:tcPr>
          <w:p w:rsidR="00D76557" w:rsidRDefault="00D76557" w:rsidP="00D76557"/>
          <w:p w:rsidR="00D76557" w:rsidRDefault="00D76557" w:rsidP="00D76557"/>
        </w:tc>
        <w:tc>
          <w:tcPr>
            <w:tcW w:w="1710" w:type="dxa"/>
          </w:tcPr>
          <w:p w:rsidR="00D76557" w:rsidRDefault="00D76557" w:rsidP="00D76557"/>
        </w:tc>
        <w:tc>
          <w:tcPr>
            <w:tcW w:w="1530" w:type="dxa"/>
          </w:tcPr>
          <w:p w:rsidR="00D76557" w:rsidRDefault="00D76557" w:rsidP="00D76557"/>
        </w:tc>
        <w:tc>
          <w:tcPr>
            <w:tcW w:w="1350" w:type="dxa"/>
          </w:tcPr>
          <w:p w:rsidR="00D76557" w:rsidRDefault="00D76557" w:rsidP="00D76557"/>
        </w:tc>
        <w:tc>
          <w:tcPr>
            <w:tcW w:w="1587" w:type="dxa"/>
          </w:tcPr>
          <w:p w:rsidR="00D76557" w:rsidRDefault="00D76557" w:rsidP="00D76557"/>
        </w:tc>
      </w:tr>
    </w:tbl>
    <w:p w:rsidR="00D76557" w:rsidRDefault="00D76557"/>
    <w:p w:rsidR="00080AFA" w:rsidRDefault="00080AFA"/>
    <w:p w:rsidR="00D76557" w:rsidRDefault="00D76557"/>
    <w:p w:rsidR="00D76557" w:rsidRDefault="00D76557">
      <w:bookmarkStart w:id="0" w:name="_GoBack"/>
      <w:bookmarkEnd w:id="0"/>
    </w:p>
    <w:sectPr w:rsidR="00D76557" w:rsidSect="00D765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7"/>
    <w:rsid w:val="00080AFA"/>
    <w:rsid w:val="000D0562"/>
    <w:rsid w:val="00D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4ED4F-E948-4A1D-8ED7-607C269A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</Words>
  <Characters>126</Characters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