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C4B" w:rsidRPr="00BA6C4B" w:rsidRDefault="00BA6C4B" w:rsidP="00BA6C4B">
      <w:pPr>
        <w:shd w:val="clear" w:color="auto" w:fill="F9F9F9"/>
        <w:spacing w:after="0" w:line="360" w:lineRule="auto"/>
        <w:jc w:val="both"/>
        <w:rPr>
          <w:rFonts w:ascii="Arial" w:eastAsia="Times New Roman" w:hAnsi="Arial" w:cs="Arial"/>
          <w:color w:val="000000"/>
          <w:sz w:val="31"/>
          <w:szCs w:val="31"/>
        </w:rPr>
      </w:pPr>
      <w:r w:rsidRPr="00BA6C4B">
        <w:rPr>
          <w:rFonts w:ascii="Arial" w:eastAsia="Times New Roman" w:hAnsi="Arial" w:cs="Arial"/>
          <w:b/>
          <w:bCs/>
          <w:color w:val="000000"/>
          <w:sz w:val="31"/>
        </w:rPr>
        <w:t>Multiple Credit Card Inquiries</w:t>
      </w:r>
    </w:p>
    <w:p w:rsidR="00BA6C4B" w:rsidRPr="00BA6C4B" w:rsidRDefault="00BA6C4B" w:rsidP="00BA6C4B">
      <w:pPr>
        <w:shd w:val="clear" w:color="auto" w:fill="F9F9F9"/>
        <w:spacing w:after="0" w:line="360" w:lineRule="auto"/>
        <w:jc w:val="both"/>
        <w:rPr>
          <w:rFonts w:ascii="Arial" w:eastAsia="Times New Roman" w:hAnsi="Arial" w:cs="Arial"/>
          <w:color w:val="000000"/>
          <w:sz w:val="31"/>
          <w:szCs w:val="31"/>
        </w:rPr>
      </w:pPr>
      <w:r w:rsidRPr="00BA6C4B">
        <w:rPr>
          <w:rFonts w:ascii="Arial" w:eastAsia="Times New Roman" w:hAnsi="Arial" w:cs="Arial"/>
          <w:color w:val="000000"/>
          <w:sz w:val="31"/>
          <w:szCs w:val="31"/>
        </w:rPr>
        <w:br/>
        <w:t>While our past credit is damaged horribly by the situation with the student loa</w:t>
      </w:r>
      <w:r>
        <w:rPr>
          <w:rFonts w:ascii="Arial" w:eastAsia="Times New Roman" w:hAnsi="Arial" w:cs="Arial"/>
          <w:color w:val="000000"/>
          <w:sz w:val="31"/>
          <w:szCs w:val="31"/>
        </w:rPr>
        <w:t xml:space="preserve">n servicer, ACS, at this point, </w:t>
      </w:r>
      <w:r w:rsidRPr="00BA6C4B">
        <w:rPr>
          <w:rFonts w:ascii="Arial" w:eastAsia="Times New Roman" w:hAnsi="Arial" w:cs="Arial"/>
          <w:color w:val="000000"/>
          <w:sz w:val="31"/>
          <w:szCs w:val="31"/>
        </w:rPr>
        <w:t>we are able to move forward – and make our own future and better our credit f</w:t>
      </w:r>
      <w:r>
        <w:rPr>
          <w:rFonts w:ascii="Arial" w:eastAsia="Times New Roman" w:hAnsi="Arial" w:cs="Arial"/>
          <w:color w:val="000000"/>
          <w:sz w:val="31"/>
          <w:szCs w:val="31"/>
        </w:rPr>
        <w:t xml:space="preserve">iles with solid payment history </w:t>
      </w:r>
      <w:r w:rsidRPr="00BA6C4B">
        <w:rPr>
          <w:rFonts w:ascii="Arial" w:eastAsia="Times New Roman" w:hAnsi="Arial" w:cs="Arial"/>
          <w:color w:val="000000"/>
          <w:sz w:val="31"/>
          <w:szCs w:val="31"/>
        </w:rPr>
        <w:t>and new lines of responsibly used credit lines. To this end, we acquired a reaso</w:t>
      </w:r>
      <w:r>
        <w:rPr>
          <w:rFonts w:ascii="Arial" w:eastAsia="Times New Roman" w:hAnsi="Arial" w:cs="Arial"/>
          <w:color w:val="000000"/>
          <w:sz w:val="31"/>
          <w:szCs w:val="31"/>
        </w:rPr>
        <w:t xml:space="preserve">nable number of credit cards to </w:t>
      </w:r>
      <w:r w:rsidRPr="00BA6C4B">
        <w:rPr>
          <w:rFonts w:ascii="Arial" w:eastAsia="Times New Roman" w:hAnsi="Arial" w:cs="Arial"/>
          <w:color w:val="000000"/>
          <w:sz w:val="31"/>
          <w:szCs w:val="31"/>
        </w:rPr>
        <w:t>begin rebuilding our credit, as recommended by FICO advisors and experts.</w:t>
      </w:r>
    </w:p>
    <w:p w:rsidR="0041594E" w:rsidRPr="00BA6C4B" w:rsidRDefault="0041594E" w:rsidP="00BA6C4B">
      <w:pPr>
        <w:spacing w:line="360" w:lineRule="auto"/>
        <w:jc w:val="both"/>
        <w:rPr>
          <w:rFonts w:ascii="Arial" w:eastAsia="Times New Roman" w:hAnsi="Arial" w:cs="Arial"/>
          <w:color w:val="000000"/>
          <w:sz w:val="31"/>
          <w:szCs w:val="31"/>
        </w:rPr>
      </w:pPr>
    </w:p>
    <w:p w:rsidR="00BA6C4B" w:rsidRPr="00BA6C4B" w:rsidRDefault="00BA6C4B" w:rsidP="00BA6C4B">
      <w:pPr>
        <w:spacing w:line="360" w:lineRule="auto"/>
        <w:jc w:val="both"/>
        <w:rPr>
          <w:rFonts w:ascii="Arial" w:eastAsia="Times New Roman" w:hAnsi="Arial" w:cs="Arial"/>
          <w:color w:val="000000"/>
          <w:sz w:val="31"/>
          <w:szCs w:val="31"/>
        </w:rPr>
      </w:pPr>
      <w:r w:rsidRPr="00BA6C4B">
        <w:rPr>
          <w:rFonts w:ascii="Arial" w:eastAsia="Times New Roman" w:hAnsi="Arial" w:cs="Arial"/>
          <w:color w:val="000000"/>
          <w:sz w:val="31"/>
          <w:szCs w:val="31"/>
        </w:rPr>
        <w:t>Sincerely,</w:t>
      </w:r>
    </w:p>
    <w:sectPr w:rsidR="00BA6C4B" w:rsidRPr="00BA6C4B" w:rsidSect="00BA6C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A6C4B"/>
    <w:rsid w:val="0041594E"/>
    <w:rsid w:val="008206D8"/>
    <w:rsid w:val="00BA6C4B"/>
    <w:rsid w:val="00E90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C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A6C4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67</Words>
  <Characters>383</Characters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