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6A" w:rsidRPr="00DA4D6A" w:rsidRDefault="00DA4D6A" w:rsidP="00DA4D6A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</w:pPr>
      <w:r w:rsidRPr="00DA4D6A"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  <w:t>Payment not found</w:t>
      </w:r>
    </w:p>
    <w:p w:rsidR="00DA4D6A" w:rsidRPr="00DA4D6A" w:rsidRDefault="00DA4D6A" w:rsidP="00DA4D6A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DA4D6A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I paid my January phone bill over the counter at the post office.</w:t>
      </w:r>
    </w:p>
    <w:p w:rsidR="00DA4D6A" w:rsidRPr="00DA4D6A" w:rsidRDefault="00DA4D6A" w:rsidP="00DA4D6A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DA4D6A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Unfortunately, the money was never received by my phone carrier and as a result a default was lodged in my name.</w:t>
      </w:r>
    </w:p>
    <w:p w:rsidR="0041594E" w:rsidRPr="00DA4D6A" w:rsidRDefault="0041594E">
      <w:pPr>
        <w:rPr>
          <w:sz w:val="28"/>
        </w:rPr>
      </w:pPr>
    </w:p>
    <w:sectPr w:rsidR="0041594E" w:rsidRPr="00DA4D6A" w:rsidSect="00DA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A4D6A"/>
    <w:rsid w:val="0041594E"/>
    <w:rsid w:val="008206D8"/>
    <w:rsid w:val="00DA4D6A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3">
    <w:name w:val="heading 3"/>
    <w:basedOn w:val="Normal"/>
    <w:link w:val="Heading3Char"/>
    <w:uiPriority w:val="9"/>
    <w:qFormat/>
    <w:rsid w:val="00DA4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4D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A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</Words>
  <Characters>169</Characters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