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FF5" w:rsidRPr="006C3FF5" w:rsidRDefault="006C3FF5" w:rsidP="006C3FF5">
      <w:pPr>
        <w:spacing w:line="0" w:lineRule="atLeast"/>
        <w:rPr>
          <w:rFonts w:ascii="Arial" w:eastAsia="Arial" w:hAnsi="Arial"/>
          <w:sz w:val="28"/>
        </w:rPr>
      </w:pPr>
      <w:r w:rsidRPr="006C3FF5">
        <w:rPr>
          <w:rFonts w:ascii="Arial" w:eastAsia="Arial" w:hAnsi="Arial"/>
          <w:sz w:val="28"/>
        </w:rPr>
        <w:t>To Whom It May Concern:</w:t>
      </w:r>
    </w:p>
    <w:p w:rsidR="006C3FF5" w:rsidRPr="006C3FF5" w:rsidRDefault="006C3FF5" w:rsidP="006C3FF5">
      <w:pPr>
        <w:spacing w:line="35" w:lineRule="exact"/>
        <w:rPr>
          <w:rFonts w:ascii="Times New Roman" w:eastAsia="Times New Roman" w:hAnsi="Times New Roman"/>
          <w:sz w:val="28"/>
        </w:rPr>
      </w:pPr>
    </w:p>
    <w:p w:rsidR="006C3FF5" w:rsidRPr="006C3FF5" w:rsidRDefault="006C3FF5" w:rsidP="006C3FF5">
      <w:pPr>
        <w:spacing w:line="230" w:lineRule="auto"/>
        <w:rPr>
          <w:rFonts w:ascii="Arial" w:eastAsia="Arial" w:hAnsi="Arial"/>
          <w:sz w:val="28"/>
        </w:rPr>
      </w:pPr>
      <w:r w:rsidRPr="006C3FF5">
        <w:rPr>
          <w:rFonts w:ascii="Arial" w:eastAsia="Arial" w:hAnsi="Arial"/>
          <w:sz w:val="28"/>
        </w:rPr>
        <w:t>We are writing to state specifically our sincere desire to work with American Home Mortgage to arrive at a workable solution regarding our mortgage balance of $258,499.70 so that we do not foreclose in May, 2009. It is our primary objective and our goal to stay current with our loan and to remain in our home.</w:t>
      </w:r>
    </w:p>
    <w:p w:rsidR="006C3FF5" w:rsidRPr="006C3FF5" w:rsidRDefault="006C3FF5" w:rsidP="006C3FF5">
      <w:pPr>
        <w:spacing w:line="268" w:lineRule="exact"/>
        <w:rPr>
          <w:rFonts w:ascii="Times New Roman" w:eastAsia="Times New Roman" w:hAnsi="Times New Roman"/>
          <w:sz w:val="28"/>
        </w:rPr>
      </w:pPr>
    </w:p>
    <w:p w:rsidR="006C3FF5" w:rsidRPr="006C3FF5" w:rsidRDefault="006C3FF5" w:rsidP="006C3FF5">
      <w:pPr>
        <w:spacing w:line="222" w:lineRule="auto"/>
        <w:rPr>
          <w:rFonts w:ascii="Arial" w:eastAsia="Arial" w:hAnsi="Arial"/>
          <w:sz w:val="28"/>
          <w:u w:val="single"/>
        </w:rPr>
      </w:pPr>
      <w:r w:rsidRPr="006C3FF5">
        <w:rPr>
          <w:rFonts w:ascii="Arial" w:eastAsia="Arial" w:hAnsi="Arial"/>
          <w:sz w:val="28"/>
          <w:u w:val="single"/>
        </w:rPr>
        <w:t>SHOW HOUSEHOLD INCOME/EMPLOYMENT WHEN LAST MORTGAGE WAS GIVEN (optional but helpful):</w:t>
      </w:r>
    </w:p>
    <w:p w:rsidR="006C3FF5" w:rsidRPr="006C3FF5" w:rsidRDefault="006C3FF5" w:rsidP="006C3FF5">
      <w:pPr>
        <w:spacing w:line="35" w:lineRule="exact"/>
        <w:rPr>
          <w:rFonts w:ascii="Times New Roman" w:eastAsia="Times New Roman" w:hAnsi="Times New Roman"/>
          <w:sz w:val="28"/>
        </w:rPr>
      </w:pPr>
    </w:p>
    <w:p w:rsidR="006C3FF5" w:rsidRPr="006C3FF5" w:rsidRDefault="006C3FF5" w:rsidP="006C3FF5">
      <w:pPr>
        <w:spacing w:line="227" w:lineRule="auto"/>
        <w:ind w:right="60"/>
        <w:rPr>
          <w:rFonts w:ascii="Arial" w:eastAsia="Arial" w:hAnsi="Arial"/>
          <w:sz w:val="28"/>
        </w:rPr>
      </w:pPr>
      <w:r w:rsidRPr="006C3FF5">
        <w:rPr>
          <w:rFonts w:ascii="Arial" w:eastAsia="Arial" w:hAnsi="Arial"/>
          <w:sz w:val="28"/>
        </w:rPr>
        <w:t>We refinanced in January, 2007, and borrowed $260,100. We showed a total net monthly income of $6472: $4217 from Office Depot (John) and $2255 from Access Management Group (Jane). The monthly payment was $2,334.33 including taxes of $208.25 and insurance of $62.33.</w:t>
      </w:r>
    </w:p>
    <w:p w:rsidR="006C3FF5" w:rsidRPr="006C3FF5" w:rsidRDefault="006C3FF5" w:rsidP="006C3FF5">
      <w:pPr>
        <w:spacing w:line="232" w:lineRule="exact"/>
        <w:rPr>
          <w:rFonts w:ascii="Times New Roman" w:eastAsia="Times New Roman" w:hAnsi="Times New Roman"/>
          <w:sz w:val="28"/>
        </w:rPr>
      </w:pPr>
    </w:p>
    <w:p w:rsidR="006C3FF5" w:rsidRPr="006C3FF5" w:rsidRDefault="006C3FF5" w:rsidP="006C3FF5">
      <w:pPr>
        <w:spacing w:line="0" w:lineRule="atLeast"/>
        <w:rPr>
          <w:rFonts w:ascii="Arial" w:eastAsia="Arial" w:hAnsi="Arial"/>
          <w:sz w:val="28"/>
        </w:rPr>
      </w:pPr>
      <w:r w:rsidRPr="006C3FF5">
        <w:rPr>
          <w:rFonts w:ascii="Arial" w:eastAsia="Arial" w:hAnsi="Arial"/>
          <w:sz w:val="28"/>
          <w:u w:val="single"/>
        </w:rPr>
        <w:t>EXPLANATION</w:t>
      </w:r>
      <w:r w:rsidRPr="006C3FF5">
        <w:rPr>
          <w:rFonts w:ascii="Arial" w:eastAsia="Arial" w:hAnsi="Arial"/>
          <w:sz w:val="28"/>
        </w:rPr>
        <w:t>:</w:t>
      </w:r>
    </w:p>
    <w:p w:rsidR="006C3FF5" w:rsidRPr="006C3FF5" w:rsidRDefault="006C3FF5" w:rsidP="006C3FF5">
      <w:pPr>
        <w:spacing w:line="35" w:lineRule="exact"/>
        <w:rPr>
          <w:rFonts w:ascii="Times New Roman" w:eastAsia="Times New Roman" w:hAnsi="Times New Roman"/>
          <w:sz w:val="28"/>
        </w:rPr>
      </w:pPr>
    </w:p>
    <w:p w:rsidR="006C3FF5" w:rsidRPr="006C3FF5" w:rsidRDefault="006C3FF5" w:rsidP="006C3FF5">
      <w:pPr>
        <w:spacing w:line="227" w:lineRule="auto"/>
        <w:ind w:right="160"/>
        <w:jc w:val="both"/>
        <w:rPr>
          <w:rFonts w:ascii="Arial" w:eastAsia="Arial" w:hAnsi="Arial"/>
          <w:sz w:val="28"/>
        </w:rPr>
      </w:pPr>
      <w:r w:rsidRPr="006C3FF5">
        <w:rPr>
          <w:rFonts w:ascii="Arial" w:eastAsia="Arial" w:hAnsi="Arial"/>
          <w:sz w:val="28"/>
        </w:rPr>
        <w:t>In July, 2007, John had a heart attack and was out of work for 8 weeks. In September, 2007, we were billed for $5,400 in medical bills and paid bills with American Express. ASC notified us that the ARM payment changed to $2068 and we paid this amount from January to June, 2008.</w:t>
      </w:r>
    </w:p>
    <w:p w:rsidR="006C3FF5" w:rsidRPr="006C3FF5" w:rsidRDefault="006C3FF5" w:rsidP="006C3FF5">
      <w:pPr>
        <w:spacing w:line="36" w:lineRule="exact"/>
        <w:rPr>
          <w:rFonts w:ascii="Times New Roman" w:eastAsia="Times New Roman" w:hAnsi="Times New Roman"/>
          <w:sz w:val="28"/>
        </w:rPr>
      </w:pPr>
    </w:p>
    <w:p w:rsidR="006C3FF5" w:rsidRPr="006C3FF5" w:rsidRDefault="006C3FF5" w:rsidP="006C3FF5">
      <w:pPr>
        <w:spacing w:line="228" w:lineRule="auto"/>
        <w:ind w:right="380"/>
        <w:rPr>
          <w:rFonts w:ascii="Arial" w:eastAsia="Arial" w:hAnsi="Arial"/>
          <w:sz w:val="28"/>
        </w:rPr>
      </w:pPr>
      <w:r w:rsidRPr="006C3FF5">
        <w:rPr>
          <w:rFonts w:ascii="Arial" w:eastAsia="Arial" w:hAnsi="Arial"/>
          <w:sz w:val="28"/>
        </w:rPr>
        <w:t>Because it was difficult to catch up, we filed bankruptcy in July, 2008. The agreement from the bankruptcy court, according to the attorneys, was: Pay normal mortgage payment starting September 1, 2008 and pay the Trustee amount of $604.</w:t>
      </w:r>
    </w:p>
    <w:p w:rsidR="006C3FF5" w:rsidRPr="006C3FF5" w:rsidRDefault="006C3FF5" w:rsidP="006C3FF5">
      <w:pPr>
        <w:spacing w:line="266" w:lineRule="exact"/>
        <w:rPr>
          <w:rFonts w:ascii="Times New Roman" w:eastAsia="Times New Roman" w:hAnsi="Times New Roman"/>
          <w:sz w:val="28"/>
        </w:rPr>
      </w:pPr>
    </w:p>
    <w:p w:rsidR="006C3FF5" w:rsidRPr="006C3FF5" w:rsidRDefault="006C3FF5" w:rsidP="006C3FF5">
      <w:pPr>
        <w:spacing w:line="230" w:lineRule="auto"/>
        <w:ind w:right="140"/>
        <w:rPr>
          <w:rFonts w:ascii="Arial" w:eastAsia="Arial" w:hAnsi="Arial"/>
          <w:sz w:val="28"/>
        </w:rPr>
      </w:pPr>
      <w:r w:rsidRPr="006C3FF5">
        <w:rPr>
          <w:rFonts w:ascii="Arial" w:eastAsia="Arial" w:hAnsi="Arial"/>
          <w:sz w:val="28"/>
        </w:rPr>
        <w:t>Starting September 1, 2008, we paid $2,068. In the beginning of November, 2008, we made the October, 2008 payment. At the beginning of December, 2008, we sent in November, 2008 payment. In December, 2008, we received notice from American Home Mortgage that they were filing for relief of stay and that our ARM payment was to adjust February 1, 2009, to 2,334.33.</w:t>
      </w:r>
    </w:p>
    <w:p w:rsidR="006C3FF5" w:rsidRPr="006C3FF5" w:rsidRDefault="006C3FF5" w:rsidP="006C3FF5">
      <w:pPr>
        <w:spacing w:line="268" w:lineRule="exact"/>
        <w:rPr>
          <w:rFonts w:ascii="Times New Roman" w:eastAsia="Times New Roman" w:hAnsi="Times New Roman"/>
          <w:sz w:val="28"/>
        </w:rPr>
      </w:pPr>
    </w:p>
    <w:p w:rsidR="006C3FF5" w:rsidRPr="006C3FF5" w:rsidRDefault="006C3FF5" w:rsidP="006C3FF5">
      <w:pPr>
        <w:spacing w:line="234" w:lineRule="auto"/>
        <w:ind w:right="40"/>
        <w:rPr>
          <w:rFonts w:ascii="Arial" w:eastAsia="Arial" w:hAnsi="Arial"/>
          <w:sz w:val="28"/>
        </w:rPr>
      </w:pPr>
      <w:r w:rsidRPr="006C3FF5">
        <w:rPr>
          <w:rFonts w:ascii="Arial" w:eastAsia="Arial" w:hAnsi="Arial"/>
          <w:sz w:val="28"/>
        </w:rPr>
        <w:t>On February, 2009, in bankruptcy court, the demand was for $6,790.00 which included the past due months, February’s payment, the difference between the $2,068 and $2,334.33, plus $800 in attorney’s fees. Then we were notified that we had been paying the incorrect amount of $2,068 over a 6 month period although we had never received a statement notifying us of the error. The attorney for the mortgage company presented the option of our paying $2,944.61 per month which included a portion of the delinquent amount in the amount of $610.28. As shown on the Borrower and Property Worksheet, we are unable to meet that agreement.</w:t>
      </w:r>
    </w:p>
    <w:p w:rsidR="006C3FF5" w:rsidRPr="006C3FF5" w:rsidRDefault="006C3FF5" w:rsidP="006C3FF5">
      <w:pPr>
        <w:spacing w:line="234" w:lineRule="exact"/>
        <w:rPr>
          <w:rFonts w:ascii="Times New Roman" w:eastAsia="Times New Roman" w:hAnsi="Times New Roman"/>
          <w:sz w:val="28"/>
        </w:rPr>
      </w:pPr>
    </w:p>
    <w:p w:rsidR="006C3FF5" w:rsidRPr="006C3FF5" w:rsidRDefault="006C3FF5" w:rsidP="006C3FF5">
      <w:pPr>
        <w:spacing w:line="0" w:lineRule="atLeast"/>
        <w:rPr>
          <w:rFonts w:ascii="Arial" w:eastAsia="Arial" w:hAnsi="Arial"/>
          <w:sz w:val="28"/>
        </w:rPr>
      </w:pPr>
      <w:r w:rsidRPr="006C3FF5">
        <w:rPr>
          <w:rFonts w:ascii="Arial" w:eastAsia="Arial" w:hAnsi="Arial"/>
          <w:sz w:val="28"/>
        </w:rPr>
        <w:t>CURRENT MARKET VALUE OF PROPERTY (optional):</w:t>
      </w:r>
    </w:p>
    <w:p w:rsidR="006C3FF5" w:rsidRPr="006C3FF5" w:rsidRDefault="006C3FF5" w:rsidP="006C3FF5">
      <w:pPr>
        <w:spacing w:line="35" w:lineRule="exact"/>
        <w:rPr>
          <w:rFonts w:ascii="Times New Roman" w:eastAsia="Times New Roman" w:hAnsi="Times New Roman"/>
          <w:sz w:val="28"/>
        </w:rPr>
      </w:pPr>
    </w:p>
    <w:p w:rsidR="006C3FF5" w:rsidRPr="006C3FF5" w:rsidRDefault="006C3FF5" w:rsidP="006C3FF5">
      <w:pPr>
        <w:spacing w:line="233" w:lineRule="auto"/>
        <w:ind w:right="260"/>
        <w:rPr>
          <w:rFonts w:ascii="Arial" w:eastAsia="Arial" w:hAnsi="Arial"/>
          <w:sz w:val="24"/>
        </w:rPr>
      </w:pPr>
      <w:r w:rsidRPr="006C3FF5">
        <w:rPr>
          <w:rFonts w:ascii="Arial" w:eastAsia="Arial" w:hAnsi="Arial"/>
          <w:sz w:val="24"/>
        </w:rPr>
        <w:lastRenderedPageBreak/>
        <w:t>We asked a realtor to give a comparable market analysis to determine our home's current value and we have learned that it is worth $198,900 versus our mortgage balance of $258,499.70.</w:t>
      </w:r>
    </w:p>
    <w:p w:rsidR="006C3FF5" w:rsidRPr="006C3FF5" w:rsidRDefault="006C3FF5" w:rsidP="006C3FF5">
      <w:pPr>
        <w:spacing w:line="232" w:lineRule="exact"/>
        <w:rPr>
          <w:rFonts w:ascii="Times New Roman" w:eastAsia="Times New Roman" w:hAnsi="Times New Roman"/>
          <w:sz w:val="28"/>
        </w:rPr>
      </w:pPr>
    </w:p>
    <w:p w:rsidR="006C3FF5" w:rsidRPr="006C3FF5" w:rsidRDefault="006C3FF5" w:rsidP="006C3FF5">
      <w:pPr>
        <w:spacing w:line="0" w:lineRule="atLeast"/>
        <w:rPr>
          <w:rFonts w:ascii="Arial" w:eastAsia="Arial" w:hAnsi="Arial"/>
          <w:sz w:val="28"/>
        </w:rPr>
      </w:pPr>
      <w:r w:rsidRPr="006C3FF5">
        <w:rPr>
          <w:rFonts w:ascii="Arial" w:eastAsia="Arial" w:hAnsi="Arial"/>
          <w:sz w:val="28"/>
        </w:rPr>
        <w:t xml:space="preserve">WHAT IS BEING DONE TO </w:t>
      </w:r>
      <w:proofErr w:type="gramStart"/>
      <w:r w:rsidRPr="006C3FF5">
        <w:rPr>
          <w:rFonts w:ascii="Arial" w:eastAsia="Arial" w:hAnsi="Arial"/>
          <w:sz w:val="28"/>
        </w:rPr>
        <w:t>RESOLVE:</w:t>
      </w:r>
      <w:proofErr w:type="gramEnd"/>
    </w:p>
    <w:p w:rsidR="006C3FF5" w:rsidRPr="006C3FF5" w:rsidRDefault="006C3FF5" w:rsidP="006C3FF5">
      <w:pPr>
        <w:spacing w:line="33" w:lineRule="exact"/>
        <w:rPr>
          <w:rFonts w:ascii="Times New Roman" w:eastAsia="Times New Roman" w:hAnsi="Times New Roman"/>
          <w:sz w:val="28"/>
        </w:rPr>
      </w:pPr>
    </w:p>
    <w:p w:rsidR="006C3FF5" w:rsidRPr="006C3FF5" w:rsidRDefault="006C3FF5" w:rsidP="006C3FF5">
      <w:pPr>
        <w:spacing w:line="222" w:lineRule="auto"/>
        <w:ind w:right="80"/>
        <w:rPr>
          <w:rFonts w:ascii="Arial" w:eastAsia="Arial" w:hAnsi="Arial"/>
          <w:sz w:val="28"/>
        </w:rPr>
      </w:pPr>
      <w:r w:rsidRPr="006C3FF5">
        <w:rPr>
          <w:rFonts w:ascii="Arial" w:eastAsia="Arial" w:hAnsi="Arial"/>
          <w:sz w:val="28"/>
        </w:rPr>
        <w:t>We are both employed. Our net monthly income is still $6,472.00 and our total monthly expenses with the mortgage amount, taxes and insurance, are $6177.23.</w:t>
      </w:r>
    </w:p>
    <w:p w:rsidR="006C3FF5" w:rsidRPr="006C3FF5" w:rsidRDefault="006C3FF5" w:rsidP="006C3FF5">
      <w:pPr>
        <w:spacing w:line="231" w:lineRule="exact"/>
        <w:rPr>
          <w:rFonts w:ascii="Times New Roman" w:eastAsia="Times New Roman" w:hAnsi="Times New Roman"/>
          <w:sz w:val="28"/>
        </w:rPr>
      </w:pPr>
    </w:p>
    <w:p w:rsidR="006C3FF5" w:rsidRPr="006C3FF5" w:rsidRDefault="006C3FF5" w:rsidP="006C3FF5">
      <w:pPr>
        <w:spacing w:line="0" w:lineRule="atLeast"/>
        <w:rPr>
          <w:rFonts w:ascii="Arial" w:eastAsia="Arial" w:hAnsi="Arial"/>
          <w:sz w:val="28"/>
        </w:rPr>
      </w:pPr>
      <w:r w:rsidRPr="006C3FF5">
        <w:rPr>
          <w:rFonts w:ascii="Arial" w:eastAsia="Arial" w:hAnsi="Arial"/>
          <w:sz w:val="28"/>
        </w:rPr>
        <w:t>REQUEST TO LENDER:</w:t>
      </w:r>
    </w:p>
    <w:p w:rsidR="006C3FF5" w:rsidRPr="006C3FF5" w:rsidRDefault="006C3FF5" w:rsidP="006C3FF5">
      <w:pPr>
        <w:spacing w:line="35" w:lineRule="exact"/>
        <w:rPr>
          <w:rFonts w:ascii="Times New Roman" w:eastAsia="Times New Roman" w:hAnsi="Times New Roman"/>
          <w:sz w:val="28"/>
        </w:rPr>
      </w:pPr>
    </w:p>
    <w:p w:rsidR="006C3FF5" w:rsidRPr="006C3FF5" w:rsidRDefault="006C3FF5" w:rsidP="006C3FF5">
      <w:pPr>
        <w:spacing w:line="232" w:lineRule="auto"/>
        <w:ind w:right="20"/>
        <w:rPr>
          <w:rFonts w:ascii="Arial" w:eastAsia="Arial" w:hAnsi="Arial"/>
          <w:sz w:val="28"/>
        </w:rPr>
      </w:pPr>
      <w:r w:rsidRPr="006C3FF5">
        <w:rPr>
          <w:rFonts w:ascii="Arial" w:eastAsia="Arial" w:hAnsi="Arial"/>
          <w:sz w:val="28"/>
        </w:rPr>
        <w:t>My family and I are truly grateful for the opportunity that you’ve given us to own our own home and have every intention of keeping it for a long time, as well as making the mortgage payments for it. Will you modify our loan, placing the delinquent mortgage payments at the end of the loan, extending the period to 30 years, and reducing the interest rate? Will you waive the late fees and attorney’s fees?</w:t>
      </w:r>
    </w:p>
    <w:p w:rsidR="006C3FF5" w:rsidRPr="006C3FF5" w:rsidRDefault="006C3FF5" w:rsidP="006C3FF5">
      <w:pPr>
        <w:spacing w:line="268" w:lineRule="exact"/>
        <w:rPr>
          <w:rFonts w:ascii="Times New Roman" w:eastAsia="Times New Roman" w:hAnsi="Times New Roman"/>
          <w:sz w:val="28"/>
        </w:rPr>
      </w:pPr>
    </w:p>
    <w:p w:rsidR="006C3FF5" w:rsidRPr="006C3FF5" w:rsidRDefault="006C3FF5" w:rsidP="006C3FF5">
      <w:pPr>
        <w:spacing w:line="220" w:lineRule="auto"/>
        <w:rPr>
          <w:rFonts w:ascii="Arial" w:eastAsia="Arial" w:hAnsi="Arial"/>
          <w:sz w:val="28"/>
          <w:u w:val="single"/>
        </w:rPr>
      </w:pPr>
      <w:r w:rsidRPr="006C3FF5">
        <w:rPr>
          <w:rFonts w:ascii="Arial" w:eastAsia="Arial" w:hAnsi="Arial"/>
          <w:sz w:val="28"/>
        </w:rPr>
        <w:t xml:space="preserve">We, John Smith and Jane Smith, state the information provided above to be true and correct to the best of our knowledge. Upon agreement with American Home Mortgage, we </w:t>
      </w:r>
      <w:r w:rsidRPr="006C3FF5">
        <w:rPr>
          <w:rFonts w:ascii="Arial" w:eastAsia="Arial" w:hAnsi="Arial"/>
          <w:sz w:val="28"/>
          <w:u w:val="single"/>
        </w:rPr>
        <w:t>can make an</w:t>
      </w:r>
    </w:p>
    <w:p w:rsidR="006C3FF5" w:rsidRPr="006C3FF5" w:rsidRDefault="006C3FF5" w:rsidP="006C3FF5">
      <w:pPr>
        <w:tabs>
          <w:tab w:val="left" w:pos="4340"/>
        </w:tabs>
        <w:spacing w:line="0" w:lineRule="atLeast"/>
        <w:rPr>
          <w:rFonts w:ascii="Arial" w:eastAsia="Arial" w:hAnsi="Arial"/>
          <w:b/>
          <w:color w:val="800000"/>
          <w:sz w:val="24"/>
        </w:rPr>
      </w:pPr>
      <w:proofErr w:type="gramStart"/>
      <w:r w:rsidRPr="006C3FF5">
        <w:rPr>
          <w:rFonts w:ascii="Arial" w:eastAsia="Arial" w:hAnsi="Arial"/>
          <w:sz w:val="28"/>
          <w:u w:val="single"/>
        </w:rPr>
        <w:t>immediate</w:t>
      </w:r>
      <w:proofErr w:type="gramEnd"/>
      <w:r w:rsidRPr="006C3FF5">
        <w:rPr>
          <w:rFonts w:ascii="Arial" w:eastAsia="Arial" w:hAnsi="Arial"/>
          <w:sz w:val="28"/>
          <w:u w:val="single"/>
        </w:rPr>
        <w:t xml:space="preserve"> payment</w:t>
      </w:r>
      <w:r w:rsidRPr="006C3FF5">
        <w:rPr>
          <w:rFonts w:ascii="Arial" w:eastAsia="Arial" w:hAnsi="Arial"/>
          <w:sz w:val="28"/>
        </w:rPr>
        <w:t xml:space="preserve"> of $3,000.00.</w:t>
      </w:r>
      <w:r w:rsidRPr="006C3FF5">
        <w:rPr>
          <w:rFonts w:ascii="Times New Roman" w:eastAsia="Times New Roman" w:hAnsi="Times New Roman"/>
          <w:sz w:val="28"/>
        </w:rPr>
        <w:tab/>
      </w:r>
      <w:r w:rsidRPr="006C3FF5">
        <w:rPr>
          <w:rFonts w:ascii="Arial" w:eastAsia="Arial" w:hAnsi="Arial"/>
          <w:b/>
          <w:color w:val="800000"/>
          <w:sz w:val="24"/>
        </w:rPr>
        <w:t>SIGN, PRINT, and DATE</w:t>
      </w:r>
    </w:p>
    <w:p w:rsidR="0041594E" w:rsidRPr="006C3FF5" w:rsidRDefault="0041594E">
      <w:pPr>
        <w:rPr>
          <w:sz w:val="28"/>
        </w:rPr>
      </w:pPr>
    </w:p>
    <w:sectPr w:rsidR="0041594E" w:rsidRPr="006C3FF5" w:rsidSect="006C3F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drawingGridHorizontalSpacing w:val="110"/>
  <w:displayHorizontalDrawingGridEvery w:val="2"/>
  <w:displayVerticalDrawingGridEvery w:val="2"/>
  <w:characterSpacingControl w:val="doNotCompress"/>
  <w:compat/>
  <w:rsids>
    <w:rsidRoot w:val="006C3FF5"/>
    <w:rsid w:val="0041594E"/>
    <w:rsid w:val="006C3FF5"/>
    <w:rsid w:val="008206D8"/>
    <w:rsid w:val="00E90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FF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492</Words>
  <Characters>2809</Characters>
  <DocSecurity>0</DocSecurity>
  <Lines>23</Lines>
  <Paragraphs>6</Paragraphs>
  <ScaleCrop>false</ScaleCrop>
  <Company/>
  <LinksUpToDate>false</LinksUpToDate>
  <CharactersWithSpaces>3295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