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130005pt;margin-top:73.040001pt;width:95.75pt;height:13.0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SAMPLE GIFT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99.940002pt;width:134.65pt;height:13.05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TO WHOM IT MAY CONCERN: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26.82pt;width:359.8pt;height:13.05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Please be advised that I/We the undersigned are making a gift in the amount of: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67.020004pt;width:394.45pt;height:13.0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7" w:val="left" w:leader="none"/>
                      <w:tab w:pos="7802" w:val="left" w:leader="none"/>
                    </w:tabs>
                    <w:spacing w:line="245" w:lineRule="exact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($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93.899994pt;width:14.55pt;height:13.05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20.779999pt;width:260.9pt;height:13.0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197" w:val="left" w:leader="none"/>
                    </w:tabs>
                    <w:spacing w:line="245" w:lineRule="exact"/>
                  </w:pPr>
                  <w:r>
                    <w:rPr/>
                    <w:t>Name: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61.130005pt;width:260.8500pt;height:13.05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197" w:val="left" w:leader="none"/>
                    </w:tabs>
                    <w:spacing w:line="245" w:lineRule="exact"/>
                  </w:pPr>
                  <w:r>
                    <w:rPr/>
                    <w:t>Name: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87.890015pt;width:402.7pt;height:13.0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to be used as all or part of the down-payment on the purchase of the property located at: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14.769989pt;width:421pt;height:26.5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91" w:val="left" w:leader="none"/>
                      <w:tab w:pos="2162" w:val="left" w:leader="none"/>
                      <w:tab w:pos="4453" w:val="left" w:leader="none"/>
                    </w:tabs>
                    <w:spacing w:line="245" w:lineRule="exact"/>
                  </w:pPr>
                  <w:r>
                    <w:rPr/>
                    <w:t>Unit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Level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being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Suite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Jasper Condos located at 716 Main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Street</w:t>
                  </w:r>
                </w:p>
                <w:p>
                  <w:pPr>
                    <w:pStyle w:val="BodyText"/>
                  </w:pPr>
                  <w:r>
                    <w:rPr/>
                    <w:t>East, Milton, Ontario.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55.089996pt;width:226.75pt;height:13.05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This is a gift with no terms or repayment required.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81.970001pt;width:411.65pt;height:26.5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No part of this financial gift is being provided by anyone having an interest in the sale of the</w:t>
                  </w:r>
                </w:p>
                <w:p>
                  <w:pPr>
                    <w:pStyle w:val="BodyText"/>
                  </w:pPr>
                  <w:r>
                    <w:rPr/>
                    <w:t>property, such as the vendor, builder or the real estate agent.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22.170013pt;width:222.7pt;height:13.05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470" w:val="left" w:leader="none"/>
                      <w:tab w:pos="3831" w:val="left" w:leader="none"/>
                    </w:tabs>
                    <w:spacing w:line="245" w:lineRule="exact"/>
                  </w:pPr>
                  <w:r>
                    <w:rPr/>
                    <w:t>Dated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20</w:t>
                  </w:r>
                  <w:r>
                    <w:rPr>
                      <w:spacing w:val="19"/>
                      <w:u w:val="single"/>
                    </w:rPr>
                    <w:t> 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62.51001pt;width:233.5pt;height:13.05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50" w:val="left" w:leader="none"/>
                    </w:tabs>
                    <w:spacing w:line="245" w:lineRule="exact"/>
                  </w:pPr>
                  <w:r>
                    <w:rPr/>
                    <w:t>Name: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89.390015pt;width:373.6pt;height:13.05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452" w:val="left" w:leader="none"/>
                    </w:tabs>
                    <w:spacing w:line="245" w:lineRule="exact"/>
                  </w:pPr>
                  <w:r>
                    <w:rPr/>
                    <w:t>Relationship to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borrower(s):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16.270020pt;width:233.5pt;height:13.05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50" w:val="left" w:leader="none"/>
                    </w:tabs>
                    <w:spacing w:line="245" w:lineRule="exact"/>
                  </w:pPr>
                  <w:r>
                    <w:rPr/>
                    <w:t>Name: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43.030029pt;width:373.6pt;height:13.05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452" w:val="left" w:leader="none"/>
                    </w:tabs>
                    <w:spacing w:line="245" w:lineRule="exact"/>
                  </w:pPr>
                  <w:r>
                    <w:rPr/>
                    <w:t>Relationship to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borrower(s):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165.299988pt;width:303.4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521729pt;margin-top:165.299988pt;width:78.9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8pt;margin-top:219.059998pt;width:226.75pt;height:12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46881pt;margin-top:259.409973pt;width:226.8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621262pt;margin-top:313.049988pt;width:24.2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296463pt;margin-top:313.049988pt;width:35.25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50375pt;margin-top:313.049988pt;width:57.1pt;height:12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327972pt;margin-top:420.450012pt;width:24.25pt;height:1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793945pt;margin-top:420.450012pt;width:90.2pt;height:12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042908pt;margin-top:420.450012pt;width:13.2pt;height:12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37421pt;margin-top:460.790009pt;width:199.4pt;height:12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94986pt;margin-top:487.670013pt;width:243.1pt;height:12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137421pt;margin-top:514.549988pt;width:199.4pt;height:12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94986pt;margin-top:541.309998pt;width:243.1pt;height:12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6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