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7B" w:rsidRPr="00B9387B" w:rsidRDefault="00B9387B" w:rsidP="00B9387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145"/>
          <w:sz w:val="36"/>
          <w:szCs w:val="36"/>
        </w:rPr>
      </w:pPr>
      <w:r w:rsidRPr="00B9387B">
        <w:rPr>
          <w:rFonts w:ascii="Times New Roman" w:eastAsia="Times New Roman" w:hAnsi="Times New Roman" w:cs="Times New Roman"/>
          <w:b/>
          <w:bCs/>
          <w:color w:val="051145"/>
          <w:sz w:val="48"/>
          <w:szCs w:val="48"/>
          <w:bdr w:val="none" w:sz="0" w:space="0" w:color="auto" w:frame="1"/>
        </w:rPr>
        <w:t>Goodwill Deletion Request Letter Template</w:t>
      </w:r>
    </w:p>
    <w:p w:rsid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bookmarkStart w:id="0" w:name="_GoBack"/>
      <w:bookmarkEnd w:id="0"/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John A. Smith</w:t>
      </w:r>
      <w:r w:rsidRPr="00B9387B">
        <w:rPr>
          <w:rFonts w:ascii="Arial" w:eastAsia="Times New Roman" w:hAnsi="Arial" w:cs="Arial"/>
          <w:color w:val="051145"/>
          <w:sz w:val="27"/>
          <w:szCs w:val="27"/>
        </w:rPr>
        <w:br/>
        <w:t>222 Main St.</w:t>
      </w:r>
      <w:r w:rsidRPr="00B9387B">
        <w:rPr>
          <w:rFonts w:ascii="Arial" w:eastAsia="Times New Roman" w:hAnsi="Arial" w:cs="Arial"/>
          <w:color w:val="051145"/>
          <w:sz w:val="27"/>
          <w:szCs w:val="27"/>
        </w:rPr>
        <w:br/>
        <w:t>New York, NY 10024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April 15, 2022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Educational Funding Solutions</w:t>
      </w:r>
      <w:r w:rsidRPr="00B9387B">
        <w:rPr>
          <w:rFonts w:ascii="Arial" w:eastAsia="Times New Roman" w:hAnsi="Arial" w:cs="Arial"/>
          <w:color w:val="051145"/>
          <w:sz w:val="27"/>
          <w:szCs w:val="27"/>
        </w:rPr>
        <w:br/>
        <w:t>Credit Agency Reporting Department</w:t>
      </w:r>
      <w:r w:rsidRPr="00B9387B">
        <w:rPr>
          <w:rFonts w:ascii="Arial" w:eastAsia="Times New Roman" w:hAnsi="Arial" w:cs="Arial"/>
          <w:color w:val="051145"/>
          <w:sz w:val="27"/>
          <w:szCs w:val="27"/>
        </w:rPr>
        <w:br/>
        <w:t>3050 Burbank Advertiser Blvd.</w:t>
      </w:r>
      <w:r w:rsidRPr="00B9387B">
        <w:rPr>
          <w:rFonts w:ascii="Arial" w:eastAsia="Times New Roman" w:hAnsi="Arial" w:cs="Arial"/>
          <w:color w:val="051145"/>
          <w:sz w:val="27"/>
          <w:szCs w:val="27"/>
        </w:rPr>
        <w:br/>
        <w:t>Philadelphia, PA 19101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RE: Credit Account # 10003455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To Whom It May Concern: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Upon reviewing my Transunion credit report, I observed that my missed monthly payment from January 2021 is listed as a negative paid collection entry.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In December 2020, I endured an abrupt loss of employment that was related to devastating financial hardships that the organization experienced resulting from the COVID-19 pandemic.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My account history indicates that the past due balance was paid as well as the resulting late fee approximately 15 days later. Further, I have since made timely monthly payments and my account remains in good standing.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My purpose in writing is that I have encountered difficulties in securing financing from mortgage lenders, largely the result of a diminished FICO score.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I respectfully request that you make a goodwill adjustment to remove the late payment entry from my credit file.</w:t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Thank you for your consideration,</w:t>
      </w:r>
    </w:p>
    <w:p w:rsidR="00B9387B" w:rsidRPr="00B9387B" w:rsidRDefault="00B9387B" w:rsidP="00B93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7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285875" cy="352425"/>
            <wp:effectExtent l="0" t="0" r="9525" b="9525"/>
            <wp:docPr id="1" name="Picture 1" descr="https://digitalhoney.money/wp-content/uploads/2021/05/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honey.money/wp-content/uploads/2021/05/image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87B" w:rsidRPr="00B9387B" w:rsidRDefault="00B9387B" w:rsidP="00B9387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51145"/>
          <w:sz w:val="27"/>
          <w:szCs w:val="27"/>
        </w:rPr>
      </w:pPr>
      <w:r w:rsidRPr="00B9387B">
        <w:rPr>
          <w:rFonts w:ascii="Arial" w:eastAsia="Times New Roman" w:hAnsi="Arial" w:cs="Arial"/>
          <w:color w:val="051145"/>
          <w:sz w:val="27"/>
          <w:szCs w:val="27"/>
        </w:rPr>
        <w:t>John A. Smith</w:t>
      </w:r>
    </w:p>
    <w:p w:rsidR="00625F7C" w:rsidRDefault="00625F7C"/>
    <w:sectPr w:rsidR="0062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7B"/>
    <w:rsid w:val="00625F7C"/>
    <w:rsid w:val="00B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83BA"/>
  <w15:chartTrackingRefBased/>
  <w15:docId w15:val="{BC13F098-4253-4DC9-92B3-B16877F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3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387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93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170</Words>
  <Characters>975</Characters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