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E2" w:rsidRDefault="00D966E2" w:rsidP="00D966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inherit" w:hAnsi="inherit" w:cs="Arial"/>
          <w:b/>
          <w:bCs/>
          <w:color w:val="333333"/>
          <w:u w:val="single"/>
          <w:bdr w:val="none" w:sz="0" w:space="0" w:color="auto" w:frame="1"/>
        </w:rPr>
        <w:t>Sample Goodwill Letter</w:t>
      </w:r>
    </w:p>
    <w:p w:rsidR="00625F7C" w:rsidRDefault="00625F7C"/>
    <w:p w:rsidR="00D966E2" w:rsidRPr="00D966E2" w:rsidRDefault="00D966E2" w:rsidP="00D9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Date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Your Name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Your Address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Your City, State, Zip Code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Collector’s Name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Collector’s Address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Collector’s City, State Zip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Date: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Re: Account Number XXXX-XXXX-XXXX-XXXX</w:t>
      </w:r>
    </w:p>
    <w:p w:rsidR="00D966E2" w:rsidRPr="00D966E2" w:rsidRDefault="00D966E2" w:rsidP="00D966E2">
      <w:pPr>
        <w:spacing w:before="420"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To whom it may concern:</w:t>
      </w:r>
    </w:p>
    <w:p w:rsidR="00D966E2" w:rsidRPr="00D966E2" w:rsidRDefault="00D966E2" w:rsidP="00D966E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I have been a loyal card member of [</w:t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Name of Credit Card Company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t>] for [</w:t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Number of Years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t>] years and couldn’t be happier with my decision to join this card. You’ve always offered some of the most competitive rates, rewards programs and terms.</w:t>
      </w:r>
    </w:p>
    <w:p w:rsidR="00D966E2" w:rsidRPr="00D966E2" w:rsidRDefault="00D966E2" w:rsidP="00D966E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I was a model customer from the time I received my credit card in [</w:t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Date you started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t>] until [</w:t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Date of Late Payment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t>], when I suffered a medical illness which wrecked my finances and my ability to make timely credit card payments. As a result, I fell behind on my payments by 60 days. Fortunately, I was able to turn my financial situation around and I’ve been timely with my payments ever since.</w:t>
      </w:r>
    </w:p>
    <w:p w:rsidR="00D966E2" w:rsidRPr="00D966E2" w:rsidRDefault="00D966E2" w:rsidP="00D966E2">
      <w:pPr>
        <w:spacing w:before="420"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Recently, I have begun shopping for a mortgage, and it has come to my attention that those two late payments may affect my chances of obtaining a mortgage or keep me from getting the best interest rate.</w:t>
      </w:r>
    </w:p>
    <w:p w:rsidR="00D966E2" w:rsidRPr="00D966E2" w:rsidRDefault="00D966E2" w:rsidP="00D966E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Since those late payments do not reflect my current status with [</w:t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Name of Credit Card Company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t>], I am requesting for a courtesy gesture of goodwill in having the record of those late payments removed from my credit report.</w:t>
      </w:r>
      <w:r w:rsidRPr="00D966E2">
        <w:rPr>
          <w:rFonts w:ascii="Arial" w:eastAsia="Times New Roman" w:hAnsi="Arial" w:cs="Arial"/>
          <w:color w:val="333333"/>
          <w:sz w:val="24"/>
          <w:szCs w:val="24"/>
        </w:rPr>
        <w:br/>
        <w:t>Thank you for your time reading this letter and the consideration you’ve given my situation. I’m looking forward to receiving a favorable decision from you soon.</w:t>
      </w:r>
    </w:p>
    <w:p w:rsidR="00D966E2" w:rsidRPr="00D966E2" w:rsidRDefault="00D966E2" w:rsidP="00D966E2">
      <w:pPr>
        <w:spacing w:before="420" w:after="4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Arial" w:eastAsia="Times New Roman" w:hAnsi="Arial" w:cs="Arial"/>
          <w:color w:val="333333"/>
          <w:sz w:val="24"/>
          <w:szCs w:val="24"/>
        </w:rPr>
        <w:t>Sincerely,</w:t>
      </w:r>
    </w:p>
    <w:p w:rsidR="00D966E2" w:rsidRPr="00D966E2" w:rsidRDefault="00D966E2" w:rsidP="00D966E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Your Name</w:t>
      </w:r>
      <w:r w:rsidRPr="00D966E2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966E2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Your Signature</w:t>
      </w:r>
    </w:p>
    <w:p w:rsidR="00D966E2" w:rsidRDefault="00D966E2">
      <w:bookmarkStart w:id="0" w:name="_GoBack"/>
      <w:bookmarkEnd w:id="0"/>
    </w:p>
    <w:sectPr w:rsidR="00D9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E2"/>
    <w:rsid w:val="00625F7C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B469"/>
  <w15:chartTrackingRefBased/>
  <w15:docId w15:val="{9515EFE6-9298-4F92-91B7-1E808BEC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1253</Characters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