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B0" w:rsidRDefault="00D3306F">
      <w:pPr>
        <w:rPr>
          <w:sz w:val="2"/>
          <w:szCs w:val="2"/>
        </w:rPr>
      </w:pPr>
      <w:bookmarkStart w:id="0" w:name="_GoBack"/>
      <w:bookmarkEnd w:id="0"/>
      <w:r>
        <w:pict>
          <v:group id="_x0000_s1334" style="position:absolute;margin-left:36pt;margin-top:228.95pt;width:523.45pt;height:1.5pt;z-index:-252448768;mso-position-horizontal-relative:page;mso-position-vertical-relative:page" coordorigin="720,4579" coordsize="10469,30">
            <v:line id="_x0000_s1344" style="position:absolute" from="720,4593" to="11186,4593" strokecolor="#9f9f9f" strokeweight="1.45pt"/>
            <v:rect id="_x0000_s1343" style="position:absolute;left:720;top:4579;width:5;height:5" fillcolor="#9f9f9f" stroked="f"/>
            <v:line id="_x0000_s1342" style="position:absolute" from="725,4582" to="11184,4582" strokecolor="#9f9f9f" strokeweight=".24pt"/>
            <v:rect id="_x0000_s1341" style="position:absolute;left:11183;top:4579;width:5;height:5" fillcolor="#e2e2e2" stroked="f"/>
            <v:shape id="_x0000_s1340" style="position:absolute;left:720;top:4579;width:10469;height:24" coordorigin="720,4580" coordsize="10469,24" o:spt="100" adj="0,,0" path="m725,4584r-5,l720,4604r5,l725,4584t10463,-4l11184,4580r,4l11188,4584r,-4e" fillcolor="#9f9f9f" stroked="f">
              <v:stroke joinstyle="round"/>
              <v:formulas/>
              <v:path arrowok="t" o:connecttype="segments"/>
            </v:shape>
            <v:rect id="_x0000_s1339" style="position:absolute;left:11183;top:4584;width:5;height:20" fillcolor="#e2e2e2" stroked="f"/>
            <v:rect id="_x0000_s1338" style="position:absolute;left:720;top:4603;width:5;height:5" fillcolor="#9f9f9f" stroked="f"/>
            <v:rect id="_x0000_s1337" style="position:absolute;left:720;top:4603;width:5;height:5" fillcolor="#e2e2e2" stroked="f"/>
            <v:line id="_x0000_s1336" style="position:absolute" from="725,4606" to="11184,4606" strokecolor="#e2e2e2" strokeweight=".24pt"/>
            <v:rect id="_x0000_s1335" style="position:absolute;left:11183;top:4603;width:5;height:5" fillcolor="#e2e2e2" stroked="f"/>
            <w10:wrap anchorx="page" anchory="page"/>
          </v:group>
        </w:pict>
      </w:r>
      <w:r>
        <w:pict>
          <v:shape id="_x0000_s1333" style="position:absolute;margin-left:36pt;margin-top:354.75pt;width:508.95pt;height:.1pt;z-index:-252447744;mso-position-horizontal-relative:page;mso-position-vertical-relative:page" coordorigin="720,7095" coordsize="10179,0" o:spt="100" adj="0,,0" path="m720,7095r8817,m9547,7095r1352,e" filled="f" strokeweight=".1555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2" style="position:absolute;margin-left:36pt;margin-top:377.05pt;width:508.95pt;height:.1pt;z-index:-252446720;mso-position-horizontal-relative:page;mso-position-vertical-relative:page" coordorigin="720,7541" coordsize="10179,0" o:spt="100" adj="0,,0" path="m720,7541r8726,m9458,7541r1441,e" filled="f" strokeweight=".15558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321" style="position:absolute;margin-left:36pt;margin-top:393.6pt;width:523.45pt;height:1.5pt;z-index:-252445696;mso-position-horizontal-relative:page;mso-position-vertical-relative:page" coordorigin="720,7872" coordsize="10469,30">
            <v:line id="_x0000_s1331" style="position:absolute" from="720,7886" to="11186,7886" strokecolor="#9f9f9f" strokeweight="1.45pt"/>
            <v:rect id="_x0000_s1330" style="position:absolute;left:720;top:7873;width:5;height:5" fillcolor="#9f9f9f" stroked="f"/>
            <v:line id="_x0000_s1329" style="position:absolute" from="725,7875" to="11184,7875" strokecolor="#9f9f9f" strokeweight=".24pt"/>
            <v:rect id="_x0000_s1328" style="position:absolute;left:11183;top:7873;width:5;height:5" fillcolor="#e2e2e2" stroked="f"/>
            <v:shape id="_x0000_s1327" style="position:absolute;left:720;top:7873;width:10469;height:24" coordorigin="720,7873" coordsize="10469,24" o:spt="100" adj="0,,0" path="m725,7878r-5,l720,7897r5,l725,7878t10463,-5l11184,7873r,5l11188,7878r,-5e" fillcolor="#9f9f9f" stroked="f">
              <v:stroke joinstyle="round"/>
              <v:formulas/>
              <v:path arrowok="t" o:connecttype="segments"/>
            </v:shape>
            <v:rect id="_x0000_s1326" style="position:absolute;left:11183;top:7877;width:5;height:20" fillcolor="#e2e2e2" stroked="f"/>
            <v:rect id="_x0000_s1325" style="position:absolute;left:720;top:7897;width:5;height:5" fillcolor="#9f9f9f" stroked="f"/>
            <v:rect id="_x0000_s1324" style="position:absolute;left:720;top:7897;width:5;height:5" fillcolor="#e2e2e2" stroked="f"/>
            <v:line id="_x0000_s1323" style="position:absolute" from="725,7899" to="11184,7899" strokecolor="#e2e2e2" strokeweight=".24pt"/>
            <v:rect id="_x0000_s1322" style="position:absolute;left:11183;top:7897;width:5;height:5" fillcolor="#e2e2e2" stroked="f"/>
            <w10:wrap anchorx="page" anchory="page"/>
          </v:group>
        </w:pict>
      </w:r>
      <w:r>
        <w:pict>
          <v:group id="_x0000_s1310" style="position:absolute;margin-left:36pt;margin-top:444.5pt;width:523.45pt;height:1.5pt;z-index:-252444672;mso-position-horizontal-relative:page;mso-position-vertical-relative:page" coordorigin="720,8890" coordsize="10469,30">
            <v:line id="_x0000_s1320" style="position:absolute" from="720,8904" to="11186,8904" strokecolor="#9f9f9f" strokeweight="1.4pt"/>
            <v:rect id="_x0000_s1319" style="position:absolute;left:720;top:8890;width:5;height:5" fillcolor="#9f9f9f" stroked="f"/>
            <v:line id="_x0000_s1318" style="position:absolute" from="725,8893" to="11184,8893" strokecolor="#9f9f9f" strokeweight=".24pt"/>
            <v:rect id="_x0000_s1317" style="position:absolute;left:11183;top:8890;width:5;height:5" fillcolor="#e2e2e2" stroked="f"/>
            <v:shape id="_x0000_s1316" style="position:absolute;left:720;top:8890;width:10469;height:24" coordorigin="720,8891" coordsize="10469,24" o:spt="100" adj="0,,0" path="m725,8895r-5,l720,8915r5,l725,8895t10463,-4l11184,8891r,4l11188,8895r,-4e" fillcolor="#9f9f9f" stroked="f">
              <v:stroke joinstyle="round"/>
              <v:formulas/>
              <v:path arrowok="t" o:connecttype="segments"/>
            </v:shape>
            <v:rect id="_x0000_s1315" style="position:absolute;left:11183;top:8895;width:5;height:20" fillcolor="#e2e2e2" stroked="f"/>
            <v:rect id="_x0000_s1314" style="position:absolute;left:720;top:8914;width:5;height:5" fillcolor="#9f9f9f" stroked="f"/>
            <v:rect id="_x0000_s1313" style="position:absolute;left:720;top:8914;width:5;height:5" fillcolor="#e2e2e2" stroked="f"/>
            <v:line id="_x0000_s1312" style="position:absolute" from="725,8917" to="11184,8917" strokecolor="#e2e2e2" strokeweight=".24pt"/>
            <v:rect id="_x0000_s1311" style="position:absolute;left:11183;top:8914;width:5;height:5" fillcolor="#e2e2e2" stroked="f"/>
            <w10:wrap anchorx="page" anchory="page"/>
          </v:group>
        </w:pict>
      </w:r>
      <w:r>
        <w:pict>
          <v:group id="_x0000_s1208" style="position:absolute;margin-left:36pt;margin-top:513.45pt;width:517.8pt;height:165.4pt;z-index:-252443648;mso-position-horizontal-relative:page;mso-position-vertical-relative:page" coordorigin="720,10269" coordsize="10356,3308">
            <v:line id="_x0000_s1309" style="position:absolute" from="730,10273" to="1527,10273" strokeweight=".48pt"/>
            <v:line id="_x0000_s1308" style="position:absolute" from="1536,10273" to="2453,10273" strokeweight=".48pt"/>
            <v:line id="_x0000_s1307" style="position:absolute" from="2463,10273" to="3096,10273" strokeweight=".48pt"/>
            <v:line id="_x0000_s1306" style="position:absolute" from="3106,10273" to="4225,10273" strokeweight=".48pt"/>
            <v:line id="_x0000_s1305" style="position:absolute" from="4235,10273" to="5276,10273" strokeweight=".48pt"/>
            <v:line id="_x0000_s1304" style="position:absolute" from="5286,10273" to="6380,10273" strokeweight=".48pt"/>
            <v:line id="_x0000_s1303" style="position:absolute" from="6390,10273" to="7665,10273" strokeweight=".48pt"/>
            <v:line id="_x0000_s1302" style="position:absolute" from="7674,10273" to="8941,10273" strokeweight=".48pt"/>
            <v:line id="_x0000_s1301" style="position:absolute" from="8951,10273" to="10358,10273" strokeweight=".48pt"/>
            <v:line id="_x0000_s1300" style="position:absolute" from="10368,10273" to="11066,10273" strokeweight=".48pt"/>
            <v:line id="_x0000_s1299" style="position:absolute" from="730,11149" to="1527,11149" strokeweight=".48pt"/>
            <v:line id="_x0000_s1298" style="position:absolute" from="1536,11149" to="2453,11149" strokeweight=".48pt"/>
            <v:line id="_x0000_s1297" style="position:absolute" from="2463,11149" to="3096,11149" strokeweight=".48pt"/>
            <v:line id="_x0000_s1296" style="position:absolute" from="3106,11149" to="4225,11149" strokeweight=".48pt"/>
            <v:line id="_x0000_s1295" style="position:absolute" from="4235,11149" to="5276,11149" strokeweight=".48pt"/>
            <v:line id="_x0000_s1294" style="position:absolute" from="5286,11149" to="6380,11149" strokeweight=".48pt"/>
            <v:line id="_x0000_s1293" style="position:absolute" from="6390,11149" to="7665,11149" strokeweight=".48pt"/>
            <v:line id="_x0000_s1292" style="position:absolute" from="7674,11149" to="8941,11149" strokeweight=".48pt"/>
            <v:line id="_x0000_s1291" style="position:absolute" from="8951,11149" to="10358,11149" strokeweight=".48pt"/>
            <v:line id="_x0000_s1290" style="position:absolute" from="10368,11149" to="11066,11149" strokeweight=".48pt"/>
            <v:line id="_x0000_s1289" style="position:absolute" from="730,11495" to="1527,11495" strokeweight=".48pt"/>
            <v:line id="_x0000_s1288" style="position:absolute" from="1536,11495" to="2453,11495" strokeweight=".48pt"/>
            <v:line id="_x0000_s1287" style="position:absolute" from="2463,11495" to="3096,11495" strokeweight=".48pt"/>
            <v:line id="_x0000_s1286" style="position:absolute" from="3106,11495" to="4225,11495" strokeweight=".48pt"/>
            <v:line id="_x0000_s1285" style="position:absolute" from="4235,11495" to="5276,11495" strokeweight=".48pt"/>
            <v:line id="_x0000_s1284" style="position:absolute" from="5286,11495" to="6380,11495" strokeweight=".48pt"/>
            <v:line id="_x0000_s1283" style="position:absolute" from="6390,11495" to="7665,11495" strokeweight=".48pt"/>
            <v:line id="_x0000_s1282" style="position:absolute" from="7674,11495" to="8941,11495" strokeweight=".48pt"/>
            <v:line id="_x0000_s1281" style="position:absolute" from="8951,11495" to="10358,11495" strokeweight=".48pt"/>
            <v:line id="_x0000_s1280" style="position:absolute" from="10368,11495" to="11066,11495" strokeweight=".48pt"/>
            <v:line id="_x0000_s1279" style="position:absolute" from="730,11841" to="1527,11841" strokeweight=".48pt"/>
            <v:line id="_x0000_s1278" style="position:absolute" from="1536,11841" to="2453,11841" strokeweight=".48pt"/>
            <v:line id="_x0000_s1277" style="position:absolute" from="2463,11841" to="3096,11841" strokeweight=".48pt"/>
            <v:line id="_x0000_s1276" style="position:absolute" from="3106,11841" to="4225,11841" strokeweight=".48pt"/>
            <v:line id="_x0000_s1275" style="position:absolute" from="4235,11841" to="5276,11841" strokeweight=".48pt"/>
            <v:line id="_x0000_s1274" style="position:absolute" from="5286,11841" to="6380,11841" strokeweight=".48pt"/>
            <v:line id="_x0000_s1273" style="position:absolute" from="6390,11841" to="7665,11841" strokeweight=".48pt"/>
            <v:line id="_x0000_s1272" style="position:absolute" from="7674,11841" to="8941,11841" strokeweight=".48pt"/>
            <v:line id="_x0000_s1271" style="position:absolute" from="8951,11841" to="10358,11841" strokeweight=".48pt"/>
            <v:line id="_x0000_s1270" style="position:absolute" from="10368,11841" to="11066,11841" strokeweight=".48pt"/>
            <v:line id="_x0000_s1269" style="position:absolute" from="730,12186" to="1527,12186" strokeweight=".48pt"/>
            <v:line id="_x0000_s1268" style="position:absolute" from="1536,12186" to="2453,12186" strokeweight=".48pt"/>
            <v:line id="_x0000_s1267" style="position:absolute" from="2463,12186" to="3096,12186" strokeweight=".48pt"/>
            <v:line id="_x0000_s1266" style="position:absolute" from="3106,12186" to="4225,12186" strokeweight=".48pt"/>
            <v:line id="_x0000_s1265" style="position:absolute" from="4235,12186" to="5276,12186" strokeweight=".48pt"/>
            <v:line id="_x0000_s1264" style="position:absolute" from="5286,12186" to="6380,12186" strokeweight=".48pt"/>
            <v:line id="_x0000_s1263" style="position:absolute" from="6390,12186" to="7665,12186" strokeweight=".48pt"/>
            <v:line id="_x0000_s1262" style="position:absolute" from="7674,12186" to="8941,12186" strokeweight=".48pt"/>
            <v:line id="_x0000_s1261" style="position:absolute" from="8951,12186" to="10358,12186" strokeweight=".48pt"/>
            <v:line id="_x0000_s1260" style="position:absolute" from="10368,12186" to="11066,12186" strokeweight=".48pt"/>
            <v:line id="_x0000_s1259" style="position:absolute" from="730,12532" to="1527,12532" strokeweight=".48pt"/>
            <v:line id="_x0000_s1258" style="position:absolute" from="1536,12532" to="2453,12532" strokeweight=".48pt"/>
            <v:line id="_x0000_s1257" style="position:absolute" from="2463,12532" to="3096,12532" strokeweight=".48pt"/>
            <v:line id="_x0000_s1256" style="position:absolute" from="3106,12532" to="4225,12532" strokeweight=".48pt"/>
            <v:line id="_x0000_s1255" style="position:absolute" from="4235,12532" to="5276,12532" strokeweight=".48pt"/>
            <v:line id="_x0000_s1254" style="position:absolute" from="5286,12532" to="6380,12532" strokeweight=".48pt"/>
            <v:line id="_x0000_s1253" style="position:absolute" from="6390,12532" to="7665,12532" strokeweight=".48pt"/>
            <v:line id="_x0000_s1252" style="position:absolute" from="7674,12532" to="8941,12532" strokeweight=".48pt"/>
            <v:line id="_x0000_s1251" style="position:absolute" from="8951,12532" to="10358,12532" strokeweight=".48pt"/>
            <v:line id="_x0000_s1250" style="position:absolute" from="10368,12532" to="11066,12532" strokeweight=".48pt"/>
            <v:line id="_x0000_s1249" style="position:absolute" from="730,12880" to="1527,12880" strokeweight=".48pt"/>
            <v:line id="_x0000_s1248" style="position:absolute" from="1536,12880" to="2453,12880" strokeweight=".48pt"/>
            <v:line id="_x0000_s1247" style="position:absolute" from="2463,12880" to="3096,12880" strokeweight=".48pt"/>
            <v:line id="_x0000_s1246" style="position:absolute" from="3106,12880" to="4225,12880" strokeweight=".48pt"/>
            <v:line id="_x0000_s1245" style="position:absolute" from="4235,12880" to="5276,12880" strokeweight=".48pt"/>
            <v:line id="_x0000_s1244" style="position:absolute" from="5286,12880" to="6380,12880" strokeweight=".48pt"/>
            <v:line id="_x0000_s1243" style="position:absolute" from="6390,12880" to="7665,12880" strokeweight=".48pt"/>
            <v:line id="_x0000_s1242" style="position:absolute" from="7674,12880" to="8941,12880" strokeweight=".48pt"/>
            <v:line id="_x0000_s1241" style="position:absolute" from="8951,12880" to="10358,12880" strokeweight=".48pt"/>
            <v:line id="_x0000_s1240" style="position:absolute" from="10368,12880" to="11066,12880" strokeweight=".48pt"/>
            <v:line id="_x0000_s1239" style="position:absolute" from="730,13226" to="1527,13226" strokeweight=".48pt"/>
            <v:line id="_x0000_s1238" style="position:absolute" from="1536,13226" to="2453,13226" strokeweight=".48pt"/>
            <v:line id="_x0000_s1237" style="position:absolute" from="2463,13226" to="3096,13226" strokeweight=".48pt"/>
            <v:line id="_x0000_s1236" style="position:absolute" from="3106,13226" to="4225,13226" strokeweight=".48pt"/>
            <v:line id="_x0000_s1235" style="position:absolute" from="4235,13226" to="5276,13226" strokeweight=".48pt"/>
            <v:line id="_x0000_s1234" style="position:absolute" from="5286,13226" to="6380,13226" strokeweight=".48pt"/>
            <v:line id="_x0000_s1233" style="position:absolute" from="6390,13226" to="7665,13226" strokeweight=".48pt"/>
            <v:line id="_x0000_s1232" style="position:absolute" from="7674,13226" to="8941,13226" strokeweight=".48pt"/>
            <v:line id="_x0000_s1231" style="position:absolute" from="8951,13226" to="10358,13226" strokeweight=".48pt"/>
            <v:line id="_x0000_s1230" style="position:absolute" from="10368,13226" to="11066,13226" strokeweight=".48pt"/>
            <v:line id="_x0000_s1229" style="position:absolute" from="725,10269" to="725,13576" strokeweight=".48pt"/>
            <v:line id="_x0000_s1228" style="position:absolute" from="730,13572" to="1527,13572" strokeweight=".48pt"/>
            <v:line id="_x0000_s1227" style="position:absolute" from="1532,10269" to="1532,13576" strokeweight=".48pt"/>
            <v:line id="_x0000_s1226" style="position:absolute" from="1536,13572" to="2453,13572" strokeweight=".48pt"/>
            <v:line id="_x0000_s1225" style="position:absolute" from="2458,10269" to="2458,13576" strokeweight=".48pt"/>
            <v:line id="_x0000_s1224" style="position:absolute" from="2463,13572" to="3096,13572" strokeweight=".48pt"/>
            <v:line id="_x0000_s1223" style="position:absolute" from="3101,10269" to="3101,13576" strokeweight=".48pt"/>
            <v:line id="_x0000_s1222" style="position:absolute" from="3106,13572" to="4225,13572" strokeweight=".48pt"/>
            <v:line id="_x0000_s1221" style="position:absolute" from="4230,10269" to="4230,13576" strokeweight=".48pt"/>
            <v:line id="_x0000_s1220" style="position:absolute" from="4235,13572" to="5276,13572" strokeweight=".48pt"/>
            <v:line id="_x0000_s1219" style="position:absolute" from="5281,10269" to="5281,13576" strokeweight=".48pt"/>
            <v:line id="_x0000_s1218" style="position:absolute" from="5286,13572" to="6380,13572" strokeweight=".48pt"/>
            <v:line id="_x0000_s1217" style="position:absolute" from="6385,10269" to="6385,13576" strokeweight=".48pt"/>
            <v:line id="_x0000_s1216" style="position:absolute" from="6390,13572" to="7665,13572" strokeweight=".48pt"/>
            <v:line id="_x0000_s1215" style="position:absolute" from="7669,10269" to="7669,13576" strokeweight=".48pt"/>
            <v:line id="_x0000_s1214" style="position:absolute" from="7674,13572" to="8941,13572" strokeweight=".48pt"/>
            <v:line id="_x0000_s1213" style="position:absolute" from="8946,10269" to="8946,13576" strokeweight=".48pt"/>
            <v:line id="_x0000_s1212" style="position:absolute" from="8951,13572" to="10358,13572" strokeweight=".48pt"/>
            <v:line id="_x0000_s1211" style="position:absolute" from="10363,10269" to="10363,13576" strokeweight=".48pt"/>
            <v:line id="_x0000_s1210" style="position:absolute" from="10368,13572" to="11066,13572" strokeweight=".48pt"/>
            <v:line id="_x0000_s1209" style="position:absolute" from="11071,10269" to="11071,13576" strokeweight=".48pt"/>
            <w10:wrap anchorx="page" anchory="page"/>
          </v:group>
        </w:pict>
      </w:r>
      <w:r>
        <w:pict>
          <v:group id="_x0000_s1197" style="position:absolute;margin-left:36pt;margin-top:700.7pt;width:523.45pt;height:1.55pt;z-index:-252442624;mso-position-horizontal-relative:page;mso-position-vertical-relative:page" coordorigin="720,14014" coordsize="10469,31">
            <v:line id="_x0000_s1207" style="position:absolute" from="720,14028" to="11186,14028" strokecolor="#9f9f9f" strokeweight="1.4pt"/>
            <v:rect id="_x0000_s1206" style="position:absolute;left:720;top:14015;width:5;height:5" fillcolor="#9f9f9f" stroked="f"/>
            <v:line id="_x0000_s1205" style="position:absolute" from="725,14018" to="11184,14018" strokecolor="#9f9f9f" strokeweight=".24pt"/>
            <v:rect id="_x0000_s1204" style="position:absolute;left:11183;top:14015;width:5;height:5" fillcolor="#e2e2e2" stroked="f"/>
            <v:shape id="_x0000_s1203" style="position:absolute;left:720;top:14015;width:10469;height:24" coordorigin="720,14016" coordsize="10469,24" o:spt="100" adj="0,,0" path="m725,14020r-5,l720,14040r5,l725,14020t10463,-4l11184,14016r,4l11188,14020r,-4e" fillcolor="#9f9f9f" stroked="f">
              <v:stroke joinstyle="round"/>
              <v:formulas/>
              <v:path arrowok="t" o:connecttype="segments"/>
            </v:shape>
            <v:rect id="_x0000_s1202" style="position:absolute;left:11183;top:14020;width:5;height:20" fillcolor="#e2e2e2" stroked="f"/>
            <v:rect id="_x0000_s1201" style="position:absolute;left:720;top:14039;width:5;height:5" fillcolor="#9f9f9f" stroked="f"/>
            <v:rect id="_x0000_s1200" style="position:absolute;left:720;top:14039;width:5;height:5" fillcolor="#e2e2e2" stroked="f"/>
            <v:line id="_x0000_s1199" style="position:absolute" from="725,14042" to="11184,14042" strokecolor="#e2e2e2" strokeweight=".24pt"/>
            <v:rect id="_x0000_s1198" style="position:absolute;left:11183;top:14039;width:5;height:5" fillcolor="#e2e2e2" stroked="f"/>
            <w10:wrap anchorx="page" anchory="page"/>
          </v:group>
        </w:pict>
      </w:r>
      <w:r>
        <w:pict>
          <v:group id="_x0000_s1174" style="position:absolute;margin-left:35.65pt;margin-top:730.8pt;width:523.8pt;height:48.9pt;z-index:-252441600;mso-position-horizontal-relative:page;mso-position-vertical-relative:page" coordorigin="713,14616" coordsize="10476,978">
            <v:line id="_x0000_s1196" style="position:absolute" from="730,14620" to="5535,14620" strokeweight=".48pt"/>
            <v:line id="_x0000_s1195" style="position:absolute" from="5545,14620" to="11179,14620" strokeweight=".48pt"/>
            <v:line id="_x0000_s1194" style="position:absolute" from="730,14805" to="2708,14805" strokeweight=".48pt"/>
            <v:line id="_x0000_s1193" style="position:absolute" from="2717,14805" to="4119,14805" strokeweight=".48pt"/>
            <v:line id="_x0000_s1192" style="position:absolute" from="4129,14805" to="5535,14805" strokeweight=".48pt"/>
            <v:line id="_x0000_s1191" style="position:absolute" from="5545,14805" to="6954,14805" strokeweight=".48pt"/>
            <v:line id="_x0000_s1190" style="position:absolute" from="6964,14805" to="9222,14805" strokeweight=".48pt"/>
            <v:line id="_x0000_s1189" style="position:absolute" from="9232,14805" to="11179,14805" strokeweight=".48pt"/>
            <v:line id="_x0000_s1188" style="position:absolute" from="725,14616" to="725,15165" strokeweight=".48pt"/>
            <v:line id="_x0000_s1187" style="position:absolute" from="730,15160" to="2708,15160" strokeweight=".48pt"/>
            <v:line id="_x0000_s1186" style="position:absolute" from="2712,14800" to="2712,15165" strokeweight=".48pt"/>
            <v:line id="_x0000_s1185" style="position:absolute" from="2717,15160" to="4119,15160" strokeweight=".48pt"/>
            <v:line id="_x0000_s1184" style="position:absolute" from="4124,14800" to="4124,15165" strokeweight=".48pt"/>
            <v:line id="_x0000_s1183" style="position:absolute" from="4129,15160" to="5535,15160" strokeweight=".48pt"/>
            <v:line id="_x0000_s1182" style="position:absolute" from="5540,14616" to="5540,15165" strokeweight=".48pt"/>
            <v:line id="_x0000_s1181" style="position:absolute" from="5545,15160" to="6954,15160" strokeweight=".48pt"/>
            <v:line id="_x0000_s1180" style="position:absolute" from="6959,14800" to="6959,15165" strokeweight=".48pt"/>
            <v:line id="_x0000_s1179" style="position:absolute" from="6964,15160" to="9222,15160" strokeweight=".48pt"/>
            <v:line id="_x0000_s1178" style="position:absolute" from="9227,14800" to="9227,15165" strokeweight=".48pt"/>
            <v:line id="_x0000_s1177" style="position:absolute" from="9232,15160" to="11179,15160" strokeweight=".48pt"/>
            <v:line id="_x0000_s1176" style="position:absolute" from="11184,14616" to="11184,15165" strokeweight=".48pt"/>
            <v:shape id="_x0000_s1175" style="position:absolute;left:720;top:15163;width:5945;height:423" coordorigin="720,15163" coordsize="5945,423" o:spt="100" adj="0,,0" path="m3146,15338r185,l3331,15163r-185,l3146,15338xm4140,15338r185,l4325,15163r-185,l4140,15338xm6480,15338r185,l6665,15163r-185,l6480,15338xm720,15586r185,l905,15413r-185,l720,15586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1" style="position:absolute;margin-left:24pt;margin-top:24pt;width:547.45pt;height:794.05pt;z-index:-252440576;mso-position-horizontal-relative:page;mso-position-vertical-relative:page" coordorigin="480,480" coordsize="10949,15881">
            <v:rect id="_x0000_s1173" style="position:absolute;left:480;top:480;width:29;height:10" fillcolor="black" stroked="f"/>
            <v:line id="_x0000_s1172" style="position:absolute" from="509,485" to="11400,485" strokeweight=".48pt"/>
            <v:line id="_x0000_s1171" style="position:absolute" from="509,504" to="11400,504" strokeweight=".48pt"/>
            <v:rect id="_x0000_s1170" style="position:absolute;left:11399;top:480;width:29;height:10" fillcolor="black" stroked="f"/>
            <v:line id="_x0000_s1169" style="position:absolute" from="485,480" to="485,16360" strokeweight=".48pt"/>
            <v:line id="_x0000_s1168" style="position:absolute" from="504,499" to="504,16341" strokeweight=".48pt"/>
            <v:line id="_x0000_s1167" style="position:absolute" from="11424,480" to="11424,16360" strokeweight=".48pt"/>
            <v:line id="_x0000_s1166" style="position:absolute" from="11404,499" to="11404,16341" strokeweight=".48pt"/>
            <v:rect id="_x0000_s1165" style="position:absolute;left:480;top:16350;width:29;height:10" fillcolor="black" stroked="f"/>
            <v:line id="_x0000_s1164" style="position:absolute" from="509,16356" to="11400,16356" strokeweight=".48pt"/>
            <v:line id="_x0000_s1163" style="position:absolute" from="509,16336" to="11400,16336" strokeweight=".48pt"/>
            <v:rect id="_x0000_s1162" style="position:absolute;left:11399;top:16350;width:29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margin-left:158.75pt;margin-top:34.9pt;width:344.5pt;height:26.85pt;z-index:-25243955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5"/>
                    <w:ind w:left="20"/>
                    <w:rPr>
                      <w:rFonts w:ascii="Calibri"/>
                      <w:b/>
                      <w:sz w:val="36"/>
                    </w:rPr>
                  </w:pPr>
                  <w:r>
                    <w:rPr>
                      <w:rFonts w:ascii="Calibri"/>
                      <w:b/>
                      <w:sz w:val="40"/>
                    </w:rPr>
                    <w:t>R</w:t>
                  </w:r>
                  <w:r>
                    <w:rPr>
                      <w:rFonts w:ascii="Calibri"/>
                      <w:b/>
                      <w:sz w:val="36"/>
                    </w:rPr>
                    <w:t>equest for Student Leave (planned</w:t>
                  </w:r>
                  <w:r>
                    <w:rPr>
                      <w:rFonts w:ascii="Calibri"/>
                      <w:b/>
                      <w:spacing w:val="51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6"/>
                    </w:rPr>
                    <w:t>absence)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5pt;margin-top:84.5pt;width:523.1pt;height:140.75pt;z-index:-25243852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26" w:line="256" w:lineRule="auto"/>
                    <w:ind w:right="17"/>
                  </w:pPr>
                  <w:r>
                    <w:rPr>
                      <w:w w:val="105"/>
                    </w:rPr>
                    <w:t>Under section 25 and section 31 of The Education Act 1989, every school board must take all reasonable steps to make sure students attend school when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open.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Schools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(boards,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principals,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individual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teachers),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along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parents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guardians,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are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</w:t>
                  </w:r>
                  <w:r>
                    <w:rPr>
                      <w:w w:val="105"/>
                    </w:rPr>
                    <w:t>esponsible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making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sure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attend school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regularly.</w:t>
                  </w:r>
                </w:p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0" w:line="192" w:lineRule="exact"/>
                    <w:rPr>
                      <w:rFonts w:ascii="Calibri" w:hAnsi="Calibri"/>
                      <w:b/>
                    </w:rPr>
                  </w:pPr>
                  <w:r>
                    <w:rPr>
                      <w:w w:val="105"/>
                    </w:rPr>
                    <w:t>According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Ministry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Education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guidelines,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student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leave/absence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can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either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</w:rPr>
                    <w:t>justified</w:t>
                  </w:r>
                  <w:r>
                    <w:rPr>
                      <w:rFonts w:ascii="Calibri" w:hAnsi="Calibri"/>
                      <w:b/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</w:rPr>
                    <w:t>unjustified</w:t>
                  </w:r>
                </w:p>
                <w:p w:rsidR="004A01B0" w:rsidRDefault="00D3306F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873"/>
                    </w:tabs>
                    <w:spacing w:before="1" w:line="249" w:lineRule="auto"/>
                    <w:ind w:right="26"/>
                  </w:pPr>
                  <w:r>
                    <w:rPr>
                      <w:rFonts w:ascii="Calibri" w:hAnsi="Calibri"/>
                      <w:b/>
                      <w:w w:val="105"/>
                    </w:rPr>
                    <w:t>Justified</w:t>
                  </w:r>
                  <w:r>
                    <w:rPr>
                      <w:rFonts w:ascii="Calibri" w:hAnsi="Calibri"/>
                      <w:b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</w:rPr>
                    <w:t>leave</w:t>
                  </w:r>
                  <w:r>
                    <w:rPr>
                      <w:rFonts w:ascii="Calibri" w:hAnsi="Calibri"/>
                      <w:b/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may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medical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reasons,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national/local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representation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sporting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cultural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event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New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Zealand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overseas,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student is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required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remain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parent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who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overseas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posting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(military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diplomatic)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other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reasons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such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bereavement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exceptional family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circumstances</w:t>
                  </w:r>
                </w:p>
                <w:p w:rsidR="004A01B0" w:rsidRDefault="00D3306F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873"/>
                    </w:tabs>
                    <w:spacing w:before="1" w:line="242" w:lineRule="auto"/>
                    <w:ind w:right="642"/>
                  </w:pPr>
                  <w:r>
                    <w:rPr>
                      <w:rFonts w:ascii="Calibri" w:hAnsi="Calibri"/>
                      <w:b/>
                      <w:w w:val="105"/>
                    </w:rPr>
                    <w:t>Unjustified</w:t>
                  </w:r>
                  <w:r>
                    <w:rPr>
                      <w:rFonts w:ascii="Calibri" w:hAnsi="Calibri"/>
                      <w:b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</w:rPr>
                    <w:t>leave</w:t>
                  </w:r>
                  <w:r>
                    <w:rPr>
                      <w:rFonts w:ascii="Calibri" w:hAnsi="Calibri"/>
                      <w:b/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includes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holidays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time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other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absences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are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explained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but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allowed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under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Ministry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Education guidelines.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request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extends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school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holiday,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generally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unjustified.</w:t>
                  </w:r>
                </w:p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10"/>
                  </w:pPr>
                  <w:r>
                    <w:rPr>
                      <w:w w:val="105"/>
                    </w:rPr>
                    <w:t>Application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planned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absences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must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received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week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prior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start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date,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unless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under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urgent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circumstances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(e.g.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bereavement).</w:t>
                  </w:r>
                </w:p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14"/>
                  </w:pPr>
                  <w:r>
                    <w:rPr>
                      <w:w w:val="105"/>
                    </w:rPr>
                    <w:t>Please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submit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completed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form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Student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Services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(for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Attendance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Officer).</w:t>
                  </w:r>
                </w:p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11"/>
                  </w:pPr>
                  <w:r>
                    <w:rPr>
                      <w:w w:val="105"/>
                    </w:rPr>
                    <w:t>Applications for planned absences (leave) will be considered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individually.</w:t>
                  </w:r>
                </w:p>
                <w:p w:rsidR="004A01B0" w:rsidRDefault="00D3306F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14" w:line="254" w:lineRule="auto"/>
                    <w:ind w:right="155"/>
                  </w:pPr>
                  <w:r>
                    <w:rPr>
                      <w:w w:val="105"/>
                    </w:rPr>
                    <w:t>Please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give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supporting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information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space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provided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below,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covering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letter,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order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classify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correctly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according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Ministry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 Education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requirements,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e.g.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letters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regional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national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sporting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cultural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organisations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must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included.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5pt;margin-top:243.05pt;width:525.2pt;height:96.7pt;z-index:-25243750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tabs>
                      <w:tab w:val="left" w:pos="5847"/>
                      <w:tab w:val="left" w:pos="7409"/>
                      <w:tab w:val="left" w:pos="10484"/>
                    </w:tabs>
                    <w:spacing w:before="22" w:line="369" w:lineRule="auto"/>
                    <w:ind w:left="20" w:right="17"/>
                    <w:rPr>
                      <w:sz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>Name</w:t>
                  </w:r>
                  <w:r>
                    <w:rPr>
                      <w:rFonts w:ascii="Calibri"/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student: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18"/>
                    </w:rPr>
                    <w:t>Tutor</w:t>
                  </w:r>
                  <w:r>
                    <w:rPr>
                      <w:rFonts w:ascii="Calibri"/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Class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18"/>
                    </w:rPr>
                    <w:t>Date</w:t>
                  </w:r>
                  <w:r>
                    <w:rPr>
                      <w:rFonts w:ascii="Calibri"/>
                      <w:b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Application:</w:t>
                  </w:r>
                  <w:r>
                    <w:rPr>
                      <w:rFonts w:ascii="Calibri"/>
                      <w:b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1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18"/>
                    </w:rPr>
                    <w:t xml:space="preserve">                                </w:t>
                  </w:r>
                  <w:r>
                    <w:rPr>
                      <w:sz w:val="18"/>
                    </w:rPr>
                    <w:t>I request leave for my son / daughter (named above) to be absent from</w:t>
                  </w:r>
                  <w:r>
                    <w:rPr>
                      <w:spacing w:val="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school:</w:t>
                  </w:r>
                </w:p>
                <w:p w:rsidR="004A01B0" w:rsidRDefault="00D3306F">
                  <w:pPr>
                    <w:tabs>
                      <w:tab w:val="left" w:pos="2562"/>
                      <w:tab w:val="left" w:pos="4684"/>
                      <w:tab w:val="left" w:pos="5676"/>
                      <w:tab w:val="left" w:pos="9298"/>
                    </w:tabs>
                    <w:spacing w:line="355" w:lineRule="auto"/>
                    <w:ind w:left="20" w:right="766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>First day</w:t>
                  </w:r>
                  <w:r>
                    <w:rPr>
                      <w:rFonts w:ascii="Calibri"/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leave: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i/>
                      <w:sz w:val="19"/>
                    </w:rPr>
                    <w:t xml:space="preserve">(date) </w:t>
                  </w:r>
                  <w:r>
                    <w:rPr>
                      <w:sz w:val="18"/>
                    </w:rPr>
                    <w:t xml:space="preserve">to </w:t>
                  </w:r>
                  <w:r>
                    <w:rPr>
                      <w:rFonts w:ascii="Calibri"/>
                      <w:b/>
                      <w:sz w:val="18"/>
                    </w:rPr>
                    <w:t>Last day</w:t>
                  </w:r>
                  <w:r>
                    <w:rPr>
                      <w:rFonts w:ascii="Calibri"/>
                      <w:b/>
                      <w:spacing w:val="-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leave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i/>
                      <w:sz w:val="19"/>
                    </w:rPr>
                    <w:t xml:space="preserve">(date), </w:t>
                  </w:r>
                  <w:r>
                    <w:rPr>
                      <w:rFonts w:ascii="Calibri"/>
                      <w:b/>
                      <w:sz w:val="18"/>
                    </w:rPr>
                    <w:t>i.e. return date</w:t>
                  </w:r>
                  <w:r>
                    <w:rPr>
                      <w:rFonts w:ascii="Calibri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to school: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  <w:r>
                    <w:rPr>
                      <w:rFonts w:ascii="Calibri"/>
                      <w:i/>
                      <w:w w:val="90"/>
                      <w:sz w:val="19"/>
                    </w:rPr>
                    <w:t xml:space="preserve">(date) </w:t>
                  </w:r>
                  <w:r>
                    <w:rPr>
                      <w:rFonts w:ascii="Calibri"/>
                      <w:b/>
                      <w:sz w:val="18"/>
                    </w:rPr>
                    <w:t xml:space="preserve">Number of </w:t>
                  </w:r>
                  <w:proofErr w:type="gramStart"/>
                  <w:r>
                    <w:rPr>
                      <w:rFonts w:ascii="Calibri"/>
                      <w:b/>
                      <w:sz w:val="18"/>
                    </w:rPr>
                    <w:t>days</w:t>
                  </w:r>
                  <w:proofErr w:type="gramEnd"/>
                  <w:r>
                    <w:rPr>
                      <w:rFonts w:ascii="Calibri"/>
                      <w:b/>
                      <w:sz w:val="18"/>
                    </w:rPr>
                    <w:t xml:space="preserve"> student absent from</w:t>
                  </w:r>
                  <w:r>
                    <w:rPr>
                      <w:rFonts w:ascii="Calibri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 xml:space="preserve">school   </w:t>
                  </w:r>
                  <w:r>
                    <w:rPr>
                      <w:rFonts w:ascii="Calibri"/>
                      <w:b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1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  <w:u w:val="single"/>
                    </w:rPr>
                    <w:tab/>
                  </w:r>
                </w:p>
                <w:p w:rsidR="004A01B0" w:rsidRDefault="00D3306F">
                  <w:pPr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For the following reason(s) (or as indicated in the attached letter </w:t>
                  </w:r>
                  <w:r>
                    <w:rPr>
                      <w:rFonts w:ascii="Calibri"/>
                      <w:i/>
                      <w:w w:val="105"/>
                      <w:sz w:val="19"/>
                    </w:rPr>
                    <w:t>(please circle or highlight if applicable)</w:t>
                  </w:r>
                  <w:r>
                    <w:rPr>
                      <w:w w:val="105"/>
                      <w:sz w:val="18"/>
                    </w:rPr>
                    <w:t>, e.g. from regional/national</w:t>
                  </w:r>
                </w:p>
                <w:p w:rsidR="004A01B0" w:rsidRDefault="00D3306F">
                  <w:pPr>
                    <w:spacing w:before="115"/>
                    <w:ind w:left="20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organisations</w:t>
                  </w:r>
                  <w:proofErr w:type="gramEnd"/>
                  <w:r>
                    <w:rPr>
                      <w:sz w:val="18"/>
                    </w:rPr>
                    <w:t xml:space="preserve"> for representative</w:t>
                  </w:r>
                  <w:r>
                    <w:rPr>
                      <w:sz w:val="18"/>
                    </w:rPr>
                    <w:t xml:space="preserve"> events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5pt;margin-top:396.6pt;width:480.35pt;height:13.15pt;z-index:-25243648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tabs>
                      <w:tab w:val="left" w:pos="6439"/>
                      <w:tab w:val="left" w:pos="9587"/>
                    </w:tabs>
                    <w:spacing w:before="22"/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Leave requested by</w:t>
                  </w:r>
                  <w:r>
                    <w:rPr>
                      <w:spacing w:val="-35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(Parent/Guardian):</w:t>
                  </w:r>
                  <w:r>
                    <w:rPr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8"/>
                    </w:rPr>
                    <w:t>Signed:</w:t>
                  </w:r>
                  <w:r>
                    <w:rPr>
                      <w:rFonts w:ascii="Calibri"/>
                      <w:b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Name: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w w:val="98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5pt;margin-top:417.7pt;width:484pt;height:13.15pt;z-index:-25243545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tabs>
                      <w:tab w:val="left" w:pos="5837"/>
                      <w:tab w:val="left" w:pos="9659"/>
                    </w:tabs>
                    <w:spacing w:before="22"/>
                    <w:ind w:left="20"/>
                    <w:rPr>
                      <w:sz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>Daytime contact phone</w:t>
                  </w:r>
                  <w:r>
                    <w:rPr>
                      <w:rFonts w:ascii="Calibri"/>
                      <w:b/>
                      <w:spacing w:val="4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 xml:space="preserve">number(s):    </w:t>
                  </w:r>
                  <w:r>
                    <w:rPr>
                      <w:rFonts w:ascii="Calibri"/>
                      <w:b/>
                      <w:spacing w:val="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Home: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pacing w:val="-1"/>
                      <w:sz w:val="18"/>
                    </w:rPr>
                    <w:t>and/or</w:t>
                  </w:r>
                  <w:r>
                    <w:rPr>
                      <w:spacing w:val="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Work: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w w:val="98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5pt;margin-top:448.65pt;width:506.3pt;height:13.15pt;z-index:-25243443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2"/>
                    <w:ind w:left="2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 xml:space="preserve">COURSE ASSESSMENTS AFFECTED: </w:t>
                  </w:r>
                  <w:r>
                    <w:rPr>
                      <w:rFonts w:ascii="Calibri"/>
                      <w:b/>
                      <w:sz w:val="14"/>
                    </w:rPr>
                    <w:t xml:space="preserve">Please detail Assessments scheduled during the leave period requested: must be signed by </w:t>
                  </w:r>
                  <w:r>
                    <w:rPr>
                      <w:rFonts w:ascii="Calibri"/>
                      <w:b/>
                      <w:color w:val="FF0000"/>
                      <w:sz w:val="18"/>
                    </w:rPr>
                    <w:t>ALL SUBJECT TEACHERS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3pt;margin-top:461.6pt;width:5.2pt;height:20.75pt;z-index:-25243340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19"/>
                    <w:ind w:left="20"/>
                    <w:rPr>
                      <w:rFonts w:ascii="Symbol" w:hAnsi="Symbol"/>
                      <w:sz w:val="14"/>
                    </w:rPr>
                  </w:pPr>
                  <w:r>
                    <w:rPr>
                      <w:rFonts w:ascii="Symbol" w:hAnsi="Symbol"/>
                      <w:w w:val="99"/>
                      <w:sz w:val="14"/>
                    </w:rPr>
                    <w:t></w:t>
                  </w:r>
                </w:p>
                <w:p w:rsidR="004A01B0" w:rsidRDefault="00D3306F">
                  <w:pPr>
                    <w:spacing w:before="33"/>
                    <w:ind w:left="20"/>
                    <w:rPr>
                      <w:rFonts w:ascii="Symbol" w:hAnsi="Symbol"/>
                      <w:sz w:val="14"/>
                    </w:rPr>
                  </w:pPr>
                  <w:r>
                    <w:rPr>
                      <w:rFonts w:ascii="Symbol" w:hAnsi="Symbol"/>
                      <w:w w:val="99"/>
                      <w:sz w:val="1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71pt;margin-top:461.9pt;width:483.3pt;height:51.1pt;z-index:-25243238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4"/>
                    <w:ind w:left="20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 xml:space="preserve">For fairness in assessments there can be </w:t>
                  </w:r>
                  <w:r>
                    <w:rPr>
                      <w:w w:val="105"/>
                      <w:sz w:val="14"/>
                      <w:u w:val="single"/>
                    </w:rPr>
                    <w:t>no expectation that extensions or additional support is provided</w:t>
                  </w:r>
                  <w:r>
                    <w:rPr>
                      <w:w w:val="105"/>
                      <w:sz w:val="14"/>
                    </w:rPr>
                    <w:t xml:space="preserve"> for unjustified leave.</w:t>
                  </w:r>
                </w:p>
                <w:p w:rsidR="004A01B0" w:rsidRDefault="00D3306F">
                  <w:pPr>
                    <w:spacing w:before="42" w:line="297" w:lineRule="auto"/>
                    <w:ind w:left="20" w:right="88"/>
                    <w:rPr>
                      <w:sz w:val="14"/>
                    </w:rPr>
                  </w:pPr>
                  <w:r>
                    <w:rPr>
                      <w:sz w:val="14"/>
                    </w:rPr>
                    <w:t>Heads of Learning (HOLA) may use their discretion for justified leave and in other circumstances where there is not an unfair advantage given to a student who is absent from school. For</w:t>
                  </w:r>
                </w:p>
                <w:p w:rsidR="004A01B0" w:rsidRDefault="00D3306F">
                  <w:pPr>
                    <w:spacing w:before="3" w:line="295" w:lineRule="auto"/>
                    <w:ind w:left="20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Any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extension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must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be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applied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for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separately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using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the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appropriate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for</w:t>
                  </w:r>
                  <w:r>
                    <w:rPr>
                      <w:w w:val="105"/>
                      <w:sz w:val="14"/>
                    </w:rPr>
                    <w:t>m</w:t>
                  </w:r>
                  <w:r>
                    <w:rPr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(see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Student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NQF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Assessment</w:t>
                  </w:r>
                  <w:r>
                    <w:rPr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Handbook)</w:t>
                  </w:r>
                  <w:r>
                    <w:rPr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and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approved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by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the</w:t>
                  </w:r>
                  <w:r>
                    <w:rPr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Head</w:t>
                  </w:r>
                  <w:r>
                    <w:rPr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of</w:t>
                  </w:r>
                  <w:r>
                    <w:rPr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Learning</w:t>
                  </w:r>
                  <w:r>
                    <w:rPr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Area</w:t>
                  </w:r>
                  <w:r>
                    <w:rPr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  <w:u w:val="single"/>
                    </w:rPr>
                    <w:t>and</w:t>
                  </w:r>
                  <w:r>
                    <w:rPr>
                      <w:w w:val="105"/>
                      <w:sz w:val="14"/>
                    </w:rPr>
                    <w:t xml:space="preserve"> the Director of Academic</w:t>
                  </w:r>
                  <w:r>
                    <w:rPr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Studies.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53pt;margin-top:492.1pt;width:5.2pt;height:10.55pt;z-index:-25243136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19"/>
                    <w:ind w:left="20"/>
                    <w:rPr>
                      <w:rFonts w:ascii="Symbol" w:hAnsi="Symbol"/>
                      <w:sz w:val="14"/>
                    </w:rPr>
                  </w:pPr>
                  <w:r>
                    <w:rPr>
                      <w:rFonts w:ascii="Symbol" w:hAnsi="Symbol"/>
                      <w:w w:val="99"/>
                      <w:sz w:val="1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5pt;margin-top:677.5pt;width:508.6pt;height:11.1pt;z-index:-25243033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8"/>
                    <w:ind w:left="20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b/>
                      <w:i/>
                      <w:position w:val="5"/>
                      <w:sz w:val="8"/>
                    </w:rPr>
                    <w:t xml:space="preserve">1 </w:t>
                  </w:r>
                  <w:r>
                    <w:rPr>
                      <w:rFonts w:ascii="Calibri"/>
                      <w:i/>
                      <w:sz w:val="14"/>
                    </w:rPr>
                    <w:t xml:space="preserve">already planned </w:t>
                  </w:r>
                  <w:r>
                    <w:rPr>
                      <w:rFonts w:ascii="Calibri"/>
                      <w:i/>
                      <w:position w:val="5"/>
                      <w:sz w:val="8"/>
                    </w:rPr>
                    <w:t xml:space="preserve">2 </w:t>
                  </w:r>
                  <w:r>
                    <w:rPr>
                      <w:rFonts w:ascii="Calibri"/>
                      <w:i/>
                      <w:sz w:val="14"/>
                    </w:rPr>
                    <w:t xml:space="preserve">if no opportunity to complete the assessment </w:t>
                  </w:r>
                  <w:r>
                    <w:rPr>
                      <w:rFonts w:ascii="Calibri"/>
                      <w:i/>
                      <w:position w:val="5"/>
                      <w:sz w:val="8"/>
                    </w:rPr>
                    <w:t xml:space="preserve">3 </w:t>
                  </w:r>
                  <w:r>
                    <w:rPr>
                      <w:rFonts w:ascii="Calibri"/>
                      <w:i/>
                      <w:sz w:val="14"/>
                    </w:rPr>
                    <w:t xml:space="preserve">at the discretion of teacher/HOLA </w:t>
                  </w:r>
                  <w:r>
                    <w:rPr>
                      <w:rFonts w:ascii="Calibri"/>
                      <w:i/>
                      <w:position w:val="5"/>
                      <w:sz w:val="8"/>
                    </w:rPr>
                    <w:t>4</w:t>
                  </w:r>
                  <w:r>
                    <w:rPr>
                      <w:rFonts w:ascii="Calibri"/>
                      <w:i/>
                      <w:sz w:val="14"/>
                    </w:rPr>
                    <w:t xml:space="preserve">Must submit a separate application to HOLA / </w:t>
                  </w:r>
                  <w:proofErr w:type="spellStart"/>
                  <w:r>
                    <w:rPr>
                      <w:rFonts w:ascii="Calibri"/>
                      <w:i/>
                      <w:sz w:val="14"/>
                    </w:rPr>
                    <w:t>Dir</w:t>
                  </w:r>
                  <w:proofErr w:type="spellEnd"/>
                  <w:r>
                    <w:rPr>
                      <w:rFonts w:ascii="Calibri"/>
                      <w:i/>
                      <w:sz w:val="14"/>
                    </w:rPr>
                    <w:t xml:space="preserve"> of Ac Studies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5pt;margin-top:703.9pt;width:362.6pt;height:19.3pt;z-index:-25242931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0"/>
                    <w:ind w:left="20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color w:val="FF0000"/>
                      <w:sz w:val="14"/>
                      <w:u w:val="single" w:color="FF0000"/>
                    </w:rPr>
                    <w:t>Office Use Only</w:t>
                  </w:r>
                </w:p>
                <w:p w:rsidR="004A01B0" w:rsidRDefault="00D3306F">
                  <w:pPr>
                    <w:tabs>
                      <w:tab w:val="left" w:pos="4729"/>
                      <w:tab w:val="left" w:pos="7232"/>
                    </w:tabs>
                    <w:spacing w:before="2"/>
                    <w:ind w:left="20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 xml:space="preserve">Deputy Principal (in charge </w:t>
                  </w:r>
                  <w:proofErr w:type="gramStart"/>
                  <w:r>
                    <w:rPr>
                      <w:rFonts w:ascii="Calibri"/>
                      <w:b/>
                      <w:sz w:val="14"/>
                    </w:rPr>
                    <w:t xml:space="preserve">of </w:t>
                  </w:r>
                  <w:r>
                    <w:rPr>
                      <w:rFonts w:ascii="Calibri"/>
                      <w:b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4"/>
                    </w:rPr>
                    <w:t>Attendance</w:t>
                  </w:r>
                  <w:proofErr w:type="gramEnd"/>
                  <w:r>
                    <w:rPr>
                      <w:rFonts w:ascii="Calibri"/>
                      <w:b/>
                      <w:sz w:val="14"/>
                    </w:rPr>
                    <w:t>):</w:t>
                  </w:r>
                  <w:r>
                    <w:rPr>
                      <w:rFonts w:ascii="Calibri"/>
                      <w:b/>
                      <w:spacing w:val="6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4"/>
                    </w:rPr>
                    <w:t>Signed</w:t>
                  </w:r>
                  <w:r>
                    <w:rPr>
                      <w:rFonts w:ascii="Calibri"/>
                      <w:b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4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14"/>
                    </w:rPr>
                    <w:t xml:space="preserve">_  </w:t>
                  </w:r>
                  <w:r>
                    <w:rPr>
                      <w:rFonts w:ascii="Calibri"/>
                      <w:b/>
                      <w:spacing w:val="29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4"/>
                    </w:rPr>
                    <w:t>Date</w:t>
                  </w:r>
                  <w:r>
                    <w:rPr>
                      <w:rFonts w:ascii="Calibri"/>
                      <w:b/>
                      <w:spacing w:val="5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5pt;margin-top:761pt;width:121.4pt;height:10.65pt;z-index:-25242828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0"/>
                    <w:ind w:left="20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 xml:space="preserve">Copy of processed form sent to </w:t>
                  </w:r>
                  <w:proofErr w:type="gramStart"/>
                  <w:r>
                    <w:rPr>
                      <w:rFonts w:ascii="Calibri"/>
                      <w:b/>
                      <w:sz w:val="14"/>
                    </w:rPr>
                    <w:t>Parents 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33.5pt;margin-top:761pt;width:58.85pt;height:10.65pt;z-index:-25242726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24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Entered on KAMAR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5.45pt;margin-top:771.05pt;width:246.15pt;height:13.75pt;z-index:-25242624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tabs>
                      <w:tab w:val="left" w:pos="2258"/>
                    </w:tabs>
                    <w:spacing w:before="26"/>
                    <w:ind w:left="20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cc</w:t>
                  </w:r>
                  <w:r>
                    <w:rPr>
                      <w:b/>
                      <w:i/>
                      <w:spacing w:val="-1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HOLA</w:t>
                  </w:r>
                  <w:r>
                    <w:rPr>
                      <w:b/>
                      <w:i/>
                      <w:spacing w:val="-1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_</w:t>
                  </w:r>
                  <w:r>
                    <w:rPr>
                      <w:b/>
                      <w:i/>
                      <w:sz w:val="19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  <w:u w:val="single"/>
                    </w:rPr>
                    <w:tab/>
                  </w:r>
                  <w:r>
                    <w:rPr>
                      <w:b/>
                      <w:i/>
                      <w:w w:val="95"/>
                      <w:sz w:val="19"/>
                    </w:rPr>
                    <w:t>AND</w:t>
                  </w:r>
                  <w:r>
                    <w:rPr>
                      <w:b/>
                      <w:i/>
                      <w:spacing w:val="-23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Director</w:t>
                  </w:r>
                  <w:r>
                    <w:rPr>
                      <w:b/>
                      <w:i/>
                      <w:spacing w:val="-24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of</w:t>
                  </w:r>
                  <w:r>
                    <w:rPr>
                      <w:b/>
                      <w:i/>
                      <w:spacing w:val="-24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Academic</w:t>
                  </w:r>
                  <w:r>
                    <w:rPr>
                      <w:b/>
                      <w:i/>
                      <w:spacing w:val="-25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Studies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23.05pt;margin-top:771.5pt;width:172.75pt;height:13.15pt;z-index:-25242521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tabs>
                      <w:tab w:val="left" w:pos="1968"/>
                    </w:tabs>
                    <w:spacing w:before="26"/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Signed</w:t>
                  </w:r>
                  <w:r>
                    <w:rPr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(attendance</w:t>
                  </w:r>
                  <w:r>
                    <w:rPr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officer)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4.7pt;margin-top:24.7pt;width:546pt;height:792.6pt;z-index:-25242419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6.25pt;margin-top:731pt;width:240.8pt;height:9.25pt;z-index:-25242316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108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>Unjustified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77pt;margin-top:731pt;width:282.2pt;height:9.25pt;z-index:-25242214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108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>Justified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6.25pt;margin-top:740.25pt;width:99.4pt;height:17.8pt;z-index:-25242112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108"/>
                    <w:rPr>
                      <w:sz w:val="14"/>
                    </w:rPr>
                  </w:pPr>
                  <w:r>
                    <w:rPr>
                      <w:sz w:val="14"/>
                    </w:rPr>
                    <w:t>T – No information or trivial reason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135.6pt;margin-top:740.25pt;width:70.6pt;height:17.8pt;z-index:-25242009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108" w:right="47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 - Explained Absence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06.2pt;margin-top:740.25pt;width:70.8pt;height:17.8pt;z-index:-25241907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108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G - Holiday in Term Time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77pt;margin-top:740.25pt;width:70.95pt;height:17.8pt;z-index:-25241804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/>
                    <w:ind w:left="108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M – Medical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47.95pt;margin-top:740.25pt;width:113.4pt;height:17.8pt;z-index:-25241702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/>
                    <w:ind w:left="108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J - Explained Absence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461.35pt;margin-top:740.25pt;width:97.85pt;height:17.8pt;z-index:-25241600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/>
                    <w:ind w:left="108"/>
                    <w:rPr>
                      <w:sz w:val="14"/>
                    </w:rPr>
                  </w:pPr>
                  <w:r>
                    <w:rPr>
                      <w:sz w:val="14"/>
                    </w:rPr>
                    <w:t>O - Overseas posting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6.25pt;margin-top:758pt;width:121.1pt;height:8.95pt;z-index:-252414976;mso-position-horizontal-relative:page;mso-position-vertical-relative:page" filled="f" stroked="f">
            <v:textbox inset="0,0,0,0">
              <w:txbxContent>
                <w:p w:rsidR="00000000" w:rsidRDefault="00D3306F"/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57.3pt;margin-top:758pt;width:9.25pt;height:8.95pt;z-index:-252413952;mso-position-horizontal-relative:page;mso-position-vertical-relative:page" filled="f" stroked="f">
            <v:textbox inset="0,0,0,0">
              <w:txbxContent>
                <w:p w:rsidR="00000000" w:rsidRDefault="00D3306F"/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66.55pt;margin-top:758pt;width:39.65pt;height:8.95pt;z-index:-25241292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83" w:line="95" w:lineRule="exact"/>
                    <w:ind w:left="62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E-mailed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06.2pt;margin-top:758pt;width:10.05pt;height:8.95pt;z-index:-252411904;mso-position-horizontal-relative:page;mso-position-vertical-relative:page" filled="f" stroked="f">
            <v:textbox inset="0,0,0,0">
              <w:txbxContent>
                <w:p w:rsidR="00000000" w:rsidRDefault="00D3306F"/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16.25pt;margin-top:758pt;width:107.8pt;height:8.95pt;z-index:-25241088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83" w:line="95" w:lineRule="exact"/>
                    <w:ind w:left="63"/>
                    <w:rPr>
                      <w:sz w:val="14"/>
                    </w:rPr>
                  </w:pPr>
                  <w:r>
                    <w:rPr>
                      <w:sz w:val="14"/>
                    </w:rPr>
                    <w:t>Posted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24pt;margin-top:758pt;width:9.25pt;height:8.95pt;z-index:-252409856;mso-position-horizontal-relative:page;mso-position-vertical-relative:page" filled="f" stroked="f">
            <v:textbox inset="0,0,0,0">
              <w:txbxContent>
                <w:p w:rsidR="00000000" w:rsidRDefault="00D3306F"/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33.25pt;margin-top:758pt;width:225.95pt;height:8.95pt;z-index:-252408832;mso-position-horizontal-relative:page;mso-position-vertical-relative:page" filled="f" stroked="f">
            <v:textbox inset="0,0,0,0">
              <w:txbxContent>
                <w:p w:rsidR="00000000" w:rsidRDefault="00D3306F"/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6.25pt;margin-top:513.65pt;width:40.35pt;height:43.8pt;z-index:-25240780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223" w:right="173" w:hanging="39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 xml:space="preserve">Subject </w:t>
                  </w:r>
                  <w:r>
                    <w:rPr>
                      <w:rFonts w:ascii="Calibri"/>
                      <w:b/>
                      <w:w w:val="105"/>
                      <w:sz w:val="14"/>
                    </w:rPr>
                    <w:t>Code,</w:t>
                  </w:r>
                </w:p>
                <w:p w:rsidR="004A01B0" w:rsidRDefault="00D3306F">
                  <w:pPr>
                    <w:spacing w:before="3"/>
                    <w:ind w:left="177"/>
                    <w:rPr>
                      <w:rFonts w:ascii="Calibri"/>
                      <w:b/>
                      <w:sz w:val="14"/>
                    </w:rPr>
                  </w:pPr>
                  <w:proofErr w:type="gramStart"/>
                  <w:r>
                    <w:rPr>
                      <w:rFonts w:ascii="Calibri"/>
                      <w:b/>
                      <w:w w:val="110"/>
                      <w:sz w:val="14"/>
                    </w:rPr>
                    <w:t>e.g</w:t>
                  </w:r>
                  <w:proofErr w:type="gramEnd"/>
                  <w:r>
                    <w:rPr>
                      <w:rFonts w:ascii="Calibri"/>
                      <w:b/>
                      <w:w w:val="110"/>
                      <w:sz w:val="14"/>
                    </w:rPr>
                    <w:t>. SCI</w:t>
                  </w:r>
                </w:p>
                <w:p w:rsidR="004A01B0" w:rsidRDefault="004A01B0">
                  <w:pPr>
                    <w:pStyle w:val="BodyText"/>
                    <w:rPr>
                      <w:rFonts w:ascii="Calibri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76.6pt;margin-top:513.65pt;width:46.35pt;height:43.8pt;z-index:-25240678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117" w:right="123" w:firstLine="1"/>
                    <w:jc w:val="center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w w:val="95"/>
                      <w:sz w:val="14"/>
                    </w:rPr>
                    <w:t xml:space="preserve">Assessment </w:t>
                  </w:r>
                  <w:r>
                    <w:rPr>
                      <w:rFonts w:ascii="Calibri"/>
                      <w:b/>
                      <w:sz w:val="14"/>
                    </w:rPr>
                    <w:t>Standard or Title</w:t>
                  </w:r>
                </w:p>
                <w:p w:rsidR="004A01B0" w:rsidRDefault="004A01B0">
                  <w:pPr>
                    <w:pStyle w:val="BodyText"/>
                    <w:rPr>
                      <w:rFonts w:ascii="Calibri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22.9pt;margin-top:513.65pt;width:32.2pt;height:43.8pt;z-index:-25240576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 w:line="252" w:lineRule="auto"/>
                    <w:ind w:left="115" w:right="114"/>
                    <w:jc w:val="center"/>
                    <w:rPr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 xml:space="preserve">Credits </w:t>
                  </w:r>
                  <w:r>
                    <w:rPr>
                      <w:sz w:val="14"/>
                    </w:rPr>
                    <w:t>(or N/A)</w:t>
                  </w:r>
                </w:p>
                <w:p w:rsidR="004A01B0" w:rsidRDefault="004A01B0"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55.05pt;margin-top:513.65pt;width:56.45pt;height:43.8pt;z-index:-25240473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302" w:right="74" w:hanging="70"/>
                    <w:rPr>
                      <w:sz w:val="14"/>
                    </w:rPr>
                  </w:pPr>
                  <w:r>
                    <w:rPr>
                      <w:w w:val="95"/>
                      <w:sz w:val="14"/>
                    </w:rPr>
                    <w:t xml:space="preserve">Assessment </w:t>
                  </w:r>
                  <w:r>
                    <w:rPr>
                      <w:sz w:val="14"/>
                    </w:rPr>
                    <w:t>due date</w:t>
                  </w:r>
                </w:p>
                <w:p w:rsidR="004A01B0" w:rsidRDefault="004A01B0"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11.5pt;margin-top:513.65pt;width:52.6pt;height:43.8pt;z-index:-25240371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112" w:right="112" w:hanging="1"/>
                    <w:jc w:val="center"/>
                    <w:rPr>
                      <w:sz w:val="8"/>
                    </w:rPr>
                  </w:pPr>
                  <w:r>
                    <w:rPr>
                      <w:w w:val="105"/>
                      <w:sz w:val="14"/>
                    </w:rPr>
                    <w:t xml:space="preserve">There a Further Assessment </w:t>
                  </w:r>
                  <w:r>
                    <w:rPr>
                      <w:sz w:val="14"/>
                    </w:rPr>
                    <w:t>Opportunity</w:t>
                  </w:r>
                  <w:proofErr w:type="gramStart"/>
                  <w:r>
                    <w:rPr>
                      <w:sz w:val="14"/>
                    </w:rPr>
                    <w:t>?</w:t>
                  </w:r>
                  <w:r>
                    <w:rPr>
                      <w:position w:val="5"/>
                      <w:sz w:val="8"/>
                    </w:rPr>
                    <w:t>1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64.05pt;margin-top:513.65pt;width:55.2pt;height:43.8pt;z-index:-25240268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6" w:lineRule="auto"/>
                    <w:ind w:left="203" w:right="205"/>
                    <w:jc w:val="center"/>
                    <w:rPr>
                      <w:sz w:val="8"/>
                    </w:rPr>
                  </w:pPr>
                  <w:r>
                    <w:rPr>
                      <w:sz w:val="14"/>
                    </w:rPr>
                    <w:t>The student will be withdrawn from assessment</w:t>
                  </w:r>
                  <w:r>
                    <w:rPr>
                      <w:position w:val="5"/>
                      <w:sz w:val="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19.25pt;margin-top:513.65pt;width:64.25pt;height:43.8pt;z-index:-25240166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124" w:right="125" w:firstLine="2"/>
                    <w:jc w:val="center"/>
                    <w:rPr>
                      <w:sz w:val="8"/>
                    </w:rPr>
                  </w:pPr>
                  <w:r>
                    <w:rPr>
                      <w:sz w:val="14"/>
                    </w:rPr>
                    <w:t>Assessment to be completed earlier than the due date</w:t>
                  </w:r>
                  <w:r>
                    <w:rPr>
                      <w:position w:val="5"/>
                      <w:sz w:val="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83.45pt;margin-top:513.65pt;width:63.85pt;height:43.8pt;z-index:-25240064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9" w:line="254" w:lineRule="auto"/>
                    <w:ind w:left="203" w:right="24" w:hanging="84"/>
                    <w:rPr>
                      <w:sz w:val="8"/>
                    </w:rPr>
                  </w:pPr>
                  <w:r>
                    <w:rPr>
                      <w:sz w:val="14"/>
                    </w:rPr>
                    <w:t xml:space="preserve">Extension has/will </w:t>
                  </w:r>
                  <w:r>
                    <w:rPr>
                      <w:w w:val="105"/>
                      <w:sz w:val="14"/>
                    </w:rPr>
                    <w:t>be applied for</w:t>
                  </w:r>
                  <w:r>
                    <w:rPr>
                      <w:w w:val="105"/>
                      <w:position w:val="5"/>
                      <w:sz w:val="8"/>
                    </w:rPr>
                    <w:t>4</w:t>
                  </w:r>
                </w:p>
                <w:p w:rsidR="004A01B0" w:rsidRDefault="004A01B0"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447.3pt;margin-top:513.65pt;width:70.85pt;height:43.8pt;z-index:-252399616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177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>Teacher Signature</w:t>
                  </w:r>
                </w:p>
                <w:p w:rsidR="004A01B0" w:rsidRDefault="004A01B0">
                  <w:pPr>
                    <w:pStyle w:val="BodyText"/>
                    <w:rPr>
                      <w:rFonts w:ascii="Calibri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18.15pt;margin-top:513.65pt;width:35.4pt;height:43.8pt;z-index:-25239859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6"/>
                    <w:ind w:left="194" w:right="108" w:hanging="77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sz w:val="14"/>
                    </w:rPr>
                    <w:t xml:space="preserve">Teacher </w:t>
                  </w:r>
                  <w:r>
                    <w:rPr>
                      <w:rFonts w:ascii="Calibri"/>
                      <w:b/>
                      <w:w w:val="105"/>
                      <w:sz w:val="14"/>
                    </w:rPr>
                    <w:t>Code</w:t>
                  </w:r>
                </w:p>
                <w:p w:rsidR="004A01B0" w:rsidRDefault="004A01B0">
                  <w:pPr>
                    <w:pStyle w:val="BodyText"/>
                    <w:rPr>
                      <w:rFonts w:ascii="Calibri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6.25pt;margin-top:557.45pt;width:40.35pt;height:17.3pt;z-index:-25239756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76.6pt;margin-top:557.45pt;width:46.35pt;height:17.3pt;z-index:-25239654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122.9pt;margin-top:557.45pt;width:32.2pt;height:17.3pt;z-index:-25239552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55.05pt;margin-top:557.45pt;width:56.45pt;height:17.3pt;z-index:-25239449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11.5pt;margin-top:557.45pt;width:52.6pt;height:17.3pt;z-index:-25239347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64.05pt;margin-top:557.45pt;width:55.2pt;height:17.3pt;z-index:-25239244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19.25pt;margin-top:557.45pt;width:64.25pt;height:17.3pt;z-index:-25239142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83.45pt;margin-top:557.45pt;width:63.85pt;height:17.3pt;z-index:-25239040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47.3pt;margin-top:557.45pt;width:70.85pt;height:17.3pt;z-index:-25238937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18.15pt;margin-top:557.45pt;width:35.4pt;height:17.3pt;z-index:-25238835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6.25pt;margin-top:574.75pt;width:40.35pt;height:17.3pt;z-index:-25238732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76.6pt;margin-top:574.75pt;width:46.35pt;height:17.3pt;z-index:-25238630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22.9pt;margin-top:574.75pt;width:32.2pt;height:17.3pt;z-index:-25238528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55.05pt;margin-top:574.75pt;width:56.45pt;height:17.3pt;z-index:-25238425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11.5pt;margin-top:574.75pt;width:52.6pt;height:17.3pt;z-index:-25238323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64.05pt;margin-top:574.75pt;width:55.2pt;height:17.3pt;z-index:-25238220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19.25pt;margin-top:574.75pt;width:64.25pt;height:17.3pt;z-index:-25238118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83.45pt;margin-top:574.75pt;width:63.85pt;height:17.3pt;z-index:-25238016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47.3pt;margin-top:574.75pt;width:70.85pt;height:17.3pt;z-index:-25237913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18.15pt;margin-top:574.75pt;width:35.4pt;height:17.3pt;z-index:-25237811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6.25pt;margin-top:592.05pt;width:40.35pt;height:17.3pt;z-index:-25237708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76.6pt;margin-top:592.05pt;width:46.35pt;height:17.3pt;z-index:-25237606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22.9pt;margin-top:592.05pt;width:32.2pt;height:17.3pt;z-index:-25237504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55.05pt;margin-top:592.05pt;width:56.45pt;height:17.3pt;z-index:-25237401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11.5pt;margin-top:592.05pt;width:52.6pt;height:17.3pt;z-index:-25237299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64.05pt;margin-top:592.05pt;width:55.2pt;height:17.3pt;z-index:-25237196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19.25pt;margin-top:592.05pt;width:64.25pt;height:17.3pt;z-index:-25237094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83.45pt;margin-top:592.05pt;width:63.85pt;height:17.3pt;z-index:-25236992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47.3pt;margin-top:592.05pt;width:70.85pt;height:17.3pt;z-index:-25236889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518.15pt;margin-top:592.05pt;width:35.4pt;height:17.3pt;z-index:-25236787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6.25pt;margin-top:609.3pt;width:40.35pt;height:17.3pt;z-index:-25236684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76.6pt;margin-top:609.3pt;width:46.35pt;height:17.3pt;z-index:-25236582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22.9pt;margin-top:609.3pt;width:32.2pt;height:17.3pt;z-index:-25236480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55.05pt;margin-top:609.3pt;width:56.45pt;height:17.3pt;z-index:-25236377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11.5pt;margin-top:609.3pt;width:52.6pt;height:17.3pt;z-index:-25236275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64.05pt;margin-top:609.3pt;width:55.2pt;height:17.3pt;z-index:-25236172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19.25pt;margin-top:609.3pt;width:64.25pt;height:17.3pt;z-index:-25236070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83.45pt;margin-top:609.3pt;width:63.85pt;height:17.3pt;z-index:-25235968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47.3pt;margin-top:609.3pt;width:70.85pt;height:17.3pt;z-index:-25235865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518.15pt;margin-top:609.3pt;width:35.4pt;height:17.3pt;z-index:-25235763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6.25pt;margin-top:626.6pt;width:40.35pt;height:17.4pt;z-index:-25235660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6.6pt;margin-top:626.6pt;width:46.35pt;height:17.4pt;z-index:-25235558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22.9pt;margin-top:626.6pt;width:32.2pt;height:17.4pt;z-index:-25235456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55.05pt;margin-top:626.6pt;width:56.45pt;height:17.4pt;z-index:-25235353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11.5pt;margin-top:626.6pt;width:52.6pt;height:17.4pt;z-index:-25235251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64.05pt;margin-top:626.6pt;width:55.2pt;height:17.4pt;z-index:-25235148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19.25pt;margin-top:626.6pt;width:64.25pt;height:17.4pt;z-index:-25235046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83.45pt;margin-top:626.6pt;width:63.85pt;height:17.4pt;z-index:-25234944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47.3pt;margin-top:626.6pt;width:70.85pt;height:17.4pt;z-index:-25234841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18.15pt;margin-top:626.6pt;width:35.4pt;height:17.4pt;z-index:-25234739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6.25pt;margin-top:644pt;width:40.35pt;height:17.35pt;z-index:-25234636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76.6pt;margin-top:644pt;width:46.35pt;height:17.35pt;z-index:-25234534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22.9pt;margin-top:644pt;width:32.2pt;height:17.35pt;z-index:-25234432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55.05pt;margin-top:644pt;width:56.45pt;height:17.35pt;z-index:-25234329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11.5pt;margin-top:644pt;width:52.6pt;height:17.35pt;z-index:-25234227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3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64.05pt;margin-top:644pt;width:55.2pt;height:17.35pt;z-index:-25234124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3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19.25pt;margin-top:644pt;width:64.25pt;height:17.35pt;z-index:-25234022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3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83.45pt;margin-top:644pt;width:63.85pt;height:17.35pt;z-index:-25233920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3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47.3pt;margin-top:644pt;width:70.85pt;height:17.35pt;z-index:-25233817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18.15pt;margin-top:644pt;width:35.4pt;height:17.35pt;z-index:-25233715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6.25pt;margin-top:661.3pt;width:40.35pt;height:17.3pt;z-index:-25233612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76.6pt;margin-top:661.3pt;width:46.35pt;height:17.3pt;z-index:-25233510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22.9pt;margin-top:661.3pt;width:32.2pt;height:17.3pt;z-index:-25233408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55.05pt;margin-top:661.3pt;width:56.45pt;height:17.3pt;z-index:-25233305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11.5pt;margin-top:661.3pt;width:52.6pt;height:17.3pt;z-index:-252332032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287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64.05pt;margin-top:661.3pt;width:55.2pt;height:17.3pt;z-index:-252331008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31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19.25pt;margin-top:661.3pt;width:64.25pt;height:17.3pt;z-index:-252329984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83.45pt;margin-top:661.3pt;width:63.85pt;height:17.3pt;z-index:-252328960;mso-position-horizontal-relative:page;mso-position-vertical-relative:page" filled="f" stroked="f">
            <v:textbox inset="0,0,0,0">
              <w:txbxContent>
                <w:p w:rsidR="004A01B0" w:rsidRDefault="00D3306F">
                  <w:pPr>
                    <w:spacing w:before="75"/>
                    <w:ind w:left="400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z w:val="16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47.3pt;margin-top:661.3pt;width:70.85pt;height:17.3pt;z-index:-25232793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18.15pt;margin-top:661.3pt;width:35.4pt;height:17.3pt;z-index:-25232691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6pt;margin-top:218.7pt;width:523.45pt;height:12pt;z-index:-25232588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04.8pt;margin-top:241.75pt;width:222.6pt;height:12pt;z-index:-25232486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71.95pt;margin-top:241.75pt;width:33.55pt;height:12pt;z-index:-25232384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85.15pt;margin-top:241.75pt;width:74.1pt;height:12pt;z-index:-25232281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2.5pt;margin-top:275.15pt;width:60.65pt;height:12pt;z-index:-25232179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62.6pt;margin-top:275.15pt;width:56.2pt;height:12pt;z-index:-25232076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43.75pt;margin-top:275.15pt;width:56.2pt;height:12pt;z-index:-25231974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08.5pt;margin-top:291.8pt;width:60.8pt;height:12pt;z-index:-25231872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pt;margin-top:343.75pt;width:508.95pt;height:12pt;z-index:-25231769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6pt;margin-top:366.05pt;width:508.95pt;height:12pt;z-index:-25231667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pt;margin-top:383.35pt;width:523.45pt;height:12pt;z-index:-25231564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15.2pt;margin-top:395.25pt;width:141.8pt;height:12pt;z-index:-25231462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90.65pt;margin-top:395.25pt;width:123.7pt;height:12pt;z-index:-25231360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07.75pt;margin-top:416.35pt;width:119.15pt;height:12pt;z-index:-25231257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80.8pt;margin-top:416.35pt;width:137.2pt;height:12pt;z-index:-25231155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6pt;margin-top:434.2pt;width:523.3pt;height:12pt;z-index:-25231052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pt;margin-top:434.85pt;width:523.45pt;height:12pt;z-index:-25230950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pt;margin-top:690.4pt;width:523.3pt;height:12pt;z-index:-25230848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6pt;margin-top:691.1pt;width:523.45pt;height:12pt;z-index:-25230745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0.6pt;margin-top:700.6pt;width:5.45pt;height:12pt;z-index:-252306432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87.25pt;margin-top:709.2pt;width:85.75pt;height:12pt;z-index:-252305408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96.9pt;margin-top:709.2pt;width:99.75pt;height:12pt;z-index:-252304384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8.6pt;margin-top:770.2pt;width:69.8pt;height:12pt;z-index:-252303360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1.85pt;margin-top:770.2pt;width:69.65pt;height:12pt;z-index:-252302336;mso-position-horizontal-relative:page;mso-position-vertical-relative:page" filled="f" stroked="f">
            <v:textbox inset="0,0,0,0">
              <w:txbxContent>
                <w:p w:rsidR="004A01B0" w:rsidRDefault="004A01B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A01B0">
      <w:type w:val="continuous"/>
      <w:pgSz w:w="11910" w:h="16840"/>
      <w:pgMar w:top="6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243AA"/>
    <w:multiLevelType w:val="hybridMultilevel"/>
    <w:tmpl w:val="186C6A82"/>
    <w:lvl w:ilvl="0" w:tplc="7FB4BCF8">
      <w:numFmt w:val="bullet"/>
      <w:lvlText w:val=""/>
      <w:lvlJc w:val="left"/>
      <w:pPr>
        <w:ind w:left="303" w:hanging="284"/>
      </w:pPr>
      <w:rPr>
        <w:rFonts w:ascii="Wingdings" w:eastAsia="Wingdings" w:hAnsi="Wingdings" w:cs="Wingdings" w:hint="default"/>
        <w:w w:val="100"/>
        <w:sz w:val="16"/>
        <w:szCs w:val="16"/>
        <w:lang w:val="en-NZ" w:eastAsia="en-NZ" w:bidi="en-NZ"/>
      </w:rPr>
    </w:lvl>
    <w:lvl w:ilvl="1" w:tplc="F044EC70">
      <w:numFmt w:val="bullet"/>
      <w:lvlText w:val="o"/>
      <w:lvlJc w:val="left"/>
      <w:pPr>
        <w:ind w:left="872" w:hanging="287"/>
      </w:pPr>
      <w:rPr>
        <w:rFonts w:ascii="Courier New" w:eastAsia="Courier New" w:hAnsi="Courier New" w:cs="Courier New" w:hint="default"/>
        <w:w w:val="100"/>
        <w:sz w:val="16"/>
        <w:szCs w:val="16"/>
        <w:lang w:val="en-NZ" w:eastAsia="en-NZ" w:bidi="en-NZ"/>
      </w:rPr>
    </w:lvl>
    <w:lvl w:ilvl="2" w:tplc="47E239AA">
      <w:numFmt w:val="bullet"/>
      <w:lvlText w:val="•"/>
      <w:lvlJc w:val="left"/>
      <w:pPr>
        <w:ind w:left="1944" w:hanging="287"/>
      </w:pPr>
      <w:rPr>
        <w:rFonts w:hint="default"/>
        <w:lang w:val="en-NZ" w:eastAsia="en-NZ" w:bidi="en-NZ"/>
      </w:rPr>
    </w:lvl>
    <w:lvl w:ilvl="3" w:tplc="9318977A">
      <w:numFmt w:val="bullet"/>
      <w:lvlText w:val="•"/>
      <w:lvlJc w:val="left"/>
      <w:pPr>
        <w:ind w:left="3009" w:hanging="287"/>
      </w:pPr>
      <w:rPr>
        <w:rFonts w:hint="default"/>
        <w:lang w:val="en-NZ" w:eastAsia="en-NZ" w:bidi="en-NZ"/>
      </w:rPr>
    </w:lvl>
    <w:lvl w:ilvl="4" w:tplc="8780D9D4">
      <w:numFmt w:val="bullet"/>
      <w:lvlText w:val="•"/>
      <w:lvlJc w:val="left"/>
      <w:pPr>
        <w:ind w:left="4074" w:hanging="287"/>
      </w:pPr>
      <w:rPr>
        <w:rFonts w:hint="default"/>
        <w:lang w:val="en-NZ" w:eastAsia="en-NZ" w:bidi="en-NZ"/>
      </w:rPr>
    </w:lvl>
    <w:lvl w:ilvl="5" w:tplc="50D44D06">
      <w:numFmt w:val="bullet"/>
      <w:lvlText w:val="•"/>
      <w:lvlJc w:val="left"/>
      <w:pPr>
        <w:ind w:left="5138" w:hanging="287"/>
      </w:pPr>
      <w:rPr>
        <w:rFonts w:hint="default"/>
        <w:lang w:val="en-NZ" w:eastAsia="en-NZ" w:bidi="en-NZ"/>
      </w:rPr>
    </w:lvl>
    <w:lvl w:ilvl="6" w:tplc="3A56410A">
      <w:numFmt w:val="bullet"/>
      <w:lvlText w:val="•"/>
      <w:lvlJc w:val="left"/>
      <w:pPr>
        <w:ind w:left="6203" w:hanging="287"/>
      </w:pPr>
      <w:rPr>
        <w:rFonts w:hint="default"/>
        <w:lang w:val="en-NZ" w:eastAsia="en-NZ" w:bidi="en-NZ"/>
      </w:rPr>
    </w:lvl>
    <w:lvl w:ilvl="7" w:tplc="6DE42CCA">
      <w:numFmt w:val="bullet"/>
      <w:lvlText w:val="•"/>
      <w:lvlJc w:val="left"/>
      <w:pPr>
        <w:ind w:left="7268" w:hanging="287"/>
      </w:pPr>
      <w:rPr>
        <w:rFonts w:hint="default"/>
        <w:lang w:val="en-NZ" w:eastAsia="en-NZ" w:bidi="en-NZ"/>
      </w:rPr>
    </w:lvl>
    <w:lvl w:ilvl="8" w:tplc="8D440AB2">
      <w:numFmt w:val="bullet"/>
      <w:lvlText w:val="•"/>
      <w:lvlJc w:val="left"/>
      <w:pPr>
        <w:ind w:left="8332" w:hanging="287"/>
      </w:pPr>
      <w:rPr>
        <w:rFonts w:hint="default"/>
        <w:lang w:val="en-NZ" w:eastAsia="en-NZ" w:bidi="en-N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01B0"/>
    <w:rsid w:val="004A01B0"/>
    <w:rsid w:val="00D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5"/>
    <o:shapelayout v:ext="edit">
      <o:idmap v:ext="edit" data="1"/>
    </o:shapelayout>
  </w:shapeDefaults>
  <w:decimalSymbol w:val="."/>
  <w:listSeparator w:val=","/>
  <w15:docId w15:val="{59D8A57C-63F0-4B44-8A6C-3BE9A7C4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</Words>
  <Characters>124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Request for leave for planned absence</vt:lpstr>
    </vt:vector>
  </TitlesOfParts>
  <Company/>
  <LinksUpToDate>false</LinksUpToDate>
  <CharactersWithSpaces>144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