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02D0">
      <w:pPr>
        <w:pStyle w:val="BodyText"/>
        <w:kinsoku w:val="0"/>
        <w:overflowPunct w:val="0"/>
        <w:spacing w:before="64" w:after="4"/>
        <w:ind w:left="4142" w:right="4162" w:firstLine="0"/>
        <w:jc w:val="center"/>
        <w:rPr>
          <w:b/>
          <w:bCs/>
        </w:rPr>
      </w:pPr>
      <w:r>
        <w:rPr>
          <w:b/>
          <w:bCs/>
        </w:rPr>
        <w:t>CERTIFICATE OF ORIGIN</w:t>
      </w:r>
    </w:p>
    <w:tbl>
      <w:tblPr>
        <w:tblW w:w="0" w:type="auto"/>
        <w:tblInd w:w="112" w:type="dxa"/>
        <w:tblLayout w:type="fixed"/>
        <w:tblCellMar>
          <w:left w:w="0" w:type="dxa"/>
          <w:right w:w="0" w:type="dxa"/>
        </w:tblCellMar>
        <w:tblLook w:val="0000" w:firstRow="0" w:lastRow="0" w:firstColumn="0" w:lastColumn="0" w:noHBand="0" w:noVBand="0"/>
      </w:tblPr>
      <w:tblGrid>
        <w:gridCol w:w="850"/>
        <w:gridCol w:w="1277"/>
        <w:gridCol w:w="3260"/>
        <w:gridCol w:w="1136"/>
        <w:gridCol w:w="992"/>
        <w:gridCol w:w="1420"/>
        <w:gridCol w:w="1844"/>
      </w:tblGrid>
      <w:tr w:rsidR="00000000">
        <w:tblPrEx>
          <w:tblCellMar>
            <w:top w:w="0" w:type="dxa"/>
            <w:left w:w="0" w:type="dxa"/>
            <w:bottom w:w="0" w:type="dxa"/>
            <w:right w:w="0" w:type="dxa"/>
          </w:tblCellMar>
        </w:tblPrEx>
        <w:trPr>
          <w:trHeight w:val="1466"/>
        </w:trPr>
        <w:tc>
          <w:tcPr>
            <w:tcW w:w="5387" w:type="dxa"/>
            <w:gridSpan w:val="3"/>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89"/>
              <w:ind w:left="107"/>
              <w:rPr>
                <w:b/>
                <w:bCs/>
                <w:sz w:val="16"/>
                <w:szCs w:val="16"/>
              </w:rPr>
            </w:pPr>
            <w:r>
              <w:rPr>
                <w:b/>
                <w:bCs/>
                <w:sz w:val="16"/>
                <w:szCs w:val="16"/>
              </w:rPr>
              <w:t>1. Exporter’s name, address and country:</w:t>
            </w:r>
            <w:bookmarkStart w:id="0" w:name="_GoBack"/>
            <w:bookmarkEnd w:id="0"/>
          </w:p>
        </w:tc>
        <w:tc>
          <w:tcPr>
            <w:tcW w:w="5392" w:type="dxa"/>
            <w:gridSpan w:val="4"/>
            <w:vMerge w:val="restart"/>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89"/>
              <w:ind w:left="107"/>
              <w:rPr>
                <w:b/>
                <w:bCs/>
                <w:sz w:val="16"/>
                <w:szCs w:val="16"/>
              </w:rPr>
            </w:pPr>
            <w:r>
              <w:rPr>
                <w:b/>
                <w:bCs/>
                <w:sz w:val="16"/>
                <w:szCs w:val="16"/>
              </w:rPr>
              <w:t>Certificate No.:</w:t>
            </w: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spacing w:before="1"/>
              <w:rPr>
                <w:b/>
                <w:bCs/>
                <w:sz w:val="25"/>
                <w:szCs w:val="25"/>
              </w:rPr>
            </w:pPr>
          </w:p>
          <w:p w:rsidR="00000000" w:rsidRDefault="000F02D0">
            <w:pPr>
              <w:pStyle w:val="TableParagraph"/>
              <w:kinsoku w:val="0"/>
              <w:overflowPunct w:val="0"/>
              <w:ind w:left="631" w:right="626"/>
              <w:jc w:val="center"/>
              <w:rPr>
                <w:b/>
                <w:bCs/>
                <w:sz w:val="22"/>
                <w:szCs w:val="22"/>
              </w:rPr>
            </w:pPr>
            <w:r>
              <w:rPr>
                <w:b/>
                <w:bCs/>
                <w:sz w:val="22"/>
                <w:szCs w:val="22"/>
              </w:rPr>
              <w:t>CERTIFICATE OF ORIGIN</w:t>
            </w:r>
          </w:p>
          <w:p w:rsidR="00000000" w:rsidRDefault="000F02D0">
            <w:pPr>
              <w:pStyle w:val="TableParagraph"/>
              <w:kinsoku w:val="0"/>
              <w:overflowPunct w:val="0"/>
              <w:spacing w:before="1"/>
              <w:ind w:left="631" w:right="629"/>
              <w:jc w:val="center"/>
              <w:rPr>
                <w:b/>
                <w:bCs/>
                <w:sz w:val="18"/>
                <w:szCs w:val="18"/>
              </w:rPr>
            </w:pPr>
            <w:r>
              <w:rPr>
                <w:b/>
                <w:bCs/>
                <w:sz w:val="18"/>
                <w:szCs w:val="18"/>
              </w:rPr>
              <w:t>Form for China-Australia Free Trade Agreement</w:t>
            </w:r>
          </w:p>
          <w:p w:rsidR="00000000" w:rsidRDefault="000F02D0">
            <w:pPr>
              <w:pStyle w:val="TableParagraph"/>
              <w:kinsoku w:val="0"/>
              <w:overflowPunct w:val="0"/>
              <w:spacing w:before="9"/>
              <w:rPr>
                <w:b/>
                <w:bCs/>
                <w:sz w:val="15"/>
                <w:szCs w:val="15"/>
              </w:rPr>
            </w:pPr>
          </w:p>
          <w:p w:rsidR="00000000" w:rsidRDefault="000F02D0">
            <w:pPr>
              <w:pStyle w:val="TableParagraph"/>
              <w:kinsoku w:val="0"/>
              <w:overflowPunct w:val="0"/>
              <w:ind w:left="631" w:right="625"/>
              <w:jc w:val="center"/>
              <w:rPr>
                <w:b/>
                <w:bCs/>
                <w:sz w:val="18"/>
                <w:szCs w:val="18"/>
              </w:rPr>
            </w:pPr>
            <w:r>
              <w:rPr>
                <w:sz w:val="18"/>
                <w:szCs w:val="18"/>
              </w:rPr>
              <w:t xml:space="preserve">Issued in: </w:t>
            </w:r>
            <w:r>
              <w:rPr>
                <w:b/>
                <w:bCs/>
                <w:sz w:val="18"/>
                <w:szCs w:val="18"/>
                <w:u w:val="single"/>
              </w:rPr>
              <w:t>AUSTRALIA</w:t>
            </w:r>
          </w:p>
        </w:tc>
      </w:tr>
      <w:tr w:rsidR="00000000">
        <w:tblPrEx>
          <w:tblCellMar>
            <w:top w:w="0" w:type="dxa"/>
            <w:left w:w="0" w:type="dxa"/>
            <w:bottom w:w="0" w:type="dxa"/>
            <w:right w:w="0" w:type="dxa"/>
          </w:tblCellMar>
        </w:tblPrEx>
        <w:trPr>
          <w:trHeight w:val="1430"/>
        </w:trPr>
        <w:tc>
          <w:tcPr>
            <w:tcW w:w="5387" w:type="dxa"/>
            <w:gridSpan w:val="3"/>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92"/>
              <w:ind w:left="107"/>
              <w:rPr>
                <w:b/>
                <w:bCs/>
                <w:sz w:val="16"/>
                <w:szCs w:val="16"/>
              </w:rPr>
            </w:pPr>
            <w:r>
              <w:rPr>
                <w:b/>
                <w:bCs/>
                <w:sz w:val="16"/>
                <w:szCs w:val="16"/>
              </w:rPr>
              <w:t>2. Producer’s name and address (if known):</w:t>
            </w:r>
          </w:p>
        </w:tc>
        <w:tc>
          <w:tcPr>
            <w:tcW w:w="5392" w:type="dxa"/>
            <w:gridSpan w:val="4"/>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r>
      <w:tr w:rsidR="00000000">
        <w:tblPrEx>
          <w:tblCellMar>
            <w:top w:w="0" w:type="dxa"/>
            <w:left w:w="0" w:type="dxa"/>
            <w:bottom w:w="0" w:type="dxa"/>
            <w:right w:w="0" w:type="dxa"/>
          </w:tblCellMar>
        </w:tblPrEx>
        <w:trPr>
          <w:trHeight w:val="1449"/>
        </w:trPr>
        <w:tc>
          <w:tcPr>
            <w:tcW w:w="5387" w:type="dxa"/>
            <w:gridSpan w:val="3"/>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92"/>
              <w:ind w:left="107"/>
              <w:rPr>
                <w:b/>
                <w:bCs/>
                <w:sz w:val="16"/>
                <w:szCs w:val="16"/>
              </w:rPr>
            </w:pPr>
            <w:r>
              <w:rPr>
                <w:b/>
                <w:bCs/>
                <w:sz w:val="16"/>
                <w:szCs w:val="16"/>
              </w:rPr>
              <w:t>3. Importer’</w:t>
            </w:r>
            <w:r>
              <w:rPr>
                <w:b/>
                <w:bCs/>
                <w:sz w:val="16"/>
                <w:szCs w:val="16"/>
              </w:rPr>
              <w:t>s name, address and country (if known):</w:t>
            </w:r>
          </w:p>
        </w:tc>
        <w:tc>
          <w:tcPr>
            <w:tcW w:w="5392" w:type="dxa"/>
            <w:gridSpan w:val="4"/>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92"/>
              <w:ind w:left="107"/>
              <w:rPr>
                <w:b/>
                <w:bCs/>
                <w:sz w:val="16"/>
                <w:szCs w:val="16"/>
              </w:rPr>
            </w:pPr>
            <w:r>
              <w:rPr>
                <w:b/>
                <w:bCs/>
                <w:sz w:val="16"/>
                <w:szCs w:val="16"/>
              </w:rPr>
              <w:t>For official use only:</w:t>
            </w:r>
          </w:p>
        </w:tc>
      </w:tr>
      <w:tr w:rsidR="00000000">
        <w:tblPrEx>
          <w:tblCellMar>
            <w:top w:w="0" w:type="dxa"/>
            <w:left w:w="0" w:type="dxa"/>
            <w:bottom w:w="0" w:type="dxa"/>
            <w:right w:w="0" w:type="dxa"/>
          </w:tblCellMar>
        </w:tblPrEx>
        <w:trPr>
          <w:trHeight w:val="644"/>
        </w:trPr>
        <w:tc>
          <w:tcPr>
            <w:tcW w:w="5387" w:type="dxa"/>
            <w:gridSpan w:val="3"/>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8" w:line="290" w:lineRule="exact"/>
              <w:ind w:left="107" w:right="1342"/>
              <w:rPr>
                <w:b/>
                <w:bCs/>
                <w:sz w:val="16"/>
                <w:szCs w:val="16"/>
              </w:rPr>
            </w:pPr>
            <w:r>
              <w:rPr>
                <w:b/>
                <w:bCs/>
                <w:sz w:val="16"/>
                <w:szCs w:val="16"/>
              </w:rPr>
              <w:t>4. Means of transport and route (if known) Departure date:</w:t>
            </w:r>
          </w:p>
        </w:tc>
        <w:tc>
          <w:tcPr>
            <w:tcW w:w="5392" w:type="dxa"/>
            <w:gridSpan w:val="4"/>
            <w:vMerge w:val="restart"/>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89"/>
              <w:ind w:left="107"/>
              <w:rPr>
                <w:b/>
                <w:bCs/>
                <w:sz w:val="16"/>
                <w:szCs w:val="16"/>
              </w:rPr>
            </w:pPr>
            <w:r>
              <w:rPr>
                <w:b/>
                <w:bCs/>
                <w:sz w:val="16"/>
                <w:szCs w:val="16"/>
              </w:rPr>
              <w:t>5. Remarks:</w:t>
            </w:r>
          </w:p>
          <w:p w:rsidR="00000000" w:rsidRDefault="000F02D0">
            <w:pPr>
              <w:pStyle w:val="TableParagraph"/>
              <w:kinsoku w:val="0"/>
              <w:overflowPunct w:val="0"/>
              <w:spacing w:before="118"/>
              <w:ind w:left="61"/>
              <w:rPr>
                <w:sz w:val="16"/>
                <w:szCs w:val="16"/>
              </w:rPr>
            </w:pPr>
            <w:r>
              <w:rPr>
                <w:sz w:val="16"/>
                <w:szCs w:val="16"/>
              </w:rPr>
              <w:t>[Select ISSUED RETROSPECTIVELY only if departure date passed]</w:t>
            </w:r>
          </w:p>
        </w:tc>
      </w:tr>
      <w:tr w:rsidR="00000000">
        <w:tblPrEx>
          <w:tblCellMar>
            <w:top w:w="0" w:type="dxa"/>
            <w:left w:w="0" w:type="dxa"/>
            <w:bottom w:w="0" w:type="dxa"/>
            <w:right w:w="0" w:type="dxa"/>
          </w:tblCellMar>
        </w:tblPrEx>
        <w:trPr>
          <w:trHeight w:val="340"/>
        </w:trPr>
        <w:tc>
          <w:tcPr>
            <w:tcW w:w="5387" w:type="dxa"/>
            <w:gridSpan w:val="3"/>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before="76"/>
              <w:ind w:left="107"/>
              <w:rPr>
                <w:b/>
                <w:bCs/>
                <w:sz w:val="16"/>
                <w:szCs w:val="16"/>
              </w:rPr>
            </w:pPr>
            <w:r>
              <w:rPr>
                <w:b/>
                <w:bCs/>
                <w:sz w:val="16"/>
                <w:szCs w:val="16"/>
              </w:rPr>
              <w:t>Vessel/Flight/Train/Vehicle No.:</w:t>
            </w:r>
          </w:p>
        </w:tc>
        <w:tc>
          <w:tcPr>
            <w:tcW w:w="5392" w:type="dxa"/>
            <w:gridSpan w:val="4"/>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r>
      <w:tr w:rsidR="00000000">
        <w:tblPrEx>
          <w:tblCellMar>
            <w:top w:w="0" w:type="dxa"/>
            <w:left w:w="0" w:type="dxa"/>
            <w:bottom w:w="0" w:type="dxa"/>
            <w:right w:w="0" w:type="dxa"/>
          </w:tblCellMar>
        </w:tblPrEx>
        <w:trPr>
          <w:trHeight w:val="340"/>
        </w:trPr>
        <w:tc>
          <w:tcPr>
            <w:tcW w:w="5387" w:type="dxa"/>
            <w:gridSpan w:val="3"/>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before="76"/>
              <w:ind w:left="107"/>
              <w:rPr>
                <w:b/>
                <w:bCs/>
                <w:sz w:val="16"/>
                <w:szCs w:val="16"/>
              </w:rPr>
            </w:pPr>
            <w:r>
              <w:rPr>
                <w:b/>
                <w:bCs/>
                <w:sz w:val="16"/>
                <w:szCs w:val="16"/>
              </w:rPr>
              <w:t>Port of loading:</w:t>
            </w:r>
          </w:p>
        </w:tc>
        <w:tc>
          <w:tcPr>
            <w:tcW w:w="5392" w:type="dxa"/>
            <w:gridSpan w:val="4"/>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r>
      <w:tr w:rsidR="00000000">
        <w:tblPrEx>
          <w:tblCellMar>
            <w:top w:w="0" w:type="dxa"/>
            <w:left w:w="0" w:type="dxa"/>
            <w:bottom w:w="0" w:type="dxa"/>
            <w:right w:w="0" w:type="dxa"/>
          </w:tblCellMar>
        </w:tblPrEx>
        <w:trPr>
          <w:trHeight w:val="336"/>
        </w:trPr>
        <w:tc>
          <w:tcPr>
            <w:tcW w:w="5387" w:type="dxa"/>
            <w:gridSpan w:val="3"/>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spacing w:before="76"/>
              <w:ind w:left="107"/>
              <w:rPr>
                <w:b/>
                <w:bCs/>
                <w:sz w:val="16"/>
                <w:szCs w:val="16"/>
              </w:rPr>
            </w:pPr>
            <w:r>
              <w:rPr>
                <w:b/>
                <w:bCs/>
                <w:sz w:val="16"/>
                <w:szCs w:val="16"/>
              </w:rPr>
              <w:t>Port of discharge:</w:t>
            </w:r>
          </w:p>
        </w:tc>
        <w:tc>
          <w:tcPr>
            <w:tcW w:w="5392" w:type="dxa"/>
            <w:gridSpan w:val="4"/>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r>
      <w:tr w:rsidR="00000000">
        <w:tblPrEx>
          <w:tblCellMar>
            <w:top w:w="0" w:type="dxa"/>
            <w:left w:w="0" w:type="dxa"/>
            <w:bottom w:w="0" w:type="dxa"/>
            <w:right w:w="0" w:type="dxa"/>
          </w:tblCellMar>
        </w:tblPrEx>
        <w:trPr>
          <w:trHeight w:val="240"/>
        </w:trPr>
        <w:tc>
          <w:tcPr>
            <w:tcW w:w="850"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5"/>
              <w:rPr>
                <w:b/>
                <w:bCs/>
                <w:sz w:val="16"/>
                <w:szCs w:val="16"/>
              </w:rPr>
            </w:pPr>
            <w:r>
              <w:rPr>
                <w:b/>
                <w:bCs/>
                <w:sz w:val="16"/>
                <w:szCs w:val="16"/>
              </w:rPr>
              <w:t>6. Item</w:t>
            </w:r>
          </w:p>
        </w:tc>
        <w:tc>
          <w:tcPr>
            <w:tcW w:w="1277"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7"/>
              <w:rPr>
                <w:b/>
                <w:bCs/>
                <w:sz w:val="16"/>
                <w:szCs w:val="16"/>
              </w:rPr>
            </w:pPr>
            <w:r>
              <w:rPr>
                <w:b/>
                <w:bCs/>
                <w:sz w:val="16"/>
                <w:szCs w:val="16"/>
              </w:rPr>
              <w:t>7. Marks and</w:t>
            </w:r>
          </w:p>
        </w:tc>
        <w:tc>
          <w:tcPr>
            <w:tcW w:w="3260"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7"/>
              <w:rPr>
                <w:b/>
                <w:bCs/>
                <w:sz w:val="16"/>
                <w:szCs w:val="16"/>
              </w:rPr>
            </w:pPr>
            <w:r>
              <w:rPr>
                <w:b/>
                <w:bCs/>
                <w:sz w:val="16"/>
                <w:szCs w:val="16"/>
              </w:rPr>
              <w:t>8. Number and kind of packages;</w:t>
            </w:r>
          </w:p>
        </w:tc>
        <w:tc>
          <w:tcPr>
            <w:tcW w:w="1136"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5"/>
              <w:rPr>
                <w:b/>
                <w:bCs/>
                <w:sz w:val="16"/>
                <w:szCs w:val="16"/>
              </w:rPr>
            </w:pPr>
            <w:r>
              <w:rPr>
                <w:b/>
                <w:bCs/>
                <w:sz w:val="16"/>
                <w:szCs w:val="16"/>
              </w:rPr>
              <w:t>9. HS Code</w:t>
            </w:r>
          </w:p>
        </w:tc>
        <w:tc>
          <w:tcPr>
            <w:tcW w:w="992"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4"/>
              <w:rPr>
                <w:b/>
                <w:bCs/>
                <w:sz w:val="16"/>
                <w:szCs w:val="16"/>
              </w:rPr>
            </w:pPr>
            <w:r>
              <w:rPr>
                <w:b/>
                <w:bCs/>
                <w:sz w:val="16"/>
                <w:szCs w:val="16"/>
              </w:rPr>
              <w:t>10. Origin</w:t>
            </w:r>
          </w:p>
        </w:tc>
        <w:tc>
          <w:tcPr>
            <w:tcW w:w="1420"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6"/>
              <w:rPr>
                <w:b/>
                <w:bCs/>
                <w:sz w:val="16"/>
                <w:szCs w:val="16"/>
              </w:rPr>
            </w:pPr>
            <w:r>
              <w:rPr>
                <w:b/>
                <w:bCs/>
                <w:sz w:val="16"/>
                <w:szCs w:val="16"/>
              </w:rPr>
              <w:t>11. Gross or</w:t>
            </w:r>
          </w:p>
        </w:tc>
        <w:tc>
          <w:tcPr>
            <w:tcW w:w="1844" w:type="dxa"/>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3" w:line="167" w:lineRule="exact"/>
              <w:ind w:left="105"/>
              <w:rPr>
                <w:b/>
                <w:bCs/>
                <w:sz w:val="16"/>
                <w:szCs w:val="16"/>
              </w:rPr>
            </w:pPr>
            <w:r>
              <w:rPr>
                <w:b/>
                <w:bCs/>
                <w:sz w:val="16"/>
                <w:szCs w:val="16"/>
              </w:rPr>
              <w:t>12. Invoice number</w:t>
            </w:r>
          </w:p>
        </w:tc>
      </w:tr>
      <w:tr w:rsidR="00000000">
        <w:tblPrEx>
          <w:tblCellMar>
            <w:top w:w="0" w:type="dxa"/>
            <w:left w:w="0" w:type="dxa"/>
            <w:bottom w:w="0" w:type="dxa"/>
            <w:right w:w="0" w:type="dxa"/>
          </w:tblCellMar>
        </w:tblPrEx>
        <w:trPr>
          <w:trHeight w:val="183"/>
        </w:trPr>
        <w:tc>
          <w:tcPr>
            <w:tcW w:w="850"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5"/>
              <w:rPr>
                <w:b/>
                <w:bCs/>
                <w:sz w:val="16"/>
                <w:szCs w:val="16"/>
              </w:rPr>
            </w:pPr>
            <w:r>
              <w:rPr>
                <w:b/>
                <w:bCs/>
                <w:sz w:val="16"/>
                <w:szCs w:val="16"/>
              </w:rPr>
              <w:t>number</w:t>
            </w:r>
          </w:p>
        </w:tc>
        <w:tc>
          <w:tcPr>
            <w:tcW w:w="1277"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7"/>
              <w:rPr>
                <w:b/>
                <w:bCs/>
                <w:sz w:val="16"/>
                <w:szCs w:val="16"/>
              </w:rPr>
            </w:pPr>
            <w:r>
              <w:rPr>
                <w:b/>
                <w:bCs/>
                <w:sz w:val="16"/>
                <w:szCs w:val="16"/>
              </w:rPr>
              <w:t>numbers on</w:t>
            </w:r>
          </w:p>
        </w:tc>
        <w:tc>
          <w:tcPr>
            <w:tcW w:w="3260"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7"/>
              <w:rPr>
                <w:b/>
                <w:bCs/>
                <w:sz w:val="16"/>
                <w:szCs w:val="16"/>
              </w:rPr>
            </w:pPr>
            <w:r>
              <w:rPr>
                <w:b/>
                <w:bCs/>
                <w:sz w:val="16"/>
                <w:szCs w:val="16"/>
              </w:rPr>
              <w:t>description of goods</w:t>
            </w:r>
          </w:p>
        </w:tc>
        <w:tc>
          <w:tcPr>
            <w:tcW w:w="1136"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5"/>
              <w:rPr>
                <w:b/>
                <w:bCs/>
                <w:sz w:val="16"/>
                <w:szCs w:val="16"/>
              </w:rPr>
            </w:pPr>
            <w:r>
              <w:rPr>
                <w:b/>
                <w:bCs/>
                <w:sz w:val="16"/>
                <w:szCs w:val="16"/>
              </w:rPr>
              <w:t>(6-digit</w:t>
            </w:r>
          </w:p>
        </w:tc>
        <w:tc>
          <w:tcPr>
            <w:tcW w:w="992"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4"/>
              <w:rPr>
                <w:b/>
                <w:bCs/>
                <w:sz w:val="16"/>
                <w:szCs w:val="16"/>
              </w:rPr>
            </w:pPr>
            <w:r>
              <w:rPr>
                <w:b/>
                <w:bCs/>
                <w:sz w:val="16"/>
                <w:szCs w:val="16"/>
              </w:rPr>
              <w:t>Criterion</w:t>
            </w:r>
          </w:p>
        </w:tc>
        <w:tc>
          <w:tcPr>
            <w:tcW w:w="1420"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6"/>
              <w:rPr>
                <w:b/>
                <w:bCs/>
                <w:sz w:val="16"/>
                <w:szCs w:val="16"/>
              </w:rPr>
            </w:pPr>
            <w:r>
              <w:rPr>
                <w:b/>
                <w:bCs/>
                <w:sz w:val="16"/>
                <w:szCs w:val="16"/>
              </w:rPr>
              <w:t>net weight or</w:t>
            </w:r>
          </w:p>
        </w:tc>
        <w:tc>
          <w:tcPr>
            <w:tcW w:w="1844"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5"/>
              <w:rPr>
                <w:b/>
                <w:bCs/>
                <w:sz w:val="16"/>
                <w:szCs w:val="16"/>
              </w:rPr>
            </w:pPr>
            <w:r>
              <w:rPr>
                <w:b/>
                <w:bCs/>
                <w:sz w:val="16"/>
                <w:szCs w:val="16"/>
              </w:rPr>
              <w:t>and date</w:t>
            </w:r>
          </w:p>
        </w:tc>
      </w:tr>
      <w:tr w:rsidR="00000000">
        <w:tblPrEx>
          <w:tblCellMar>
            <w:top w:w="0" w:type="dxa"/>
            <w:left w:w="0" w:type="dxa"/>
            <w:bottom w:w="0" w:type="dxa"/>
            <w:right w:w="0" w:type="dxa"/>
          </w:tblCellMar>
        </w:tblPrEx>
        <w:trPr>
          <w:trHeight w:val="183"/>
        </w:trPr>
        <w:tc>
          <w:tcPr>
            <w:tcW w:w="850"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5"/>
              <w:rPr>
                <w:b/>
                <w:bCs/>
                <w:sz w:val="16"/>
                <w:szCs w:val="16"/>
              </w:rPr>
            </w:pPr>
            <w:r>
              <w:rPr>
                <w:b/>
                <w:bCs/>
                <w:sz w:val="16"/>
                <w:szCs w:val="16"/>
              </w:rPr>
              <w:t>(</w:t>
            </w:r>
            <w:proofErr w:type="gramStart"/>
            <w:r>
              <w:rPr>
                <w:b/>
                <w:bCs/>
                <w:sz w:val="16"/>
                <w:szCs w:val="16"/>
              </w:rPr>
              <w:t>max</w:t>
            </w:r>
            <w:proofErr w:type="gramEnd"/>
            <w:r>
              <w:rPr>
                <w:b/>
                <w:bCs/>
                <w:sz w:val="16"/>
                <w:szCs w:val="16"/>
              </w:rPr>
              <w:t>.</w:t>
            </w:r>
          </w:p>
        </w:tc>
        <w:tc>
          <w:tcPr>
            <w:tcW w:w="1277"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7"/>
              <w:rPr>
                <w:b/>
                <w:bCs/>
                <w:sz w:val="16"/>
                <w:szCs w:val="16"/>
              </w:rPr>
            </w:pPr>
            <w:r>
              <w:rPr>
                <w:b/>
                <w:bCs/>
                <w:sz w:val="16"/>
                <w:szCs w:val="16"/>
              </w:rPr>
              <w:t>packages</w:t>
            </w:r>
          </w:p>
        </w:tc>
        <w:tc>
          <w:tcPr>
            <w:tcW w:w="3260"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rPr>
                <w:rFonts w:ascii="Times New Roman" w:hAnsi="Times New Roman" w:cs="Times New Roman"/>
                <w:sz w:val="12"/>
                <w:szCs w:val="12"/>
              </w:rPr>
            </w:pPr>
          </w:p>
        </w:tc>
        <w:tc>
          <w:tcPr>
            <w:tcW w:w="1136"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5"/>
              <w:rPr>
                <w:b/>
                <w:bCs/>
                <w:sz w:val="16"/>
                <w:szCs w:val="16"/>
              </w:rPr>
            </w:pPr>
            <w:r>
              <w:rPr>
                <w:b/>
                <w:bCs/>
                <w:sz w:val="16"/>
                <w:szCs w:val="16"/>
              </w:rPr>
              <w:t>code)</w:t>
            </w:r>
          </w:p>
        </w:tc>
        <w:tc>
          <w:tcPr>
            <w:tcW w:w="992"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rPr>
                <w:rFonts w:ascii="Times New Roman" w:hAnsi="Times New Roman" w:cs="Times New Roman"/>
                <w:sz w:val="12"/>
                <w:szCs w:val="12"/>
              </w:rPr>
            </w:pPr>
          </w:p>
        </w:tc>
        <w:tc>
          <w:tcPr>
            <w:tcW w:w="1420"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line="164" w:lineRule="exact"/>
              <w:ind w:left="106"/>
              <w:rPr>
                <w:b/>
                <w:bCs/>
                <w:sz w:val="16"/>
                <w:szCs w:val="16"/>
              </w:rPr>
            </w:pPr>
            <w:r>
              <w:rPr>
                <w:b/>
                <w:bCs/>
                <w:sz w:val="16"/>
                <w:szCs w:val="16"/>
              </w:rPr>
              <w:t>other quantity</w:t>
            </w:r>
          </w:p>
        </w:tc>
        <w:tc>
          <w:tcPr>
            <w:tcW w:w="1844" w:type="dxa"/>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rPr>
                <w:rFonts w:ascii="Times New Roman" w:hAnsi="Times New Roman" w:cs="Times New Roman"/>
                <w:sz w:val="12"/>
                <w:szCs w:val="12"/>
              </w:rPr>
            </w:pPr>
          </w:p>
        </w:tc>
      </w:tr>
      <w:tr w:rsidR="00000000">
        <w:tblPrEx>
          <w:tblCellMar>
            <w:top w:w="0" w:type="dxa"/>
            <w:left w:w="0" w:type="dxa"/>
            <w:bottom w:w="0" w:type="dxa"/>
            <w:right w:w="0" w:type="dxa"/>
          </w:tblCellMar>
        </w:tblPrEx>
        <w:trPr>
          <w:trHeight w:val="431"/>
        </w:trPr>
        <w:tc>
          <w:tcPr>
            <w:tcW w:w="850"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spacing w:line="182" w:lineRule="exact"/>
              <w:ind w:left="105"/>
              <w:rPr>
                <w:b/>
                <w:bCs/>
                <w:sz w:val="16"/>
                <w:szCs w:val="16"/>
              </w:rPr>
            </w:pPr>
            <w:r>
              <w:rPr>
                <w:b/>
                <w:bCs/>
                <w:sz w:val="16"/>
                <w:szCs w:val="16"/>
              </w:rPr>
              <w:t>20)</w:t>
            </w:r>
          </w:p>
        </w:tc>
        <w:tc>
          <w:tcPr>
            <w:tcW w:w="1277"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spacing w:line="182" w:lineRule="exact"/>
              <w:ind w:left="107"/>
              <w:rPr>
                <w:b/>
                <w:bCs/>
                <w:sz w:val="16"/>
                <w:szCs w:val="16"/>
              </w:rPr>
            </w:pPr>
            <w:r>
              <w:rPr>
                <w:b/>
                <w:bCs/>
                <w:sz w:val="16"/>
                <w:szCs w:val="16"/>
              </w:rPr>
              <w:t>(optional)</w:t>
            </w:r>
          </w:p>
        </w:tc>
        <w:tc>
          <w:tcPr>
            <w:tcW w:w="3260"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1136"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992"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1420"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ind w:left="106" w:right="114"/>
              <w:rPr>
                <w:b/>
                <w:bCs/>
                <w:sz w:val="16"/>
                <w:szCs w:val="16"/>
              </w:rPr>
            </w:pPr>
            <w:r>
              <w:rPr>
                <w:b/>
                <w:bCs/>
                <w:sz w:val="16"/>
                <w:szCs w:val="16"/>
              </w:rPr>
              <w:t>(</w:t>
            </w:r>
            <w:proofErr w:type="gramStart"/>
            <w:r>
              <w:rPr>
                <w:b/>
                <w:bCs/>
                <w:sz w:val="16"/>
                <w:szCs w:val="16"/>
              </w:rPr>
              <w:t>e.g</w:t>
            </w:r>
            <w:proofErr w:type="gramEnd"/>
            <w:r>
              <w:rPr>
                <w:b/>
                <w:bCs/>
                <w:sz w:val="16"/>
                <w:szCs w:val="16"/>
              </w:rPr>
              <w:t xml:space="preserve">. Quantity Unit, </w:t>
            </w:r>
            <w:proofErr w:type="spellStart"/>
            <w:r>
              <w:rPr>
                <w:b/>
                <w:bCs/>
                <w:sz w:val="16"/>
                <w:szCs w:val="16"/>
              </w:rPr>
              <w:t>litres</w:t>
            </w:r>
            <w:proofErr w:type="spellEnd"/>
            <w:r>
              <w:rPr>
                <w:b/>
                <w:bCs/>
                <w:sz w:val="16"/>
                <w:szCs w:val="16"/>
              </w:rPr>
              <w:t>, m</w:t>
            </w:r>
            <w:r>
              <w:rPr>
                <w:b/>
                <w:bCs/>
                <w:sz w:val="16"/>
                <w:szCs w:val="16"/>
                <w:vertAlign w:val="superscript"/>
              </w:rPr>
              <w:t>3</w:t>
            </w:r>
            <w:r>
              <w:rPr>
                <w:b/>
                <w:bCs/>
                <w:sz w:val="16"/>
                <w:szCs w:val="16"/>
              </w:rPr>
              <w:t>.)</w:t>
            </w:r>
          </w:p>
        </w:tc>
        <w:tc>
          <w:tcPr>
            <w:tcW w:w="1844" w:type="dxa"/>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r>
      <w:tr w:rsidR="00000000">
        <w:tblPrEx>
          <w:tblCellMar>
            <w:top w:w="0" w:type="dxa"/>
            <w:left w:w="0" w:type="dxa"/>
            <w:bottom w:w="0" w:type="dxa"/>
            <w:right w:w="0" w:type="dxa"/>
          </w:tblCellMar>
        </w:tblPrEx>
        <w:trPr>
          <w:trHeight w:val="3705"/>
        </w:trPr>
        <w:tc>
          <w:tcPr>
            <w:tcW w:w="850"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3260"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97"/>
              <w:ind w:left="55"/>
              <w:rPr>
                <w:sz w:val="16"/>
                <w:szCs w:val="16"/>
              </w:rPr>
            </w:pPr>
            <w:r>
              <w:rPr>
                <w:sz w:val="16"/>
                <w:szCs w:val="16"/>
              </w:rPr>
              <w:t>***</w:t>
            </w:r>
          </w:p>
        </w:tc>
        <w:tc>
          <w:tcPr>
            <w:tcW w:w="1136"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1420"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c>
          <w:tcPr>
            <w:tcW w:w="1844"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rPr>
                <w:rFonts w:ascii="Times New Roman" w:hAnsi="Times New Roman" w:cs="Times New Roman"/>
                <w:sz w:val="16"/>
                <w:szCs w:val="16"/>
              </w:rPr>
            </w:pPr>
          </w:p>
        </w:tc>
      </w:tr>
      <w:tr w:rsidR="00000000">
        <w:tblPrEx>
          <w:tblCellMar>
            <w:top w:w="0" w:type="dxa"/>
            <w:left w:w="0" w:type="dxa"/>
            <w:bottom w:w="0" w:type="dxa"/>
            <w:right w:w="0" w:type="dxa"/>
          </w:tblCellMar>
        </w:tblPrEx>
        <w:trPr>
          <w:trHeight w:val="334"/>
        </w:trPr>
        <w:tc>
          <w:tcPr>
            <w:tcW w:w="5387" w:type="dxa"/>
            <w:gridSpan w:val="3"/>
            <w:vMerge w:val="restart"/>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55"/>
              <w:ind w:left="105"/>
              <w:rPr>
                <w:b/>
                <w:bCs/>
                <w:sz w:val="22"/>
                <w:szCs w:val="22"/>
              </w:rPr>
            </w:pPr>
            <w:r>
              <w:rPr>
                <w:b/>
                <w:bCs/>
                <w:sz w:val="22"/>
                <w:szCs w:val="22"/>
              </w:rPr>
              <w:t>13. Declaration by the exporter or producer</w:t>
            </w:r>
          </w:p>
          <w:p w:rsidR="00000000" w:rsidRDefault="000F02D0">
            <w:pPr>
              <w:pStyle w:val="TableParagraph"/>
              <w:kinsoku w:val="0"/>
              <w:overflowPunct w:val="0"/>
              <w:spacing w:before="60"/>
              <w:ind w:left="105"/>
              <w:rPr>
                <w:sz w:val="16"/>
                <w:szCs w:val="16"/>
              </w:rPr>
            </w:pPr>
            <w:r>
              <w:rPr>
                <w:sz w:val="16"/>
                <w:szCs w:val="16"/>
              </w:rPr>
              <w:t>The undersigned hereby declares that the above-stated information is correct and that the goods exported to</w:t>
            </w:r>
          </w:p>
          <w:p w:rsidR="00000000" w:rsidRDefault="000F02D0">
            <w:pPr>
              <w:pStyle w:val="TableParagraph"/>
              <w:kinsoku w:val="0"/>
              <w:overflowPunct w:val="0"/>
              <w:rPr>
                <w:b/>
                <w:bCs/>
                <w:sz w:val="20"/>
                <w:szCs w:val="20"/>
              </w:rPr>
            </w:pPr>
          </w:p>
          <w:p w:rsidR="00000000" w:rsidRDefault="000F02D0">
            <w:pPr>
              <w:pStyle w:val="TableParagraph"/>
              <w:kinsoku w:val="0"/>
              <w:overflowPunct w:val="0"/>
              <w:spacing w:before="10"/>
              <w:rPr>
                <w:b/>
                <w:bCs/>
                <w:sz w:val="10"/>
                <w:szCs w:val="10"/>
              </w:rPr>
            </w:pPr>
          </w:p>
          <w:p w:rsidR="00000000" w:rsidRDefault="00263FFD">
            <w:pPr>
              <w:pStyle w:val="TableParagraph"/>
              <w:kinsoku w:val="0"/>
              <w:overflowPunct w:val="0"/>
              <w:spacing w:line="20" w:lineRule="exact"/>
              <w:ind w:left="99"/>
              <w:rPr>
                <w:sz w:val="2"/>
                <w:szCs w:val="2"/>
              </w:rPr>
            </w:pPr>
            <w:r>
              <w:rPr>
                <w:noProof/>
                <w:sz w:val="2"/>
                <w:szCs w:val="2"/>
              </w:rPr>
              <mc:AlternateContent>
                <mc:Choice Requires="wpg">
                  <w:drawing>
                    <wp:inline distT="0" distB="0" distL="0" distR="0">
                      <wp:extent cx="2484120" cy="12700"/>
                      <wp:effectExtent l="6985" t="6350" r="444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120" cy="12700"/>
                                <a:chOff x="0" y="0"/>
                                <a:chExt cx="3912" cy="20"/>
                              </a:xfrm>
                            </wpg:grpSpPr>
                            <wps:wsp>
                              <wps:cNvPr id="3" name="Freeform 3"/>
                              <wps:cNvSpPr>
                                <a:spLocks/>
                              </wps:cNvSpPr>
                              <wps:spPr bwMode="auto">
                                <a:xfrm>
                                  <a:off x="0" y="5"/>
                                  <a:ext cx="1599" cy="20"/>
                                </a:xfrm>
                                <a:custGeom>
                                  <a:avLst/>
                                  <a:gdLst>
                                    <a:gd name="T0" fmla="*/ 0 w 1599"/>
                                    <a:gd name="T1" fmla="*/ 0 h 20"/>
                                    <a:gd name="T2" fmla="*/ 1598 w 1599"/>
                                    <a:gd name="T3" fmla="*/ 0 h 20"/>
                                  </a:gdLst>
                                  <a:ahLst/>
                                  <a:cxnLst>
                                    <a:cxn ang="0">
                                      <a:pos x="T0" y="T1"/>
                                    </a:cxn>
                                    <a:cxn ang="0">
                                      <a:pos x="T2" y="T3"/>
                                    </a:cxn>
                                  </a:cxnLst>
                                  <a:rect l="0" t="0" r="r" b="b"/>
                                  <a:pathLst>
                                    <a:path w="1599" h="20">
                                      <a:moveTo>
                                        <a:pt x="0" y="0"/>
                                      </a:moveTo>
                                      <a:lnTo>
                                        <a:pt x="1598"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600" y="5"/>
                                  <a:ext cx="800" cy="20"/>
                                </a:xfrm>
                                <a:custGeom>
                                  <a:avLst/>
                                  <a:gdLst>
                                    <a:gd name="T0" fmla="*/ 0 w 800"/>
                                    <a:gd name="T1" fmla="*/ 0 h 20"/>
                                    <a:gd name="T2" fmla="*/ 799 w 800"/>
                                    <a:gd name="T3" fmla="*/ 0 h 20"/>
                                  </a:gdLst>
                                  <a:ahLst/>
                                  <a:cxnLst>
                                    <a:cxn ang="0">
                                      <a:pos x="T0" y="T1"/>
                                    </a:cxn>
                                    <a:cxn ang="0">
                                      <a:pos x="T2" y="T3"/>
                                    </a:cxn>
                                  </a:cxnLst>
                                  <a:rect l="0" t="0" r="r" b="b"/>
                                  <a:pathLst>
                                    <a:path w="800" h="20">
                                      <a:moveTo>
                                        <a:pt x="0" y="0"/>
                                      </a:moveTo>
                                      <a:lnTo>
                                        <a:pt x="79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2402" y="5"/>
                                  <a:ext cx="1510" cy="20"/>
                                </a:xfrm>
                                <a:custGeom>
                                  <a:avLst/>
                                  <a:gdLst>
                                    <a:gd name="T0" fmla="*/ 0 w 1510"/>
                                    <a:gd name="T1" fmla="*/ 0 h 20"/>
                                    <a:gd name="T2" fmla="*/ 1509 w 1510"/>
                                    <a:gd name="T3" fmla="*/ 0 h 20"/>
                                  </a:gdLst>
                                  <a:ahLst/>
                                  <a:cxnLst>
                                    <a:cxn ang="0">
                                      <a:pos x="T0" y="T1"/>
                                    </a:cxn>
                                    <a:cxn ang="0">
                                      <a:pos x="T2" y="T3"/>
                                    </a:cxn>
                                  </a:cxnLst>
                                  <a:rect l="0" t="0" r="r" b="b"/>
                                  <a:pathLst>
                                    <a:path w="1510" h="20">
                                      <a:moveTo>
                                        <a:pt x="0" y="0"/>
                                      </a:moveTo>
                                      <a:lnTo>
                                        <a:pt x="150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3945B3" id="Group 2" o:spid="_x0000_s1026" style="width:195.6pt;height:1pt;mso-position-horizontal-relative:char;mso-position-vertical-relative:line" coordsize="3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">
                      <v:shape id="Freeform 3" o:spid="_x0000_s1027" style="position:absolute;top:5;width:1599;height:20;visibility:visible;mso-wrap-style:square;v-text-anchor:top" coordsize="15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D8QA&#10;AADaAAAADwAAAGRycy9kb3ducmV2LnhtbESPUUvDMBSF34X9h3CFvYhLN0VGXVpmYGOCCNaCr5fm&#10;2hSbm9LErvv3RhB8PJxzvsPZlbPrxURj6DwrWK8yEMSNNx23Cur3w+0WRIjIBnvPpOBCAcpicbXD&#10;3Pgzv9FUxVYkCIccFdgYh1zK0FhyGFZ+IE7epx8dxiTHVpoRzwnuernJsgfpsOO0YHEgban5qr6d&#10;gg+7ftJxe/+s2+6lfq0rPR1vtFLL63n/CCLSHP/Df+2TUXAHv1fSD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wIQ/EAAAA2gAAAA8AAAAAAAAAAAAAAAAAmAIAAGRycy9k&#10;b3ducmV2LnhtbFBLBQYAAAAABAAEAPUAAACJAwAAAAA=&#10;" path="m,l1598,e" filled="f" strokeweight=".17867mm">
                        <v:path arrowok="t" o:connecttype="custom" o:connectlocs="0,0;1598,0" o:connectangles="0,0"/>
                      </v:shape>
                      <v:shape id="Freeform 4" o:spid="_x0000_s1028" style="position:absolute;left:1600;top:5;width:800;height:20;visibility:visible;mso-wrap-style:square;v-text-anchor:top" coordsize="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PcsQA&#10;AADaAAAADwAAAGRycy9kb3ducmV2LnhtbESP3YrCMBSE74V9h3AEb0RTRVbpGkVEYUEQf/H2bHNs&#10;6zYnpYm1+/YbQfBymJlvmOm8MYWoqXK5ZQWDfgSCOLE651TB6bjuTUA4j6yxsEwK/sjBfPbRmmKs&#10;7YP3VB98KgKEXYwKMu/LWEqXZGTQ9W1JHLyrrQz6IKtU6gofAW4KOYyiT2kw57CQYUnLjJLfw90o&#10;iDbny3K1G93GQ7/t3s/rzXW/+1Gq024WXyA8Nf4dfrW/tYIRPK+EG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j3LEAAAA2gAAAA8AAAAAAAAAAAAAAAAAmAIAAGRycy9k&#10;b3ducmV2LnhtbFBLBQYAAAAABAAEAPUAAACJAwAAAAA=&#10;" path="m,l799,e" filled="f" strokeweight=".17867mm">
                        <v:path arrowok="t" o:connecttype="custom" o:connectlocs="0,0;799,0" o:connectangles="0,0"/>
                      </v:shape>
                      <v:shape id="Freeform 5" o:spid="_x0000_s1029" style="position:absolute;left:2402;top:5;width:1510;height:20;visibility:visible;mso-wrap-style:square;v-text-anchor:top" coordsize="15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P8IA&#10;AADaAAAADwAAAGRycy9kb3ducmV2LnhtbESPQYvCMBSE78L+h/AWvGm6oiLVKMuK4sGDbXfB46N5&#10;tnWbl9JErf/eCILHYWa+YRarztTiSq2rLCv4GkYgiHOrKy4U/GabwQyE88gaa8uk4E4OVsuP3gJj&#10;bW+c0DX1hQgQdjEqKL1vYildXpJBN7QNcfBOtjXog2wLqVu8Bbip5SiKptJgxWGhxIZ+Ssr/04tR&#10;4NN8vE6i5LLdS/w76iSrDpuzUv3P7nsOwlPn3+FXe6cVTOB5Jd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8k/wgAAANoAAAAPAAAAAAAAAAAAAAAAAJgCAABkcnMvZG93&#10;bnJldi54bWxQSwUGAAAAAAQABAD1AAAAhwMAAAAA&#10;" path="m,l1509,e" filled="f" strokeweight=".17867mm">
                        <v:path arrowok="t" o:connecttype="custom" o:connectlocs="0,0;1509,0" o:connectangles="0,0"/>
                      </v:shape>
                      <w10:anchorlock/>
                    </v:group>
                  </w:pict>
                </mc:Fallback>
              </mc:AlternateContent>
            </w:r>
          </w:p>
          <w:p w:rsidR="00000000" w:rsidRDefault="000F02D0">
            <w:pPr>
              <w:pStyle w:val="TableParagraph"/>
              <w:kinsoku w:val="0"/>
              <w:overflowPunct w:val="0"/>
              <w:spacing w:line="176" w:lineRule="exact"/>
              <w:ind w:left="613" w:right="606"/>
              <w:jc w:val="center"/>
              <w:rPr>
                <w:sz w:val="16"/>
                <w:szCs w:val="16"/>
              </w:rPr>
            </w:pPr>
            <w:r>
              <w:rPr>
                <w:sz w:val="16"/>
                <w:szCs w:val="16"/>
              </w:rPr>
              <w:t>(Importing Party)</w:t>
            </w:r>
          </w:p>
          <w:p w:rsidR="00000000" w:rsidRDefault="000F02D0">
            <w:pPr>
              <w:pStyle w:val="TableParagraph"/>
              <w:kinsoku w:val="0"/>
              <w:overflowPunct w:val="0"/>
              <w:ind w:left="105" w:right="111"/>
              <w:rPr>
                <w:sz w:val="16"/>
                <w:szCs w:val="16"/>
              </w:rPr>
            </w:pPr>
            <w:proofErr w:type="gramStart"/>
            <w:r>
              <w:rPr>
                <w:sz w:val="16"/>
                <w:szCs w:val="16"/>
              </w:rPr>
              <w:t>comply</w:t>
            </w:r>
            <w:proofErr w:type="gramEnd"/>
            <w:r>
              <w:rPr>
                <w:sz w:val="16"/>
                <w:szCs w:val="16"/>
              </w:rPr>
              <w:t xml:space="preserve"> with the origin requirements specified in the China-Australia Free Trade Agreement.</w:t>
            </w: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spacing w:before="1"/>
              <w:rPr>
                <w:b/>
                <w:bCs/>
              </w:rPr>
            </w:pPr>
          </w:p>
          <w:p w:rsidR="00000000" w:rsidRDefault="000F02D0">
            <w:pPr>
              <w:pStyle w:val="TableParagraph"/>
              <w:kinsoku w:val="0"/>
              <w:overflowPunct w:val="0"/>
              <w:spacing w:line="182" w:lineRule="exact"/>
              <w:ind w:left="613" w:right="607"/>
              <w:jc w:val="center"/>
              <w:rPr>
                <w:sz w:val="16"/>
                <w:szCs w:val="16"/>
              </w:rPr>
            </w:pPr>
            <w:r>
              <w:rPr>
                <w:sz w:val="16"/>
                <w:szCs w:val="16"/>
              </w:rPr>
              <w:t>…………………………………………...................................</w:t>
            </w:r>
          </w:p>
          <w:p w:rsidR="00000000" w:rsidRDefault="000F02D0">
            <w:pPr>
              <w:pStyle w:val="TableParagraph"/>
              <w:kinsoku w:val="0"/>
              <w:overflowPunct w:val="0"/>
              <w:spacing w:line="169" w:lineRule="exact"/>
              <w:ind w:left="612" w:right="607"/>
              <w:jc w:val="center"/>
              <w:rPr>
                <w:b/>
                <w:bCs/>
                <w:sz w:val="16"/>
                <w:szCs w:val="16"/>
              </w:rPr>
            </w:pPr>
            <w:r>
              <w:rPr>
                <w:b/>
                <w:bCs/>
                <w:sz w:val="16"/>
                <w:szCs w:val="16"/>
              </w:rPr>
              <w:t xml:space="preserve">Place, date and signature of </w:t>
            </w:r>
            <w:proofErr w:type="spellStart"/>
            <w:r>
              <w:rPr>
                <w:b/>
                <w:bCs/>
                <w:sz w:val="16"/>
                <w:szCs w:val="16"/>
              </w:rPr>
              <w:t>authorised</w:t>
            </w:r>
            <w:proofErr w:type="spellEnd"/>
            <w:r>
              <w:rPr>
                <w:b/>
                <w:bCs/>
                <w:sz w:val="16"/>
                <w:szCs w:val="16"/>
              </w:rPr>
              <w:t xml:space="preserve"> person</w:t>
            </w:r>
          </w:p>
        </w:tc>
        <w:tc>
          <w:tcPr>
            <w:tcW w:w="5392" w:type="dxa"/>
            <w:gridSpan w:val="4"/>
            <w:tcBorders>
              <w:top w:val="single" w:sz="4" w:space="0" w:color="000000"/>
              <w:left w:val="single" w:sz="4" w:space="0" w:color="000000"/>
              <w:bottom w:val="none" w:sz="6" w:space="0" w:color="auto"/>
              <w:right w:val="single" w:sz="4" w:space="0" w:color="000000"/>
            </w:tcBorders>
          </w:tcPr>
          <w:p w:rsidR="00000000" w:rsidRDefault="000F02D0">
            <w:pPr>
              <w:pStyle w:val="TableParagraph"/>
              <w:kinsoku w:val="0"/>
              <w:overflowPunct w:val="0"/>
              <w:spacing w:before="55"/>
              <w:ind w:left="105"/>
              <w:rPr>
                <w:b/>
                <w:bCs/>
                <w:sz w:val="22"/>
                <w:szCs w:val="22"/>
              </w:rPr>
            </w:pPr>
            <w:r>
              <w:rPr>
                <w:b/>
                <w:bCs/>
                <w:sz w:val="22"/>
                <w:szCs w:val="22"/>
              </w:rPr>
              <w:t>14. Certification</w:t>
            </w:r>
          </w:p>
        </w:tc>
      </w:tr>
      <w:tr w:rsidR="00000000">
        <w:tblPrEx>
          <w:tblCellMar>
            <w:top w:w="0" w:type="dxa"/>
            <w:left w:w="0" w:type="dxa"/>
            <w:bottom w:w="0" w:type="dxa"/>
            <w:right w:w="0" w:type="dxa"/>
          </w:tblCellMar>
        </w:tblPrEx>
        <w:trPr>
          <w:trHeight w:val="1771"/>
        </w:trPr>
        <w:tc>
          <w:tcPr>
            <w:tcW w:w="5387" w:type="dxa"/>
            <w:gridSpan w:val="3"/>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c>
          <w:tcPr>
            <w:tcW w:w="5392" w:type="dxa"/>
            <w:gridSpan w:val="4"/>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spacing w:before="21"/>
              <w:ind w:left="105" w:right="95"/>
              <w:jc w:val="both"/>
              <w:rPr>
                <w:b/>
                <w:bCs/>
                <w:sz w:val="16"/>
                <w:szCs w:val="16"/>
              </w:rPr>
            </w:pPr>
            <w:r>
              <w:rPr>
                <w:b/>
                <w:bCs/>
                <w:sz w:val="16"/>
                <w:szCs w:val="16"/>
              </w:rPr>
              <w:t>On the basis of control carr</w:t>
            </w:r>
            <w:r>
              <w:rPr>
                <w:b/>
                <w:bCs/>
                <w:sz w:val="16"/>
                <w:szCs w:val="16"/>
              </w:rPr>
              <w:t>ied out, it is hereby certified that the information herein is correct and that the described goods comply with the origin requirements of the China-Australia Free Trade Agreement.</w:t>
            </w:r>
          </w:p>
        </w:tc>
      </w:tr>
      <w:tr w:rsidR="00000000">
        <w:tblPrEx>
          <w:tblCellMar>
            <w:top w:w="0" w:type="dxa"/>
            <w:left w:w="0" w:type="dxa"/>
            <w:bottom w:w="0" w:type="dxa"/>
            <w:right w:w="0" w:type="dxa"/>
          </w:tblCellMar>
        </w:tblPrEx>
        <w:trPr>
          <w:trHeight w:val="1403"/>
        </w:trPr>
        <w:tc>
          <w:tcPr>
            <w:tcW w:w="5387" w:type="dxa"/>
            <w:gridSpan w:val="3"/>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c>
          <w:tcPr>
            <w:tcW w:w="5392" w:type="dxa"/>
            <w:gridSpan w:val="4"/>
            <w:tcBorders>
              <w:top w:val="none" w:sz="6" w:space="0" w:color="auto"/>
              <w:left w:val="single" w:sz="4" w:space="0" w:color="000000"/>
              <w:bottom w:val="none" w:sz="6" w:space="0" w:color="auto"/>
              <w:right w:val="single" w:sz="4" w:space="0" w:color="000000"/>
            </w:tcBorders>
          </w:tcPr>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rPr>
                <w:b/>
                <w:bCs/>
                <w:sz w:val="18"/>
                <w:szCs w:val="18"/>
              </w:rPr>
            </w:pPr>
          </w:p>
          <w:p w:rsidR="00000000" w:rsidRDefault="000F02D0">
            <w:pPr>
              <w:pStyle w:val="TableParagraph"/>
              <w:kinsoku w:val="0"/>
              <w:overflowPunct w:val="0"/>
              <w:spacing w:before="9"/>
              <w:rPr>
                <w:b/>
                <w:bCs/>
                <w:sz w:val="15"/>
                <w:szCs w:val="15"/>
              </w:rPr>
            </w:pPr>
          </w:p>
          <w:p w:rsidR="00000000" w:rsidRDefault="000F02D0">
            <w:pPr>
              <w:pStyle w:val="TableParagraph"/>
              <w:kinsoku w:val="0"/>
              <w:overflowPunct w:val="0"/>
              <w:spacing w:line="183" w:lineRule="exact"/>
              <w:ind w:left="635"/>
              <w:rPr>
                <w:sz w:val="16"/>
                <w:szCs w:val="16"/>
              </w:rPr>
            </w:pPr>
            <w:r>
              <w:rPr>
                <w:sz w:val="16"/>
                <w:szCs w:val="16"/>
              </w:rPr>
              <w:t>…………………………………………...................................</w:t>
            </w:r>
          </w:p>
          <w:p w:rsidR="00000000" w:rsidRDefault="000F02D0">
            <w:pPr>
              <w:pStyle w:val="TableParagraph"/>
              <w:kinsoku w:val="0"/>
              <w:overflowPunct w:val="0"/>
              <w:spacing w:line="183" w:lineRule="exact"/>
              <w:ind w:left="105"/>
              <w:rPr>
                <w:b/>
                <w:bCs/>
                <w:sz w:val="16"/>
                <w:szCs w:val="16"/>
              </w:rPr>
            </w:pPr>
            <w:r>
              <w:rPr>
                <w:b/>
                <w:bCs/>
                <w:sz w:val="16"/>
                <w:szCs w:val="16"/>
              </w:rPr>
              <w:t xml:space="preserve">Place, date, and signature and stamp of the </w:t>
            </w:r>
            <w:proofErr w:type="spellStart"/>
            <w:r>
              <w:rPr>
                <w:b/>
                <w:bCs/>
                <w:sz w:val="16"/>
                <w:szCs w:val="16"/>
              </w:rPr>
              <w:t>Authorised</w:t>
            </w:r>
            <w:proofErr w:type="spellEnd"/>
            <w:r>
              <w:rPr>
                <w:b/>
                <w:bCs/>
                <w:spacing w:val="-13"/>
                <w:sz w:val="16"/>
                <w:szCs w:val="16"/>
              </w:rPr>
              <w:t xml:space="preserve"> </w:t>
            </w:r>
            <w:r>
              <w:rPr>
                <w:b/>
                <w:bCs/>
                <w:sz w:val="16"/>
                <w:szCs w:val="16"/>
              </w:rPr>
              <w:t>Body</w:t>
            </w:r>
          </w:p>
        </w:tc>
      </w:tr>
      <w:tr w:rsidR="00000000">
        <w:tblPrEx>
          <w:tblCellMar>
            <w:top w:w="0" w:type="dxa"/>
            <w:left w:w="0" w:type="dxa"/>
            <w:bottom w:w="0" w:type="dxa"/>
            <w:right w:w="0" w:type="dxa"/>
          </w:tblCellMar>
        </w:tblPrEx>
        <w:trPr>
          <w:trHeight w:val="1248"/>
        </w:trPr>
        <w:tc>
          <w:tcPr>
            <w:tcW w:w="5387" w:type="dxa"/>
            <w:gridSpan w:val="3"/>
            <w:vMerge/>
            <w:tcBorders>
              <w:top w:val="nil"/>
              <w:left w:val="single" w:sz="4" w:space="0" w:color="000000"/>
              <w:bottom w:val="single" w:sz="4" w:space="0" w:color="000000"/>
              <w:right w:val="single" w:sz="4" w:space="0" w:color="000000"/>
            </w:tcBorders>
          </w:tcPr>
          <w:p w:rsidR="00000000" w:rsidRDefault="000F02D0">
            <w:pPr>
              <w:pStyle w:val="BodyText"/>
              <w:kinsoku w:val="0"/>
              <w:overflowPunct w:val="0"/>
              <w:spacing w:before="64" w:after="4"/>
              <w:ind w:left="4142" w:right="4162" w:firstLine="0"/>
              <w:jc w:val="center"/>
              <w:rPr>
                <w:b/>
                <w:bCs/>
                <w:sz w:val="2"/>
                <w:szCs w:val="2"/>
              </w:rPr>
            </w:pPr>
          </w:p>
        </w:tc>
        <w:tc>
          <w:tcPr>
            <w:tcW w:w="5392" w:type="dxa"/>
            <w:gridSpan w:val="4"/>
            <w:tcBorders>
              <w:top w:val="none" w:sz="6" w:space="0" w:color="auto"/>
              <w:left w:val="single" w:sz="4" w:space="0" w:color="000000"/>
              <w:bottom w:val="single" w:sz="4" w:space="0" w:color="000000"/>
              <w:right w:val="single" w:sz="4" w:space="0" w:color="000000"/>
            </w:tcBorders>
          </w:tcPr>
          <w:p w:rsidR="00000000" w:rsidRDefault="000F02D0">
            <w:pPr>
              <w:pStyle w:val="TableParagraph"/>
              <w:kinsoku w:val="0"/>
              <w:overflowPunct w:val="0"/>
              <w:spacing w:before="4"/>
              <w:rPr>
                <w:b/>
                <w:bCs/>
                <w:sz w:val="2"/>
                <w:szCs w:val="2"/>
              </w:rPr>
            </w:pPr>
          </w:p>
          <w:p w:rsidR="00000000" w:rsidRDefault="00263FFD">
            <w:pPr>
              <w:pStyle w:val="TableParagraph"/>
              <w:kinsoku w:val="0"/>
              <w:overflowPunct w:val="0"/>
              <w:ind w:left="471"/>
              <w:rPr>
                <w:sz w:val="20"/>
                <w:szCs w:val="20"/>
              </w:rPr>
            </w:pPr>
            <w:r>
              <w:rPr>
                <w:noProof/>
                <w:sz w:val="20"/>
                <w:szCs w:val="20"/>
              </w:rPr>
              <w:drawing>
                <wp:inline distT="0" distB="0" distL="0" distR="0">
                  <wp:extent cx="28194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762000"/>
                          </a:xfrm>
                          <a:prstGeom prst="rect">
                            <a:avLst/>
                          </a:prstGeom>
                          <a:noFill/>
                          <a:ln>
                            <a:noFill/>
                          </a:ln>
                        </pic:spPr>
                      </pic:pic>
                    </a:graphicData>
                  </a:graphic>
                </wp:inline>
              </w:drawing>
            </w:r>
          </w:p>
        </w:tc>
      </w:tr>
    </w:tbl>
    <w:p w:rsidR="00000000" w:rsidRDefault="000F02D0">
      <w:pPr>
        <w:rPr>
          <w:b/>
          <w:bCs/>
        </w:rPr>
        <w:sectPr w:rsidR="00000000">
          <w:type w:val="continuous"/>
          <w:pgSz w:w="11910" w:h="16840"/>
          <w:pgMar w:top="340" w:right="440" w:bottom="280" w:left="460" w:header="720" w:footer="720" w:gutter="0"/>
          <w:cols w:space="720"/>
          <w:noEndnote/>
        </w:sectPr>
      </w:pPr>
    </w:p>
    <w:p w:rsidR="00000000" w:rsidRDefault="000F02D0">
      <w:pPr>
        <w:pStyle w:val="BodyText"/>
        <w:kinsoku w:val="0"/>
        <w:overflowPunct w:val="0"/>
        <w:spacing w:before="74"/>
        <w:ind w:left="4168" w:firstLine="0"/>
        <w:jc w:val="left"/>
        <w:rPr>
          <w:b/>
          <w:bCs/>
          <w:sz w:val="28"/>
          <w:szCs w:val="28"/>
        </w:rPr>
      </w:pPr>
      <w:r>
        <w:rPr>
          <w:b/>
          <w:bCs/>
          <w:sz w:val="28"/>
          <w:szCs w:val="28"/>
        </w:rPr>
        <w:lastRenderedPageBreak/>
        <w:t>Overleaf Instruction</w:t>
      </w:r>
    </w:p>
    <w:p w:rsidR="00000000" w:rsidRDefault="000F02D0">
      <w:pPr>
        <w:pStyle w:val="BodyText"/>
        <w:kinsoku w:val="0"/>
        <w:overflowPunct w:val="0"/>
        <w:spacing w:before="3"/>
        <w:ind w:left="0" w:firstLine="0"/>
        <w:jc w:val="left"/>
        <w:rPr>
          <w:b/>
          <w:bCs/>
          <w:sz w:val="34"/>
          <w:szCs w:val="34"/>
        </w:rPr>
      </w:pPr>
    </w:p>
    <w:p w:rsidR="00000000" w:rsidRDefault="000F02D0">
      <w:pPr>
        <w:pStyle w:val="BodyText"/>
        <w:tabs>
          <w:tab w:val="left" w:pos="1573"/>
        </w:tabs>
        <w:kinsoku w:val="0"/>
        <w:overflowPunct w:val="0"/>
        <w:spacing w:before="0"/>
        <w:ind w:left="672" w:firstLine="0"/>
        <w:jc w:val="left"/>
      </w:pPr>
      <w:r>
        <w:t>Box</w:t>
      </w:r>
      <w:r>
        <w:rPr>
          <w:spacing w:val="-3"/>
        </w:rPr>
        <w:t xml:space="preserve"> </w:t>
      </w:r>
      <w:r>
        <w:t>1:</w:t>
      </w:r>
      <w:r>
        <w:rPr>
          <w:rFonts w:ascii="Times New Roman" w:hAnsi="Times New Roman" w:cs="Times New Roman"/>
        </w:rPr>
        <w:tab/>
      </w:r>
      <w:r>
        <w:rPr>
          <w:spacing w:val="-4"/>
        </w:rPr>
        <w:t xml:space="preserve">State </w:t>
      </w:r>
      <w:r>
        <w:t>the full legal name and address of the exporter in Australia or</w:t>
      </w:r>
      <w:r>
        <w:rPr>
          <w:spacing w:val="-29"/>
        </w:rPr>
        <w:t xml:space="preserve"> </w:t>
      </w:r>
      <w:r>
        <w:t>China.</w:t>
      </w:r>
    </w:p>
    <w:p w:rsidR="00000000" w:rsidRDefault="000F02D0">
      <w:pPr>
        <w:pStyle w:val="BodyText"/>
        <w:kinsoku w:val="0"/>
        <w:overflowPunct w:val="0"/>
        <w:spacing w:before="120"/>
        <w:ind w:right="694"/>
      </w:pPr>
      <w:r>
        <w:t xml:space="preserve">Box 2: </w:t>
      </w:r>
      <w:proofErr w:type="gramStart"/>
      <w:r>
        <w:rPr>
          <w:spacing w:val="-4"/>
        </w:rPr>
        <w:t xml:space="preserve">State  </w:t>
      </w:r>
      <w:r>
        <w:t>the</w:t>
      </w:r>
      <w:proofErr w:type="gramEnd"/>
      <w:r>
        <w:t xml:space="preserve"> full legal name  and address (including  country) of the </w:t>
      </w:r>
      <w:r>
        <w:rPr>
          <w:spacing w:val="-3"/>
        </w:rPr>
        <w:t xml:space="preserve">producer,  </w:t>
      </w:r>
      <w:r>
        <w:t xml:space="preserve">if known. </w:t>
      </w:r>
      <w:proofErr w:type="gramStart"/>
      <w:r>
        <w:t>If  more</w:t>
      </w:r>
      <w:proofErr w:type="gramEnd"/>
      <w:r>
        <w:t xml:space="preserve"> than one producer’</w:t>
      </w:r>
      <w:r>
        <w:t>s good is included in the certificate, list the additional producers, including names and addresses (including country). If the exporter or the producer wish the information to be confidential, it is acceptable to state “Available to the competent authorit</w:t>
      </w:r>
      <w:r>
        <w:t xml:space="preserve">y or </w:t>
      </w:r>
      <w:proofErr w:type="spellStart"/>
      <w:r>
        <w:t>authorised</w:t>
      </w:r>
      <w:proofErr w:type="spellEnd"/>
      <w:r>
        <w:t xml:space="preserve"> body upon request”. If the producer and the exporter are the same, please complete the box with “SAME”. If the producer is unknown, it is acceptable to state</w:t>
      </w:r>
      <w:r>
        <w:rPr>
          <w:spacing w:val="-3"/>
        </w:rPr>
        <w:t xml:space="preserve"> </w:t>
      </w:r>
      <w:r>
        <w:t>"UNKNOWN".</w:t>
      </w:r>
    </w:p>
    <w:p w:rsidR="00000000" w:rsidRDefault="000F02D0">
      <w:pPr>
        <w:pStyle w:val="BodyText"/>
        <w:tabs>
          <w:tab w:val="left" w:pos="1572"/>
        </w:tabs>
        <w:kinsoku w:val="0"/>
        <w:overflowPunct w:val="0"/>
        <w:spacing w:before="120"/>
        <w:ind w:left="672" w:firstLine="0"/>
        <w:jc w:val="left"/>
      </w:pPr>
      <w:r>
        <w:t>Box</w:t>
      </w:r>
      <w:r>
        <w:rPr>
          <w:spacing w:val="-3"/>
        </w:rPr>
        <w:t xml:space="preserve"> </w:t>
      </w:r>
      <w:r>
        <w:t>3:</w:t>
      </w:r>
      <w:r>
        <w:rPr>
          <w:rFonts w:ascii="Times New Roman" w:hAnsi="Times New Roman" w:cs="Times New Roman"/>
        </w:rPr>
        <w:tab/>
      </w:r>
      <w:r>
        <w:rPr>
          <w:spacing w:val="-4"/>
        </w:rPr>
        <w:t xml:space="preserve">State </w:t>
      </w:r>
      <w:r>
        <w:t>the full legal name and address of the importer in Austral</w:t>
      </w:r>
      <w:r>
        <w:t>ia or China, if</w:t>
      </w:r>
      <w:r>
        <w:rPr>
          <w:spacing w:val="-35"/>
        </w:rPr>
        <w:t xml:space="preserve"> </w:t>
      </w:r>
      <w:r>
        <w:t>known.</w:t>
      </w:r>
    </w:p>
    <w:p w:rsidR="00000000" w:rsidRDefault="000F02D0">
      <w:pPr>
        <w:pStyle w:val="BodyText"/>
        <w:kinsoku w:val="0"/>
        <w:overflowPunct w:val="0"/>
        <w:spacing w:before="121"/>
        <w:ind w:right="696"/>
      </w:pPr>
      <w:r>
        <w:t xml:space="preserve">Box 4: Complete the means of transport and route and specify the departure date, transport vehicle </w:t>
      </w:r>
      <w:r>
        <w:rPr>
          <w:spacing w:val="-3"/>
        </w:rPr>
        <w:t xml:space="preserve">number, </w:t>
      </w:r>
      <w:r>
        <w:t>and port of loading and discharge, if</w:t>
      </w:r>
      <w:r>
        <w:rPr>
          <w:spacing w:val="3"/>
        </w:rPr>
        <w:t xml:space="preserve"> </w:t>
      </w:r>
      <w:r>
        <w:t>known.</w:t>
      </w:r>
    </w:p>
    <w:p w:rsidR="00000000" w:rsidRDefault="000F02D0">
      <w:pPr>
        <w:pStyle w:val="BodyText"/>
        <w:kinsoku w:val="0"/>
        <w:overflowPunct w:val="0"/>
        <w:spacing w:before="118"/>
        <w:ind w:right="693"/>
      </w:pPr>
      <w:r>
        <w:t xml:space="preserve">Box 5:    The Customer’s Order </w:t>
      </w:r>
      <w:r>
        <w:rPr>
          <w:spacing w:val="-4"/>
        </w:rPr>
        <w:t xml:space="preserve">Number, </w:t>
      </w:r>
      <w:r>
        <w:t xml:space="preserve">Letter of Credit </w:t>
      </w:r>
      <w:r>
        <w:rPr>
          <w:spacing w:val="-4"/>
        </w:rPr>
        <w:t xml:space="preserve">Number, </w:t>
      </w:r>
      <w:r>
        <w:t>among others, may</w:t>
      </w:r>
      <w:r>
        <w:t xml:space="preserve"> be included. If the invoice is issued by a non-Party </w:t>
      </w:r>
      <w:r>
        <w:rPr>
          <w:spacing w:val="-3"/>
        </w:rPr>
        <w:t xml:space="preserve">operator, </w:t>
      </w:r>
      <w:r>
        <w:t>information such as the name, address and country of the operator issuing the invoice shall be indicated</w:t>
      </w:r>
      <w:r>
        <w:rPr>
          <w:spacing w:val="-11"/>
        </w:rPr>
        <w:t xml:space="preserve"> </w:t>
      </w:r>
      <w:r>
        <w:t>herein.</w:t>
      </w:r>
    </w:p>
    <w:p w:rsidR="00000000" w:rsidRDefault="000F02D0">
      <w:pPr>
        <w:pStyle w:val="BodyText"/>
        <w:tabs>
          <w:tab w:val="left" w:pos="1572"/>
        </w:tabs>
        <w:kinsoku w:val="0"/>
        <w:overflowPunct w:val="0"/>
        <w:spacing w:before="123"/>
        <w:ind w:left="672" w:firstLine="0"/>
        <w:jc w:val="left"/>
      </w:pPr>
      <w:r>
        <w:t>Box</w:t>
      </w:r>
      <w:r>
        <w:rPr>
          <w:spacing w:val="-3"/>
        </w:rPr>
        <w:t xml:space="preserve"> </w:t>
      </w:r>
      <w:r>
        <w:t>6:</w:t>
      </w:r>
      <w:r>
        <w:rPr>
          <w:rFonts w:ascii="Times New Roman" w:hAnsi="Times New Roman" w:cs="Times New Roman"/>
        </w:rPr>
        <w:tab/>
      </w:r>
      <w:r>
        <w:rPr>
          <w:spacing w:val="-4"/>
        </w:rPr>
        <w:t xml:space="preserve">State </w:t>
      </w:r>
      <w:r>
        <w:t>the item number; item number shall not exceed</w:t>
      </w:r>
      <w:r>
        <w:rPr>
          <w:spacing w:val="-4"/>
        </w:rPr>
        <w:t xml:space="preserve"> </w:t>
      </w:r>
      <w:r>
        <w:t>20.</w:t>
      </w:r>
    </w:p>
    <w:p w:rsidR="00000000" w:rsidRDefault="000F02D0">
      <w:pPr>
        <w:pStyle w:val="BodyText"/>
        <w:kinsoku w:val="0"/>
        <w:overflowPunct w:val="0"/>
        <w:ind w:right="695"/>
      </w:pPr>
      <w:r>
        <w:t xml:space="preserve">Box 7: </w:t>
      </w:r>
      <w:proofErr w:type="gramStart"/>
      <w:r>
        <w:rPr>
          <w:spacing w:val="-4"/>
        </w:rPr>
        <w:t xml:space="preserve">State  </w:t>
      </w:r>
      <w:r>
        <w:t>the</w:t>
      </w:r>
      <w:proofErr w:type="gramEnd"/>
      <w:r>
        <w:t xml:space="preserve"> shipping marks and numbers on packages,  when such marks and numbers  exist.</w:t>
      </w:r>
    </w:p>
    <w:p w:rsidR="00000000" w:rsidRDefault="000F02D0">
      <w:pPr>
        <w:pStyle w:val="BodyText"/>
        <w:kinsoku w:val="0"/>
        <w:overflowPunct w:val="0"/>
        <w:spacing w:before="120"/>
        <w:ind w:right="691"/>
      </w:pPr>
      <w:r>
        <w:t xml:space="preserve">Box 8: The number and kind of packages shall be specified. Provide a full description of each good. The description should be sufficiently detailed to enable the products to </w:t>
      </w:r>
      <w:r>
        <w:rPr>
          <w:spacing w:val="-3"/>
        </w:rPr>
        <w:t>b</w:t>
      </w:r>
      <w:r>
        <w:rPr>
          <w:spacing w:val="-3"/>
        </w:rPr>
        <w:t xml:space="preserve">e </w:t>
      </w:r>
      <w:r>
        <w:t xml:space="preserve">identified by the Customs Officers examining them and relate it to the invoice description and to the HS description of the good. If the goods are not packed, state “in bulk”. When the description of the goods is finished, add “***” (three stars) or </w:t>
      </w:r>
      <w:proofErr w:type="gramStart"/>
      <w:r>
        <w:t>“ \</w:t>
      </w:r>
      <w:proofErr w:type="gramEnd"/>
      <w:r>
        <w:t xml:space="preserve"> </w:t>
      </w:r>
      <w:r>
        <w:t>” (finishing</w:t>
      </w:r>
      <w:r>
        <w:rPr>
          <w:spacing w:val="-30"/>
        </w:rPr>
        <w:t xml:space="preserve"> </w:t>
      </w:r>
      <w:r>
        <w:t>slash).</w:t>
      </w:r>
    </w:p>
    <w:p w:rsidR="00000000" w:rsidRDefault="000F02D0">
      <w:pPr>
        <w:pStyle w:val="BodyText"/>
        <w:tabs>
          <w:tab w:val="left" w:pos="1572"/>
        </w:tabs>
        <w:kinsoku w:val="0"/>
        <w:overflowPunct w:val="0"/>
        <w:spacing w:before="120"/>
        <w:ind w:left="672" w:firstLine="0"/>
        <w:jc w:val="left"/>
      </w:pPr>
      <w:r>
        <w:t>Box</w:t>
      </w:r>
      <w:r>
        <w:rPr>
          <w:spacing w:val="-3"/>
        </w:rPr>
        <w:t xml:space="preserve"> </w:t>
      </w:r>
      <w:r>
        <w:t>9:</w:t>
      </w:r>
      <w:r>
        <w:rPr>
          <w:rFonts w:ascii="Times New Roman" w:hAnsi="Times New Roman" w:cs="Times New Roman"/>
        </w:rPr>
        <w:tab/>
      </w:r>
      <w:r>
        <w:t xml:space="preserve">For each good described in Box 8, identify the HS </w:t>
      </w:r>
      <w:r>
        <w:rPr>
          <w:spacing w:val="-3"/>
        </w:rPr>
        <w:t xml:space="preserve">tariff </w:t>
      </w:r>
      <w:r>
        <w:t>classification (a six-digit</w:t>
      </w:r>
      <w:r>
        <w:rPr>
          <w:spacing w:val="-17"/>
        </w:rPr>
        <w:t xml:space="preserve"> </w:t>
      </w:r>
      <w:r>
        <w:t>code).</w:t>
      </w:r>
    </w:p>
    <w:p w:rsidR="00000000" w:rsidRDefault="000F02D0">
      <w:pPr>
        <w:pStyle w:val="BodyText"/>
        <w:kinsoku w:val="0"/>
        <w:overflowPunct w:val="0"/>
        <w:ind w:right="689"/>
      </w:pPr>
      <w:r>
        <w:t xml:space="preserve">Box 10: For each good described in Box 8, state which criterion is applicable, according to the following </w:t>
      </w:r>
      <w:proofErr w:type="gramStart"/>
      <w:r>
        <w:t>instructions.</w:t>
      </w:r>
      <w:proofErr w:type="gramEnd"/>
      <w:r>
        <w:t xml:space="preserve"> The rules of ori</w:t>
      </w:r>
      <w:r>
        <w:t>gin are contained in Chapter 3 (Rules of Origin and Implementation Procedures) and Annex II (Product Specific Rules of Origin) of the China- Australia Free Trade Agreement.</w:t>
      </w:r>
    </w:p>
    <w:p w:rsidR="00000000" w:rsidRDefault="000F02D0">
      <w:pPr>
        <w:pStyle w:val="BodyText"/>
        <w:kinsoku w:val="0"/>
        <w:overflowPunct w:val="0"/>
        <w:spacing w:before="8" w:after="1"/>
        <w:ind w:left="0" w:firstLine="0"/>
        <w:jc w:val="left"/>
        <w:rPr>
          <w:sz w:val="10"/>
          <w:szCs w:val="10"/>
        </w:rPr>
      </w:pPr>
    </w:p>
    <w:tbl>
      <w:tblPr>
        <w:tblW w:w="0" w:type="auto"/>
        <w:tblInd w:w="1758" w:type="dxa"/>
        <w:tblLayout w:type="fixed"/>
        <w:tblCellMar>
          <w:left w:w="0" w:type="dxa"/>
          <w:right w:w="0" w:type="dxa"/>
        </w:tblCellMar>
        <w:tblLook w:val="0000" w:firstRow="0" w:lastRow="0" w:firstColumn="0" w:lastColumn="0" w:noHBand="0" w:noVBand="0"/>
      </w:tblPr>
      <w:tblGrid>
        <w:gridCol w:w="5466"/>
        <w:gridCol w:w="3044"/>
      </w:tblGrid>
      <w:tr w:rsidR="00000000">
        <w:tblPrEx>
          <w:tblCellMar>
            <w:top w:w="0" w:type="dxa"/>
            <w:left w:w="0" w:type="dxa"/>
            <w:bottom w:w="0" w:type="dxa"/>
            <w:right w:w="0" w:type="dxa"/>
          </w:tblCellMar>
        </w:tblPrEx>
        <w:trPr>
          <w:trHeight w:val="453"/>
        </w:trPr>
        <w:tc>
          <w:tcPr>
            <w:tcW w:w="5466"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line="251" w:lineRule="exact"/>
              <w:ind w:left="1975" w:right="1961"/>
              <w:jc w:val="center"/>
              <w:rPr>
                <w:sz w:val="22"/>
                <w:szCs w:val="22"/>
              </w:rPr>
            </w:pPr>
            <w:r>
              <w:rPr>
                <w:sz w:val="22"/>
                <w:szCs w:val="22"/>
              </w:rPr>
              <w:t>Origin Criterion</w:t>
            </w:r>
          </w:p>
        </w:tc>
        <w:tc>
          <w:tcPr>
            <w:tcW w:w="3044"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line="251" w:lineRule="exact"/>
              <w:ind w:left="736" w:right="728"/>
              <w:jc w:val="center"/>
              <w:rPr>
                <w:sz w:val="22"/>
                <w:szCs w:val="22"/>
              </w:rPr>
            </w:pPr>
            <w:r>
              <w:rPr>
                <w:sz w:val="22"/>
                <w:szCs w:val="22"/>
              </w:rPr>
              <w:t>Insert in Box 10</w:t>
            </w:r>
          </w:p>
        </w:tc>
      </w:tr>
      <w:tr w:rsidR="00000000">
        <w:tblPrEx>
          <w:tblCellMar>
            <w:top w:w="0" w:type="dxa"/>
            <w:left w:w="0" w:type="dxa"/>
            <w:bottom w:w="0" w:type="dxa"/>
            <w:right w:w="0" w:type="dxa"/>
          </w:tblCellMar>
        </w:tblPrEx>
        <w:trPr>
          <w:trHeight w:val="878"/>
        </w:trPr>
        <w:tc>
          <w:tcPr>
            <w:tcW w:w="5466"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ind w:left="74" w:right="54"/>
              <w:jc w:val="both"/>
              <w:rPr>
                <w:sz w:val="22"/>
                <w:szCs w:val="22"/>
              </w:rPr>
            </w:pPr>
            <w:r>
              <w:rPr>
                <w:sz w:val="22"/>
                <w:szCs w:val="22"/>
              </w:rPr>
              <w:t>The good is “wholly obtained”</w:t>
            </w:r>
            <w:r>
              <w:rPr>
                <w:sz w:val="22"/>
                <w:szCs w:val="22"/>
              </w:rPr>
              <w:t xml:space="preserve"> in the territory of a Party in accordance with Article 3.3 (Wholly Obtained Goods).</w:t>
            </w:r>
          </w:p>
        </w:tc>
        <w:tc>
          <w:tcPr>
            <w:tcW w:w="3044"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7"/>
              <w:rPr>
                <w:sz w:val="21"/>
                <w:szCs w:val="21"/>
              </w:rPr>
            </w:pPr>
          </w:p>
          <w:p w:rsidR="00000000" w:rsidRDefault="000F02D0">
            <w:pPr>
              <w:pStyle w:val="TableParagraph"/>
              <w:kinsoku w:val="0"/>
              <w:overflowPunct w:val="0"/>
              <w:spacing w:before="1"/>
              <w:ind w:left="736" w:right="717"/>
              <w:jc w:val="center"/>
              <w:rPr>
                <w:sz w:val="22"/>
                <w:szCs w:val="22"/>
              </w:rPr>
            </w:pPr>
            <w:r>
              <w:rPr>
                <w:sz w:val="22"/>
                <w:szCs w:val="22"/>
              </w:rPr>
              <w:t>WO</w:t>
            </w:r>
          </w:p>
        </w:tc>
      </w:tr>
      <w:tr w:rsidR="00000000">
        <w:tblPrEx>
          <w:tblCellMar>
            <w:top w:w="0" w:type="dxa"/>
            <w:left w:w="0" w:type="dxa"/>
            <w:bottom w:w="0" w:type="dxa"/>
            <w:right w:w="0" w:type="dxa"/>
          </w:tblCellMar>
        </w:tblPrEx>
        <w:trPr>
          <w:trHeight w:val="1132"/>
        </w:trPr>
        <w:tc>
          <w:tcPr>
            <w:tcW w:w="5466"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ind w:left="74" w:right="59"/>
              <w:jc w:val="both"/>
              <w:rPr>
                <w:sz w:val="22"/>
                <w:szCs w:val="22"/>
              </w:rPr>
            </w:pPr>
            <w:r>
              <w:rPr>
                <w:sz w:val="22"/>
                <w:szCs w:val="22"/>
              </w:rPr>
              <w:t>The good is produced entirely in the territory of one or both Parties, exclusively from materials whose origin conforms to the provisions of Chapter 3 (Rules of Origi</w:t>
            </w:r>
            <w:r>
              <w:rPr>
                <w:sz w:val="22"/>
                <w:szCs w:val="22"/>
              </w:rPr>
              <w:t>n and Implementation Procedures).</w:t>
            </w:r>
          </w:p>
        </w:tc>
        <w:tc>
          <w:tcPr>
            <w:tcW w:w="3044"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spacing w:before="11"/>
              <w:rPr>
                <w:sz w:val="32"/>
                <w:szCs w:val="32"/>
              </w:rPr>
            </w:pPr>
          </w:p>
          <w:p w:rsidR="00000000" w:rsidRDefault="000F02D0">
            <w:pPr>
              <w:pStyle w:val="TableParagraph"/>
              <w:kinsoku w:val="0"/>
              <w:overflowPunct w:val="0"/>
              <w:ind w:left="736" w:right="717"/>
              <w:jc w:val="center"/>
              <w:rPr>
                <w:sz w:val="22"/>
                <w:szCs w:val="22"/>
              </w:rPr>
            </w:pPr>
            <w:r>
              <w:rPr>
                <w:sz w:val="22"/>
                <w:szCs w:val="22"/>
              </w:rPr>
              <w:t>WP</w:t>
            </w:r>
          </w:p>
        </w:tc>
      </w:tr>
      <w:tr w:rsidR="00000000">
        <w:tblPrEx>
          <w:tblCellMar>
            <w:top w:w="0" w:type="dxa"/>
            <w:left w:w="0" w:type="dxa"/>
            <w:bottom w:w="0" w:type="dxa"/>
            <w:right w:w="0" w:type="dxa"/>
          </w:tblCellMar>
        </w:tblPrEx>
        <w:trPr>
          <w:trHeight w:val="1385"/>
        </w:trPr>
        <w:tc>
          <w:tcPr>
            <w:tcW w:w="5466"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ind w:left="74" w:right="58"/>
              <w:jc w:val="both"/>
              <w:rPr>
                <w:sz w:val="22"/>
                <w:szCs w:val="22"/>
              </w:rPr>
            </w:pPr>
            <w:r>
              <w:rPr>
                <w:sz w:val="22"/>
                <w:szCs w:val="22"/>
              </w:rPr>
              <w:t>The good is produced in the territory of one or both Parties, using non-originating materials that comply with the applicable product specific rule; and meets the other applicable provisions of Chapter 3 (Rules of Origin and Implementation</w:t>
            </w:r>
            <w:r>
              <w:rPr>
                <w:spacing w:val="-5"/>
                <w:sz w:val="22"/>
                <w:szCs w:val="22"/>
              </w:rPr>
              <w:t xml:space="preserve"> </w:t>
            </w:r>
            <w:r>
              <w:rPr>
                <w:sz w:val="22"/>
                <w:szCs w:val="22"/>
              </w:rPr>
              <w:t>Procedures).</w:t>
            </w:r>
          </w:p>
        </w:tc>
        <w:tc>
          <w:tcPr>
            <w:tcW w:w="3044" w:type="dxa"/>
            <w:tcBorders>
              <w:top w:val="single" w:sz="4" w:space="0" w:color="000000"/>
              <w:left w:val="single" w:sz="4" w:space="0" w:color="000000"/>
              <w:bottom w:val="single" w:sz="4" w:space="0" w:color="000000"/>
              <w:right w:val="single" w:sz="4" w:space="0" w:color="000000"/>
            </w:tcBorders>
          </w:tcPr>
          <w:p w:rsidR="00000000" w:rsidRDefault="000F02D0">
            <w:pPr>
              <w:pStyle w:val="TableParagraph"/>
              <w:kinsoku w:val="0"/>
              <w:overflowPunct w:val="0"/>
            </w:pPr>
          </w:p>
          <w:p w:rsidR="00000000" w:rsidRDefault="000F02D0">
            <w:pPr>
              <w:pStyle w:val="TableParagraph"/>
              <w:kinsoku w:val="0"/>
              <w:overflowPunct w:val="0"/>
              <w:spacing w:before="9"/>
              <w:rPr>
                <w:sz w:val="19"/>
                <w:szCs w:val="19"/>
              </w:rPr>
            </w:pPr>
          </w:p>
          <w:p w:rsidR="00000000" w:rsidRDefault="000F02D0">
            <w:pPr>
              <w:pStyle w:val="TableParagraph"/>
              <w:kinsoku w:val="0"/>
              <w:overflowPunct w:val="0"/>
              <w:ind w:left="736" w:right="728"/>
              <w:jc w:val="center"/>
              <w:rPr>
                <w:sz w:val="22"/>
                <w:szCs w:val="22"/>
              </w:rPr>
            </w:pPr>
            <w:r>
              <w:rPr>
                <w:sz w:val="22"/>
                <w:szCs w:val="22"/>
              </w:rPr>
              <w:t>P</w:t>
            </w:r>
            <w:r>
              <w:rPr>
                <w:sz w:val="22"/>
                <w:szCs w:val="22"/>
              </w:rPr>
              <w:t>SR</w:t>
            </w:r>
          </w:p>
        </w:tc>
      </w:tr>
    </w:tbl>
    <w:p w:rsidR="00000000" w:rsidRDefault="000F02D0">
      <w:pPr>
        <w:pStyle w:val="BodyText"/>
        <w:kinsoku w:val="0"/>
        <w:overflowPunct w:val="0"/>
        <w:spacing w:before="4"/>
        <w:ind w:left="0" w:firstLine="0"/>
        <w:jc w:val="left"/>
        <w:rPr>
          <w:sz w:val="32"/>
          <w:szCs w:val="32"/>
        </w:rPr>
      </w:pPr>
    </w:p>
    <w:p w:rsidR="00000000" w:rsidRDefault="000F02D0">
      <w:pPr>
        <w:pStyle w:val="BodyText"/>
        <w:kinsoku w:val="0"/>
        <w:overflowPunct w:val="0"/>
        <w:spacing w:before="0"/>
        <w:ind w:right="696"/>
      </w:pPr>
      <w:r>
        <w:t>Box 11: State gross or net weight in kilograms or other units of measurement for each good described in Box 8. Other units of measurement (e.g. volume or number of items) which would indicate exact quantities may be used where customary.</w:t>
      </w:r>
    </w:p>
    <w:p w:rsidR="00000000" w:rsidRDefault="000F02D0">
      <w:pPr>
        <w:pStyle w:val="BodyText"/>
        <w:kinsoku w:val="0"/>
        <w:overflowPunct w:val="0"/>
        <w:ind w:left="672" w:firstLine="0"/>
        <w:jc w:val="left"/>
      </w:pPr>
      <w:r>
        <w:t>Box 12: The i</w:t>
      </w:r>
      <w:r>
        <w:t>nvoice number and date should be shown here.</w:t>
      </w:r>
    </w:p>
    <w:p w:rsidR="00000000" w:rsidRDefault="000F02D0">
      <w:pPr>
        <w:pStyle w:val="BodyText"/>
        <w:kinsoku w:val="0"/>
        <w:overflowPunct w:val="0"/>
        <w:ind w:right="696"/>
      </w:pPr>
      <w:r>
        <w:t xml:space="preserve">Box 13: The box must be completed by the exporter or producer. Insert the place, date and the signature of a person </w:t>
      </w:r>
      <w:proofErr w:type="spellStart"/>
      <w:r>
        <w:t>authorised</w:t>
      </w:r>
      <w:proofErr w:type="spellEnd"/>
      <w:r>
        <w:t xml:space="preserve"> by the exporter or producer.</w:t>
      </w:r>
    </w:p>
    <w:p w:rsidR="000F02D0" w:rsidRDefault="000F02D0">
      <w:pPr>
        <w:pStyle w:val="BodyText"/>
        <w:kinsoku w:val="0"/>
        <w:overflowPunct w:val="0"/>
        <w:spacing w:before="121"/>
        <w:ind w:right="694"/>
      </w:pPr>
      <w:r>
        <w:t xml:space="preserve">Box 14: The box must be completed, signed, dated and stamped by the </w:t>
      </w:r>
      <w:proofErr w:type="spellStart"/>
      <w:r>
        <w:t>authorised</w:t>
      </w:r>
      <w:proofErr w:type="spellEnd"/>
      <w:r>
        <w:t xml:space="preserve"> person of the </w:t>
      </w:r>
      <w:proofErr w:type="spellStart"/>
      <w:r>
        <w:t>authorised</w:t>
      </w:r>
      <w:proofErr w:type="spellEnd"/>
      <w:r>
        <w:t xml:space="preserve"> </w:t>
      </w:r>
      <w:r>
        <w:rPr>
          <w:spacing w:val="-5"/>
        </w:rPr>
        <w:t xml:space="preserve">body. </w:t>
      </w:r>
      <w:r>
        <w:t xml:space="preserve">The telephone </w:t>
      </w:r>
      <w:r>
        <w:rPr>
          <w:spacing w:val="-3"/>
        </w:rPr>
        <w:t xml:space="preserve">number, </w:t>
      </w:r>
      <w:r>
        <w:t xml:space="preserve">fax and address of the </w:t>
      </w:r>
      <w:proofErr w:type="spellStart"/>
      <w:r>
        <w:t>authorised</w:t>
      </w:r>
      <w:proofErr w:type="spellEnd"/>
      <w:r>
        <w:t xml:space="preserve"> body should be</w:t>
      </w:r>
      <w:r>
        <w:rPr>
          <w:spacing w:val="-3"/>
        </w:rPr>
        <w:t xml:space="preserve"> </w:t>
      </w:r>
      <w:r>
        <w:t>given.</w:t>
      </w:r>
    </w:p>
    <w:sectPr w:rsidR="000F02D0">
      <w:pgSz w:w="11910" w:h="16840"/>
      <w:pgMar w:top="540" w:right="440" w:bottom="280" w:left="4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FD"/>
    <w:rsid w:val="000F02D0"/>
    <w:rsid w:val="00263FFD"/>
    <w:rsid w:val="00A7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E70C4D-D2F4-48FB-8A79-DFB30D81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1573" w:hanging="901"/>
      <w:jc w:val="both"/>
    </w:p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799</Words>
  <Characters>4187</Characters>
  <DocSecurity>0</DocSecurity>
  <Lines>174</Lines>
  <Paragraphs>84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