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.360001pt;margin-top:147.600006pt;width:511.7pt;height:451.4pt;mso-position-horizontal-relative:page;mso-position-vertical-relative:page;z-index:-252327936" coordorigin="967,2952" coordsize="10234,9028">
            <v:line style="position:absolute" from="967,2957" to="11201,2957" stroked="true" strokeweight=".48pt" strokecolor="#000000">
              <v:stroke dashstyle="solid"/>
            </v:line>
            <v:shape style="position:absolute;left:3315;top:2961;width:1577;height:566" coordorigin="3316,2962" coordsize="1577,566" path="m3316,2962l3316,3527m4892,2962l4892,3527e" filled="false" stroked="true" strokeweight=".48pt" strokecolor="#000000">
              <v:path arrowok="t"/>
              <v:stroke dashstyle="solid"/>
            </v:shape>
            <v:shape style="position:absolute;left:3310;top:2961;width:7890;height:570" coordorigin="3311,2962" coordsize="7890,570" path="m6468,2962l6468,3527m8044,2962l8044,3527m9620,2962l9620,3527m3311,3532l11201,3532e" filled="false" stroked="true" strokeweight=".48pt" strokecolor="#000000">
              <v:path arrowok="t"/>
              <v:stroke dashstyle="solid"/>
            </v:shape>
            <v:shape style="position:absolute;left:3315;top:3536;width:1577;height:566" coordorigin="3316,3536" coordsize="1577,566" path="m3316,3536l3316,4102m4892,3536l4892,4102e" filled="false" stroked="true" strokeweight=".48pt" strokecolor="#000000">
              <v:path arrowok="t"/>
              <v:stroke dashstyle="solid"/>
            </v:shape>
            <v:shape style="position:absolute;left:967;top:3536;width:10234;height:570" coordorigin="967,3536" coordsize="10234,570" path="m6468,3536l6468,4102m8044,3536l8044,4102m9620,3536l9620,4102m967,4106l11201,4106e" filled="false" stroked="true" strokeweight=".48pt" strokecolor="#000000">
              <v:path arrowok="t"/>
              <v:stroke dashstyle="solid"/>
            </v:shape>
            <v:shape style="position:absolute;left:3315;top:4111;width:1577;height:554" coordorigin="3316,4111" coordsize="1577,554" path="m3316,4111l3316,4664m4892,4111l4892,4664e" filled="false" stroked="true" strokeweight=".48pt" strokecolor="#000000">
              <v:path arrowok="t"/>
              <v:stroke dashstyle="solid"/>
            </v:shape>
            <v:shape style="position:absolute;left:967;top:4111;width:10234;height:558" coordorigin="967,4111" coordsize="10234,558" path="m6468,4111l6468,4664m8044,4111l8044,4664m9620,4111l9620,4664m967,4669l11201,4669e" filled="false" stroked="true" strokeweight=".48pt" strokecolor="#000000">
              <v:path arrowok="t"/>
              <v:stroke dashstyle="solid"/>
            </v:shape>
            <v:shape style="position:absolute;left:3315;top:4674;width:1577;height:552" coordorigin="3316,4674" coordsize="1577,552" path="m3316,4674l3316,5226m4892,4674l4892,5226e" filled="false" stroked="true" strokeweight=".48pt" strokecolor="#000000">
              <v:path arrowok="t"/>
              <v:stroke dashstyle="solid"/>
            </v:shape>
            <v:shape style="position:absolute;left:967;top:4674;width:10234;height:557" coordorigin="967,4674" coordsize="10234,557" path="m6468,4674l6468,5226m8044,4674l8044,5226m9620,4674l9620,5226m967,5231l11201,5231e" filled="false" stroked="true" strokeweight=".48pt" strokecolor="#000000">
              <v:path arrowok="t"/>
              <v:stroke dashstyle="solid"/>
            </v:shape>
            <v:shape style="position:absolute;left:3315;top:5235;width:1577;height:552" coordorigin="3316,5236" coordsize="1577,552" path="m3316,5236l3316,5788m4892,5236l4892,5788e" filled="false" stroked="true" strokeweight=".48pt" strokecolor="#000000">
              <v:path arrowok="t"/>
              <v:stroke dashstyle="solid"/>
            </v:shape>
            <v:shape style="position:absolute;left:967;top:5235;width:10234;height:557" coordorigin="967,5236" coordsize="10234,557" path="m6468,5236l6468,5788m8044,5236l8044,5788m9620,5236l9620,5788m967,5792l11201,5792e" filled="false" stroked="true" strokeweight=".48pt" strokecolor="#000000">
              <v:path arrowok="t"/>
              <v:stroke dashstyle="solid"/>
            </v:shape>
            <v:shape style="position:absolute;left:3315;top:5797;width:1577;height:552" coordorigin="3316,5797" coordsize="1577,552" path="m3316,5797l3316,6349m4892,5797l4892,6349e" filled="false" stroked="true" strokeweight=".48pt" strokecolor="#000000">
              <v:path arrowok="t"/>
              <v:stroke dashstyle="solid"/>
            </v:shape>
            <v:shape style="position:absolute;left:967;top:5797;width:10234;height:557" coordorigin="967,5797" coordsize="10234,557" path="m6468,5797l6468,6349m8044,5797l8044,6349m9620,5797l9620,6349m967,6354l11201,6354e" filled="false" stroked="true" strokeweight=".48pt" strokecolor="#000000">
              <v:path arrowok="t"/>
              <v:stroke dashstyle="solid"/>
            </v:shape>
            <v:shape style="position:absolute;left:3315;top:6358;width:1577;height:554" coordorigin="3316,6359" coordsize="1577,554" path="m3316,6359l3316,6912m4892,6359l4892,6912e" filled="false" stroked="true" strokeweight=".48pt" strokecolor="#000000">
              <v:path arrowok="t"/>
              <v:stroke dashstyle="solid"/>
            </v:shape>
            <v:shape style="position:absolute;left:967;top:6358;width:10234;height:558" coordorigin="967,6359" coordsize="10234,558" path="m6468,6359l6468,6912m8044,6359l8044,6912m9620,6359l9620,6912m967,6917l11201,6917e" filled="false" stroked="true" strokeweight=".48pt" strokecolor="#000000">
              <v:path arrowok="t"/>
              <v:stroke dashstyle="solid"/>
            </v:shape>
            <v:shape style="position:absolute;left:3315;top:6921;width:1577;height:552" coordorigin="3316,6922" coordsize="1577,552" path="m3316,6922l3316,7474m4892,6922l4892,7474e" filled="false" stroked="true" strokeweight=".48pt" strokecolor="#000000">
              <v:path arrowok="t"/>
              <v:stroke dashstyle="solid"/>
            </v:shape>
            <v:shape style="position:absolute;left:967;top:6921;width:10234;height:557" coordorigin="967,6922" coordsize="10234,557" path="m6468,6922l6468,7474m8044,6922l8044,7474m9620,6922l9620,7474m967,7478l11201,7478e" filled="false" stroked="true" strokeweight=".48pt" strokecolor="#000000">
              <v:path arrowok="t"/>
              <v:stroke dashstyle="solid"/>
            </v:shape>
            <v:shape style="position:absolute;left:3315;top:7483;width:1577;height:552" coordorigin="3316,7483" coordsize="1577,552" path="m3316,7483l3316,8035m4892,7483l4892,8035e" filled="false" stroked="true" strokeweight=".48pt" strokecolor="#000000">
              <v:path arrowok="t"/>
              <v:stroke dashstyle="solid"/>
            </v:shape>
            <v:shape style="position:absolute;left:967;top:7483;width:10234;height:557" coordorigin="967,7483" coordsize="10234,557" path="m6468,7483l6468,8035m8044,7483l8044,8035m9620,7483l9620,8035m967,8040l11201,8040e" filled="false" stroked="true" strokeweight=".48pt" strokecolor="#000000">
              <v:path arrowok="t"/>
              <v:stroke dashstyle="solid"/>
            </v:shape>
            <v:shape style="position:absolute;left:3315;top:8044;width:1577;height:554" coordorigin="3316,8045" coordsize="1577,554" path="m3316,8045l3316,8598m4892,8045l4892,8598e" filled="false" stroked="true" strokeweight=".48pt" strokecolor="#000000">
              <v:path arrowok="t"/>
              <v:stroke dashstyle="solid"/>
            </v:shape>
            <v:shape style="position:absolute;left:967;top:8044;width:10234;height:558" coordorigin="967,8045" coordsize="10234,558" path="m6468,8045l6468,8598m8044,8045l8044,8598m9620,8045l9620,8598m967,8603l11201,8603e" filled="false" stroked="true" strokeweight=".48pt" strokecolor="#000000">
              <v:path arrowok="t"/>
              <v:stroke dashstyle="solid"/>
            </v:shape>
            <v:shape style="position:absolute;left:3315;top:8607;width:1577;height:552" coordorigin="3316,8608" coordsize="1577,552" path="m3316,8608l3316,9160m4892,8608l4892,9160e" filled="false" stroked="true" strokeweight=".48pt" strokecolor="#000000">
              <v:path arrowok="t"/>
              <v:stroke dashstyle="solid"/>
            </v:shape>
            <v:shape style="position:absolute;left:967;top:8607;width:10234;height:557" coordorigin="967,8608" coordsize="10234,557" path="m6468,8608l6468,9160m8044,8608l8044,9160m9620,8608l9620,9160m967,9164l11201,9164e" filled="false" stroked="true" strokeweight=".48pt" strokecolor="#000000">
              <v:path arrowok="t"/>
              <v:stroke dashstyle="solid"/>
            </v:shape>
            <v:shape style="position:absolute;left:3315;top:9169;width:1577;height:552" coordorigin="3316,9169" coordsize="1577,552" path="m3316,9169l3316,9721m4892,9169l4892,9721e" filled="false" stroked="true" strokeweight=".48pt" strokecolor="#000000">
              <v:path arrowok="t"/>
              <v:stroke dashstyle="solid"/>
            </v:shape>
            <v:shape style="position:absolute;left:967;top:9169;width:10234;height:557" coordorigin="967,9169" coordsize="10234,557" path="m6468,9169l6468,9721m8044,9169l8044,9721m9620,9169l9620,9721m967,9726l11201,9726e" filled="false" stroked="true" strokeweight=".48pt" strokecolor="#000000">
              <v:path arrowok="t"/>
              <v:stroke dashstyle="solid"/>
            </v:shape>
            <v:shape style="position:absolute;left:3315;top:9730;width:1577;height:552" coordorigin="3316,9731" coordsize="1577,552" path="m3316,9731l3316,10283m4892,9731l4892,10283e" filled="false" stroked="true" strokeweight=".48pt" strokecolor="#000000">
              <v:path arrowok="t"/>
              <v:stroke dashstyle="solid"/>
            </v:shape>
            <v:shape style="position:absolute;left:967;top:9730;width:10234;height:557" coordorigin="967,9731" coordsize="10234,557" path="m6468,9731l6468,10283m8044,9731l8044,10283m9620,9731l9620,10283m967,10288l11201,10288e" filled="false" stroked="true" strokeweight=".48pt" strokecolor="#000000">
              <v:path arrowok="t"/>
              <v:stroke dashstyle="solid"/>
            </v:shape>
            <v:shape style="position:absolute;left:3315;top:10292;width:1577;height:554" coordorigin="3316,10292" coordsize="1577,554" path="m3316,10292l3316,10846m4892,10292l4892,10846e" filled="false" stroked="true" strokeweight=".48pt" strokecolor="#000000">
              <v:path arrowok="t"/>
              <v:stroke dashstyle="solid"/>
            </v:shape>
            <v:shape style="position:absolute;left:6468;top:10292;width:3153;height:554" coordorigin="6468,10292" coordsize="3153,554" path="m6468,10292l6468,10846m8044,10292l8044,10846m9620,10292l9620,10846e" filled="false" stroked="true" strokeweight=".48pt" strokecolor="#000000">
              <v:path arrowok="t"/>
              <v:stroke dashstyle="solid"/>
            </v:shape>
            <v:shape style="position:absolute;left:967;top:10850;width:10234;height:557" coordorigin="967,10850" coordsize="10234,557" path="m967,10850l11201,10850m3316,10855l3316,11407m4892,10855l4892,11407e" filled="false" stroked="true" strokeweight=".48pt" strokecolor="#000000">
              <v:path arrowok="t"/>
              <v:stroke dashstyle="solid"/>
            </v:shape>
            <v:shape style="position:absolute;left:6468;top:10855;width:3153;height:552" coordorigin="6468,10855" coordsize="3153,552" path="m6468,10855l6468,11407m8044,10855l8044,11407m9620,10855l9620,11407e" filled="false" stroked="true" strokeweight=".48pt" strokecolor="#000000">
              <v:path arrowok="t"/>
              <v:stroke dashstyle="solid"/>
            </v:shape>
            <v:shape style="position:absolute;left:967;top:2952;width:10234;height:9028" coordorigin="967,2952" coordsize="10234,9028" path="m967,11412l11201,11412m972,2952l972,11980m967,11975l3311,11975m3316,11417l3316,11980m3320,11975l4888,11975m4892,11417l4892,11980m4897,11975l6463,11975e" filled="false" stroked="true" strokeweight=".48pt" strokecolor="#000000">
              <v:path arrowok="t"/>
              <v:stroke dashstyle="solid"/>
            </v:shape>
            <v:line style="position:absolute" from="6468,11417" to="6468,11980" stroked="true" strokeweight=".48pt" strokecolor="#000000">
              <v:stroke dashstyle="solid"/>
            </v:line>
            <v:line style="position:absolute" from="6473,11975" to="8039,11975" stroked="true" strokeweight=".48pt" strokecolor="#000000">
              <v:stroke dashstyle="solid"/>
            </v:line>
            <v:line style="position:absolute" from="8044,11417" to="8044,11980" stroked="true" strokeweight=".48pt" strokecolor="#000000">
              <v:stroke dashstyle="solid"/>
            </v:line>
            <v:line style="position:absolute" from="8048,11975" to="9616,11975" stroked="true" strokeweight=".48pt" strokecolor="#000000">
              <v:stroke dashstyle="solid"/>
            </v:line>
            <v:line style="position:absolute" from="9620,11417" to="9620,11980" stroked="true" strokeweight=".48pt" strokecolor="#000000">
              <v:stroke dashstyle="solid"/>
            </v:line>
            <v:line style="position:absolute" from="9625,11975" to="11191,11975" stroked="true" strokeweight=".48pt" strokecolor="#000000">
              <v:stroke dashstyle="solid"/>
            </v:line>
            <v:line style="position:absolute" from="11196,2952" to="11196,11980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326912" from="57.599899pt,681.371887pt" to="549.599923pt,681.37188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25888" from="57.599899pt,695.171875pt" to="549.599923pt,695.171875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0.660004pt;margin-top:64.146637pt;width:270.6pt;height:15.3pt;mso-position-horizontal-relative:page;mso-position-vertical-relative:page;z-index:-2523248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u w:val="single"/>
                    </w:rPr>
                    <w:t>MOTOR VEHICLE WEEKLY SAFETY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9998pt;margin-top:91.746643pt;width:185pt;height:15.3pt;mso-position-horizontal-relative:page;mso-position-vertical-relative:page;z-index:-252323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80" w:val="left" w:leader="none"/>
                    </w:tabs>
                    <w:spacing w:before="10"/>
                    <w:ind w:left="20"/>
                  </w:pPr>
                  <w:r>
                    <w:rPr/>
                    <w:t>Department: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9998pt;margin-top:119.346642pt;width:491.95pt;height:15.3pt;mso-position-horizontal-relative:page;mso-position-vertical-relative:page;z-index:-252322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79" w:val="left" w:leader="none"/>
                      <w:tab w:pos="5912" w:val="left" w:leader="none"/>
                      <w:tab w:pos="9818" w:val="left" w:leader="none"/>
                    </w:tabs>
                    <w:spacing w:before="10"/>
                    <w:ind w:left="20"/>
                  </w:pPr>
                  <w:r>
                    <w:rPr/>
                    <w:t>Vehicle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Make: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Model: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V.I.N.#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9998pt;margin-top:612.126526pt;width:491.25pt;height:29.1pt;mso-position-horizontal-relative:page;mso-position-vertical-relative:page;z-index:-2523217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u w:val="single"/>
                    </w:rPr>
                    <w:t>Any item not passing inspection shall immediately be brought to the attention of the department head,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a garage work order issued, and the vehicle repaired and returned to service as soon as possible.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9899pt;margin-top:653.526550pt;width:492.3pt;height:15.3pt;mso-position-horizontal-relative:page;mso-position-vertical-relative:page;z-index:-252320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826" w:val="left" w:leader="none"/>
                    </w:tabs>
                    <w:spacing w:before="10"/>
                    <w:ind w:left="20"/>
                  </w:pPr>
                  <w:r>
                    <w:rPr/>
                    <w:t>Comments: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879902pt;margin-top:706.78894pt;width:488.15pt;height:17.25pt;mso-position-horizontal-relative:page;mso-position-vertical-relative:page;z-index:-252319744" type="#_x0000_t202" filled="false" stroked="false">
            <v:textbox inset="0,0,0,0">
              <w:txbxContent>
                <w:p>
                  <w:pPr>
                    <w:pStyle w:val="BodyText"/>
                    <w:spacing w:before="48"/>
                    <w:ind w:left="20"/>
                  </w:pPr>
                  <w:r>
                    <w:rPr/>
                    <w:t>***SUBMIT CHECKLIST TO HUMAN RESOURCES ON THE 5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 DAY OF EACH MONTH***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00006pt;margin-top:741.546631pt;width:104.3pt;height:15.3pt;mso-position-horizontal-relative:page;mso-position-vertical-relative:page;z-index:-2523187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Revised 8-06-08 BG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147.839996pt;width:117.2pt;height:57.5pt;mso-position-horizontal-relative:page;mso-position-vertical-relative:page;z-index:-252317696" type="#_x0000_t202" filled="false" stroked="false">
            <v:textbox inset="0,0,0,0">
              <w:txbxContent>
                <w:p>
                  <w:pPr>
                    <w:spacing w:before="4"/>
                    <w:ind w:left="194" w:right="19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 not operate any vehicle if an unsafe condition exists.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147.839996pt;width:78.850pt;height:28.75pt;mso-position-horizontal-relative:page;mso-position-vertical-relative:page;z-index:-25231667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Inspection Date:</w:t>
                  </w:r>
                </w:p>
                <w:p>
                  <w:pPr>
                    <w:tabs>
                      <w:tab w:pos="764" w:val="left" w:leader="none"/>
                    </w:tabs>
                    <w:spacing w:before="1"/>
                    <w:ind w:left="4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/</w:t>
                    <w:tab/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147.839996pt;width:78.8pt;height:28.75pt;mso-position-horizontal-relative:page;mso-position-vertical-relative:page;z-index:-25231564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Inspection Date:</w:t>
                  </w:r>
                </w:p>
                <w:p>
                  <w:pPr>
                    <w:tabs>
                      <w:tab w:pos="764" w:val="left" w:leader="none"/>
                    </w:tabs>
                    <w:spacing w:before="1"/>
                    <w:ind w:left="4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/</w:t>
                    <w:tab/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147.839996pt;width:78.8pt;height:28.75pt;mso-position-horizontal-relative:page;mso-position-vertical-relative:page;z-index:-25231462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Inspection Date:</w:t>
                  </w:r>
                </w:p>
                <w:p>
                  <w:pPr>
                    <w:tabs>
                      <w:tab w:pos="764" w:val="left" w:leader="none"/>
                    </w:tabs>
                    <w:spacing w:before="1"/>
                    <w:ind w:left="4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/</w:t>
                    <w:tab/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147.839996pt;width:78.850pt;height:28.75pt;mso-position-horizontal-relative:page;mso-position-vertical-relative:page;z-index:-25231360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Inspection Date:</w:t>
                  </w:r>
                </w:p>
                <w:p>
                  <w:pPr>
                    <w:tabs>
                      <w:tab w:pos="764" w:val="left" w:leader="none"/>
                    </w:tabs>
                    <w:spacing w:before="1"/>
                    <w:ind w:left="4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/</w:t>
                    <w:tab/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147.839996pt;width:78.8pt;height:28.75pt;mso-position-horizontal-relative:page;mso-position-vertical-relative:page;z-index:-2523125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Inspection Date:</w:t>
                  </w:r>
                </w:p>
                <w:p>
                  <w:pPr>
                    <w:tabs>
                      <w:tab w:pos="764" w:val="left" w:leader="none"/>
                    </w:tabs>
                    <w:spacing w:before="1"/>
                    <w:ind w:left="4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/</w:t>
                    <w:tab/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176.580002pt;width:78.850pt;height:28.75pt;mso-position-horizontal-relative:page;mso-position-vertical-relative:page;z-index:-25231155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Inspected By: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176.580002pt;width:78.8pt;height:28.75pt;mso-position-horizontal-relative:page;mso-position-vertical-relative:page;z-index:-252310528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Inspected By: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176.580002pt;width:78.8pt;height:28.75pt;mso-position-horizontal-relative:page;mso-position-vertical-relative:page;z-index:-252309504" type="#_x0000_t202" filled="false" stroked="false">
            <v:textbox inset="0,0,0,0">
              <w:txbxContent>
                <w:p>
                  <w:pPr>
                    <w:spacing w:before="1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Inspected By: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176.580002pt;width:78.850pt;height:28.75pt;mso-position-horizontal-relative:page;mso-position-vertical-relative:page;z-index:-252308480" type="#_x0000_t202" filled="false" stroked="false">
            <v:textbox inset="0,0,0,0">
              <w:txbxContent>
                <w:p>
                  <w:pPr>
                    <w:spacing w:before="1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Inspected By: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176.580002pt;width:78.8pt;height:28.75pt;mso-position-horizontal-relative:page;mso-position-vertical-relative:page;z-index:-252307456" type="#_x0000_t202" filled="false" stroked="false">
            <v:textbox inset="0,0,0,0">
              <w:txbxContent>
                <w:p>
                  <w:pPr>
                    <w:spacing w:before="1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Inspected By: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205.320007pt;width:117.2pt;height:28.15pt;mso-position-horizontal-relative:page;mso-position-vertical-relative:page;z-index:-25230643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 w:right="409"/>
                  </w:pPr>
                  <w:r>
                    <w:rPr/>
                    <w:t>Windshield wipers and washers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205.320007pt;width:78.850pt;height:28.15pt;mso-position-horizontal-relative:page;mso-position-vertical-relative:page;z-index:-252305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205.320007pt;width:78.8pt;height:28.15pt;mso-position-horizontal-relative:page;mso-position-vertical-relative:page;z-index:-252304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205.320007pt;width:78.8pt;height:28.15pt;mso-position-horizontal-relative:page;mso-position-vertical-relative:page;z-index:-252303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205.320007pt;width:78.850pt;height:28.15pt;mso-position-horizontal-relative:page;mso-position-vertical-relative:page;z-index:-252302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205.320007pt;width:78.8pt;height:28.15pt;mso-position-horizontal-relative:page;mso-position-vertical-relative:page;z-index:-252301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233.460007pt;width:117.2pt;height:28.1pt;mso-position-horizontal-relative:page;mso-position-vertical-relative:page;z-index:-2523002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Directional Signals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233.460007pt;width:78.850pt;height:28.1pt;mso-position-horizontal-relative:page;mso-position-vertical-relative:page;z-index:-252299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233.460007pt;width:78.8pt;height:28.1pt;mso-position-horizontal-relative:page;mso-position-vertical-relative:page;z-index:-252298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233.460007pt;width:78.8pt;height:28.1pt;mso-position-horizontal-relative:page;mso-position-vertical-relative:page;z-index:-252297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233.460007pt;width:78.850pt;height:28.1pt;mso-position-horizontal-relative:page;mso-position-vertical-relative:page;z-index:-252296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233.460007pt;width:78.8pt;height:28.1pt;mso-position-horizontal-relative:page;mso-position-vertical-relative:page;z-index:-252295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261.540009pt;width:117.2pt;height:28.1pt;mso-position-horizontal-relative:page;mso-position-vertical-relative:page;z-index:-2522941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Lights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261.540009pt;width:78.850pt;height:28.1pt;mso-position-horizontal-relative:page;mso-position-vertical-relative:page;z-index:-252293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261.540009pt;width:78.8pt;height:28.1pt;mso-position-horizontal-relative:page;mso-position-vertical-relative:page;z-index:-252292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261.540009pt;width:78.8pt;height:28.1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261.540009pt;width:78.850pt;height:28.1pt;mso-position-horizontal-relative:page;mso-position-vertical-relative:page;z-index:-252290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261.540009pt;width:78.8pt;height:28.1pt;mso-position-horizontal-relative:page;mso-position-vertical-relative:page;z-index:-252289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289.619995pt;width:117.2pt;height:28.1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Horn and Mirrors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289.619995pt;width:78.850pt;height:28.1pt;mso-position-horizontal-relative:page;mso-position-vertical-relative:page;z-index:-252286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289.619995pt;width:78.8pt;height:28.1pt;mso-position-horizontal-relative:page;mso-position-vertical-relative:page;z-index:-252285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289.619995pt;width:78.8pt;height:28.1pt;mso-position-horizontal-relative:page;mso-position-vertical-relative:page;z-index:-252284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289.619995pt;width:78.850pt;height:28.1pt;mso-position-horizontal-relative:page;mso-position-vertical-relative:page;z-index:-252283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289.619995pt;width:78.8pt;height:28.1pt;mso-position-horizontal-relative:page;mso-position-vertical-relative:page;z-index:-252282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317.700012pt;width:117.2pt;height:28.15pt;mso-position-horizontal-relative:page;mso-position-vertical-relative:page;z-index:-25228185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 w:right="516"/>
                  </w:pPr>
                  <w:r>
                    <w:rPr/>
                    <w:t>Inspection sticker 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317.700012pt;width:78.850pt;height:28.15pt;mso-position-horizontal-relative:page;mso-position-vertical-relative:page;z-index:-252280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317.700012pt;width:78.8pt;height:28.15pt;mso-position-horizontal-relative:page;mso-position-vertical-relative:page;z-index:-252279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317.700012pt;width:78.8pt;height:28.15pt;mso-position-horizontal-relative:page;mso-position-vertical-relative:page;z-index:-252278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317.700012pt;width:78.850pt;height:28.15pt;mso-position-horizontal-relative:page;mso-position-vertical-relative:page;z-index:-252277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317.700012pt;width:78.8pt;height:28.15pt;mso-position-horizontal-relative:page;mso-position-vertical-relative:page;z-index:-252276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345.839996pt;width:117.2pt;height:28.1pt;mso-position-horizontal-relative:page;mso-position-vertical-relative:page;z-index:-2522757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Tag current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345.839996pt;width:78.850pt;height:28.1pt;mso-position-horizontal-relative:page;mso-position-vertical-relative:page;z-index:-252274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345.839996pt;width:78.8pt;height:28.1pt;mso-position-horizontal-relative:page;mso-position-vertical-relative:page;z-index:-252273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345.839996pt;width:78.8pt;height:28.1pt;mso-position-horizontal-relative:page;mso-position-vertical-relative:page;z-index:-252272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345.839996pt;width:78.850pt;height:28.1pt;mso-position-horizontal-relative:page;mso-position-vertical-relative:page;z-index:-252271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345.839996pt;width:78.8pt;height:28.1pt;mso-position-horizontal-relative:page;mso-position-vertical-relative:page;z-index:-252270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373.920013pt;width:117.2pt;height:28.1pt;mso-position-horizontal-relative:page;mso-position-vertical-relative:page;z-index:-2522695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236"/>
                  </w:pPr>
                  <w:r>
                    <w:rPr/>
                    <w:t>Check for 4000 mile maintenance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373.920013pt;width:78.850pt;height:28.1pt;mso-position-horizontal-relative:page;mso-position-vertical-relative:page;z-index:-252268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373.920013pt;width:78.8pt;height:28.1pt;mso-position-horizontal-relative:page;mso-position-vertical-relative:page;z-index:-252267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373.920013pt;width:78.8pt;height:28.1pt;mso-position-horizontal-relative:page;mso-position-vertical-relative:page;z-index:-252266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373.920013pt;width:78.850pt;height:28.1pt;mso-position-horizontal-relative:page;mso-position-vertical-relative:page;z-index:-252265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373.920013pt;width:78.8pt;height:28.1pt;mso-position-horizontal-relative:page;mso-position-vertical-relative:page;z-index:-252264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402pt;width:117.2pt;height:28.15pt;mso-position-horizontal-relative:page;mso-position-vertical-relative:page;z-index:-25226342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 w:right="90"/>
                  </w:pPr>
                  <w:r>
                    <w:rPr/>
                    <w:t>Tire inflation and safe tread depth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402pt;width:78.850pt;height:28.15pt;mso-position-horizontal-relative:page;mso-position-vertical-relative:page;z-index:-252262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402pt;width:78.8pt;height:28.15pt;mso-position-horizontal-relative:page;mso-position-vertical-relative:page;z-index:-252261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402pt;width:78.8pt;height:28.15pt;mso-position-horizontal-relative:page;mso-position-vertical-relative:page;z-index:-252260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402pt;width:78.850pt;height:28.15pt;mso-position-horizontal-relative:page;mso-position-vertical-relative:page;z-index:-252259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402pt;width:78.8pt;height:28.15pt;mso-position-horizontal-relative:page;mso-position-vertical-relative:page;z-index:-252258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430.140015pt;width:117.2pt;height:28.1pt;mso-position-horizontal-relative:page;mso-position-vertical-relative:page;z-index:-2522572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Power steering fluid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430.140015pt;width:78.850pt;height:28.1pt;mso-position-horizontal-relative:page;mso-position-vertical-relative:page;z-index:-252256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430.140015pt;width:78.8pt;height:28.1pt;mso-position-horizontal-relative:page;mso-position-vertical-relative:page;z-index:-252255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430.140015pt;width:78.8pt;height:28.1pt;mso-position-horizontal-relative:page;mso-position-vertical-relative:page;z-index:-252254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430.140015pt;width:78.850pt;height:28.1pt;mso-position-horizontal-relative:page;mso-position-vertical-relative:page;z-index:-252253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430.140015pt;width:78.8pt;height:28.1pt;mso-position-horizontal-relative:page;mso-position-vertical-relative:page;z-index:-252252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458.220001pt;width:117.2pt;height:28.1pt;mso-position-horizontal-relative:page;mso-position-vertical-relative:page;z-index:-2522511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Antifreeze / Coolant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458.220001pt;width:78.850pt;height:28.1pt;mso-position-horizontal-relative:page;mso-position-vertical-relative:page;z-index:-252250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458.220001pt;width:78.8pt;height:28.1pt;mso-position-horizontal-relative:page;mso-position-vertical-relative:page;z-index:-252249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458.220001pt;width:78.8pt;height:28.1pt;mso-position-horizontal-relative:page;mso-position-vertical-relative:page;z-index:-252248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458.220001pt;width:78.850pt;height:28.1pt;mso-position-horizontal-relative:page;mso-position-vertical-relative:page;z-index:-252247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458.220001pt;width:78.8pt;height:28.1pt;mso-position-horizontal-relative:page;mso-position-vertical-relative:page;z-index:-252246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486.299988pt;width:117.2pt;height:28.1pt;mso-position-horizontal-relative:page;mso-position-vertical-relative:page;z-index:-2522449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Motor oil level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486.299988pt;width:78.850pt;height:28.1pt;mso-position-horizontal-relative:page;mso-position-vertical-relative:page;z-index:-252243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486.299988pt;width:78.8pt;height:28.1pt;mso-position-horizontal-relative:page;mso-position-vertical-relative:page;z-index:-252242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486.299988pt;width:78.8pt;height:28.1pt;mso-position-horizontal-relative:page;mso-position-vertical-relative:page;z-index:-252241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486.299988pt;width:78.850pt;height:28.1pt;mso-position-horizontal-relative:page;mso-position-vertical-relative:page;z-index:-252240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486.299988pt;width:78.8pt;height:28.1pt;mso-position-horizontal-relative:page;mso-position-vertical-relative:page;z-index:-252239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514.380005pt;width:117.2pt;height:28.15pt;mso-position-horizontal-relative:page;mso-position-vertical-relative:page;z-index:-2522388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 w:right="676"/>
                  </w:pPr>
                  <w:r>
                    <w:rPr/>
                    <w:t>Brake fluid &amp; Brake operation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514.380005pt;width:78.850pt;height:28.15pt;mso-position-horizontal-relative:page;mso-position-vertical-relative:page;z-index:-252237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514.380005pt;width:78.8pt;height:28.15pt;mso-position-horizontal-relative:page;mso-position-vertical-relative:page;z-index:-252236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514.380005pt;width:78.8pt;height:28.15pt;mso-position-horizontal-relative:page;mso-position-vertical-relative:page;z-index:-252235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514.380005pt;width:78.850pt;height:28.15pt;mso-position-horizontal-relative:page;mso-position-vertical-relative:page;z-index:-252234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514.380005pt;width:78.8pt;height:28.15pt;mso-position-horizontal-relative:page;mso-position-vertical-relative:page;z-index:-252233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542.520020pt;width:117.2pt;height:28.1pt;mso-position-horizontal-relative:page;mso-position-vertical-relative:page;z-index:-2522327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236"/>
                  </w:pPr>
                  <w:r>
                    <w:rPr/>
                    <w:t>Exterior and Interior condition acceptable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542.520020pt;width:78.850pt;height:28.1pt;mso-position-horizontal-relative:page;mso-position-vertical-relative:page;z-index:-252231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542.520020pt;width:78.8pt;height:28.1pt;mso-position-horizontal-relative:page;mso-position-vertical-relative:page;z-index:-252230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542.520020pt;width:78.8pt;height:28.1pt;mso-position-horizontal-relative:page;mso-position-vertical-relative:page;z-index:-252229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542.520020pt;width:78.850pt;height:28.1pt;mso-position-horizontal-relative:page;mso-position-vertical-relative:page;z-index:-252228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542.520020pt;width:78.8pt;height:28.1pt;mso-position-horizontal-relative:page;mso-position-vertical-relative:page;z-index:-252227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99998pt;margin-top:570.599976pt;width:117.2pt;height:28.15pt;mso-position-horizontal-relative:page;mso-position-vertical-relative:page;z-index:-2522265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90"/>
                  </w:pPr>
                  <w:r>
                    <w:rPr/>
                    <w:t>Transmission Fluid &amp; Hydraulics (if applic.)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79999pt;margin-top:570.599976pt;width:78.850pt;height:28.15pt;mso-position-horizontal-relative:page;mso-position-vertical-relative:page;z-index:-252225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19995pt;margin-top:570.599976pt;width:78.8pt;height:28.15pt;mso-position-horizontal-relative:page;mso-position-vertical-relative:page;z-index:-252224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99994pt;margin-top:570.599976pt;width:78.8pt;height:28.15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179993pt;margin-top:570.599976pt;width:78.850pt;height:28.15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19989pt;margin-top:570.599976pt;width:78.8pt;height:28.15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962082pt;margin-top:64.840027pt;width:11.05pt;height:12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956451pt;margin-top:64.840027pt;width:10.4pt;height:12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284485pt;margin-top:64.840027pt;width:11.75pt;height:12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26862pt;margin-top:64.840027pt;width:11.75pt;height:12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44174pt;margin-top:92.440002pt;width:120.1pt;height:12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564819pt;margin-top:120.039978pt;width:84pt;height:12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26959pt;margin-top:120.039978pt;width:96pt;height:12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550964pt;margin-top:120.039978pt;width:156pt;height:12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76001pt;margin-top:612.819885pt;width:9pt;height:12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273163pt;margin-top:612.819885pt;width:12.25pt;height:12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506157pt;margin-top:612.819885pt;width:6.35pt;height:12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854309pt;margin-top:612.819885pt;width:9pt;height:12pt;mso-position-horizontal-relative:page;mso-position-vertical-relative:page;z-index:-252209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230743pt;margin-top:612.819885pt;width:9pt;height:12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56691pt;margin-top:612.819885pt;width:6.35pt;height:12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74359pt;margin-top:612.819885pt;width:9.050pt;height:12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888763pt;margin-top:612.819885pt;width:8.35pt;height:12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61353pt;margin-top:612.819885pt;width:6.35pt;height:12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945709pt;margin-top:612.819885pt;width:9.050pt;height:12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307343pt;margin-top:612.819885pt;width:8.35pt;height:12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632782pt;margin-top:612.819885pt;width:9.050pt;height:12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635162pt;margin-top:612.819885pt;width:7pt;height:12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972778pt;margin-top:612.819885pt;width:8.35pt;height:12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872375pt;margin-top:612.819885pt;width:6.35pt;height:12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593147pt;margin-top:626.619873pt;width:8.35pt;height:12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86517pt;margin-top:626.619873pt;width:9pt;height:12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9207pt;margin-top:626.619873pt;width:7pt;height:12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946548pt;margin-top:626.619873pt;width:6pt;height:12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280792pt;margin-top:626.619873pt;width:9pt;height:12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580414pt;margin-top:626.619873pt;width:8.35pt;height:12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237305pt;margin-top:626.619873pt;width:8.35pt;height:12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77594pt;margin-top:626.619873pt;width:9.050pt;height:12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211029pt;margin-top:626.619873pt;width:9.050pt;height:12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200775pt;margin-top:626.619873pt;width:8.950pt;height:12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48999pt;margin-top:626.619873pt;width:9pt;height:12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157959pt;margin-top:626.619873pt;width:8.35pt;height:12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809723pt;margin-top:626.619873pt;width:7.7pt;height:12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52344pt;margin-top:626.619873pt;width:9pt;height:12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7936pt;margin-top:626.619873pt;width:7.7pt;height:12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858047pt;margin-top:654.21991pt;width:432.1pt;height:12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599899pt;margin-top:670.371887pt;width:492pt;height:12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599899pt;margin-top:684.171875pt;width:492pt;height:12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280" w:bottom="280" w:left="8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