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6F" w:rsidRDefault="00EC7B06">
      <w:pPr>
        <w:rPr>
          <w:sz w:val="2"/>
          <w:szCs w:val="2"/>
        </w:rPr>
      </w:pPr>
      <w:bookmarkStart w:id="0" w:name="_GoBack"/>
      <w:bookmarkEnd w:id="0"/>
      <w:r>
        <w:pict>
          <v:line id="_x0000_s1442" style="position:absolute;z-index:-252630016;mso-position-horizontal-relative:page;mso-position-vertical-relative:page" from="54.35pt,60.8pt" to="558pt,60.8pt" strokecolor="#231f20" strokeweight="3pt">
            <w10:wrap anchorx="page" anchory="page"/>
          </v:line>
        </w:pict>
      </w:r>
      <w:r>
        <w:pict>
          <v:group id="_x0000_s1190" style="position:absolute;margin-left:54.35pt;margin-top:307.25pt;width:504.5pt;height:367.6pt;z-index:-252628992;mso-position-horizontal-relative:page;mso-position-vertical-relative:page" coordorigin="1087,6145" coordsize="10090,7352">
            <v:line id="_x0000_s1441" style="position:absolute" from="1087,6150" to="4692,6150" strokecolor="#231f20" strokeweight=".5pt"/>
            <v:line id="_x0000_s1440" style="position:absolute" from="1092,6825" to="1092,6155" strokecolor="#231f20" strokeweight=".5pt"/>
            <v:line id="_x0000_s1439" style="position:absolute" from="4692,6150" to="5412,6150" strokecolor="#231f20" strokeweight=".5pt"/>
            <v:line id="_x0000_s1438" style="position:absolute" from="4692,6825" to="4692,6155" strokecolor="#231f20" strokeweight=".5pt"/>
            <v:line id="_x0000_s1437" style="position:absolute" from="5412,6150" to="6132,6150" strokecolor="#231f20" strokeweight=".5pt"/>
            <v:line id="_x0000_s1436" style="position:absolute" from="5412,6825" to="5412,6155" strokecolor="#231f20" strokeweight=".5pt"/>
            <v:line id="_x0000_s1435" style="position:absolute" from="6132,6150" to="9732,6150" strokecolor="#231f20" strokeweight=".5pt"/>
            <v:line id="_x0000_s1434" style="position:absolute" from="6132,6825" to="6132,6155" strokecolor="#231f20" strokeweight=".5pt"/>
            <v:line id="_x0000_s1433" style="position:absolute" from="9732,6150" to="10452,6150" strokecolor="#231f20" strokeweight=".5pt"/>
            <v:line id="_x0000_s1432" style="position:absolute" from="9732,6825" to="9732,6155" strokecolor="#231f20" strokeweight=".5pt"/>
            <v:line id="_x0000_s1431" style="position:absolute" from="10452,6150" to="11177,6150" strokecolor="#231f20" strokeweight=".5pt"/>
            <v:line id="_x0000_s1430" style="position:absolute" from="10452,6825" to="10452,6155" strokecolor="#231f20" strokeweight=".5pt"/>
            <v:line id="_x0000_s1429" style="position:absolute" from="11172,6825" to="11172,6155" strokecolor="#231f20" strokeweight=".5pt"/>
            <v:line id="_x0000_s1428" style="position:absolute" from="1087,6830" to="4692,6830" strokecolor="#231f20" strokeweight=".5pt"/>
            <v:line id="_x0000_s1427" style="position:absolute" from="1092,7348" to="1092,6835" strokecolor="#231f20" strokeweight=".5pt"/>
            <v:line id="_x0000_s1426" style="position:absolute" from="4692,6830" to="5412,6830" strokecolor="#231f20" strokeweight=".5pt"/>
            <v:line id="_x0000_s1425" style="position:absolute" from="4692,7348" to="4692,6835" strokecolor="#231f20" strokeweight=".5pt"/>
            <v:line id="_x0000_s1424" style="position:absolute" from="5412,6830" to="6132,6830" strokecolor="#231f20" strokeweight=".5pt"/>
            <v:line id="_x0000_s1423" style="position:absolute" from="5412,7348" to="5412,6835" strokecolor="#231f20" strokeweight=".5pt"/>
            <v:line id="_x0000_s1422" style="position:absolute" from="6132,6830" to="9732,6830" strokecolor="#231f20" strokeweight=".5pt"/>
            <v:line id="_x0000_s1421" style="position:absolute" from="6132,7348" to="6132,6835" strokecolor="#231f20" strokeweight=".5pt"/>
            <v:line id="_x0000_s1420" style="position:absolute" from="9732,6830" to="10452,6830" strokecolor="#231f20" strokeweight=".5pt"/>
            <v:line id="_x0000_s1419" style="position:absolute" from="9732,7348" to="9732,6835" strokecolor="#231f20" strokeweight=".5pt"/>
            <v:line id="_x0000_s1418" style="position:absolute" from="10452,6830" to="11177,6830" strokecolor="#231f20" strokeweight=".5pt"/>
            <v:line id="_x0000_s1417" style="position:absolute" from="10452,7348" to="10452,6835" strokecolor="#231f20" strokeweight=".5pt"/>
            <v:line id="_x0000_s1416" style="position:absolute" from="11172,7348" to="11172,6835" strokecolor="#231f20" strokeweight=".5pt"/>
            <v:line id="_x0000_s1415" style="position:absolute" from="1087,7353" to="4692,7353" strokecolor="#231f20" strokeweight=".5pt"/>
            <v:line id="_x0000_s1414" style="position:absolute" from="1092,7708" to="1092,7358" strokecolor="#231f20" strokeweight=".5pt"/>
            <v:line id="_x0000_s1413" style="position:absolute" from="4692,7353" to="5412,7353" strokecolor="#231f20" strokeweight=".5pt"/>
            <v:line id="_x0000_s1412" style="position:absolute" from="4692,7708" to="4692,7358" strokecolor="#231f20" strokeweight=".5pt"/>
            <v:line id="_x0000_s1411" style="position:absolute" from="5412,7353" to="6132,7353" strokecolor="#231f20" strokeweight=".5pt"/>
            <v:line id="_x0000_s1410" style="position:absolute" from="5412,7708" to="5412,7358" strokecolor="#231f20" strokeweight=".5pt"/>
            <v:line id="_x0000_s1409" style="position:absolute" from="6132,7353" to="9732,7353" strokecolor="#231f20" strokeweight=".5pt"/>
            <v:line id="_x0000_s1408" style="position:absolute" from="6132,7708" to="6132,7358" strokecolor="#231f20" strokeweight=".5pt"/>
            <v:line id="_x0000_s1407" style="position:absolute" from="9732,7353" to="10452,7353" strokecolor="#231f20" strokeweight=".5pt"/>
            <v:line id="_x0000_s1406" style="position:absolute" from="9732,7708" to="9732,7358" strokecolor="#231f20" strokeweight=".5pt"/>
            <v:line id="_x0000_s1405" style="position:absolute" from="10452,7353" to="11177,7353" strokecolor="#231f20" strokeweight=".5pt"/>
            <v:line id="_x0000_s1404" style="position:absolute" from="10452,7708" to="10452,7358" strokecolor="#231f20" strokeweight=".5pt"/>
            <v:line id="_x0000_s1403" style="position:absolute" from="11172,7708" to="11172,7358" strokecolor="#231f20" strokeweight=".5pt"/>
            <v:line id="_x0000_s1402" style="position:absolute" from="1087,7713" to="4692,7713" strokecolor="#231f20" strokeweight=".5pt"/>
            <v:line id="_x0000_s1401" style="position:absolute" from="1092,8231" to="1092,7718" strokecolor="#231f20" strokeweight=".5pt"/>
            <v:line id="_x0000_s1400" style="position:absolute" from="4692,7713" to="5412,7713" strokecolor="#231f20" strokeweight=".5pt"/>
            <v:line id="_x0000_s1399" style="position:absolute" from="4692,8231" to="4692,7718" strokecolor="#231f20" strokeweight=".5pt"/>
            <v:line id="_x0000_s1398" style="position:absolute" from="5412,7713" to="6132,7713" strokecolor="#231f20" strokeweight=".5pt"/>
            <v:line id="_x0000_s1397" style="position:absolute" from="5412,8231" to="5412,7718" strokecolor="#231f20" strokeweight=".5pt"/>
            <v:line id="_x0000_s1396" style="position:absolute" from="6132,7713" to="9732,7713" strokecolor="#231f20" strokeweight=".5pt"/>
            <v:line id="_x0000_s1395" style="position:absolute" from="6132,8231" to="6132,7718" strokecolor="#231f20" strokeweight=".5pt"/>
            <v:line id="_x0000_s1394" style="position:absolute" from="9732,7713" to="10452,7713" strokecolor="#231f20" strokeweight=".5pt"/>
            <v:line id="_x0000_s1393" style="position:absolute" from="9732,8231" to="9732,7718" strokecolor="#231f20" strokeweight=".5pt"/>
            <v:line id="_x0000_s1392" style="position:absolute" from="10452,7713" to="11177,7713" strokecolor="#231f20" strokeweight=".5pt"/>
            <v:line id="_x0000_s1391" style="position:absolute" from="10452,8231" to="10452,7718" strokecolor="#231f20" strokeweight=".5pt"/>
            <v:line id="_x0000_s1390" style="position:absolute" from="11172,8231" to="11172,7718" strokecolor="#231f20" strokeweight=".5pt"/>
            <v:line id="_x0000_s1389" style="position:absolute" from="1087,8236" to="4692,8236" strokecolor="#231f20" strokeweight=".5pt"/>
            <v:line id="_x0000_s1388" style="position:absolute" from="1092,8591" to="1092,8241" strokecolor="#231f20" strokeweight=".5pt"/>
            <v:line id="_x0000_s1387" style="position:absolute" from="4692,8236" to="5412,8236" strokecolor="#231f20" strokeweight=".5pt"/>
            <v:line id="_x0000_s1386" style="position:absolute" from="4692,8591" to="4692,8241" strokecolor="#231f20" strokeweight=".5pt"/>
            <v:line id="_x0000_s1385" style="position:absolute" from="5412,8236" to="6132,8236" strokecolor="#231f20" strokeweight=".5pt"/>
            <v:line id="_x0000_s1384" style="position:absolute" from="5412,8591" to="5412,8241" strokecolor="#231f20" strokeweight=".5pt"/>
            <v:line id="_x0000_s1383" style="position:absolute" from="6132,8236" to="9732,8236" strokecolor="#231f20" strokeweight=".5pt"/>
            <v:line id="_x0000_s1382" style="position:absolute" from="6132,8591" to="6132,8241" strokecolor="#231f20" strokeweight=".5pt"/>
            <v:line id="_x0000_s1381" style="position:absolute" from="9732,8236" to="10452,8236" strokecolor="#231f20" strokeweight=".5pt"/>
            <v:line id="_x0000_s1380" style="position:absolute" from="9732,8591" to="9732,8241" strokecolor="#231f20" strokeweight=".5pt"/>
            <v:line id="_x0000_s1379" style="position:absolute" from="10452,8236" to="11177,8236" strokecolor="#231f20" strokeweight=".5pt"/>
            <v:line id="_x0000_s1378" style="position:absolute" from="10452,8591" to="10452,8241" strokecolor="#231f20" strokeweight=".5pt"/>
            <v:line id="_x0000_s1377" style="position:absolute" from="11172,8591" to="11172,8241" strokecolor="#231f20" strokeweight=".5pt"/>
            <v:line id="_x0000_s1376" style="position:absolute" from="1087,8596" to="4692,8596" strokecolor="#231f20" strokeweight=".5pt"/>
            <v:line id="_x0000_s1375" style="position:absolute" from="1092,9271" to="1092,8601" strokecolor="#231f20" strokeweight=".5pt"/>
            <v:line id="_x0000_s1374" style="position:absolute" from="4692,8596" to="5412,8596" strokecolor="#231f20" strokeweight=".5pt"/>
            <v:line id="_x0000_s1373" style="position:absolute" from="4692,9271" to="4692,8601" strokecolor="#231f20" strokeweight=".5pt"/>
            <v:line id="_x0000_s1372" style="position:absolute" from="5412,8596" to="6132,8596" strokecolor="#231f20" strokeweight=".5pt"/>
            <v:line id="_x0000_s1371" style="position:absolute" from="5412,9271" to="5412,8601" strokecolor="#231f20" strokeweight=".5pt"/>
            <v:line id="_x0000_s1370" style="position:absolute" from="6132,8596" to="9732,8596" strokecolor="#231f20" strokeweight=".5pt"/>
            <v:line id="_x0000_s1369" style="position:absolute" from="6132,9271" to="6132,8601" strokecolor="#231f20" strokeweight=".5pt"/>
            <v:line id="_x0000_s1368" style="position:absolute" from="9732,8596" to="10452,8596" strokecolor="#231f20" strokeweight=".5pt"/>
            <v:line id="_x0000_s1367" style="position:absolute" from="9732,9271" to="9732,8601" strokecolor="#231f20" strokeweight=".5pt"/>
            <v:line id="_x0000_s1366" style="position:absolute" from="10452,8596" to="11177,8596" strokecolor="#231f20" strokeweight=".5pt"/>
            <v:line id="_x0000_s1365" style="position:absolute" from="10452,9271" to="10452,8601" strokecolor="#231f20" strokeweight=".5pt"/>
            <v:line id="_x0000_s1364" style="position:absolute" from="11172,9271" to="11172,8601" strokecolor="#231f20" strokeweight=".5pt"/>
            <v:line id="_x0000_s1363" style="position:absolute" from="1087,9276" to="4692,9276" strokecolor="#231f20" strokeweight=".5pt"/>
            <v:line id="_x0000_s1362" style="position:absolute" from="1092,9631" to="1092,9281" strokecolor="#231f20" strokeweight=".5pt"/>
            <v:line id="_x0000_s1361" style="position:absolute" from="4692,9276" to="5412,9276" strokecolor="#231f20" strokeweight=".5pt"/>
            <v:line id="_x0000_s1360" style="position:absolute" from="4692,9631" to="4692,9281" strokecolor="#231f20" strokeweight=".5pt"/>
            <v:line id="_x0000_s1359" style="position:absolute" from="5412,9276" to="6132,9276" strokecolor="#231f20" strokeweight=".5pt"/>
            <v:line id="_x0000_s1358" style="position:absolute" from="5412,9631" to="5412,9281" strokecolor="#231f20" strokeweight=".5pt"/>
            <v:line id="_x0000_s1357" style="position:absolute" from="6132,9276" to="9732,9276" strokecolor="#231f20" strokeweight=".5pt"/>
            <v:line id="_x0000_s1356" style="position:absolute" from="6132,9631" to="6132,9281" strokecolor="#231f20" strokeweight=".5pt"/>
            <v:line id="_x0000_s1355" style="position:absolute" from="9732,9276" to="10452,9276" strokecolor="#231f20" strokeweight=".5pt"/>
            <v:line id="_x0000_s1354" style="position:absolute" from="9732,9631" to="9732,9281" strokecolor="#231f20" strokeweight=".5pt"/>
            <v:line id="_x0000_s1353" style="position:absolute" from="10452,9276" to="11177,9276" strokecolor="#231f20" strokeweight=".5pt"/>
            <v:line id="_x0000_s1352" style="position:absolute" from="10452,9631" to="10452,9281" strokecolor="#231f20" strokeweight=".5pt"/>
            <v:line id="_x0000_s1351" style="position:absolute" from="11172,9631" to="11172,9281" strokecolor="#231f20" strokeweight=".5pt"/>
            <v:line id="_x0000_s1350" style="position:absolute" from="1087,9636" to="4692,9636" strokecolor="#231f20" strokeweight=".5pt"/>
            <v:line id="_x0000_s1349" style="position:absolute" from="1092,10153" to="1092,9641" strokecolor="#231f20" strokeweight=".5pt"/>
            <v:line id="_x0000_s1348" style="position:absolute" from="4692,9636" to="5412,9636" strokecolor="#231f20" strokeweight=".5pt"/>
            <v:line id="_x0000_s1347" style="position:absolute" from="4692,10153" to="4692,9641" strokecolor="#231f20" strokeweight=".5pt"/>
            <v:line id="_x0000_s1346" style="position:absolute" from="5412,9636" to="6132,9636" strokecolor="#231f20" strokeweight=".5pt"/>
            <v:line id="_x0000_s1345" style="position:absolute" from="5412,10153" to="5412,9641" strokecolor="#231f20" strokeweight=".5pt"/>
            <v:line id="_x0000_s1344" style="position:absolute" from="6132,9636" to="9732,9636" strokecolor="#231f20" strokeweight=".5pt"/>
            <v:line id="_x0000_s1343" style="position:absolute" from="6132,10153" to="6132,9641" strokecolor="#231f20" strokeweight=".5pt"/>
            <v:line id="_x0000_s1342" style="position:absolute" from="9732,9636" to="10452,9636" strokecolor="#231f20" strokeweight=".5pt"/>
            <v:line id="_x0000_s1341" style="position:absolute" from="9732,10153" to="9732,9641" strokecolor="#231f20" strokeweight=".5pt"/>
            <v:line id="_x0000_s1340" style="position:absolute" from="10452,9636" to="11177,9636" strokecolor="#231f20" strokeweight=".5pt"/>
            <v:line id="_x0000_s1339" style="position:absolute" from="10452,10153" to="10452,9641" strokecolor="#231f20" strokeweight=".5pt"/>
            <v:line id="_x0000_s1338" style="position:absolute" from="11172,10153" to="11172,9641" strokecolor="#231f20" strokeweight=".5pt"/>
            <v:line id="_x0000_s1337" style="position:absolute" from="1087,10158" to="4692,10158" strokecolor="#231f20" strokeweight=".5pt"/>
            <v:line id="_x0000_s1336" style="position:absolute" from="1092,10676" to="1092,10163" strokecolor="#231f20" strokeweight=".5pt"/>
            <v:line id="_x0000_s1335" style="position:absolute" from="4692,10158" to="5412,10158" strokecolor="#231f20" strokeweight=".5pt"/>
            <v:line id="_x0000_s1334" style="position:absolute" from="4692,10676" to="4692,10163" strokecolor="#231f20" strokeweight=".5pt"/>
            <v:line id="_x0000_s1333" style="position:absolute" from="5412,10158" to="6132,10158" strokecolor="#231f20" strokeweight=".5pt"/>
            <v:line id="_x0000_s1332" style="position:absolute" from="5412,10676" to="5412,10163" strokecolor="#231f20" strokeweight=".5pt"/>
            <v:line id="_x0000_s1331" style="position:absolute" from="6132,10158" to="9732,10158" strokecolor="#231f20" strokeweight=".5pt"/>
            <v:line id="_x0000_s1330" style="position:absolute" from="6132,10676" to="6132,10163" strokecolor="#231f20" strokeweight=".5pt"/>
            <v:line id="_x0000_s1329" style="position:absolute" from="9732,10158" to="10452,10158" strokecolor="#231f20" strokeweight=".5pt"/>
            <v:line id="_x0000_s1328" style="position:absolute" from="9732,10676" to="9732,10163" strokecolor="#231f20" strokeweight=".5pt"/>
            <v:line id="_x0000_s1327" style="position:absolute" from="10452,10158" to="11177,10158" strokecolor="#231f20" strokeweight=".5pt"/>
            <v:line id="_x0000_s1326" style="position:absolute" from="10452,10676" to="10452,10163" strokecolor="#231f20" strokeweight=".5pt"/>
            <v:line id="_x0000_s1325" style="position:absolute" from="11172,10676" to="11172,10163" strokecolor="#231f20" strokeweight=".5pt"/>
            <v:line id="_x0000_s1324" style="position:absolute" from="1087,10681" to="4692,10681" strokecolor="#231f20" strokeweight=".5pt"/>
            <v:line id="_x0000_s1323" style="position:absolute" from="1092,11036" to="1092,10686" strokecolor="#231f20" strokeweight=".5pt"/>
            <v:line id="_x0000_s1322" style="position:absolute" from="4692,10681" to="5412,10681" strokecolor="#231f20" strokeweight=".5pt"/>
            <v:line id="_x0000_s1321" style="position:absolute" from="4692,11036" to="4692,10686" strokecolor="#231f20" strokeweight=".5pt"/>
            <v:line id="_x0000_s1320" style="position:absolute" from="5412,10681" to="6132,10681" strokecolor="#231f20" strokeweight=".5pt"/>
            <v:line id="_x0000_s1319" style="position:absolute" from="5412,11036" to="5412,10686" strokecolor="#231f20" strokeweight=".5pt"/>
            <v:line id="_x0000_s1318" style="position:absolute" from="6132,10681" to="9732,10681" strokecolor="#231f20" strokeweight=".5pt"/>
            <v:line id="_x0000_s1317" style="position:absolute" from="6132,11036" to="6132,10686" strokecolor="#231f20" strokeweight=".5pt"/>
            <v:line id="_x0000_s1316" style="position:absolute" from="9732,10681" to="10452,10681" strokecolor="#231f20" strokeweight=".5pt"/>
            <v:line id="_x0000_s1315" style="position:absolute" from="9732,11036" to="9732,10686" strokecolor="#231f20" strokeweight=".5pt"/>
            <v:line id="_x0000_s1314" style="position:absolute" from="10452,10681" to="11177,10681" strokecolor="#231f20" strokeweight=".5pt"/>
            <v:line id="_x0000_s1313" style="position:absolute" from="10452,11036" to="10452,10686" strokecolor="#231f20" strokeweight=".5pt"/>
            <v:line id="_x0000_s1312" style="position:absolute" from="11172,11036" to="11172,10686" strokecolor="#231f20" strokeweight=".5pt"/>
            <v:line id="_x0000_s1311" style="position:absolute" from="1087,11041" to="4692,11041" strokecolor="#231f20" strokeweight=".5pt"/>
            <v:line id="_x0000_s1310" style="position:absolute" from="1092,11779" to="1092,11046" strokecolor="#231f20" strokeweight=".5pt"/>
            <v:line id="_x0000_s1309" style="position:absolute" from="4692,11041" to="5412,11041" strokecolor="#231f20" strokeweight=".5pt"/>
            <v:line id="_x0000_s1308" style="position:absolute" from="4692,11779" to="4692,11046" strokecolor="#231f20" strokeweight=".5pt"/>
            <v:line id="_x0000_s1307" style="position:absolute" from="5412,11041" to="6132,11041" strokecolor="#231f20" strokeweight=".5pt"/>
            <v:line id="_x0000_s1306" style="position:absolute" from="5412,11779" to="5412,11046" strokecolor="#231f20" strokeweight=".5pt"/>
            <v:line id="_x0000_s1305" style="position:absolute" from="6132,11041" to="9732,11041" strokecolor="#231f20" strokeweight=".5pt"/>
            <v:line id="_x0000_s1304" style="position:absolute" from="6132,11779" to="6132,11046" strokecolor="#231f20" strokeweight=".5pt"/>
            <v:line id="_x0000_s1303" style="position:absolute" from="9732,11041" to="10452,11041" strokecolor="#231f20" strokeweight=".5pt"/>
            <v:line id="_x0000_s1302" style="position:absolute" from="9732,11779" to="9732,11046" strokecolor="#231f20" strokeweight=".5pt"/>
            <v:line id="_x0000_s1301" style="position:absolute" from="10452,11041" to="11177,11041" strokecolor="#231f20" strokeweight=".5pt"/>
            <v:line id="_x0000_s1300" style="position:absolute" from="10452,11779" to="10452,11046" strokecolor="#231f20" strokeweight=".5pt"/>
            <v:line id="_x0000_s1299" style="position:absolute" from="11172,11779" to="11172,11046" strokecolor="#231f20" strokeweight=".5pt"/>
            <v:line id="_x0000_s1298" style="position:absolute" from="1087,11784" to="4692,11784" strokecolor="#231f20" strokeweight=".5pt"/>
            <v:line id="_x0000_s1297" style="position:absolute" from="1092,12307" to="1092,11789" strokecolor="#231f20" strokeweight=".5pt"/>
            <v:line id="_x0000_s1296" style="position:absolute" from="1092,12677" to="1092,12307" strokecolor="#231f20" strokeweight=".5pt"/>
            <v:line id="_x0000_s1295" style="position:absolute" from="4692,11784" to="5412,11784" strokecolor="#231f20" strokeweight=".5pt"/>
            <v:line id="_x0000_s1294" style="position:absolute" from="4692,12302" to="4692,11789" strokecolor="#231f20" strokeweight=".5pt"/>
            <v:line id="_x0000_s1293" style="position:absolute" from="5412,11784" to="6132,11784" strokecolor="#231f20" strokeweight=".5pt"/>
            <v:line id="_x0000_s1292" style="position:absolute" from="5412,12302" to="5412,11789" strokecolor="#231f20" strokeweight=".5pt"/>
            <v:line id="_x0000_s1291" style="position:absolute" from="6132,11784" to="9732,11784" strokecolor="#231f20" strokeweight=".5pt"/>
            <v:line id="_x0000_s1290" style="position:absolute" from="6132,12302" to="6132,11789" strokecolor="#231f20" strokeweight=".5pt"/>
            <v:line id="_x0000_s1289" style="position:absolute" from="9732,11784" to="10452,11784" strokecolor="#231f20" strokeweight=".5pt"/>
            <v:line id="_x0000_s1288" style="position:absolute" from="9732,12302" to="9732,11789" strokecolor="#231f20" strokeweight=".5pt"/>
            <v:line id="_x0000_s1287" style="position:absolute" from="10452,11784" to="11177,11784" strokecolor="#231f20" strokeweight=".5pt"/>
            <v:line id="_x0000_s1286" style="position:absolute" from="10452,12302" to="10452,11789" strokecolor="#231f20" strokeweight=".5pt"/>
            <v:line id="_x0000_s1285" style="position:absolute" from="11172,12302" to="11172,11789" strokecolor="#231f20" strokeweight=".5pt"/>
            <v:line id="_x0000_s1284" style="position:absolute" from="4687,12307" to="5412,12307" strokecolor="#231f20" strokeweight=".5pt"/>
            <v:line id="_x0000_s1283" style="position:absolute" from="4692,12677" to="4692,12312" strokecolor="#231f20" strokeweight=".5pt"/>
            <v:line id="_x0000_s1282" style="position:absolute" from="5412,12307" to="6132,12307" strokecolor="#231f20" strokeweight=".5pt"/>
            <v:line id="_x0000_s1281" style="position:absolute" from="5412,12677" to="5412,12312" strokecolor="#231f20" strokeweight=".5pt"/>
            <v:line id="_x0000_s1280" style="position:absolute" from="6132,12307" to="9732,12307" strokecolor="#231f20" strokeweight=".5pt"/>
            <v:line id="_x0000_s1279" style="position:absolute" from="6132,12677" to="6132,12312" strokecolor="#231f20" strokeweight=".5pt"/>
            <v:line id="_x0000_s1278" style="position:absolute" from="9732,12307" to="10452,12307" strokecolor="#231f20" strokeweight=".5pt"/>
            <v:line id="_x0000_s1277" style="position:absolute" from="9732,12677" to="9732,12312" strokecolor="#231f20" strokeweight=".5pt"/>
            <v:line id="_x0000_s1276" style="position:absolute" from="10452,12307" to="11177,12307" strokecolor="#231f20" strokeweight=".5pt"/>
            <v:line id="_x0000_s1275" style="position:absolute" from="10452,12677" to="10452,12312" strokecolor="#231f20" strokeweight=".5pt"/>
            <v:line id="_x0000_s1274" style="position:absolute" from="11172,12677" to="11172,12312" strokecolor="#231f20" strokeweight=".5pt"/>
            <v:line id="_x0000_s1273" style="position:absolute" from="1087,12682" to="4692,12682" strokecolor="#231f20" strokeweight=".5pt"/>
            <v:line id="_x0000_s1272" style="position:absolute" from="1092,13087" to="1092,12687" strokecolor="#231f20" strokeweight=".5pt"/>
            <v:line id="_x0000_s1271" style="position:absolute" from="1092,13487" to="1092,13087" strokecolor="#231f20" strokeweight=".5pt"/>
            <v:line id="_x0000_s1270" style="position:absolute" from="1087,13492" to="4692,13492" strokecolor="#231f20" strokeweight=".5pt"/>
            <v:line id="_x0000_s1269" style="position:absolute" from="4692,12682" to="5412,12682" strokecolor="#231f20" strokeweight=".5pt"/>
            <v:line id="_x0000_s1268" style="position:absolute" from="4692,13082" to="4692,12687" strokecolor="#231f20" strokeweight=".5pt"/>
            <v:line id="_x0000_s1267" style="position:absolute" from="5412,12682" to="6132,12682" strokecolor="#231f20" strokeweight=".5pt"/>
            <v:line id="_x0000_s1266" style="position:absolute" from="5412,13082" to="5412,12687" strokecolor="#231f20" strokeweight=".5pt"/>
            <v:line id="_x0000_s1265" style="position:absolute" from="6132,12682" to="9732,12682" strokecolor="#231f20" strokeweight=".5pt"/>
            <v:line id="_x0000_s1264" style="position:absolute" from="6132,13082" to="6132,12687" strokecolor="#231f20" strokeweight=".5pt"/>
            <v:line id="_x0000_s1263" style="position:absolute" from="9732,12682" to="10452,12682" strokecolor="#231f20" strokeweight=".5pt"/>
            <v:line id="_x0000_s1262" style="position:absolute" from="9732,13082" to="9732,12687" strokecolor="#231f20" strokeweight=".5pt"/>
            <v:line id="_x0000_s1261" style="position:absolute" from="10452,12682" to="11177,12682" strokecolor="#231f20" strokeweight=".5pt"/>
            <v:line id="_x0000_s1260" style="position:absolute" from="10452,13082" to="10452,12687" strokecolor="#231f20" strokeweight=".5pt"/>
            <v:line id="_x0000_s1259" style="position:absolute" from="11172,13082" to="11172,12687" strokecolor="#231f20" strokeweight=".5pt"/>
            <v:line id="_x0000_s1258" style="position:absolute" from="4687,13087" to="5412,13087" strokecolor="#231f20" strokeweight=".5pt"/>
            <v:line id="_x0000_s1257" style="position:absolute" from="4692,13487" to="4692,13092" strokecolor="#231f20" strokeweight=".5pt"/>
            <v:line id="_x0000_s1256" style="position:absolute" from="5412,13087" to="6132,13087" strokecolor="#231f20" strokeweight=".5pt"/>
            <v:line id="_x0000_s1255" style="position:absolute" from="5412,13487" to="5412,13092" strokecolor="#231f20" strokeweight=".5pt"/>
            <v:line id="_x0000_s1254" style="position:absolute" from="6132,13087" to="9732,13087" strokecolor="#231f20" strokeweight=".5pt"/>
            <v:line id="_x0000_s1253" style="position:absolute" from="6132,13487" to="6132,13092" strokecolor="#231f20" strokeweight=".5pt"/>
            <v:line id="_x0000_s1252" style="position:absolute" from="9732,13087" to="10452,13087" strokecolor="#231f20" strokeweight=".5pt"/>
            <v:line id="_x0000_s1251" style="position:absolute" from="9732,13487" to="9732,13092" strokecolor="#231f20" strokeweight=".5pt"/>
            <v:line id="_x0000_s1250" style="position:absolute" from="10452,13087" to="11177,13087" strokecolor="#231f20" strokeweight=".5pt"/>
            <v:line id="_x0000_s1249" style="position:absolute" from="10452,13487" to="10452,13092" strokecolor="#231f20" strokeweight=".5pt"/>
            <v:line id="_x0000_s1248" style="position:absolute" from="11172,13487" to="11172,13092" strokecolor="#231f20" strokeweight=".5pt"/>
            <v:line id="_x0000_s1247" style="position:absolute" from="4692,13492" to="5412,13492" strokecolor="#231f20" strokeweight=".5pt"/>
            <v:line id="_x0000_s1246" style="position:absolute" from="5412,13492" to="6132,13492" strokecolor="#231f20" strokeweight=".5pt"/>
            <v:line id="_x0000_s1245" style="position:absolute" from="6132,13492" to="9732,13492" strokecolor="#231f20" strokeweight=".5pt"/>
            <v:line id="_x0000_s1244" style="position:absolute" from="9732,13492" to="10452,13492" strokecolor="#231f20" strokeweight=".5pt"/>
            <v:line id="_x0000_s1243" style="position:absolute" from="10452,13492" to="11177,13492" strokecolor="#231f20" strokeweight=".5pt"/>
            <v:rect id="_x0000_s1242" style="position:absolute;left:4760;top:6886;width:574;height:408" filled="f" strokeweight="1pt"/>
            <v:rect id="_x0000_s1241" style="position:absolute;left:5493;top:6886;width:574;height:408" filled="f" strokeweight="1pt"/>
            <v:rect id="_x0000_s1240" style="position:absolute;left:4760;top:7384;width:574;height:295" filled="f" strokeweight=".35281mm"/>
            <v:rect id="_x0000_s1239" style="position:absolute;left:5493;top:7384;width:574;height:295" filled="f" strokeweight=".35281mm"/>
            <v:rect id="_x0000_s1238" style="position:absolute;left:4760;top:7750;width:574;height:443" filled="f" strokeweight="1pt"/>
            <v:rect id="_x0000_s1237" style="position:absolute;left:5493;top:7750;width:574;height:443" filled="f" strokeweight="1pt"/>
            <v:rect id="_x0000_s1236" style="position:absolute;left:4760;top:8265;width:574;height:295" filled="f" strokeweight="1pt"/>
            <v:rect id="_x0000_s1235" style="position:absolute;left:5493;top:8265;width:574;height:295" filled="f" strokeweight="1pt"/>
            <v:rect id="_x0000_s1234" style="position:absolute;left:4760;top:8640;width:574;height:565" filled="f" strokeweight="1pt"/>
            <v:rect id="_x0000_s1233" style="position:absolute;left:5493;top:8640;width:574;height:565" filled="f" strokeweight="1pt"/>
            <v:rect id="_x0000_s1232" style="position:absolute;left:4760;top:9304;width:574;height:295" filled="f" strokeweight="1pt"/>
            <v:rect id="_x0000_s1231" style="position:absolute;left:5493;top:9304;width:574;height:295" filled="f" strokeweight="1pt"/>
            <v:rect id="_x0000_s1230" style="position:absolute;left:4760;top:9696;width:574;height:417" filled="f" strokeweight="1pt"/>
            <v:rect id="_x0000_s1229" style="position:absolute;left:5493;top:9696;width:574;height:417" filled="f" strokeweight="1pt"/>
            <v:rect id="_x0000_s1228" style="position:absolute;left:4760;top:10194;width:574;height:426" filled="f" strokeweight="1pt"/>
            <v:rect id="_x0000_s1227" style="position:absolute;left:5493;top:10194;width:574;height:426" filled="f" strokeweight="1pt"/>
            <v:rect id="_x0000_s1226" style="position:absolute;left:4760;top:10709;width:574;height:295" filled="f" strokeweight="1pt"/>
            <v:rect id="_x0000_s1225" style="position:absolute;left:5493;top:10709;width:574;height:295" filled="f" strokeweight="1pt"/>
            <v:rect id="_x0000_s1224" style="position:absolute;left:4760;top:11110;width:574;height:600" filled="f" strokeweight="1pt"/>
            <v:rect id="_x0000_s1223" style="position:absolute;left:5493;top:11110;width:574;height:600" filled="f" strokeweight="1pt"/>
            <v:rect id="_x0000_s1222" style="position:absolute;left:4760;top:11826;width:574;height:421" filled="f" strokeweight="1pt"/>
            <v:rect id="_x0000_s1221" style="position:absolute;left:5493;top:11826;width:574;height:421" filled="f" strokeweight="1pt"/>
            <v:rect id="_x0000_s1220" style="position:absolute;left:4760;top:12341;width:574;height:295" filled="f" strokeweight="1pt"/>
            <v:rect id="_x0000_s1219" style="position:absolute;left:5493;top:12341;width:574;height:295" filled="f" strokeweight="1pt"/>
            <v:rect id="_x0000_s1218" style="position:absolute;left:4760;top:12733;width:574;height:295" filled="f" strokeweight="1pt"/>
            <v:rect id="_x0000_s1217" style="position:absolute;left:5493;top:12733;width:574;height:295" filled="f" strokeweight="1pt"/>
            <v:rect id="_x0000_s1216" style="position:absolute;left:4760;top:13144;width:574;height:295" filled="f" strokeweight="1pt"/>
            <v:rect id="_x0000_s1215" style="position:absolute;left:5493;top:13144;width:574;height:295" filled="f" strokeweight="1pt"/>
            <v:rect id="_x0000_s1214" style="position:absolute;left:9813;top:6886;width:574;height:408" filled="f" strokeweight="1pt"/>
            <v:rect id="_x0000_s1213" style="position:absolute;left:10546;top:6886;width:574;height:408" filled="f" strokeweight="1pt"/>
            <v:rect id="_x0000_s1212" style="position:absolute;left:9813;top:7384;width:574;height:295" filled="f" strokeweight=".35281mm"/>
            <v:rect id="_x0000_s1211" style="position:absolute;left:10546;top:7384;width:574;height:295" filled="f" strokeweight=".35281mm"/>
            <v:rect id="_x0000_s1210" style="position:absolute;left:9813;top:7750;width:574;height:443" filled="f" strokeweight="1pt"/>
            <v:rect id="_x0000_s1209" style="position:absolute;left:10546;top:7750;width:574;height:443" filled="f" strokeweight="1pt"/>
            <v:rect id="_x0000_s1208" style="position:absolute;left:9813;top:8265;width:574;height:295" filled="f" strokeweight="1pt"/>
            <v:rect id="_x0000_s1207" style="position:absolute;left:10546;top:8265;width:574;height:295" filled="f" strokeweight="1pt"/>
            <v:rect id="_x0000_s1206" style="position:absolute;left:9813;top:9304;width:574;height:295" filled="f" strokeweight="1pt"/>
            <v:rect id="_x0000_s1205" style="position:absolute;left:10546;top:9304;width:574;height:295" filled="f" strokeweight="1pt"/>
            <v:rect id="_x0000_s1204" style="position:absolute;left:9813;top:9696;width:574;height:417" filled="f" strokeweight="1pt"/>
            <v:rect id="_x0000_s1203" style="position:absolute;left:10546;top:9696;width:574;height:417" filled="f" strokeweight="1pt"/>
            <v:rect id="_x0000_s1202" style="position:absolute;left:9813;top:10194;width:574;height:426" filled="f" strokeweight="1pt"/>
            <v:rect id="_x0000_s1201" style="position:absolute;left:10537;top:10194;width:574;height:426" filled="f" strokeweight="1pt"/>
            <v:rect id="_x0000_s1200" style="position:absolute;left:9813;top:10709;width:574;height:295" filled="f" strokeweight="1pt"/>
            <v:rect id="_x0000_s1199" style="position:absolute;left:10546;top:10709;width:574;height:295" filled="f" strokeweight="1pt"/>
            <v:rect id="_x0000_s1198" style="position:absolute;left:9813;top:11110;width:574;height:600" filled="f" strokeweight="1pt"/>
            <v:rect id="_x0000_s1197" style="position:absolute;left:10546;top:11110;width:574;height:600" filled="f" strokeweight="1pt"/>
            <v:rect id="_x0000_s1196" style="position:absolute;left:9813;top:11826;width:574;height:430" filled="f" strokeweight="1pt"/>
            <v:rect id="_x0000_s1195" style="position:absolute;left:10546;top:11826;width:574;height:421" filled="f" strokeweight="1pt"/>
            <v:rect id="_x0000_s1194" style="position:absolute;left:9813;top:12341;width:574;height:295" filled="f" strokeweight="1pt"/>
            <v:rect id="_x0000_s1193" style="position:absolute;left:10546;top:12341;width:574;height:295" filled="f" strokeweight="1pt"/>
            <v:rect id="_x0000_s1192" style="position:absolute;left:9813;top:12733;width:574;height:295" filled="f" strokeweight="1pt"/>
            <v:rect id="_x0000_s1191" style="position:absolute;left:10546;top:12733;width:574;height:295" filled="f" strokeweight="1pt"/>
            <w10:wrap anchorx="page" anchory="page"/>
          </v:group>
        </w:pict>
      </w:r>
      <w:r>
        <w:pict>
          <v:shapetype id="_x0000_t202" coordsize="21600,21600" o:spt="202" path="m,l,21600r21600,l21600,xe">
            <v:stroke joinstyle="miter"/>
            <v:path gradientshapeok="t" o:connecttype="rect"/>
          </v:shapetype>
          <v:shape id="_x0000_s1189" type="#_x0000_t202" style="position:absolute;margin-left:133.65pt;margin-top:30.25pt;width:344.85pt;height:25.7pt;z-index:-252627968;mso-position-horizontal-relative:page;mso-position-vertical-relative:page" filled="f" stroked="f">
            <v:textbox inset="0,0,0,0">
              <w:txbxContent>
                <w:p w:rsidR="0013046F" w:rsidRDefault="00EC7B06">
                  <w:pPr>
                    <w:spacing w:before="25"/>
                    <w:ind w:left="20"/>
                    <w:rPr>
                      <w:b/>
                      <w:sz w:val="40"/>
                    </w:rPr>
                  </w:pPr>
                  <w:r>
                    <w:rPr>
                      <w:b/>
                      <w:color w:val="231F20"/>
                      <w:spacing w:val="-4"/>
                      <w:w w:val="105"/>
                      <w:sz w:val="40"/>
                    </w:rPr>
                    <w:t xml:space="preserve">Motor </w:t>
                  </w:r>
                  <w:r>
                    <w:rPr>
                      <w:b/>
                      <w:color w:val="231F20"/>
                      <w:spacing w:val="-7"/>
                      <w:w w:val="105"/>
                      <w:sz w:val="40"/>
                    </w:rPr>
                    <w:t xml:space="preserve">Vehicle </w:t>
                  </w:r>
                  <w:r>
                    <w:rPr>
                      <w:b/>
                      <w:color w:val="231F20"/>
                      <w:spacing w:val="-3"/>
                      <w:w w:val="105"/>
                      <w:sz w:val="40"/>
                    </w:rPr>
                    <w:t xml:space="preserve">and </w:t>
                  </w:r>
                  <w:r>
                    <w:rPr>
                      <w:b/>
                      <w:color w:val="231F20"/>
                      <w:spacing w:val="-4"/>
                      <w:w w:val="105"/>
                      <w:sz w:val="40"/>
                    </w:rPr>
                    <w:t>Driver</w:t>
                  </w:r>
                  <w:r>
                    <w:rPr>
                      <w:b/>
                      <w:color w:val="231F20"/>
                      <w:spacing w:val="71"/>
                      <w:w w:val="105"/>
                      <w:sz w:val="40"/>
                    </w:rPr>
                    <w:t xml:space="preserve"> </w:t>
                  </w:r>
                  <w:r>
                    <w:rPr>
                      <w:b/>
                      <w:color w:val="231F20"/>
                      <w:spacing w:val="-4"/>
                      <w:w w:val="105"/>
                      <w:sz w:val="40"/>
                    </w:rPr>
                    <w:t>Checklist</w:t>
                  </w:r>
                </w:p>
              </w:txbxContent>
            </v:textbox>
            <w10:wrap anchorx="page" anchory="page"/>
          </v:shape>
        </w:pict>
      </w:r>
      <w:r>
        <w:pict>
          <v:shape id="_x0000_s1188" type="#_x0000_t202" style="position:absolute;margin-left:53.35pt;margin-top:62.1pt;width:504.1pt;height:75.3pt;z-index:-252626944;mso-position-horizontal-relative:page;mso-position-vertical-relative:page" filled="f" stroked="f">
            <v:textbox inset="0,0,0,0">
              <w:txbxContent>
                <w:p w:rsidR="0013046F" w:rsidRDefault="00EC7B06">
                  <w:pPr>
                    <w:pStyle w:val="BodyText"/>
                    <w:spacing w:before="30" w:line="230" w:lineRule="auto"/>
                    <w:ind w:left="20"/>
                  </w:pPr>
                  <w:r>
                    <w:rPr>
                      <w:color w:val="231F20"/>
                      <w:spacing w:val="-4"/>
                    </w:rPr>
                    <w:t xml:space="preserve">Parents transporting their </w:t>
                  </w:r>
                  <w:r>
                    <w:rPr>
                      <w:color w:val="231F20"/>
                      <w:spacing w:val="-3"/>
                    </w:rPr>
                    <w:t xml:space="preserve">own </w:t>
                  </w:r>
                  <w:r>
                    <w:rPr>
                      <w:color w:val="231F20"/>
                      <w:spacing w:val="-4"/>
                    </w:rPr>
                    <w:t xml:space="preserve">children </w:t>
                  </w:r>
                  <w:r>
                    <w:rPr>
                      <w:color w:val="231F20"/>
                    </w:rPr>
                    <w:t xml:space="preserve">to </w:t>
                  </w:r>
                  <w:r>
                    <w:rPr>
                      <w:color w:val="231F20"/>
                      <w:spacing w:val="-3"/>
                    </w:rPr>
                    <w:t xml:space="preserve">and </w:t>
                  </w:r>
                  <w:r>
                    <w:rPr>
                      <w:color w:val="231F20"/>
                      <w:spacing w:val="-4"/>
                    </w:rPr>
                    <w:t xml:space="preserve">from </w:t>
                  </w:r>
                  <w:proofErr w:type="gramStart"/>
                  <w:r>
                    <w:rPr>
                      <w:color w:val="231F20"/>
                      <w:spacing w:val="-4"/>
                    </w:rPr>
                    <w:t>Scouting</w:t>
                  </w:r>
                  <w:proofErr w:type="gramEnd"/>
                  <w:r>
                    <w:rPr>
                      <w:color w:val="231F20"/>
                      <w:spacing w:val="-4"/>
                    </w:rPr>
                    <w:t xml:space="preserve"> activities typically </w:t>
                  </w:r>
                  <w:r>
                    <w:rPr>
                      <w:color w:val="231F20"/>
                      <w:spacing w:val="-3"/>
                    </w:rPr>
                    <w:t xml:space="preserve">take </w:t>
                  </w:r>
                  <w:r>
                    <w:rPr>
                      <w:color w:val="231F20"/>
                      <w:spacing w:val="-4"/>
                    </w:rPr>
                    <w:t xml:space="preserve">care </w:t>
                  </w:r>
                  <w:r>
                    <w:rPr>
                      <w:color w:val="231F20"/>
                    </w:rPr>
                    <w:t xml:space="preserve">to do so </w:t>
                  </w:r>
                  <w:r>
                    <w:rPr>
                      <w:color w:val="231F20"/>
                      <w:spacing w:val="-6"/>
                    </w:rPr>
                    <w:t xml:space="preserve">safely. </w:t>
                  </w:r>
                  <w:r>
                    <w:rPr>
                      <w:color w:val="231F20"/>
                      <w:spacing w:val="-3"/>
                    </w:rPr>
                    <w:t xml:space="preserve">They </w:t>
                  </w:r>
                  <w:r>
                    <w:rPr>
                      <w:color w:val="231F20"/>
                      <w:spacing w:val="-7"/>
                    </w:rPr>
                    <w:t xml:space="preserve">expect </w:t>
                  </w:r>
                  <w:r>
                    <w:rPr>
                      <w:color w:val="231F20"/>
                      <w:spacing w:val="-3"/>
                    </w:rPr>
                    <w:t xml:space="preserve">the same </w:t>
                  </w:r>
                  <w:r>
                    <w:rPr>
                      <w:color w:val="231F20"/>
                      <w:spacing w:val="-4"/>
                    </w:rPr>
                    <w:t xml:space="preserve">care </w:t>
                  </w:r>
                  <w:r>
                    <w:rPr>
                      <w:color w:val="231F20"/>
                    </w:rPr>
                    <w:t xml:space="preserve">to be </w:t>
                  </w:r>
                  <w:r>
                    <w:rPr>
                      <w:color w:val="231F20"/>
                      <w:spacing w:val="-3"/>
                    </w:rPr>
                    <w:t xml:space="preserve">used </w:t>
                  </w:r>
                  <w:r>
                    <w:rPr>
                      <w:color w:val="231F20"/>
                      <w:spacing w:val="-4"/>
                    </w:rPr>
                    <w:t xml:space="preserve">during group transportation including using private </w:t>
                  </w:r>
                  <w:r>
                    <w:rPr>
                      <w:color w:val="231F20"/>
                    </w:rPr>
                    <w:t xml:space="preserve">or </w:t>
                  </w:r>
                  <w:r>
                    <w:rPr>
                      <w:color w:val="231F20"/>
                      <w:spacing w:val="-4"/>
                    </w:rPr>
                    <w:t>unit-owned vehi</w:t>
                  </w:r>
                  <w:r>
                    <w:rPr>
                      <w:color w:val="231F20"/>
                      <w:spacing w:val="-4"/>
                    </w:rPr>
                    <w:t xml:space="preserve">cles. </w:t>
                  </w:r>
                  <w:r>
                    <w:rPr>
                      <w:color w:val="231F20"/>
                      <w:spacing w:val="-3"/>
                    </w:rPr>
                    <w:t xml:space="preserve">This </w:t>
                  </w:r>
                  <w:r>
                    <w:rPr>
                      <w:color w:val="231F20"/>
                      <w:spacing w:val="-4"/>
                    </w:rPr>
                    <w:t>checklist</w:t>
                  </w:r>
                </w:p>
                <w:p w:rsidR="0013046F" w:rsidRDefault="00EC7B06">
                  <w:pPr>
                    <w:pStyle w:val="BodyText"/>
                    <w:spacing w:before="0" w:line="230" w:lineRule="auto"/>
                    <w:ind w:left="20"/>
                  </w:pPr>
                  <w:proofErr w:type="gramStart"/>
                  <w:r>
                    <w:rPr>
                      <w:color w:val="231F20"/>
                    </w:rPr>
                    <w:t>is</w:t>
                  </w:r>
                  <w:proofErr w:type="gramEnd"/>
                  <w:r>
                    <w:rPr>
                      <w:color w:val="231F20"/>
                    </w:rPr>
                    <w:t xml:space="preserve"> </w:t>
                  </w:r>
                  <w:r>
                    <w:rPr>
                      <w:color w:val="231F20"/>
                      <w:spacing w:val="-4"/>
                    </w:rPr>
                    <w:t xml:space="preserve">designed </w:t>
                  </w:r>
                  <w:r>
                    <w:rPr>
                      <w:color w:val="231F20"/>
                    </w:rPr>
                    <w:t xml:space="preserve">to </w:t>
                  </w:r>
                  <w:r>
                    <w:rPr>
                      <w:color w:val="231F20"/>
                      <w:spacing w:val="-3"/>
                    </w:rPr>
                    <w:t xml:space="preserve">help you </w:t>
                  </w:r>
                  <w:r>
                    <w:rPr>
                      <w:color w:val="231F20"/>
                      <w:spacing w:val="-4"/>
                    </w:rPr>
                    <w:t xml:space="preserve">manage </w:t>
                  </w:r>
                  <w:r>
                    <w:rPr>
                      <w:color w:val="231F20"/>
                      <w:spacing w:val="-3"/>
                    </w:rPr>
                    <w:t xml:space="preserve">the </w:t>
                  </w:r>
                  <w:r>
                    <w:rPr>
                      <w:color w:val="231F20"/>
                      <w:spacing w:val="-4"/>
                    </w:rPr>
                    <w:t xml:space="preserve">risks associated </w:t>
                  </w:r>
                  <w:r>
                    <w:rPr>
                      <w:color w:val="231F20"/>
                      <w:spacing w:val="-3"/>
                    </w:rPr>
                    <w:t xml:space="preserve">with that </w:t>
                  </w:r>
                  <w:r>
                    <w:rPr>
                      <w:color w:val="231F20"/>
                      <w:spacing w:val="-4"/>
                    </w:rPr>
                    <w:t xml:space="preserve">transportation. </w:t>
                  </w:r>
                  <w:r>
                    <w:rPr>
                      <w:color w:val="231F20"/>
                      <w:spacing w:val="-3"/>
                    </w:rPr>
                    <w:t xml:space="preserve">The </w:t>
                  </w:r>
                  <w:r>
                    <w:rPr>
                      <w:color w:val="231F20"/>
                      <w:spacing w:val="-4"/>
                    </w:rPr>
                    <w:t xml:space="preserve">basic safety checklist </w:t>
                  </w:r>
                  <w:r>
                    <w:rPr>
                      <w:color w:val="231F20"/>
                    </w:rPr>
                    <w:t xml:space="preserve">is </w:t>
                  </w:r>
                  <w:r>
                    <w:rPr>
                      <w:color w:val="231F20"/>
                      <w:spacing w:val="-6"/>
                    </w:rPr>
                    <w:t xml:space="preserve">particularly </w:t>
                  </w:r>
                  <w:r>
                    <w:rPr>
                      <w:color w:val="231F20"/>
                      <w:spacing w:val="-3"/>
                    </w:rPr>
                    <w:t xml:space="preserve">fitting </w:t>
                  </w:r>
                  <w:r>
                    <w:rPr>
                      <w:color w:val="231F20"/>
                    </w:rPr>
                    <w:t xml:space="preserve">in </w:t>
                  </w:r>
                  <w:r>
                    <w:rPr>
                      <w:color w:val="231F20"/>
                      <w:spacing w:val="-4"/>
                    </w:rPr>
                    <w:t xml:space="preserve">those states </w:t>
                  </w:r>
                  <w:r>
                    <w:rPr>
                      <w:color w:val="231F20"/>
                      <w:spacing w:val="-3"/>
                    </w:rPr>
                    <w:t xml:space="preserve">that </w:t>
                  </w:r>
                  <w:r>
                    <w:rPr>
                      <w:color w:val="231F20"/>
                    </w:rPr>
                    <w:t xml:space="preserve">do </w:t>
                  </w:r>
                  <w:r>
                    <w:rPr>
                      <w:color w:val="231F20"/>
                      <w:spacing w:val="-3"/>
                    </w:rPr>
                    <w:t xml:space="preserve">not </w:t>
                  </w:r>
                  <w:r>
                    <w:rPr>
                      <w:color w:val="231F20"/>
                      <w:spacing w:val="-5"/>
                    </w:rPr>
                    <w:t xml:space="preserve">require </w:t>
                  </w:r>
                  <w:r>
                    <w:rPr>
                      <w:color w:val="231F20"/>
                      <w:spacing w:val="-4"/>
                    </w:rPr>
                    <w:t xml:space="preserve">periodic </w:t>
                  </w:r>
                  <w:r>
                    <w:rPr>
                      <w:color w:val="231F20"/>
                      <w:spacing w:val="-3"/>
                    </w:rPr>
                    <w:t xml:space="preserve">auto </w:t>
                  </w:r>
                  <w:r>
                    <w:rPr>
                      <w:color w:val="231F20"/>
                      <w:spacing w:val="-4"/>
                    </w:rPr>
                    <w:t xml:space="preserve">safety inspections. Information </w:t>
                  </w:r>
                  <w:r>
                    <w:rPr>
                      <w:color w:val="231F20"/>
                    </w:rPr>
                    <w:t xml:space="preserve">on </w:t>
                  </w:r>
                  <w:r>
                    <w:rPr>
                      <w:color w:val="231F20"/>
                      <w:spacing w:val="-4"/>
                    </w:rPr>
                    <w:t xml:space="preserve">insurance </w:t>
                  </w:r>
                  <w:r>
                    <w:rPr>
                      <w:color w:val="231F20"/>
                      <w:spacing w:val="-3"/>
                    </w:rPr>
                    <w:t xml:space="preserve">and </w:t>
                  </w:r>
                  <w:r>
                    <w:rPr>
                      <w:color w:val="231F20"/>
                      <w:spacing w:val="-4"/>
                    </w:rPr>
                    <w:t xml:space="preserve">drivers is appropriate </w:t>
                  </w:r>
                  <w:r>
                    <w:rPr>
                      <w:color w:val="231F20"/>
                      <w:spacing w:val="-3"/>
                    </w:rPr>
                    <w:t xml:space="preserve">for all </w:t>
                  </w:r>
                  <w:r>
                    <w:rPr>
                      <w:color w:val="231F20"/>
                      <w:spacing w:val="-4"/>
                    </w:rPr>
                    <w:t>states.</w:t>
                  </w:r>
                </w:p>
                <w:p w:rsidR="0013046F" w:rsidRDefault="00EC7B06">
                  <w:pPr>
                    <w:pStyle w:val="BodyText"/>
                    <w:tabs>
                      <w:tab w:val="left" w:pos="2394"/>
                      <w:tab w:val="left" w:pos="4768"/>
                      <w:tab w:val="left" w:pos="10062"/>
                    </w:tabs>
                    <w:spacing w:before="120"/>
                    <w:ind w:left="20"/>
                  </w:pPr>
                  <w:r>
                    <w:rPr>
                      <w:color w:val="231F20"/>
                    </w:rPr>
                    <w:t>Date</w:t>
                  </w:r>
                  <w:r>
                    <w:rPr>
                      <w:color w:val="231F20"/>
                      <w:u w:val="single" w:color="221E1F"/>
                    </w:rPr>
                    <w:t xml:space="preserve"> </w:t>
                  </w:r>
                  <w:r>
                    <w:rPr>
                      <w:color w:val="231F20"/>
                      <w:u w:val="single" w:color="221E1F"/>
                    </w:rPr>
                    <w:tab/>
                  </w:r>
                  <w:r>
                    <w:rPr>
                      <w:color w:val="231F20"/>
                    </w:rPr>
                    <w:t>Unit</w:t>
                  </w:r>
                  <w:r>
                    <w:rPr>
                      <w:color w:val="231F20"/>
                      <w:u w:val="single" w:color="221E1F"/>
                    </w:rPr>
                    <w:t xml:space="preserve"> </w:t>
                  </w:r>
                  <w:r>
                    <w:rPr>
                      <w:color w:val="231F20"/>
                      <w:u w:val="single" w:color="221E1F"/>
                    </w:rPr>
                    <w:tab/>
                  </w:r>
                  <w:r>
                    <w:rPr>
                      <w:color w:val="231F20"/>
                    </w:rPr>
                    <w:t>Activity (if</w:t>
                  </w:r>
                  <w:r>
                    <w:rPr>
                      <w:color w:val="231F20"/>
                      <w:spacing w:val="14"/>
                    </w:rPr>
                    <w:t xml:space="preserve"> </w:t>
                  </w:r>
                  <w:r>
                    <w:rPr>
                      <w:color w:val="231F20"/>
                    </w:rPr>
                    <w:t>specific)</w:t>
                  </w:r>
                  <w:r>
                    <w:rPr>
                      <w:color w:val="231F20"/>
                      <w:spacing w:val="4"/>
                    </w:rPr>
                    <w:t xml:space="preserve"> </w:t>
                  </w:r>
                  <w:r>
                    <w:rPr>
                      <w:color w:val="231F20"/>
                      <w:u w:val="single" w:color="221E1F"/>
                    </w:rPr>
                    <w:t xml:space="preserve"> </w:t>
                  </w:r>
                  <w:r>
                    <w:rPr>
                      <w:color w:val="231F20"/>
                      <w:u w:val="single" w:color="221E1F"/>
                    </w:rPr>
                    <w:tab/>
                  </w:r>
                </w:p>
              </w:txbxContent>
            </v:textbox>
            <w10:wrap anchorx="page" anchory="page"/>
          </v:shape>
        </w:pict>
      </w:r>
      <w:r>
        <w:pict>
          <v:shape id="_x0000_s1187" type="#_x0000_t202" style="position:absolute;margin-left:53.35pt;margin-top:147.2pt;width:504.1pt;height:13.7pt;z-index:-252625920;mso-position-horizontal-relative:page;mso-position-vertical-relative:page" filled="f" stroked="f">
            <v:textbox inset="0,0,0,0">
              <w:txbxContent>
                <w:p w:rsidR="0013046F" w:rsidRDefault="00EC7B06">
                  <w:pPr>
                    <w:pStyle w:val="BodyText"/>
                    <w:tabs>
                      <w:tab w:val="left" w:pos="10062"/>
                    </w:tabs>
                    <w:spacing w:before="23"/>
                    <w:ind w:left="20"/>
                  </w:pPr>
                  <w:r>
                    <w:rPr>
                      <w:color w:val="231F20"/>
                      <w:spacing w:val="-3"/>
                    </w:rPr>
                    <w:t xml:space="preserve">Owner’s </w:t>
                  </w:r>
                  <w:r>
                    <w:rPr>
                      <w:color w:val="231F20"/>
                    </w:rPr>
                    <w:t>name / Driver’s License</w:t>
                  </w:r>
                  <w:r>
                    <w:rPr>
                      <w:color w:val="231F20"/>
                      <w:spacing w:val="22"/>
                    </w:rPr>
                    <w:t xml:space="preserve"> </w:t>
                  </w:r>
                  <w:r>
                    <w:rPr>
                      <w:color w:val="231F20"/>
                    </w:rPr>
                    <w:t>Expiration</w:t>
                  </w:r>
                  <w:r>
                    <w:rPr>
                      <w:color w:val="231F20"/>
                      <w:spacing w:val="-24"/>
                    </w:rPr>
                    <w:t xml:space="preserve"> </w:t>
                  </w:r>
                  <w:r>
                    <w:rPr>
                      <w:color w:val="231F20"/>
                      <w:u w:val="single" w:color="221E1F"/>
                    </w:rPr>
                    <w:t xml:space="preserve"> </w:t>
                  </w:r>
                  <w:r>
                    <w:rPr>
                      <w:color w:val="231F20"/>
                      <w:u w:val="single" w:color="221E1F"/>
                    </w:rPr>
                    <w:tab/>
                  </w:r>
                </w:p>
              </w:txbxContent>
            </v:textbox>
            <w10:wrap anchorx="page" anchory="page"/>
          </v:shape>
        </w:pict>
      </w:r>
      <w:r>
        <w:pict>
          <v:shape id="_x0000_s1186" type="#_x0000_t202" style="position:absolute;margin-left:53.35pt;margin-top:170.7pt;width:504.15pt;height:13.7pt;z-index:-252624896;mso-position-horizontal-relative:page;mso-position-vertical-relative:page" filled="f" stroked="f">
            <v:textbox inset="0,0,0,0">
              <w:txbxContent>
                <w:p w:rsidR="0013046F" w:rsidRDefault="00EC7B06">
                  <w:pPr>
                    <w:pStyle w:val="BodyText"/>
                    <w:tabs>
                      <w:tab w:val="left" w:pos="1586"/>
                      <w:tab w:val="left" w:pos="3994"/>
                      <w:tab w:val="left" w:pos="7655"/>
                      <w:tab w:val="left" w:pos="10063"/>
                    </w:tabs>
                    <w:spacing w:before="23"/>
                    <w:ind w:left="20"/>
                  </w:pPr>
                  <w:r>
                    <w:rPr>
                      <w:color w:val="231F20"/>
                    </w:rPr>
                    <w:t>Cell</w:t>
                  </w:r>
                  <w:r>
                    <w:rPr>
                      <w:color w:val="231F20"/>
                      <w:spacing w:val="-3"/>
                    </w:rPr>
                    <w:t xml:space="preserve"> </w:t>
                  </w:r>
                  <w:r>
                    <w:rPr>
                      <w:color w:val="231F20"/>
                    </w:rPr>
                    <w:t>phone</w:t>
                  </w:r>
                  <w:r>
                    <w:rPr>
                      <w:color w:val="231F20"/>
                      <w:spacing w:val="-3"/>
                    </w:rPr>
                    <w:t xml:space="preserve"> </w:t>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Make /model</w:t>
                  </w:r>
                  <w:r>
                    <w:rPr>
                      <w:color w:val="231F20"/>
                      <w:spacing w:val="-18"/>
                    </w:rPr>
                    <w:t xml:space="preserve"> </w:t>
                  </w:r>
                  <w:r>
                    <w:rPr>
                      <w:color w:val="231F20"/>
                    </w:rPr>
                    <w:t>of</w:t>
                  </w:r>
                  <w:r>
                    <w:rPr>
                      <w:color w:val="231F20"/>
                      <w:spacing w:val="8"/>
                    </w:rPr>
                    <w:t xml:space="preserve"> </w:t>
                  </w:r>
                  <w:r>
                    <w:rPr>
                      <w:color w:val="231F20"/>
                    </w:rPr>
                    <w:t>vehicle</w:t>
                  </w:r>
                  <w:r>
                    <w:rPr>
                      <w:color w:val="231F20"/>
                      <w:u w:val="single" w:color="221E1F"/>
                    </w:rPr>
                    <w:t xml:space="preserve"> </w:t>
                  </w:r>
                  <w:r>
                    <w:rPr>
                      <w:color w:val="231F20"/>
                      <w:u w:val="single" w:color="221E1F"/>
                    </w:rPr>
                    <w:tab/>
                  </w:r>
                  <w:r>
                    <w:rPr>
                      <w:color w:val="231F20"/>
                    </w:rPr>
                    <w:t>Model</w:t>
                  </w:r>
                  <w:r>
                    <w:rPr>
                      <w:color w:val="231F20"/>
                      <w:spacing w:val="7"/>
                    </w:rPr>
                    <w:t xml:space="preserve"> </w:t>
                  </w:r>
                  <w:r>
                    <w:rPr>
                      <w:color w:val="231F20"/>
                    </w:rPr>
                    <w:t xml:space="preserve">year </w:t>
                  </w:r>
                  <w:r>
                    <w:rPr>
                      <w:color w:val="231F20"/>
                      <w:u w:val="single" w:color="221E1F"/>
                    </w:rPr>
                    <w:t xml:space="preserve"> </w:t>
                  </w:r>
                  <w:r>
                    <w:rPr>
                      <w:color w:val="231F20"/>
                      <w:u w:val="single" w:color="221E1F"/>
                    </w:rPr>
                    <w:tab/>
                  </w:r>
                </w:p>
              </w:txbxContent>
            </v:textbox>
            <w10:wrap anchorx="page" anchory="page"/>
          </v:shape>
        </w:pict>
      </w:r>
      <w:r>
        <w:pict>
          <v:shape id="_x0000_s1185" type="#_x0000_t202" style="position:absolute;margin-left:53.35pt;margin-top:194.2pt;width:504.1pt;height:13.7pt;z-index:-252623872;mso-position-horizontal-relative:page;mso-position-vertical-relative:page" filled="f" stroked="f">
            <v:textbox inset="0,0,0,0">
              <w:txbxContent>
                <w:p w:rsidR="0013046F" w:rsidRDefault="00EC7B06">
                  <w:pPr>
                    <w:pStyle w:val="BodyText"/>
                    <w:tabs>
                      <w:tab w:val="left" w:pos="3060"/>
                      <w:tab w:val="left" w:pos="6323"/>
                      <w:tab w:val="left" w:pos="10062"/>
                    </w:tabs>
                    <w:spacing w:before="23"/>
                    <w:ind w:left="20"/>
                  </w:pPr>
                  <w:r>
                    <w:rPr>
                      <w:color w:val="231F20"/>
                    </w:rPr>
                    <w:t>Color</w:t>
                  </w:r>
                  <w:r>
                    <w:rPr>
                      <w:color w:val="231F20"/>
                      <w:u w:val="single" w:color="221E1F"/>
                    </w:rPr>
                    <w:t xml:space="preserve"> </w:t>
                  </w:r>
                  <w:r>
                    <w:rPr>
                      <w:color w:val="231F20"/>
                      <w:u w:val="single" w:color="221E1F"/>
                    </w:rPr>
                    <w:tab/>
                  </w:r>
                  <w:r>
                    <w:rPr>
                      <w:color w:val="231F20"/>
                      <w:spacing w:val="-8"/>
                    </w:rPr>
                    <w:t>Tag</w:t>
                  </w:r>
                  <w:r>
                    <w:rPr>
                      <w:color w:val="231F20"/>
                      <w:spacing w:val="-1"/>
                    </w:rPr>
                    <w:t xml:space="preserve"> </w:t>
                  </w:r>
                  <w:r>
                    <w:rPr>
                      <w:color w:val="231F20"/>
                    </w:rPr>
                    <w:t>no.</w:t>
                  </w:r>
                  <w:r>
                    <w:rPr>
                      <w:color w:val="231F20"/>
                      <w:u w:val="single" w:color="221E1F"/>
                    </w:rPr>
                    <w:t xml:space="preserve"> </w:t>
                  </w:r>
                  <w:r>
                    <w:rPr>
                      <w:color w:val="231F20"/>
                      <w:u w:val="single" w:color="221E1F"/>
                    </w:rPr>
                    <w:tab/>
                  </w:r>
                  <w:r>
                    <w:rPr>
                      <w:color w:val="231F20"/>
                    </w:rPr>
                    <w:t>Registration</w:t>
                  </w:r>
                  <w:r>
                    <w:rPr>
                      <w:color w:val="231F20"/>
                      <w:spacing w:val="6"/>
                    </w:rPr>
                    <w:t xml:space="preserve"> </w:t>
                  </w:r>
                  <w:r>
                    <w:rPr>
                      <w:color w:val="231F20"/>
                    </w:rPr>
                    <w:t xml:space="preserve">Current? </w:t>
                  </w:r>
                  <w:r>
                    <w:rPr>
                      <w:color w:val="231F20"/>
                      <w:u w:val="single" w:color="221E1F"/>
                    </w:rPr>
                    <w:t xml:space="preserve"> </w:t>
                  </w:r>
                  <w:r>
                    <w:rPr>
                      <w:color w:val="231F20"/>
                      <w:u w:val="single" w:color="221E1F"/>
                    </w:rPr>
                    <w:tab/>
                  </w:r>
                </w:p>
              </w:txbxContent>
            </v:textbox>
            <w10:wrap anchorx="page" anchory="page"/>
          </v:shape>
        </w:pict>
      </w:r>
      <w:r>
        <w:pict>
          <v:shape id="_x0000_s1184" type="#_x0000_t202" style="position:absolute;margin-left:53.35pt;margin-top:219.7pt;width:504.05pt;height:30.2pt;z-index:-252622848;mso-position-horizontal-relative:page;mso-position-vertical-relative:page" filled="f" stroked="f">
            <v:textbox inset="0,0,0,0">
              <w:txbxContent>
                <w:p w:rsidR="0013046F" w:rsidRDefault="00EC7B06">
                  <w:pPr>
                    <w:pStyle w:val="BodyText"/>
                    <w:spacing w:before="23"/>
                    <w:ind w:left="20"/>
                  </w:pPr>
                  <w:r>
                    <w:rPr>
                      <w:color w:val="231F20"/>
                    </w:rPr>
                    <w:t>Other drivers of same vehicle driver’s license expiration:</w:t>
                  </w:r>
                </w:p>
                <w:p w:rsidR="0013046F" w:rsidRDefault="00EC7B06">
                  <w:pPr>
                    <w:pStyle w:val="BodyText"/>
                    <w:tabs>
                      <w:tab w:val="left" w:pos="4919"/>
                      <w:tab w:val="left" w:pos="10061"/>
                    </w:tabs>
                    <w:spacing w:before="100"/>
                    <w:ind w:left="20"/>
                  </w:pPr>
                  <w:r>
                    <w:rPr>
                      <w:color w:val="231F20"/>
                      <w:u w:val="single" w:color="221E1F"/>
                    </w:rPr>
                    <w:t xml:space="preserve"> </w:t>
                  </w:r>
                  <w:r>
                    <w:rPr>
                      <w:color w:val="231F20"/>
                      <w:u w:val="single" w:color="221E1F"/>
                    </w:rPr>
                    <w:tab/>
                  </w:r>
                  <w:r>
                    <w:rPr>
                      <w:color w:val="231F20"/>
                    </w:rPr>
                    <w:t xml:space="preserve"> </w:t>
                  </w:r>
                  <w:r>
                    <w:rPr>
                      <w:color w:val="231F20"/>
                      <w:spacing w:val="8"/>
                    </w:rPr>
                    <w:t xml:space="preserve"> </w:t>
                  </w:r>
                  <w:r>
                    <w:rPr>
                      <w:color w:val="231F20"/>
                      <w:w w:val="120"/>
                    </w:rPr>
                    <w:t>/</w:t>
                  </w:r>
                  <w:r>
                    <w:rPr>
                      <w:color w:val="231F20"/>
                    </w:rPr>
                    <w:t xml:space="preserve"> </w:t>
                  </w:r>
                  <w:r>
                    <w:rPr>
                      <w:color w:val="231F20"/>
                      <w:u w:val="single" w:color="221E1F"/>
                    </w:rPr>
                    <w:t xml:space="preserve"> </w:t>
                  </w:r>
                  <w:r>
                    <w:rPr>
                      <w:color w:val="231F20"/>
                      <w:u w:val="single" w:color="221E1F"/>
                    </w:rPr>
                    <w:tab/>
                  </w:r>
                </w:p>
              </w:txbxContent>
            </v:textbox>
            <w10:wrap anchorx="page" anchory="page"/>
          </v:shape>
        </w:pict>
      </w:r>
      <w:r>
        <w:pict>
          <v:shape id="_x0000_s1183" type="#_x0000_t202" style="position:absolute;margin-left:53.35pt;margin-top:258.15pt;width:493.9pt;height:13.75pt;z-index:-252621824;mso-position-horizontal-relative:page;mso-position-vertical-relative:page" filled="f" stroked="f">
            <v:textbox inset="0,0,0,0">
              <w:txbxContent>
                <w:p w:rsidR="0013046F" w:rsidRDefault="00EC7B06">
                  <w:pPr>
                    <w:pStyle w:val="BodyText"/>
                    <w:spacing w:before="24"/>
                    <w:ind w:left="20"/>
                  </w:pPr>
                  <w:r>
                    <w:rPr>
                      <w:color w:val="231F20"/>
                    </w:rPr>
                    <w:t xml:space="preserve">Driver(s) has reviewed the Transportation section of the </w:t>
                  </w:r>
                  <w:hyperlink r:id="rId4">
                    <w:r>
                      <w:rPr>
                        <w:i/>
                        <w:color w:val="215E9E"/>
                        <w:u w:val="single" w:color="215E9E"/>
                      </w:rPr>
                      <w:t>Guide to Safe Scouting</w:t>
                    </w:r>
                  </w:hyperlink>
                  <w:r>
                    <w:rPr>
                      <w:color w:val="231F20"/>
                    </w:rPr>
                    <w:t>, the Risk Zone Driver’s Pledge,</w:t>
                  </w:r>
                </w:p>
              </w:txbxContent>
            </v:textbox>
            <w10:wrap anchorx="page" anchory="page"/>
          </v:shape>
        </w:pict>
      </w:r>
      <w:r>
        <w:pict>
          <v:shape id="_x0000_s1182" type="#_x0000_t202" style="position:absolute;margin-left:53.35pt;margin-top:271.2pt;width:407.2pt;height:13.7pt;z-index:-252620800;mso-position-horizontal-relative:page;mso-position-vertical-relative:page" filled="f" stroked="f">
            <v:textbox inset="0,0,0,0">
              <w:txbxContent>
                <w:p w:rsidR="0013046F" w:rsidRDefault="00EC7B06">
                  <w:pPr>
                    <w:pStyle w:val="BodyText"/>
                    <w:spacing w:before="23"/>
                    <w:ind w:left="20"/>
                  </w:pPr>
                  <w:proofErr w:type="gramStart"/>
                  <w:r>
                    <w:rPr>
                      <w:color w:val="231F20"/>
                    </w:rPr>
                    <w:t>the</w:t>
                  </w:r>
                  <w:proofErr w:type="gramEnd"/>
                  <w:r>
                    <w:rPr>
                      <w:color w:val="231F20"/>
                    </w:rPr>
                    <w:t xml:space="preserve"> </w:t>
                  </w:r>
                  <w:hyperlink r:id="rId5">
                    <w:r>
                      <w:rPr>
                        <w:color w:val="215E9E"/>
                        <w:u w:val="single" w:color="215E9E"/>
                      </w:rPr>
                      <w:t>Risk Zone Transporting Scouts Safely</w:t>
                    </w:r>
                  </w:hyperlink>
                  <w:r>
                    <w:rPr>
                      <w:color w:val="231F20"/>
                    </w:rPr>
                    <w:t xml:space="preserve">, and the BSA Driver’s Pledge at </w:t>
                  </w:r>
                  <w:hyperlink r:id="rId6">
                    <w:r>
                      <w:rPr>
                        <w:color w:val="215E9E"/>
                        <w:u w:val="single" w:color="215E9E"/>
                      </w:rPr>
                      <w:t>Scouting Safely</w:t>
                    </w:r>
                    <w:r>
                      <w:rPr>
                        <w:color w:val="231F20"/>
                      </w:rPr>
                      <w:t>?</w:t>
                    </w:r>
                  </w:hyperlink>
                </w:p>
              </w:txbxContent>
            </v:textbox>
            <w10:wrap anchorx="page" anchory="page"/>
          </v:shape>
        </w:pict>
      </w:r>
      <w:r>
        <w:pict>
          <v:shape id="_x0000_s1181" type="#_x0000_t202" style="position:absolute;margin-left:475.3pt;margin-top:271.2pt;width:49pt;height:13.7pt;z-index:-252619776;mso-position-horizontal-relative:page;mso-position-vertical-relative:page" filled="f" stroked="f">
            <v:textbox inset="0,0,0,0">
              <w:txbxContent>
                <w:p w:rsidR="0013046F" w:rsidRDefault="00EC7B06">
                  <w:pPr>
                    <w:pStyle w:val="BodyText"/>
                    <w:tabs>
                      <w:tab w:val="left" w:pos="960"/>
                    </w:tabs>
                    <w:spacing w:before="23"/>
                    <w:ind w:left="20"/>
                  </w:pPr>
                  <w:r>
                    <w:rPr>
                      <w:color w:val="231F20"/>
                    </w:rPr>
                    <w:t>Y/N</w:t>
                  </w:r>
                  <w:r>
                    <w:rPr>
                      <w:color w:val="231F20"/>
                      <w:u w:val="single" w:color="221E1F"/>
                    </w:rPr>
                    <w:t xml:space="preserve"> </w:t>
                  </w:r>
                  <w:r>
                    <w:rPr>
                      <w:color w:val="231F20"/>
                      <w:u w:val="single" w:color="221E1F"/>
                    </w:rPr>
                    <w:tab/>
                  </w:r>
                </w:p>
              </w:txbxContent>
            </v:textbox>
            <w10:wrap anchorx="page" anchory="page"/>
          </v:shape>
        </w:pict>
      </w:r>
      <w:r>
        <w:pict>
          <v:shape id="_x0000_s1180" type="#_x0000_t202" style="position:absolute;margin-left:78.65pt;margin-top:691.9pt;width:455pt;height:40.95pt;z-index:-252618752;mso-position-horizontal-relative:page;mso-position-vertical-relative:page" filled="f" stroked="f">
            <v:textbox inset="0,0,0,0">
              <w:txbxContent>
                <w:p w:rsidR="0013046F" w:rsidRDefault="00EC7B06">
                  <w:pPr>
                    <w:spacing w:before="23" w:line="247" w:lineRule="auto"/>
                    <w:ind w:left="4" w:right="1"/>
                    <w:jc w:val="center"/>
                  </w:pPr>
                  <w:r>
                    <w:rPr>
                      <w:color w:val="231F20"/>
                      <w:w w:val="105"/>
                    </w:rPr>
                    <w:t>It is essential that adequate, safe, and responsible transportation be used for all Scouting activities. Any “Not OK” item checked in the Basic Safety Check section should be cause to not use that vehicle for transporting Scouts.</w:t>
                  </w:r>
                </w:p>
              </w:txbxContent>
            </v:textbox>
            <w10:wrap anchorx="page" anchory="page"/>
          </v:shape>
        </w:pict>
      </w:r>
      <w:r>
        <w:pict>
          <v:shape id="_x0000_s1178" type="#_x0000_t202" style="position:absolute;margin-left:54.6pt;margin-top:307.5pt;width:182.85pt;height:34pt;z-index:-252616704;mso-position-horizontal-relative:page;mso-position-vertical-relative:page" filled="f" stroked="f">
            <v:textbox inset="0,0,0,0">
              <w:txbxContent>
                <w:p w:rsidR="0013046F" w:rsidRDefault="00EC7B06">
                  <w:pPr>
                    <w:spacing w:before="17"/>
                    <w:ind w:left="80" w:right="844"/>
                    <w:rPr>
                      <w:b/>
                      <w:sz w:val="28"/>
                    </w:rPr>
                  </w:pPr>
                  <w:r>
                    <w:rPr>
                      <w:b/>
                      <w:color w:val="231F20"/>
                      <w:w w:val="105"/>
                      <w:sz w:val="28"/>
                    </w:rPr>
                    <w:t>Basic Safety Check (required)</w:t>
                  </w:r>
                </w:p>
              </w:txbxContent>
            </v:textbox>
            <w10:wrap anchorx="page" anchory="page"/>
          </v:shape>
        </w:pict>
      </w:r>
      <w:r>
        <w:pict>
          <v:shape id="_x0000_s1177" type="#_x0000_t202" style="position:absolute;margin-left:237.45pt;margin-top:307.5pt;width:29.85pt;height:34pt;z-index:-252615680;mso-position-horizontal-relative:page;mso-position-vertical-relative:page" filled="f" stroked="f">
            <v:textbox inset="0,0,0,0">
              <w:txbxContent>
                <w:p w:rsidR="0013046F" w:rsidRDefault="00EC7B06">
                  <w:pPr>
                    <w:spacing w:before="212"/>
                    <w:ind w:left="144"/>
                  </w:pPr>
                  <w:r>
                    <w:rPr>
                      <w:color w:val="231F20"/>
                    </w:rPr>
                    <w:t>OK</w:t>
                  </w:r>
                </w:p>
                <w:p w:rsidR="0013046F" w:rsidRDefault="0013046F">
                  <w:pPr>
                    <w:pStyle w:val="BodyText"/>
                    <w:rPr>
                      <w:sz w:val="17"/>
                    </w:rPr>
                  </w:pPr>
                </w:p>
              </w:txbxContent>
            </v:textbox>
            <w10:wrap anchorx="page" anchory="page"/>
          </v:shape>
        </w:pict>
      </w:r>
      <w:r>
        <w:pict>
          <v:shape id="_x0000_s1176" type="#_x0000_t202" style="position:absolute;margin-left:267.25pt;margin-top:307.5pt;width:39.4pt;height:34pt;z-index:-252614656;mso-position-horizontal-relative:page;mso-position-vertical-relative:page" filled="f" stroked="f">
            <v:textbox inset="0,0,0,0">
              <w:txbxContent>
                <w:p w:rsidR="0013046F" w:rsidRDefault="00EC7B06">
                  <w:pPr>
                    <w:spacing w:before="102" w:line="228" w:lineRule="auto"/>
                    <w:ind w:left="268" w:right="128" w:hanging="70"/>
                  </w:pPr>
                  <w:r>
                    <w:rPr>
                      <w:color w:val="231F20"/>
                      <w:w w:val="95"/>
                    </w:rPr>
                    <w:t xml:space="preserve">NOT </w:t>
                  </w:r>
                  <w:r>
                    <w:rPr>
                      <w:color w:val="231F20"/>
                    </w:rPr>
                    <w:t>OK</w:t>
                  </w:r>
                </w:p>
              </w:txbxContent>
            </v:textbox>
            <w10:wrap anchorx="page" anchory="page"/>
          </v:shape>
        </w:pict>
      </w:r>
      <w:r>
        <w:pict>
          <v:shape id="_x0000_s1175" type="#_x0000_t202" style="position:absolute;margin-left:306.6pt;margin-top:307.5pt;width:180pt;height:34pt;z-index:-2526136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74" type="#_x0000_t202" style="position:absolute;margin-left:486.6pt;margin-top:307.5pt;width:36pt;height:34pt;z-index:-252612608;mso-position-horizontal-relative:page;mso-position-vertical-relative:page" filled="f" stroked="f">
            <v:textbox inset="0,0,0,0">
              <w:txbxContent>
                <w:p w:rsidR="0013046F" w:rsidRDefault="00EC7B06">
                  <w:pPr>
                    <w:spacing w:before="212"/>
                    <w:ind w:left="201"/>
                  </w:pPr>
                  <w:r>
                    <w:rPr>
                      <w:color w:val="231F20"/>
                    </w:rPr>
                    <w:t>OK</w:t>
                  </w:r>
                </w:p>
                <w:p w:rsidR="0013046F" w:rsidRDefault="0013046F">
                  <w:pPr>
                    <w:pStyle w:val="BodyText"/>
                    <w:rPr>
                      <w:sz w:val="17"/>
                    </w:rPr>
                  </w:pPr>
                </w:p>
              </w:txbxContent>
            </v:textbox>
            <w10:wrap anchorx="page" anchory="page"/>
          </v:shape>
        </w:pict>
      </w:r>
      <w:r>
        <w:pict>
          <v:shape id="_x0000_s1173" type="#_x0000_t202" style="position:absolute;margin-left:522.6pt;margin-top:307.5pt;width:36pt;height:34pt;z-index:-252611584;mso-position-horizontal-relative:page;mso-position-vertical-relative:page" filled="f" stroked="f">
            <v:textbox inset="0,0,0,0">
              <w:txbxContent>
                <w:p w:rsidR="0013046F" w:rsidRDefault="00EC7B06">
                  <w:pPr>
                    <w:spacing w:before="82" w:line="247" w:lineRule="auto"/>
                    <w:ind w:left="201" w:right="127" w:hanging="70"/>
                  </w:pPr>
                  <w:r>
                    <w:rPr>
                      <w:color w:val="231F20"/>
                      <w:w w:val="95"/>
                    </w:rPr>
                    <w:t xml:space="preserve">NOT </w:t>
                  </w:r>
                  <w:r>
                    <w:rPr>
                      <w:color w:val="231F20"/>
                    </w:rPr>
                    <w:t>OK</w:t>
                  </w:r>
                </w:p>
              </w:txbxContent>
            </v:textbox>
            <w10:wrap anchorx="page" anchory="page"/>
          </v:shape>
        </w:pict>
      </w:r>
      <w:r>
        <w:pict>
          <v:shape id="_x0000_s1172" type="#_x0000_t202" style="position:absolute;margin-left:54.6pt;margin-top:341.5pt;width:182.85pt;height:26.15pt;z-index:-252610560;mso-position-horizontal-relative:page;mso-position-vertical-relative:page" filled="f" stroked="f">
            <v:textbox inset="0,0,0,0">
              <w:txbxContent>
                <w:p w:rsidR="0013046F" w:rsidRDefault="00EC7B06">
                  <w:pPr>
                    <w:pStyle w:val="BodyText"/>
                    <w:spacing w:before="145"/>
                    <w:ind w:left="127"/>
                  </w:pPr>
                  <w:r>
                    <w:rPr>
                      <w:color w:val="231F20"/>
                    </w:rPr>
                    <w:t>1. Safety belts for every passenger?</w:t>
                  </w:r>
                </w:p>
              </w:txbxContent>
            </v:textbox>
            <w10:wrap anchorx="page" anchory="page"/>
          </v:shape>
        </w:pict>
      </w:r>
      <w:r>
        <w:pict>
          <v:shape id="_x0000_s1171" type="#_x0000_t202" style="position:absolute;margin-left:237.45pt;margin-top:341.5pt;width:29.85pt;height:26.15pt;z-index:-25260953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70" type="#_x0000_t202" style="position:absolute;margin-left:267.25pt;margin-top:341.5pt;width:39.4pt;height:26.15pt;z-index:-25260851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9" type="#_x0000_t202" style="position:absolute;margin-left:306.6pt;margin-top:341.5pt;width:180pt;height:26.15pt;z-index:-252607488;mso-position-horizontal-relative:page;mso-position-vertical-relative:page" filled="f" stroked="f">
            <v:textbox inset="0,0,0,0">
              <w:txbxContent>
                <w:p w:rsidR="0013046F" w:rsidRDefault="00EC7B06">
                  <w:pPr>
                    <w:pStyle w:val="BodyText"/>
                    <w:spacing w:before="42" w:line="230" w:lineRule="auto"/>
                    <w:ind w:left="413" w:right="828" w:hanging="334"/>
                  </w:pPr>
                  <w:r>
                    <w:rPr>
                      <w:color w:val="231F20"/>
                    </w:rPr>
                    <w:t>13. Tail lights, brake lights, turn signals?</w:t>
                  </w:r>
                </w:p>
              </w:txbxContent>
            </v:textbox>
            <w10:wrap anchorx="page" anchory="page"/>
          </v:shape>
        </w:pict>
      </w:r>
      <w:r>
        <w:pict>
          <v:shape id="_x0000_s1168" type="#_x0000_t202" style="position:absolute;margin-left:486.6pt;margin-top:341.5pt;width:36pt;height:26.15pt;z-index:-25260646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7" type="#_x0000_t202" style="position:absolute;margin-left:522.6pt;margin-top:341.5pt;width:36pt;height:26.15pt;z-index:-2526054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6" type="#_x0000_t202" style="position:absolute;margin-left:54.6pt;margin-top:367.65pt;width:182.85pt;height:18pt;z-index:-252604416;mso-position-horizontal-relative:page;mso-position-vertical-relative:page" filled="f" stroked="f">
            <v:textbox inset="0,0,0,0">
              <w:txbxContent>
                <w:p w:rsidR="0013046F" w:rsidRDefault="00EC7B06">
                  <w:pPr>
                    <w:pStyle w:val="BodyText"/>
                    <w:spacing w:before="64"/>
                    <w:ind w:left="135"/>
                  </w:pPr>
                  <w:r>
                    <w:rPr>
                      <w:color w:val="231F20"/>
                    </w:rPr>
                    <w:t>2. Safety belts operational?</w:t>
                  </w:r>
                </w:p>
              </w:txbxContent>
            </v:textbox>
            <w10:wrap anchorx="page" anchory="page"/>
          </v:shape>
        </w:pict>
      </w:r>
      <w:r>
        <w:pict>
          <v:shape id="_x0000_s1165" type="#_x0000_t202" style="position:absolute;margin-left:237.45pt;margin-top:367.65pt;width:29.85pt;height:18pt;z-index:-25260339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4" type="#_x0000_t202" style="position:absolute;margin-left:267.25pt;margin-top:367.65pt;width:7.45pt;height:18pt;z-index:-25260236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3" type="#_x0000_t202" style="position:absolute;margin-left:274.7pt;margin-top:367.65pt;width:31.95pt;height:18pt;z-index:-2526013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2" type="#_x0000_t202" style="position:absolute;margin-left:306.6pt;margin-top:367.65pt;width:180pt;height:18pt;z-index:-252600320;mso-position-horizontal-relative:page;mso-position-vertical-relative:page" filled="f" stroked="f">
            <v:textbox inset="0,0,0,0">
              <w:txbxContent>
                <w:p w:rsidR="0013046F" w:rsidRDefault="00EC7B06">
                  <w:pPr>
                    <w:pStyle w:val="BodyText"/>
                    <w:spacing w:before="64"/>
                    <w:ind w:left="80"/>
                  </w:pPr>
                  <w:r>
                    <w:rPr>
                      <w:color w:val="231F20"/>
                    </w:rPr>
                    <w:t>14. Exhaust system?</w:t>
                  </w:r>
                </w:p>
              </w:txbxContent>
            </v:textbox>
            <w10:wrap anchorx="page" anchory="page"/>
          </v:shape>
        </w:pict>
      </w:r>
      <w:r>
        <w:pict>
          <v:shape id="_x0000_s1161" type="#_x0000_t202" style="position:absolute;margin-left:486.6pt;margin-top:367.65pt;width:4.1pt;height:18pt;z-index:-25259929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60" type="#_x0000_t202" style="position:absolute;margin-left:490.7pt;margin-top:367.65pt;width:31.95pt;height:18pt;z-index:-25259827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9" type="#_x0000_t202" style="position:absolute;margin-left:522.6pt;margin-top:367.65pt;width:4.7pt;height:18pt;z-index:-2525972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8" type="#_x0000_t202" style="position:absolute;margin-left:527.3pt;margin-top:367.65pt;width:31.35pt;height:18pt;z-index:-2525962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7" type="#_x0000_t202" style="position:absolute;margin-left:54.6pt;margin-top:385.65pt;width:182.85pt;height:26.15pt;z-index:-252595200;mso-position-horizontal-relative:page;mso-position-vertical-relative:page" filled="f" stroked="f">
            <v:textbox inset="0,0,0,0">
              <w:txbxContent>
                <w:p w:rsidR="0013046F" w:rsidRDefault="00EC7B06">
                  <w:pPr>
                    <w:pStyle w:val="BodyText"/>
                    <w:spacing w:before="42" w:line="230" w:lineRule="auto"/>
                    <w:ind w:left="358" w:right="1207" w:hanging="223"/>
                  </w:pPr>
                  <w:r>
                    <w:rPr>
                      <w:color w:val="231F20"/>
                    </w:rPr>
                    <w:t>3. Tire tread, sidewalls and pressure?</w:t>
                  </w:r>
                </w:p>
              </w:txbxContent>
            </v:textbox>
            <w10:wrap anchorx="page" anchory="page"/>
          </v:shape>
        </w:pict>
      </w:r>
      <w:r>
        <w:pict>
          <v:shape id="_x0000_s1156" type="#_x0000_t202" style="position:absolute;margin-left:237.45pt;margin-top:385.65pt;width:29.85pt;height:26.15pt;z-index:-2525941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5" type="#_x0000_t202" style="position:absolute;margin-left:267.25pt;margin-top:385.65pt;width:7.45pt;height:26.15pt;z-index:-25259315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4" type="#_x0000_t202" style="position:absolute;margin-left:274.7pt;margin-top:385.65pt;width:31.95pt;height:26.15pt;z-index:-2525921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3" type="#_x0000_t202" style="position:absolute;margin-left:306.6pt;margin-top:385.65pt;width:180pt;height:26.15pt;z-index:-252591104;mso-position-horizontal-relative:page;mso-position-vertical-relative:page" filled="f" stroked="f">
            <v:textbox inset="0,0,0,0">
              <w:txbxContent>
                <w:p w:rsidR="0013046F" w:rsidRDefault="00EC7B06">
                  <w:pPr>
                    <w:pStyle w:val="BodyText"/>
                    <w:spacing w:before="42" w:line="230" w:lineRule="auto"/>
                    <w:ind w:left="413" w:hanging="334"/>
                  </w:pPr>
                  <w:r>
                    <w:rPr>
                      <w:color w:val="231F20"/>
                    </w:rPr>
                    <w:t>15. Trailer system if used (hitch, lights, chain, etc.)</w:t>
                  </w:r>
                </w:p>
              </w:txbxContent>
            </v:textbox>
            <w10:wrap anchorx="page" anchory="page"/>
          </v:shape>
        </w:pict>
      </w:r>
      <w:r>
        <w:pict>
          <v:shape id="_x0000_s1152" type="#_x0000_t202" style="position:absolute;margin-left:486.6pt;margin-top:385.65pt;width:4.1pt;height:26.15pt;z-index:-2525900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1" type="#_x0000_t202" style="position:absolute;margin-left:490.7pt;margin-top:385.65pt;width:31.95pt;height:26.15pt;z-index:-25258905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50" type="#_x0000_t202" style="position:absolute;margin-left:522.6pt;margin-top:385.65pt;width:4.7pt;height:26.15pt;z-index:-2525880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9" type="#_x0000_t202" style="position:absolute;margin-left:527.3pt;margin-top:385.65pt;width:31.35pt;height:26.15pt;z-index:-25258700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8" type="#_x0000_t202" style="position:absolute;margin-left:54.6pt;margin-top:411.8pt;width:182.85pt;height:18pt;z-index:-252585984;mso-position-horizontal-relative:page;mso-position-vertical-relative:page" filled="f" stroked="f">
            <v:textbox inset="0,0,0,0">
              <w:txbxContent>
                <w:p w:rsidR="0013046F" w:rsidRDefault="00EC7B06">
                  <w:pPr>
                    <w:pStyle w:val="BodyText"/>
                    <w:spacing w:before="64"/>
                    <w:ind w:left="135"/>
                  </w:pPr>
                  <w:r>
                    <w:rPr>
                      <w:color w:val="231F20"/>
                    </w:rPr>
                    <w:t>4. Tires less than six years old?</w:t>
                  </w:r>
                </w:p>
              </w:txbxContent>
            </v:textbox>
            <w10:wrap anchorx="page" anchory="page"/>
          </v:shape>
        </w:pict>
      </w:r>
      <w:r>
        <w:pict>
          <v:shape id="_x0000_s1147" type="#_x0000_t202" style="position:absolute;margin-left:237.45pt;margin-top:411.8pt;width:29.85pt;height:18pt;z-index:-25258496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6" type="#_x0000_t202" style="position:absolute;margin-left:267.25pt;margin-top:411.8pt;width:7.45pt;height:18pt;z-index:-25258393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5" type="#_x0000_t202" style="position:absolute;margin-left:274.7pt;margin-top:411.8pt;width:31.95pt;height:18pt;z-index:-25258291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4" type="#_x0000_t202" style="position:absolute;margin-left:306.6pt;margin-top:411.8pt;width:180pt;height:18pt;z-index:-252581888;mso-position-horizontal-relative:page;mso-position-vertical-relative:page" filled="f" stroked="f">
            <v:textbox inset="0,0,0,0">
              <w:txbxContent>
                <w:p w:rsidR="0013046F" w:rsidRDefault="00EC7B06">
                  <w:pPr>
                    <w:pStyle w:val="BodyText"/>
                    <w:spacing w:before="64"/>
                    <w:ind w:left="80"/>
                  </w:pPr>
                  <w:r>
                    <w:rPr>
                      <w:color w:val="231F20"/>
                    </w:rPr>
                    <w:t>16. Insurance meets BSA minimums</w:t>
                  </w:r>
                </w:p>
              </w:txbxContent>
            </v:textbox>
            <w10:wrap anchorx="page" anchory="page"/>
          </v:shape>
        </w:pict>
      </w:r>
      <w:r>
        <w:pict>
          <v:shape id="_x0000_s1143" type="#_x0000_t202" style="position:absolute;margin-left:486.6pt;margin-top:411.8pt;width:4.1pt;height:18pt;z-index:-25258086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2" type="#_x0000_t202" style="position:absolute;margin-left:490.7pt;margin-top:411.8pt;width:31.95pt;height:18pt;z-index:-2525798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1" type="#_x0000_t202" style="position:absolute;margin-left:522.6pt;margin-top:411.8pt;width:4.7pt;height:18pt;z-index:-25257881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40" type="#_x0000_t202" style="position:absolute;margin-left:527.3pt;margin-top:411.8pt;width:31.35pt;height:18pt;z-index:-25257779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9" type="#_x0000_t202" style="position:absolute;margin-left:54.6pt;margin-top:429.8pt;width:182.85pt;height:34pt;z-index:-252576768;mso-position-horizontal-relative:page;mso-position-vertical-relative:page" filled="f" stroked="f">
            <v:textbox inset="0,0,0,0">
              <w:txbxContent>
                <w:p w:rsidR="0013046F" w:rsidRDefault="0013046F">
                  <w:pPr>
                    <w:pStyle w:val="BodyText"/>
                    <w:spacing w:before="5"/>
                    <w:ind w:left="0"/>
                    <w:rPr>
                      <w:rFonts w:ascii="Times New Roman"/>
                      <w:sz w:val="19"/>
                    </w:rPr>
                  </w:pPr>
                </w:p>
                <w:p w:rsidR="0013046F" w:rsidRDefault="00EC7B06">
                  <w:pPr>
                    <w:pStyle w:val="BodyText"/>
                    <w:spacing w:before="0"/>
                    <w:ind w:left="135"/>
                  </w:pPr>
                  <w:r>
                    <w:rPr>
                      <w:color w:val="231F20"/>
                    </w:rPr>
                    <w:t>5. Spare tire and jack present?</w:t>
                  </w:r>
                </w:p>
                <w:p w:rsidR="0013046F" w:rsidRDefault="0013046F">
                  <w:pPr>
                    <w:pStyle w:val="BodyText"/>
                    <w:rPr>
                      <w:sz w:val="17"/>
                    </w:rPr>
                  </w:pPr>
                </w:p>
              </w:txbxContent>
            </v:textbox>
            <w10:wrap anchorx="page" anchory="page"/>
          </v:shape>
        </w:pict>
      </w:r>
      <w:r>
        <w:pict>
          <v:shape id="_x0000_s1138" type="#_x0000_t202" style="position:absolute;margin-left:237.45pt;margin-top:429.8pt;width:29.85pt;height:34pt;z-index:-2525757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7" type="#_x0000_t202" style="position:absolute;margin-left:267.25pt;margin-top:429.8pt;width:7.45pt;height:34pt;z-index:-25257472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6" type="#_x0000_t202" style="position:absolute;margin-left:274.7pt;margin-top:429.8pt;width:31.95pt;height:34pt;z-index:-25257369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5" type="#_x0000_t202" style="position:absolute;margin-left:306.6pt;margin-top:429.8pt;width:180pt;height:34pt;z-index:-252572672;mso-position-horizontal-relative:page;mso-position-vertical-relative:page" filled="f" stroked="f">
            <v:textbox inset="0,0,0,0">
              <w:txbxContent>
                <w:p w:rsidR="0013046F" w:rsidRDefault="00EC7B06">
                  <w:pPr>
                    <w:spacing w:before="17"/>
                    <w:ind w:left="80" w:right="134"/>
                    <w:rPr>
                      <w:b/>
                      <w:sz w:val="28"/>
                    </w:rPr>
                  </w:pPr>
                  <w:r>
                    <w:rPr>
                      <w:b/>
                      <w:color w:val="231F20"/>
                      <w:w w:val="105"/>
                      <w:sz w:val="28"/>
                    </w:rPr>
                    <w:t>Additional Safety Check (optional)</w:t>
                  </w:r>
                </w:p>
              </w:txbxContent>
            </v:textbox>
            <w10:wrap anchorx="page" anchory="page"/>
          </v:shape>
        </w:pict>
      </w:r>
      <w:r>
        <w:pict>
          <v:shape id="_x0000_s1134" type="#_x0000_t202" style="position:absolute;margin-left:486.6pt;margin-top:429.8pt;width:36pt;height:34pt;z-index:-2525716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3" type="#_x0000_t202" style="position:absolute;margin-left:522.6pt;margin-top:429.8pt;width:36pt;height:34pt;z-index:-2525706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2" type="#_x0000_t202" style="position:absolute;margin-left:54.6pt;margin-top:463.8pt;width:182.85pt;height:18pt;z-index:-252569600;mso-position-horizontal-relative:page;mso-position-vertical-relative:page" filled="f" stroked="f">
            <v:textbox inset="0,0,0,0">
              <w:txbxContent>
                <w:p w:rsidR="0013046F" w:rsidRDefault="00EC7B06">
                  <w:pPr>
                    <w:pStyle w:val="BodyText"/>
                    <w:spacing w:before="64"/>
                    <w:ind w:left="135"/>
                  </w:pPr>
                  <w:r>
                    <w:rPr>
                      <w:color w:val="231F20"/>
                    </w:rPr>
                    <w:t>6. Brakes? Emergency brake?</w:t>
                  </w:r>
                </w:p>
              </w:txbxContent>
            </v:textbox>
            <w10:wrap anchorx="page" anchory="page"/>
          </v:shape>
        </w:pict>
      </w:r>
      <w:r>
        <w:pict>
          <v:shape id="_x0000_s1131" type="#_x0000_t202" style="position:absolute;margin-left:237.45pt;margin-top:463.8pt;width:29.85pt;height:18pt;z-index:-2525685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30" type="#_x0000_t202" style="position:absolute;margin-left:267.25pt;margin-top:463.8pt;width:7.45pt;height:18pt;z-index:-25256755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9" type="#_x0000_t202" style="position:absolute;margin-left:274.7pt;margin-top:463.8pt;width:31.95pt;height:18pt;z-index:-2525665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8" type="#_x0000_t202" style="position:absolute;margin-left:306.6pt;margin-top:463.8pt;width:180pt;height:18pt;z-index:-252565504;mso-position-horizontal-relative:page;mso-position-vertical-relative:page" filled="f" stroked="f">
            <v:textbox inset="0,0,0,0">
              <w:txbxContent>
                <w:p w:rsidR="0013046F" w:rsidRDefault="00EC7B06">
                  <w:pPr>
                    <w:pStyle w:val="BodyText"/>
                    <w:spacing w:before="64"/>
                    <w:ind w:left="80"/>
                  </w:pPr>
                  <w:r>
                    <w:rPr>
                      <w:color w:val="231F20"/>
                    </w:rPr>
                    <w:t>1. Triangle reflectors and flares?</w:t>
                  </w:r>
                </w:p>
              </w:txbxContent>
            </v:textbox>
            <w10:wrap anchorx="page" anchory="page"/>
          </v:shape>
        </w:pict>
      </w:r>
      <w:r>
        <w:pict>
          <v:shape id="_x0000_s1127" type="#_x0000_t202" style="position:absolute;margin-left:486.6pt;margin-top:463.8pt;width:4.1pt;height:18pt;z-index:-2525644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6" type="#_x0000_t202" style="position:absolute;margin-left:490.7pt;margin-top:463.8pt;width:31.95pt;height:18pt;z-index:-25256345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5" type="#_x0000_t202" style="position:absolute;margin-left:522.6pt;margin-top:463.8pt;width:4.7pt;height:18pt;z-index:-2525624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4" type="#_x0000_t202" style="position:absolute;margin-left:527.3pt;margin-top:463.8pt;width:31.35pt;height:18pt;z-index:-25256140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3" type="#_x0000_t202" style="position:absolute;margin-left:54.6pt;margin-top:481.8pt;width:182.85pt;height:26.15pt;z-index:-252560384;mso-position-horizontal-relative:page;mso-position-vertical-relative:page" filled="f" stroked="f">
            <v:textbox inset="0,0,0,0">
              <w:txbxContent>
                <w:p w:rsidR="0013046F" w:rsidRDefault="00EC7B06">
                  <w:pPr>
                    <w:pStyle w:val="BodyText"/>
                    <w:spacing w:before="42" w:line="230" w:lineRule="auto"/>
                    <w:ind w:left="325" w:right="844" w:hanging="191"/>
                  </w:pPr>
                  <w:r>
                    <w:rPr>
                      <w:color w:val="231F20"/>
                    </w:rPr>
                    <w:t>7. Windshield wipers operate (good blades)</w:t>
                  </w:r>
                </w:p>
              </w:txbxContent>
            </v:textbox>
            <w10:wrap anchorx="page" anchory="page"/>
          </v:shape>
        </w:pict>
      </w:r>
      <w:r>
        <w:pict>
          <v:shape id="_x0000_s1122" type="#_x0000_t202" style="position:absolute;margin-left:237.45pt;margin-top:481.8pt;width:29.85pt;height:26.15pt;z-index:-25255936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1" type="#_x0000_t202" style="position:absolute;margin-left:267.25pt;margin-top:481.8pt;width:7.45pt;height:26.15pt;z-index:-25255833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20" type="#_x0000_t202" style="position:absolute;margin-left:274.7pt;margin-top:481.8pt;width:31.95pt;height:26.15pt;z-index:-25255731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9" type="#_x0000_t202" style="position:absolute;margin-left:306.6pt;margin-top:481.8pt;width:180pt;height:26.15pt;z-index:-252556288;mso-position-horizontal-relative:page;mso-position-vertical-relative:page" filled="f" stroked="f">
            <v:textbox inset="0,0,0,0">
              <w:txbxContent>
                <w:p w:rsidR="0013046F" w:rsidRDefault="00EC7B06">
                  <w:pPr>
                    <w:pStyle w:val="BodyText"/>
                    <w:spacing w:before="145"/>
                    <w:ind w:left="79"/>
                  </w:pPr>
                  <w:r>
                    <w:rPr>
                      <w:color w:val="231F20"/>
                    </w:rPr>
                    <w:t>2. First-aid kit and fire extinguisher?</w:t>
                  </w:r>
                </w:p>
              </w:txbxContent>
            </v:textbox>
            <w10:wrap anchorx="page" anchory="page"/>
          </v:shape>
        </w:pict>
      </w:r>
      <w:r>
        <w:pict>
          <v:shape id="_x0000_s1118" type="#_x0000_t202" style="position:absolute;margin-left:486.6pt;margin-top:481.8pt;width:4.1pt;height:26.15pt;z-index:-25255526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7" type="#_x0000_t202" style="position:absolute;margin-left:490.7pt;margin-top:481.8pt;width:31.95pt;height:26.15pt;z-index:-2525542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6" type="#_x0000_t202" style="position:absolute;margin-left:522.6pt;margin-top:481.8pt;width:4.7pt;height:26.15pt;z-index:-25255321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5" type="#_x0000_t202" style="position:absolute;margin-left:527.3pt;margin-top:481.8pt;width:31.35pt;height:26.15pt;z-index:-25255219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4" type="#_x0000_t202" style="position:absolute;margin-left:54.6pt;margin-top:507.9pt;width:182.85pt;height:26.15pt;z-index:-252551168;mso-position-horizontal-relative:page;mso-position-vertical-relative:page" filled="f" stroked="f">
            <v:textbox inset="0,0,0,0">
              <w:txbxContent>
                <w:p w:rsidR="0013046F" w:rsidRDefault="00EC7B06">
                  <w:pPr>
                    <w:pStyle w:val="BodyText"/>
                    <w:spacing w:before="35" w:line="225" w:lineRule="exact"/>
                    <w:ind w:left="135"/>
                  </w:pPr>
                  <w:r>
                    <w:rPr>
                      <w:color w:val="231F20"/>
                    </w:rPr>
                    <w:t>8. Fluid levels</w:t>
                  </w:r>
                </w:p>
                <w:p w:rsidR="0013046F" w:rsidRDefault="00EC7B06">
                  <w:pPr>
                    <w:pStyle w:val="BodyText"/>
                    <w:spacing w:before="0" w:line="225" w:lineRule="exact"/>
                    <w:ind w:left="358"/>
                  </w:pPr>
                  <w:r>
                    <w:rPr>
                      <w:color w:val="231F20"/>
                    </w:rPr>
                    <w:t>(</w:t>
                  </w:r>
                  <w:proofErr w:type="gramStart"/>
                  <w:r>
                    <w:rPr>
                      <w:color w:val="231F20"/>
                    </w:rPr>
                    <w:t>washer</w:t>
                  </w:r>
                  <w:proofErr w:type="gramEnd"/>
                  <w:r>
                    <w:rPr>
                      <w:color w:val="231F20"/>
                    </w:rPr>
                    <w:t xml:space="preserve"> fluid, oil, leaks)?</w:t>
                  </w:r>
                </w:p>
              </w:txbxContent>
            </v:textbox>
            <w10:wrap anchorx="page" anchory="page"/>
          </v:shape>
        </w:pict>
      </w:r>
      <w:r>
        <w:pict>
          <v:shape id="_x0000_s1113" type="#_x0000_t202" style="position:absolute;margin-left:237.45pt;margin-top:507.9pt;width:29.85pt;height:26.15pt;z-index:-2525501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2" type="#_x0000_t202" style="position:absolute;margin-left:267.25pt;margin-top:507.9pt;width:7.45pt;height:26.15pt;z-index:-25254912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1" type="#_x0000_t202" style="position:absolute;margin-left:274.7pt;margin-top:507.9pt;width:31.95pt;height:26.15pt;z-index:-25254809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10" type="#_x0000_t202" style="position:absolute;margin-left:306.6pt;margin-top:507.9pt;width:180pt;height:26.15pt;z-index:-252547072;mso-position-horizontal-relative:page;mso-position-vertical-relative:page" filled="f" stroked="f">
            <v:textbox inset="0,0,0,0">
              <w:txbxContent>
                <w:p w:rsidR="0013046F" w:rsidRDefault="00EC7B06">
                  <w:pPr>
                    <w:pStyle w:val="BodyText"/>
                    <w:spacing w:before="145"/>
                    <w:ind w:left="80"/>
                  </w:pPr>
                  <w:r>
                    <w:rPr>
                      <w:color w:val="231F20"/>
                    </w:rPr>
                    <w:t>3. Flashlight, emergency contact list?</w:t>
                  </w:r>
                </w:p>
              </w:txbxContent>
            </v:textbox>
            <w10:wrap anchorx="page" anchory="page"/>
          </v:shape>
        </w:pict>
      </w:r>
      <w:r>
        <w:pict>
          <v:shape id="_x0000_s1109" type="#_x0000_t202" style="position:absolute;margin-left:486.6pt;margin-top:507.9pt;width:4.1pt;height:26.15pt;z-index:-2525460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8" type="#_x0000_t202" style="position:absolute;margin-left:490.7pt;margin-top:507.9pt;width:31.95pt;height:26.15pt;z-index:-2525450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7" type="#_x0000_t202" style="position:absolute;margin-left:522.6pt;margin-top:507.9pt;width:4.7pt;height:26.15pt;z-index:-25254400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6" type="#_x0000_t202" style="position:absolute;margin-left:527.3pt;margin-top:507.9pt;width:31.35pt;height:26.15pt;z-index:-2525429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5" type="#_x0000_t202" style="position:absolute;margin-left:54.6pt;margin-top:534.05pt;width:182.85pt;height:18pt;z-index:-252541952;mso-position-horizontal-relative:page;mso-position-vertical-relative:page" filled="f" stroked="f">
            <v:textbox inset="0,0,0,0">
              <w:txbxContent>
                <w:p w:rsidR="0013046F" w:rsidRDefault="00EC7B06">
                  <w:pPr>
                    <w:pStyle w:val="BodyText"/>
                    <w:spacing w:before="64"/>
                    <w:ind w:left="135"/>
                  </w:pPr>
                  <w:r>
                    <w:rPr>
                      <w:color w:val="231F20"/>
                    </w:rPr>
                    <w:t>9. Defroster operational?</w:t>
                  </w:r>
                </w:p>
              </w:txbxContent>
            </v:textbox>
            <w10:wrap anchorx="page" anchory="page"/>
          </v:shape>
        </w:pict>
      </w:r>
      <w:r>
        <w:pict>
          <v:shape id="_x0000_s1104" type="#_x0000_t202" style="position:absolute;margin-left:237.45pt;margin-top:534.05pt;width:29.85pt;height:18pt;z-index:-2525409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3" type="#_x0000_t202" style="position:absolute;margin-left:267.25pt;margin-top:534.05pt;width:7.45pt;height:18pt;z-index:-25253990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2" type="#_x0000_t202" style="position:absolute;margin-left:274.7pt;margin-top:534.05pt;width:31.95pt;height:18pt;z-index:-2525388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101" type="#_x0000_t202" style="position:absolute;margin-left:306.6pt;margin-top:534.05pt;width:180pt;height:18pt;z-index:-252537856;mso-position-horizontal-relative:page;mso-position-vertical-relative:page" filled="f" stroked="f">
            <v:textbox inset="0,0,0,0">
              <w:txbxContent>
                <w:p w:rsidR="0013046F" w:rsidRDefault="00EC7B06">
                  <w:pPr>
                    <w:pStyle w:val="BodyText"/>
                    <w:spacing w:before="64"/>
                    <w:ind w:left="80"/>
                  </w:pPr>
                  <w:r>
                    <w:rPr>
                      <w:color w:val="231F20"/>
                    </w:rPr>
                    <w:t>4. Emergency water, food, blankets?</w:t>
                  </w:r>
                </w:p>
              </w:txbxContent>
            </v:textbox>
            <w10:wrap anchorx="page" anchory="page"/>
          </v:shape>
        </w:pict>
      </w:r>
      <w:r>
        <w:pict>
          <v:shape id="_x0000_s1100" type="#_x0000_t202" style="position:absolute;margin-left:486.6pt;margin-top:534.05pt;width:4.1pt;height:18pt;z-index:-2525368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9" type="#_x0000_t202" style="position:absolute;margin-left:490.7pt;margin-top:534.05pt;width:31.95pt;height:18pt;z-index:-25253580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8" type="#_x0000_t202" style="position:absolute;margin-left:522.6pt;margin-top:534.05pt;width:4.7pt;height:18pt;z-index:-25253478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7" type="#_x0000_t202" style="position:absolute;margin-left:527.3pt;margin-top:534.05pt;width:31.35pt;height:18pt;z-index:-25253376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6" type="#_x0000_t202" style="position:absolute;margin-left:54.6pt;margin-top:552.05pt;width:182.85pt;height:37.15pt;z-index:-252532736;mso-position-horizontal-relative:page;mso-position-vertical-relative:page" filled="f" stroked="f">
            <v:textbox inset="0,0,0,0">
              <w:txbxContent>
                <w:p w:rsidR="0013046F" w:rsidRDefault="0013046F">
                  <w:pPr>
                    <w:pStyle w:val="BodyText"/>
                    <w:spacing w:before="2"/>
                    <w:ind w:left="0"/>
                    <w:rPr>
                      <w:rFonts w:ascii="Times New Roman"/>
                      <w:sz w:val="22"/>
                    </w:rPr>
                  </w:pPr>
                </w:p>
                <w:p w:rsidR="0013046F" w:rsidRDefault="00EC7B06">
                  <w:pPr>
                    <w:pStyle w:val="BodyText"/>
                    <w:spacing w:before="0"/>
                    <w:ind w:left="123"/>
                  </w:pPr>
                  <w:r>
                    <w:rPr>
                      <w:color w:val="231F20"/>
                    </w:rPr>
                    <w:t>10. Horn operational?</w:t>
                  </w:r>
                </w:p>
                <w:p w:rsidR="0013046F" w:rsidRDefault="0013046F">
                  <w:pPr>
                    <w:pStyle w:val="BodyText"/>
                    <w:rPr>
                      <w:sz w:val="17"/>
                    </w:rPr>
                  </w:pPr>
                </w:p>
              </w:txbxContent>
            </v:textbox>
            <w10:wrap anchorx="page" anchory="page"/>
          </v:shape>
        </w:pict>
      </w:r>
      <w:r>
        <w:pict>
          <v:shape id="_x0000_s1095" type="#_x0000_t202" style="position:absolute;margin-left:237.45pt;margin-top:552.05pt;width:29.85pt;height:37.15pt;z-index:-25253171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4" type="#_x0000_t202" style="position:absolute;margin-left:267.25pt;margin-top:552.05pt;width:39.4pt;height:37.15pt;z-index:-25253068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3" type="#_x0000_t202" style="position:absolute;margin-left:306.6pt;margin-top:552.05pt;width:180pt;height:37.15pt;z-index:-252529664;mso-position-horizontal-relative:page;mso-position-vertical-relative:page" filled="f" stroked="f">
            <v:textbox inset="0,0,0,0">
              <w:txbxContent>
                <w:p w:rsidR="0013046F" w:rsidRDefault="00EC7B06">
                  <w:pPr>
                    <w:pStyle w:val="BodyText"/>
                    <w:spacing w:before="42" w:line="230" w:lineRule="auto"/>
                    <w:ind w:left="302" w:right="134" w:hanging="223"/>
                  </w:pPr>
                  <w:r>
                    <w:rPr>
                      <w:color w:val="231F20"/>
                    </w:rPr>
                    <w:t>5. Emergency repair items, cell phone? (</w:t>
                  </w:r>
                  <w:proofErr w:type="gramStart"/>
                  <w:r>
                    <w:rPr>
                      <w:color w:val="231F20"/>
                    </w:rPr>
                    <w:t>gloves</w:t>
                  </w:r>
                  <w:proofErr w:type="gramEnd"/>
                  <w:r>
                    <w:rPr>
                      <w:color w:val="231F20"/>
                    </w:rPr>
                    <w:t>, tools, jumper cables, fluids)</w:t>
                  </w:r>
                </w:p>
              </w:txbxContent>
            </v:textbox>
            <w10:wrap anchorx="page" anchory="page"/>
          </v:shape>
        </w:pict>
      </w:r>
      <w:r>
        <w:pict>
          <v:shape id="_x0000_s1092" type="#_x0000_t202" style="position:absolute;margin-left:486.6pt;margin-top:552.05pt;width:36pt;height:37.15pt;z-index:-2525286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1" type="#_x0000_t202" style="position:absolute;margin-left:522.6pt;margin-top:552.05pt;width:36pt;height:37.15pt;z-index:-25252761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90" type="#_x0000_t202" style="position:absolute;margin-left:54.6pt;margin-top:589.2pt;width:182.85pt;height:44.9pt;z-index:-252526592;mso-position-horizontal-relative:page;mso-position-vertical-relative:page" filled="f" stroked="f">
            <v:textbox inset="0,0,0,0">
              <w:txbxContent>
                <w:p w:rsidR="0013046F" w:rsidRDefault="00EC7B06">
                  <w:pPr>
                    <w:pStyle w:val="BodyText"/>
                    <w:tabs>
                      <w:tab w:val="left" w:pos="1495"/>
                    </w:tabs>
                    <w:spacing w:before="132"/>
                    <w:ind w:left="119"/>
                  </w:pPr>
                  <w:r>
                    <w:rPr>
                      <w:color w:val="231F20"/>
                      <w:spacing w:val="-11"/>
                    </w:rPr>
                    <w:t>11.</w:t>
                  </w:r>
                  <w:r>
                    <w:rPr>
                      <w:color w:val="231F20"/>
                      <w:spacing w:val="2"/>
                    </w:rPr>
                    <w:t xml:space="preserve"> </w:t>
                  </w:r>
                  <w:r>
                    <w:rPr>
                      <w:color w:val="231F20"/>
                    </w:rPr>
                    <w:t>Mirrors:</w:t>
                  </w:r>
                  <w:r>
                    <w:rPr>
                      <w:color w:val="231F20"/>
                    </w:rPr>
                    <w:tab/>
                    <w:t>Rear</w:t>
                  </w:r>
                  <w:r>
                    <w:rPr>
                      <w:color w:val="231F20"/>
                      <w:spacing w:val="-12"/>
                    </w:rPr>
                    <w:t xml:space="preserve"> </w:t>
                  </w:r>
                  <w:r>
                    <w:rPr>
                      <w:color w:val="231F20"/>
                    </w:rPr>
                    <w:t>view</w:t>
                  </w:r>
                </w:p>
                <w:p w:rsidR="0013046F" w:rsidRDefault="00EC7B06">
                  <w:pPr>
                    <w:pStyle w:val="BodyText"/>
                    <w:spacing w:before="170"/>
                    <w:ind w:left="1470" w:right="1288"/>
                    <w:jc w:val="center"/>
                  </w:pPr>
                  <w:r>
                    <w:rPr>
                      <w:color w:val="231F20"/>
                    </w:rPr>
                    <w:t>Side</w:t>
                  </w:r>
                  <w:r>
                    <w:rPr>
                      <w:color w:val="231F20"/>
                      <w:spacing w:val="3"/>
                    </w:rPr>
                    <w:t xml:space="preserve"> </w:t>
                  </w:r>
                  <w:r>
                    <w:rPr>
                      <w:color w:val="231F20"/>
                    </w:rPr>
                    <w:t>view</w:t>
                  </w:r>
                </w:p>
              </w:txbxContent>
            </v:textbox>
            <w10:wrap anchorx="page" anchory="page"/>
          </v:shape>
        </w:pict>
      </w:r>
      <w:r>
        <w:pict>
          <v:shape id="_x0000_s1089" type="#_x0000_t202" style="position:absolute;margin-left:237.45pt;margin-top:589.2pt;width:29.85pt;height:26.15pt;z-index:-25252556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8" type="#_x0000_t202" style="position:absolute;margin-left:267.25pt;margin-top:589.2pt;width:7.45pt;height:26.15pt;z-index:-2525245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7" type="#_x0000_t202" style="position:absolute;margin-left:274.7pt;margin-top:589.2pt;width:31.95pt;height:26.15pt;z-index:-25252352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6" type="#_x0000_t202" style="position:absolute;margin-left:306.6pt;margin-top:589.2pt;width:180pt;height:26.15pt;z-index:-252522496;mso-position-horizontal-relative:page;mso-position-vertical-relative:page" filled="f" stroked="f">
            <v:textbox inset="0,0,0,0">
              <w:txbxContent>
                <w:p w:rsidR="0013046F" w:rsidRDefault="00EC7B06">
                  <w:pPr>
                    <w:pStyle w:val="BodyText"/>
                    <w:spacing w:before="42" w:line="230" w:lineRule="auto"/>
                    <w:ind w:left="302" w:right="377" w:hanging="223"/>
                  </w:pPr>
                  <w:r>
                    <w:rPr>
                      <w:color w:val="231F20"/>
                    </w:rPr>
                    <w:t>6. Weather emergency equipment? (</w:t>
                  </w:r>
                  <w:proofErr w:type="gramStart"/>
                  <w:r>
                    <w:rPr>
                      <w:color w:val="231F20"/>
                    </w:rPr>
                    <w:t>shovel</w:t>
                  </w:r>
                  <w:proofErr w:type="gramEnd"/>
                  <w:r>
                    <w:rPr>
                      <w:color w:val="231F20"/>
                    </w:rPr>
                    <w:t>, chains, sand, etc.)</w:t>
                  </w:r>
                </w:p>
              </w:txbxContent>
            </v:textbox>
            <w10:wrap anchorx="page" anchory="page"/>
          </v:shape>
        </w:pict>
      </w:r>
      <w:r>
        <w:pict>
          <v:shape id="_x0000_s1085" type="#_x0000_t202" style="position:absolute;margin-left:486.6pt;margin-top:589.2pt;width:4.1pt;height:26.15pt;z-index:-25252147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4" type="#_x0000_t202" style="position:absolute;margin-left:490.7pt;margin-top:589.2pt;width:31.95pt;height:26.15pt;z-index:-2525204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3" type="#_x0000_t202" style="position:absolute;margin-left:522.6pt;margin-top:589.2pt;width:4.7pt;height:26.15pt;z-index:-2525194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2" type="#_x0000_t202" style="position:absolute;margin-left:527.3pt;margin-top:589.2pt;width:31.35pt;height:26.15pt;z-index:-25251840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1" type="#_x0000_t202" style="position:absolute;margin-left:237.45pt;margin-top:615.35pt;width:29.85pt;height:18.75pt;z-index:-2525173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80" type="#_x0000_t202" style="position:absolute;margin-left:267.25pt;margin-top:615.35pt;width:7.45pt;height:18.75pt;z-index:-25251635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9" type="#_x0000_t202" style="position:absolute;margin-left:274.7pt;margin-top:615.35pt;width:31.95pt;height:18.75pt;z-index:-2525153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8" type="#_x0000_t202" style="position:absolute;margin-left:306.6pt;margin-top:615.35pt;width:180pt;height:18.75pt;z-index:-252514304;mso-position-horizontal-relative:page;mso-position-vertical-relative:page" filled="f" stroked="f">
            <v:textbox inset="0,0,0,0">
              <w:txbxContent>
                <w:p w:rsidR="0013046F" w:rsidRDefault="00EC7B06">
                  <w:pPr>
                    <w:pStyle w:val="BodyText"/>
                    <w:spacing w:before="71"/>
                    <w:ind w:left="80"/>
                  </w:pPr>
                  <w:r>
                    <w:rPr>
                      <w:color w:val="231F20"/>
                    </w:rPr>
                    <w:t>7. Emergency procedures</w:t>
                  </w:r>
                </w:p>
              </w:txbxContent>
            </v:textbox>
            <w10:wrap anchorx="page" anchory="page"/>
          </v:shape>
        </w:pict>
      </w:r>
      <w:r>
        <w:pict>
          <v:shape id="_x0000_s1077" type="#_x0000_t202" style="position:absolute;margin-left:486.6pt;margin-top:615.35pt;width:4.1pt;height:18.75pt;z-index:-2525132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6" type="#_x0000_t202" style="position:absolute;margin-left:490.7pt;margin-top:615.35pt;width:31.95pt;height:18.75pt;z-index:-25251225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5" type="#_x0000_t202" style="position:absolute;margin-left:522.6pt;margin-top:615.35pt;width:4.7pt;height:18.75pt;z-index:-2525112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4" type="#_x0000_t202" style="position:absolute;margin-left:527.3pt;margin-top:615.35pt;width:31.35pt;height:18.75pt;z-index:-25251020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3" type="#_x0000_t202" style="position:absolute;margin-left:54.6pt;margin-top:634.1pt;width:182.85pt;height:40.5pt;z-index:-252509184;mso-position-horizontal-relative:page;mso-position-vertical-relative:page" filled="f" stroked="f">
            <v:textbox inset="0,0,0,0">
              <w:txbxContent>
                <w:p w:rsidR="0013046F" w:rsidRDefault="00EC7B06">
                  <w:pPr>
                    <w:pStyle w:val="BodyText"/>
                    <w:spacing w:before="89"/>
                    <w:ind w:left="123"/>
                  </w:pPr>
                  <w:r>
                    <w:rPr>
                      <w:color w:val="231F20"/>
                      <w:spacing w:val="-6"/>
                    </w:rPr>
                    <w:t xml:space="preserve">12.  </w:t>
                  </w:r>
                  <w:r>
                    <w:rPr>
                      <w:color w:val="231F20"/>
                    </w:rPr>
                    <w:t>Headlights: Low</w:t>
                  </w:r>
                  <w:r>
                    <w:rPr>
                      <w:color w:val="231F20"/>
                      <w:spacing w:val="-17"/>
                    </w:rPr>
                    <w:t xml:space="preserve"> </w:t>
                  </w:r>
                  <w:r>
                    <w:rPr>
                      <w:color w:val="231F20"/>
                    </w:rPr>
                    <w:t>beam</w:t>
                  </w:r>
                </w:p>
                <w:p w:rsidR="0013046F" w:rsidRDefault="00EC7B06">
                  <w:pPr>
                    <w:pStyle w:val="BodyText"/>
                    <w:spacing w:before="170"/>
                    <w:ind w:left="1489"/>
                  </w:pPr>
                  <w:r>
                    <w:rPr>
                      <w:color w:val="231F20"/>
                    </w:rPr>
                    <w:t>High</w:t>
                  </w:r>
                  <w:r>
                    <w:rPr>
                      <w:color w:val="231F20"/>
                      <w:spacing w:val="7"/>
                    </w:rPr>
                    <w:t xml:space="preserve"> </w:t>
                  </w:r>
                  <w:r>
                    <w:rPr>
                      <w:color w:val="231F20"/>
                    </w:rPr>
                    <w:t>beam</w:t>
                  </w:r>
                </w:p>
              </w:txbxContent>
            </v:textbox>
            <w10:wrap anchorx="page" anchory="page"/>
          </v:shape>
        </w:pict>
      </w:r>
      <w:r>
        <w:pict>
          <v:shape id="_x0000_s1072" type="#_x0000_t202" style="position:absolute;margin-left:237.45pt;margin-top:634.1pt;width:29.85pt;height:20.25pt;z-index:-25250816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1" type="#_x0000_t202" style="position:absolute;margin-left:267.25pt;margin-top:634.1pt;width:39.4pt;height:20.25pt;z-index:-25250713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70" type="#_x0000_t202" style="position:absolute;margin-left:306.6pt;margin-top:634.1pt;width:180pt;height:20.25pt;z-index:-252506112;mso-position-horizontal-relative:page;mso-position-vertical-relative:page" filled="f" stroked="f">
            <v:textbox inset="0,0,0,0">
              <w:txbxContent>
                <w:p w:rsidR="0013046F" w:rsidRDefault="00EC7B06">
                  <w:pPr>
                    <w:pStyle w:val="BodyText"/>
                    <w:spacing w:before="86"/>
                    <w:ind w:left="80"/>
                  </w:pPr>
                  <w:r>
                    <w:rPr>
                      <w:color w:val="231F20"/>
                    </w:rPr>
                    <w:t>8. BSA Incident Report Forms</w:t>
                  </w:r>
                </w:p>
              </w:txbxContent>
            </v:textbox>
            <w10:wrap anchorx="page" anchory="page"/>
          </v:shape>
        </w:pict>
      </w:r>
      <w:r>
        <w:pict>
          <v:shape id="_x0000_s1069" type="#_x0000_t202" style="position:absolute;margin-left:486.6pt;margin-top:634.1pt;width:36pt;height:20.25pt;z-index:-25250508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8" type="#_x0000_t202" style="position:absolute;margin-left:522.6pt;margin-top:634.1pt;width:36pt;height:20.25pt;z-index:-25250406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7" type="#_x0000_t202" style="position:absolute;margin-left:237.45pt;margin-top:654.35pt;width:29.85pt;height:20.25pt;z-index:-2525030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6" type="#_x0000_t202" style="position:absolute;margin-left:267.25pt;margin-top:654.35pt;width:39.4pt;height:20.25pt;z-index:-25250201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5" type="#_x0000_t202" style="position:absolute;margin-left:306.6pt;margin-top:654.35pt;width:180pt;height:20.25pt;z-index:-25250099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4" type="#_x0000_t202" style="position:absolute;margin-left:486.6pt;margin-top:654.35pt;width:36pt;height:20.25pt;z-index:-25249996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3" type="#_x0000_t202" style="position:absolute;margin-left:522.6pt;margin-top:654.35pt;width:36pt;height:20.25pt;z-index:-2524989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2" type="#_x0000_t202" style="position:absolute;margin-left:274.7pt;margin-top:657.2pt;width:28.7pt;height:14.75pt;z-index:-25249792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1" type="#_x0000_t202" style="position:absolute;margin-left:238pt;margin-top:657.2pt;width:28.7pt;height:14.75pt;z-index:-25249689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60" type="#_x0000_t202" style="position:absolute;margin-left:527.35pt;margin-top:636.7pt;width:28.7pt;height:14.75pt;z-index:-25249587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9" type="#_x0000_t202" style="position:absolute;margin-left:490.7pt;margin-top:636.7pt;width:28.7pt;height:14.75pt;z-index:-2524948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8" type="#_x0000_t202" style="position:absolute;margin-left:274.7pt;margin-top:636.7pt;width:28.7pt;height:14.75pt;z-index:-2524938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7" type="#_x0000_t202" style="position:absolute;margin-left:238pt;margin-top:636.7pt;width:28.7pt;height:14.75pt;z-index:-25249280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6" type="#_x0000_t202" style="position:absolute;margin-left:527.35pt;margin-top:555.55pt;width:28.7pt;height:30pt;z-index:-2524917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5" type="#_x0000_t202" style="position:absolute;margin-left:490.7pt;margin-top:555.55pt;width:28.7pt;height:30pt;z-index:-25249075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4" type="#_x0000_t202" style="position:absolute;margin-left:274.7pt;margin-top:555.55pt;width:28.7pt;height:30pt;z-index:-2524897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3" type="#_x0000_t202" style="position:absolute;margin-left:238pt;margin-top:555.55pt;width:28.7pt;height:30pt;z-index:-25248870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2" type="#_x0000_t202" style="position:absolute;margin-left:527.35pt;margin-top:344.35pt;width:28.7pt;height:20.4pt;z-index:-2524876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1" type="#_x0000_t202" style="position:absolute;margin-left:490.7pt;margin-top:344.35pt;width:28.7pt;height:20.4pt;z-index:-25248665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50" type="#_x0000_t202" style="position:absolute;margin-left:274.7pt;margin-top:344.35pt;width:28.7pt;height:20.4pt;z-index:-25248563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9" type="#_x0000_t202" style="position:absolute;margin-left:238pt;margin-top:344.35pt;width:28.7pt;height:20.4pt;z-index:-25248460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8" type="#_x0000_t202" style="position:absolute;margin-left:54.35pt;margin-top:49.8pt;width:503.65pt;height:12pt;z-index:-25248358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7" type="#_x0000_t202" style="position:absolute;margin-left:78.05pt;margin-top:123.2pt;width:95pt;height:12pt;z-index:-25248256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6" type="#_x0000_t202" style="position:absolute;margin-left:196.8pt;margin-top:123.2pt;width:95pt;height:12pt;z-index:-25248153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5" type="#_x0000_t202" style="position:absolute;margin-left:381.5pt;margin-top:123.2pt;width:175pt;height:12pt;z-index:-25248051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4" type="#_x0000_t202" style="position:absolute;margin-left:247.05pt;margin-top:146.7pt;width:309.4pt;height:12pt;z-index:-25247948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3" type="#_x0000_t202" style="position:absolute;margin-left:107.7pt;margin-top:170.2pt;width:25pt;height:12pt;z-index:-25247846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2" type="#_x0000_t202" style="position:absolute;margin-left:138.05pt;margin-top:170.2pt;width:115pt;height:12pt;z-index:-25247744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1" type="#_x0000_t202" style="position:absolute;margin-left:361.15pt;margin-top:170.2pt;width:75pt;height:12pt;z-index:-25247641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40" type="#_x0000_t202" style="position:absolute;margin-left:491.55pt;margin-top:170.2pt;width:65pt;height:12pt;z-index:-25247539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9" type="#_x0000_t202" style="position:absolute;margin-left:81.4pt;margin-top:193.7pt;width:125pt;height:12pt;z-index:-25247436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8" type="#_x0000_t202" style="position:absolute;margin-left:244.55pt;margin-top:193.7pt;width:125pt;height:12pt;z-index:-25247334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7" type="#_x0000_t202" style="position:absolute;margin-left:471.5pt;margin-top:193.7pt;width:85pt;height:12pt;z-index:-25247232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6" type="#_x0000_t202" style="position:absolute;margin-left:54.35pt;margin-top:235.7pt;width:245pt;height:12pt;z-index:-25247129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5" type="#_x0000_t202" style="position:absolute;margin-left:311.45pt;margin-top:235.7pt;width:245pt;height:12pt;z-index:-25247027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4" type="#_x0000_t202" style="position:absolute;margin-left:323.85pt;margin-top:257.7pt;width:8.15pt;height:12pt;z-index:-25246924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3" type="#_x0000_t202" style="position:absolute;margin-left:335.15pt;margin-top:257.7pt;width:8.55pt;height:12pt;z-index:-25246822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2" type="#_x0000_t202" style="position:absolute;margin-left:358.3pt;margin-top:257.7pt;width:8.15pt;height:12pt;z-index:-25246720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1" type="#_x0000_t202" style="position:absolute;margin-left:85.3pt;margin-top:270.7pt;width:8pt;height:12pt;z-index:-25246617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30" type="#_x0000_t202" style="position:absolute;margin-left:110.65pt;margin-top:270.7pt;width:8.15pt;height:12pt;z-index:-252465152;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29" type="#_x0000_t202" style="position:absolute;margin-left:168.85pt;margin-top:270.7pt;width:8.55pt;height:12pt;z-index:-252464128;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28" type="#_x0000_t202" style="position:absolute;margin-left:203.65pt;margin-top:270.7pt;width:7.8pt;height:12pt;z-index:-252463104;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27" type="#_x0000_t202" style="position:absolute;margin-left:418.1pt;margin-top:270.7pt;width:8.55pt;height:12pt;z-index:-252462080;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r>
        <w:pict>
          <v:shape id="_x0000_s1026" type="#_x0000_t202" style="position:absolute;margin-left:493.3pt;margin-top:270.7pt;width:30pt;height:12pt;z-index:-252461056;mso-position-horizontal-relative:page;mso-position-vertical-relative:page" filled="f" stroked="f">
            <v:textbox inset="0,0,0,0">
              <w:txbxContent>
                <w:p w:rsidR="0013046F" w:rsidRDefault="0013046F">
                  <w:pPr>
                    <w:pStyle w:val="BodyText"/>
                    <w:rPr>
                      <w:rFonts w:ascii="Times New Roman"/>
                      <w:sz w:val="17"/>
                    </w:rPr>
                  </w:pPr>
                </w:p>
              </w:txbxContent>
            </v:textbox>
            <w10:wrap anchorx="page" anchory="page"/>
          </v:shape>
        </w:pict>
      </w:r>
    </w:p>
    <w:sectPr w:rsidR="0013046F">
      <w:type w:val="continuous"/>
      <w:pgSz w:w="12240" w:h="15840"/>
      <w:pgMar w:top="60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3046F"/>
    <w:rsid w:val="0013046F"/>
    <w:rsid w:val="00EC7B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443"/>
    <o:shapelayout v:ext="edit">
      <o:idmap v:ext="edit" data="1"/>
    </o:shapelayout>
  </w:shapeDefaults>
  <w:decimalSymbol w:val="."/>
  <w:listSeparator w:val=","/>
  <w15:docId w15:val="{A7D607BA-1EB5-424D-A330-7FC020C3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scouting.org/health-and-safety/gss/toc/" TargetMode="External" Type="http://schemas.openxmlformats.org/officeDocument/2006/relationships/hyperlink"/>
<Relationship Id="rId5" Target="https://filestore.scouting.org/filestore/HealthSafety/pdf/632-006_WB.pdf" TargetMode="External" Type="http://schemas.openxmlformats.org/officeDocument/2006/relationships/hyperlink"/>
<Relationship Id="rId6" Target="https://www.scouting.org/health-and-safety/"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Words>
  <Characters>142</Characters>
  <DocSecurity>0</DocSecurity>
  <Lines>1</Lines>
  <Paragraphs>1</Paragraphs>
  <ScaleCrop>false</ScaleCrop>
  <Company/>
  <LinksUpToDate>false</LinksUpToDate>
  <CharactersWithSpaces>165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