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"/>
        <w:gridCol w:w="90"/>
        <w:gridCol w:w="90"/>
        <w:gridCol w:w="180"/>
        <w:gridCol w:w="2160"/>
        <w:gridCol w:w="900"/>
        <w:gridCol w:w="630"/>
        <w:gridCol w:w="270"/>
        <w:gridCol w:w="180"/>
        <w:gridCol w:w="360"/>
        <w:gridCol w:w="270"/>
        <w:gridCol w:w="630"/>
        <w:gridCol w:w="720"/>
        <w:gridCol w:w="90"/>
        <w:gridCol w:w="180"/>
        <w:gridCol w:w="3063"/>
      </w:tblGrid>
      <w:tr w:rsidR="000C2EBB" w:rsidRPr="00F20BFD">
        <w:trPr>
          <w:trHeight w:val="288"/>
        </w:trPr>
        <w:tc>
          <w:tcPr>
            <w:tcW w:w="1071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597" w:rsidRDefault="0005430A" w:rsidP="000C2EBB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Vehicle Inspection Report</w:t>
            </w:r>
          </w:p>
          <w:p w:rsidR="000C2EBB" w:rsidRPr="008650B2" w:rsidRDefault="0005430A" w:rsidP="000C2EBB">
            <w:pPr>
              <w:spacing w:after="0" w:line="240" w:lineRule="auto"/>
              <w:jc w:val="center"/>
              <w:rPr>
                <w:b/>
                <w:color w:val="000000"/>
                <w:sz w:val="12"/>
              </w:rPr>
            </w:pPr>
          </w:p>
        </w:tc>
      </w:tr>
      <w:tr w:rsidR="000C2EBB" w:rsidRPr="00F37DE2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Date:</w:t>
            </w:r>
          </w:p>
        </w:tc>
        <w:tc>
          <w:tcPr>
            <w:tcW w:w="4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Order Number</w:t>
            </w:r>
            <w:r w:rsidRPr="00F37DE2">
              <w:t>: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Dealer: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Inspector:</w:t>
            </w:r>
          </w:p>
        </w:tc>
        <w:tc>
          <w:tcPr>
            <w:tcW w:w="40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Customer</w:t>
            </w:r>
            <w:r w:rsidRPr="00F37DE2">
              <w:t>: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Vehicle Type</w:t>
            </w:r>
            <w:r w:rsidRPr="00F37DE2">
              <w:t>:</w:t>
            </w:r>
          </w:p>
        </w:tc>
        <w:tc>
          <w:tcPr>
            <w:tcW w:w="333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Email:</w:t>
            </w:r>
          </w:p>
        </w:tc>
        <w:tc>
          <w:tcPr>
            <w:tcW w:w="51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Phone No.</w:t>
            </w:r>
          </w:p>
        </w:tc>
        <w:tc>
          <w:tcPr>
            <w:tcW w:w="333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 w:rsidRPr="00F37DE2">
              <w:t>Address:</w:t>
            </w:r>
          </w:p>
        </w:tc>
        <w:tc>
          <w:tcPr>
            <w:tcW w:w="963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VIN:</w:t>
            </w:r>
          </w:p>
        </w:tc>
        <w:tc>
          <w:tcPr>
            <w:tcW w:w="51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License No.</w:t>
            </w:r>
          </w:p>
        </w:tc>
        <w:tc>
          <w:tcPr>
            <w:tcW w:w="3243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Year: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t>Make: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Model:</w:t>
            </w:r>
          </w:p>
        </w:tc>
        <w:tc>
          <w:tcPr>
            <w:tcW w:w="3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</w:tr>
      <w:tr w:rsidR="000C2EBB" w:rsidRPr="00F37DE2">
        <w:trPr>
          <w:trHeight w:val="288"/>
        </w:trPr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Default="0005430A" w:rsidP="000C2EBB">
            <w:pPr>
              <w:spacing w:after="0" w:line="240" w:lineRule="auto"/>
            </w:pPr>
            <w:r>
              <w:t>Mileage: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</w:p>
        </w:tc>
        <w:tc>
          <w:tcPr>
            <w:tcW w:w="5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2EBB" w:rsidRPr="00F37DE2" w:rsidRDefault="0005430A" w:rsidP="000C2EBB">
            <w:pPr>
              <w:spacing w:after="0" w:line="240" w:lineRule="auto"/>
            </w:pPr>
            <w:r>
              <w:sym w:font="Wingdings" w:char="F071"/>
            </w:r>
            <w:r>
              <w:t xml:space="preserve">  Initial Inspection    </w:t>
            </w:r>
            <w:r>
              <w:sym w:font="Wingdings" w:char="F071"/>
            </w:r>
            <w:r>
              <w:t xml:space="preserve">  Re-Inspection</w:t>
            </w:r>
          </w:p>
        </w:tc>
      </w:tr>
    </w:tbl>
    <w:p w:rsidR="000C2EBB" w:rsidRPr="009B6FED" w:rsidRDefault="0005430A" w:rsidP="000C2EBB">
      <w:pPr>
        <w:pStyle w:val="NoSpacing"/>
        <w:tabs>
          <w:tab w:val="left" w:pos="7230"/>
        </w:tabs>
        <w:rPr>
          <w:sz w:val="18"/>
        </w:rPr>
      </w:pPr>
      <w:r w:rsidRPr="009B6FED">
        <w:rPr>
          <w:sz w:val="1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355"/>
        <w:gridCol w:w="355"/>
        <w:gridCol w:w="3618"/>
        <w:gridCol w:w="1447"/>
        <w:gridCol w:w="350"/>
        <w:gridCol w:w="355"/>
        <w:gridCol w:w="355"/>
        <w:gridCol w:w="3658"/>
      </w:tblGrid>
      <w:tr w:rsidR="000C2EBB">
        <w:trPr>
          <w:cantSplit/>
          <w:trHeight w:val="1080"/>
          <w:jc w:val="center"/>
        </w:trPr>
        <w:tc>
          <w:tcPr>
            <w:tcW w:w="373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</w:rPr>
            </w:pPr>
            <w:r w:rsidRPr="008650B2">
              <w:rPr>
                <w:b/>
                <w:sz w:val="20"/>
              </w:rPr>
              <w:t>Approved</w:t>
            </w:r>
          </w:p>
        </w:tc>
        <w:tc>
          <w:tcPr>
            <w:tcW w:w="355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8650B2">
              <w:rPr>
                <w:b/>
                <w:sz w:val="20"/>
                <w:szCs w:val="20"/>
              </w:rPr>
              <w:t>Rejected</w:t>
            </w:r>
          </w:p>
        </w:tc>
        <w:tc>
          <w:tcPr>
            <w:tcW w:w="355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8650B2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Exter</w:t>
            </w:r>
            <w:r w:rsidRPr="008650B2">
              <w:rPr>
                <w:b/>
              </w:rPr>
              <w:t>ior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</w:tcPr>
          <w:p w:rsidR="000C2EBB" w:rsidRDefault="0005430A" w:rsidP="000C2EBB">
            <w:pPr>
              <w:pStyle w:val="NoSpacing"/>
            </w:pPr>
          </w:p>
        </w:tc>
        <w:tc>
          <w:tcPr>
            <w:tcW w:w="350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</w:rPr>
            </w:pPr>
            <w:r w:rsidRPr="008650B2">
              <w:rPr>
                <w:b/>
                <w:sz w:val="20"/>
              </w:rPr>
              <w:t>Approved</w:t>
            </w:r>
          </w:p>
        </w:tc>
        <w:tc>
          <w:tcPr>
            <w:tcW w:w="355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8650B2">
              <w:rPr>
                <w:b/>
                <w:sz w:val="20"/>
                <w:szCs w:val="20"/>
              </w:rPr>
              <w:t>Rejected</w:t>
            </w:r>
          </w:p>
        </w:tc>
        <w:tc>
          <w:tcPr>
            <w:tcW w:w="355" w:type="dxa"/>
            <w:shd w:val="clear" w:color="auto" w:fill="auto"/>
            <w:textDirection w:val="btLr"/>
          </w:tcPr>
          <w:p w:rsidR="000C2EBB" w:rsidRPr="008650B2" w:rsidRDefault="0005430A" w:rsidP="000C2EBB">
            <w:pPr>
              <w:pStyle w:val="NoSpacing"/>
              <w:ind w:left="113" w:right="113"/>
              <w:rPr>
                <w:b/>
                <w:sz w:val="20"/>
                <w:szCs w:val="20"/>
              </w:rPr>
            </w:pPr>
            <w:r w:rsidRPr="008650B2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Interior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Paint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Carpet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Windows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Upholstery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Windshield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Dashboard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Wiper blades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Emergency brake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Windshield cleaner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Horn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Headlights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Air conditioning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Brake lights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Heat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Hazard l</w:t>
            </w:r>
            <w:r>
              <w:t>ights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Defroster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Turn signals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Airbags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Reverse lights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Rearview mirror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Reflectors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Side mirrors</w:t>
            </w:r>
          </w:p>
        </w:tc>
      </w:tr>
      <w:tr w:rsidR="000C2EBB">
        <w:trPr>
          <w:cantSplit/>
          <w:trHeight w:val="288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</w:p>
        </w:tc>
      </w:tr>
      <w:tr w:rsidR="000C2EBB">
        <w:trPr>
          <w:cantSplit/>
          <w:trHeight w:val="504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Wheels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Under Hood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Tire tread/wear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Battery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PSI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Axles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Axles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Carburetor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Rims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Engine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F</w:t>
            </w:r>
            <w:r>
              <w:t>ifth wheel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Clutch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Fasteners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Oil levels/filter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Brake fluid levels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Radiator/coolant levels</w:t>
            </w:r>
          </w:p>
        </w:tc>
      </w:tr>
      <w:tr w:rsidR="000C2EB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  <w:r>
              <w:t>Air filter</w:t>
            </w:r>
          </w:p>
        </w:tc>
      </w:tr>
      <w:tr w:rsidR="000C2EBB" w:rsidRPr="008650B2">
        <w:trPr>
          <w:cantSplit/>
          <w:trHeight w:val="504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Under Vehicle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b/>
              </w:rPr>
            </w:pPr>
            <w:r w:rsidRPr="008650B2">
              <w:rPr>
                <w:b/>
              </w:rPr>
              <w:t>Other</w:t>
            </w: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Transmission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Brake lines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Pr="00AB41DB" w:rsidRDefault="0005430A" w:rsidP="000C2EBB">
            <w:pPr>
              <w:pStyle w:val="NoSpacing"/>
            </w:pP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Fuel lines/tank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Shocks/Suspension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Muffler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</w:tr>
      <w:tr w:rsidR="000C2EBB" w:rsidRPr="00AB41DB">
        <w:trPr>
          <w:cantSplit/>
          <w:trHeight w:val="20"/>
          <w:jc w:val="center"/>
        </w:trPr>
        <w:tc>
          <w:tcPr>
            <w:tcW w:w="373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  <w:r>
              <w:t>Exhaust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2EBB" w:rsidRPr="00AB41DB" w:rsidRDefault="0005430A" w:rsidP="000C2EBB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350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0C2EBB" w:rsidRPr="008650B2" w:rsidRDefault="0005430A" w:rsidP="000C2EBB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</w:pPr>
          </w:p>
        </w:tc>
      </w:tr>
    </w:tbl>
    <w:p w:rsidR="000C2EBB" w:rsidRPr="008650B2" w:rsidRDefault="0005430A" w:rsidP="000C2EBB">
      <w:pPr>
        <w:pStyle w:val="NoSpacing"/>
        <w:rPr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38"/>
        <w:gridCol w:w="1206"/>
        <w:gridCol w:w="3672"/>
      </w:tblGrid>
      <w:tr w:rsidR="000C2EBB">
        <w:tc>
          <w:tcPr>
            <w:tcW w:w="61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</w:p>
        </w:tc>
        <w:tc>
          <w:tcPr>
            <w:tcW w:w="1206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</w:p>
        </w:tc>
      </w:tr>
      <w:tr w:rsidR="000C2EBB">
        <w:tc>
          <w:tcPr>
            <w:tcW w:w="6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  <w:r>
              <w:t>Inspector Signature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2EBB" w:rsidRDefault="0005430A" w:rsidP="000C2EBB">
            <w:pPr>
              <w:pStyle w:val="NoSpacing"/>
              <w:jc w:val="center"/>
            </w:pPr>
            <w:r>
              <w:t>Date</w:t>
            </w:r>
          </w:p>
        </w:tc>
      </w:tr>
    </w:tbl>
    <w:p w:rsidR="000C2EBB" w:rsidRPr="008650B2" w:rsidRDefault="0005430A" w:rsidP="000C2EBB">
      <w:pPr>
        <w:pStyle w:val="NoSpacing"/>
        <w:rPr>
          <w:sz w:val="2"/>
        </w:rPr>
      </w:pPr>
    </w:p>
    <w:sectPr w:rsidR="000C2EBB" w:rsidRPr="008650B2" w:rsidSect="000C2EBB">
      <w:pgSz w:w="12240" w:h="15840"/>
      <w:pgMar w:top="810" w:right="720" w:bottom="720" w:left="72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30A" w:rsidRDefault="0005430A" w:rsidP="000C2EBB">
      <w:pPr>
        <w:spacing w:after="0" w:line="240" w:lineRule="auto"/>
      </w:pPr>
      <w:r>
        <w:separator/>
      </w:r>
    </w:p>
  </w:endnote>
  <w:endnote w:type="continuationSeparator" w:id="0">
    <w:p w:rsidR="0005430A" w:rsidRDefault="0005430A" w:rsidP="000C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30A" w:rsidRDefault="0005430A" w:rsidP="000C2EBB">
      <w:pPr>
        <w:spacing w:after="0" w:line="240" w:lineRule="auto"/>
      </w:pPr>
      <w:r>
        <w:separator/>
      </w:r>
    </w:p>
  </w:footnote>
  <w:footnote w:type="continuationSeparator" w:id="0">
    <w:p w:rsidR="0005430A" w:rsidRDefault="0005430A" w:rsidP="000C2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8A"/>
    <w:rsid w:val="0005430A"/>
    <w:rsid w:val="002C18B8"/>
    <w:rsid w:val="004E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F631B-254C-4125-9DFE-7D04854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1E26"/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B6F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6F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6F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6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163</Words>
  <Characters>935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1096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