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33FF4">
      <w:pPr>
        <w:pStyle w:val="BodyText"/>
        <w:kinsoku w:val="0"/>
        <w:overflowPunct w:val="0"/>
        <w:spacing w:before="79"/>
        <w:ind w:left="470"/>
        <w:rPr>
          <w:b/>
          <w:bCs/>
          <w:sz w:val="28"/>
          <w:szCs w:val="28"/>
        </w:rPr>
      </w:pPr>
      <w:r>
        <w:rPr>
          <w:b/>
          <w:bCs/>
          <w:sz w:val="28"/>
          <w:szCs w:val="28"/>
          <w:u w:val="thick"/>
        </w:rPr>
        <w:t xml:space="preserve">VEHICLE PRE </w:t>
      </w:r>
      <w:r w:rsidR="00A95793">
        <w:rPr>
          <w:b/>
          <w:bCs/>
          <w:sz w:val="28"/>
          <w:szCs w:val="28"/>
          <w:u w:val="thick"/>
        </w:rPr>
        <w:t>INSPECTION</w:t>
      </w:r>
      <w:bookmarkStart w:id="0" w:name="_GoBack"/>
      <w:bookmarkEnd w:id="0"/>
      <w:r>
        <w:rPr>
          <w:b/>
          <w:bCs/>
          <w:sz w:val="28"/>
          <w:szCs w:val="28"/>
          <w:u w:val="thick"/>
        </w:rPr>
        <w:t xml:space="preserve"> CHECK LIST</w:t>
      </w:r>
    </w:p>
    <w:p w:rsidR="00000000" w:rsidRDefault="00D33FF4">
      <w:pPr>
        <w:pStyle w:val="BodyText"/>
        <w:kinsoku w:val="0"/>
        <w:overflowPunct w:val="0"/>
        <w:spacing w:before="1"/>
        <w:rPr>
          <w:b/>
          <w:bCs/>
          <w:sz w:val="18"/>
          <w:szCs w:val="18"/>
        </w:rPr>
      </w:pPr>
    </w:p>
    <w:tbl>
      <w:tblPr>
        <w:tblW w:w="0" w:type="auto"/>
        <w:tblInd w:w="116" w:type="dxa"/>
        <w:tblLayout w:type="fixed"/>
        <w:tblCellMar>
          <w:left w:w="0" w:type="dxa"/>
          <w:right w:w="0" w:type="dxa"/>
        </w:tblCellMar>
        <w:tblLook w:val="0000" w:firstRow="0" w:lastRow="0" w:firstColumn="0" w:lastColumn="0" w:noHBand="0" w:noVBand="0"/>
      </w:tblPr>
      <w:tblGrid>
        <w:gridCol w:w="2340"/>
        <w:gridCol w:w="2880"/>
        <w:gridCol w:w="2520"/>
        <w:gridCol w:w="2700"/>
      </w:tblGrid>
      <w:tr w:rsidR="00000000">
        <w:tblPrEx>
          <w:tblCellMar>
            <w:top w:w="0" w:type="dxa"/>
            <w:left w:w="0" w:type="dxa"/>
            <w:bottom w:w="0" w:type="dxa"/>
            <w:right w:w="0" w:type="dxa"/>
          </w:tblCellMar>
        </w:tblPrEx>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74" w:lineRule="exact"/>
              <w:ind w:left="107"/>
              <w:rPr>
                <w:b/>
                <w:bCs/>
              </w:rPr>
            </w:pPr>
            <w:r>
              <w:rPr>
                <w:b/>
                <w:bCs/>
              </w:rPr>
              <w:t>VEHICLE REG</w:t>
            </w:r>
          </w:p>
        </w:tc>
        <w:tc>
          <w:tcPr>
            <w:tcW w:w="28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2"/>
                <w:szCs w:val="22"/>
              </w:rPr>
            </w:pP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74" w:lineRule="exact"/>
              <w:ind w:left="107"/>
              <w:rPr>
                <w:b/>
                <w:bCs/>
              </w:rPr>
            </w:pPr>
            <w:r>
              <w:rPr>
                <w:b/>
                <w:bCs/>
              </w:rPr>
              <w:t>DRIVER DETAILS</w:t>
            </w:r>
          </w:p>
        </w:tc>
      </w:tr>
      <w:tr w:rsidR="00000000">
        <w:tblPrEx>
          <w:tblCellMar>
            <w:top w:w="0" w:type="dxa"/>
            <w:left w:w="0" w:type="dxa"/>
            <w:bottom w:w="0" w:type="dxa"/>
            <w:right w:w="0" w:type="dxa"/>
          </w:tblCellMar>
        </w:tblPrEx>
        <w:trPr>
          <w:trHeight w:val="551"/>
        </w:trPr>
        <w:tc>
          <w:tcPr>
            <w:tcW w:w="234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before="2" w:line="276" w:lineRule="exact"/>
              <w:ind w:left="107" w:right="669"/>
              <w:rPr>
                <w:b/>
                <w:bCs/>
              </w:rPr>
            </w:pPr>
            <w:r>
              <w:rPr>
                <w:b/>
                <w:bCs/>
              </w:rPr>
              <w:t>DATE &amp; TIME TAKEN</w:t>
            </w:r>
          </w:p>
        </w:tc>
        <w:tc>
          <w:tcPr>
            <w:tcW w:w="28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74" w:lineRule="exact"/>
              <w:ind w:left="107"/>
              <w:rPr>
                <w:b/>
                <w:bCs/>
              </w:rPr>
            </w:pPr>
            <w:r>
              <w:rPr>
                <w:b/>
                <w:bCs/>
              </w:rPr>
              <w:t>PRINT NAME</w:t>
            </w:r>
          </w:p>
        </w:tc>
        <w:tc>
          <w:tcPr>
            <w:tcW w:w="27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549"/>
        </w:trPr>
        <w:tc>
          <w:tcPr>
            <w:tcW w:w="234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71" w:lineRule="exact"/>
              <w:ind w:left="107"/>
              <w:rPr>
                <w:b/>
                <w:bCs/>
              </w:rPr>
            </w:pPr>
            <w:r>
              <w:rPr>
                <w:b/>
                <w:bCs/>
              </w:rPr>
              <w:t>DATE &amp; TIME</w:t>
            </w:r>
          </w:p>
          <w:p w:rsidR="00000000" w:rsidRDefault="00D33FF4">
            <w:pPr>
              <w:pStyle w:val="TableParagraph"/>
              <w:kinsoku w:val="0"/>
              <w:overflowPunct w:val="0"/>
              <w:spacing w:line="258" w:lineRule="exact"/>
              <w:ind w:left="107"/>
              <w:rPr>
                <w:b/>
                <w:bCs/>
              </w:rPr>
            </w:pPr>
            <w:r>
              <w:rPr>
                <w:b/>
                <w:bCs/>
              </w:rPr>
              <w:t>RETURNED</w:t>
            </w:r>
          </w:p>
        </w:tc>
        <w:tc>
          <w:tcPr>
            <w:tcW w:w="28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71" w:lineRule="exact"/>
              <w:ind w:left="107"/>
              <w:rPr>
                <w:b/>
                <w:bCs/>
              </w:rPr>
            </w:pPr>
            <w:r>
              <w:rPr>
                <w:b/>
                <w:bCs/>
              </w:rPr>
              <w:t>SIGNATURE</w:t>
            </w:r>
          </w:p>
        </w:tc>
        <w:tc>
          <w:tcPr>
            <w:tcW w:w="27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276"/>
        </w:trPr>
        <w:tc>
          <w:tcPr>
            <w:tcW w:w="234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57" w:lineRule="exact"/>
              <w:ind w:left="107"/>
              <w:rPr>
                <w:b/>
                <w:bCs/>
              </w:rPr>
            </w:pPr>
            <w:r>
              <w:rPr>
                <w:b/>
                <w:bCs/>
              </w:rPr>
              <w:t>DESTINATION</w:t>
            </w:r>
          </w:p>
        </w:tc>
        <w:tc>
          <w:tcPr>
            <w:tcW w:w="28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57" w:lineRule="exact"/>
              <w:ind w:left="107"/>
              <w:rPr>
                <w:b/>
                <w:bCs/>
              </w:rPr>
            </w:pPr>
            <w:r>
              <w:rPr>
                <w:b/>
                <w:bCs/>
              </w:rPr>
              <w:t>PURPOSE OF VISIT</w:t>
            </w:r>
          </w:p>
        </w:tc>
        <w:tc>
          <w:tcPr>
            <w:tcW w:w="27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bl>
    <w:p w:rsidR="00000000" w:rsidRDefault="00D33FF4">
      <w:pPr>
        <w:pStyle w:val="BodyText"/>
        <w:kinsoku w:val="0"/>
        <w:overflowPunct w:val="0"/>
        <w:spacing w:before="205"/>
        <w:ind w:left="110" w:right="516"/>
        <w:jc w:val="both"/>
      </w:pPr>
      <w:r>
        <w:t>If the engine oil warning lights come on during the course of the time you have the vehicle top up engine oil can be purchased using the pool car fuel card. In this instance ensure that you check you have purchased the correct engine oil for that particula</w:t>
      </w:r>
      <w:r>
        <w:t>r make and model.</w:t>
      </w:r>
    </w:p>
    <w:p w:rsidR="00000000" w:rsidRDefault="00D33FF4">
      <w:pPr>
        <w:pStyle w:val="ListParagraph"/>
        <w:numPr>
          <w:ilvl w:val="0"/>
          <w:numId w:val="1"/>
        </w:numPr>
        <w:tabs>
          <w:tab w:val="left" w:pos="472"/>
        </w:tabs>
        <w:kinsoku w:val="0"/>
        <w:overflowPunct w:val="0"/>
        <w:spacing w:before="206"/>
        <w:ind w:hanging="362"/>
        <w:rPr>
          <w:sz w:val="22"/>
          <w:szCs w:val="22"/>
        </w:rPr>
      </w:pPr>
      <w:r>
        <w:rPr>
          <w:sz w:val="22"/>
          <w:szCs w:val="22"/>
        </w:rPr>
        <w:t>Ensure that there is at least ¾ of a tank of fuel when you return the</w:t>
      </w:r>
      <w:r>
        <w:rPr>
          <w:spacing w:val="-4"/>
          <w:sz w:val="22"/>
          <w:szCs w:val="22"/>
        </w:rPr>
        <w:t xml:space="preserve"> </w:t>
      </w:r>
      <w:r>
        <w:rPr>
          <w:sz w:val="22"/>
          <w:szCs w:val="22"/>
        </w:rPr>
        <w:t>vehicle</w:t>
      </w:r>
    </w:p>
    <w:p w:rsidR="00000000" w:rsidRDefault="00D33FF4">
      <w:pPr>
        <w:pStyle w:val="ListParagraph"/>
        <w:numPr>
          <w:ilvl w:val="0"/>
          <w:numId w:val="1"/>
        </w:numPr>
        <w:tabs>
          <w:tab w:val="left" w:pos="472"/>
        </w:tabs>
        <w:kinsoku w:val="0"/>
        <w:overflowPunct w:val="0"/>
        <w:ind w:hanging="362"/>
        <w:rPr>
          <w:sz w:val="22"/>
          <w:szCs w:val="22"/>
        </w:rPr>
      </w:pPr>
      <w:r>
        <w:rPr>
          <w:sz w:val="22"/>
          <w:szCs w:val="22"/>
        </w:rPr>
        <w:t>Ensure that the warning light on the dashboard goes out for coolant and engine</w:t>
      </w:r>
      <w:r>
        <w:rPr>
          <w:spacing w:val="-6"/>
          <w:sz w:val="22"/>
          <w:szCs w:val="22"/>
        </w:rPr>
        <w:t xml:space="preserve"> </w:t>
      </w:r>
      <w:r>
        <w:rPr>
          <w:sz w:val="22"/>
          <w:szCs w:val="22"/>
        </w:rPr>
        <w:t>oil</w:t>
      </w:r>
    </w:p>
    <w:p w:rsidR="00000000" w:rsidRDefault="00D33FF4">
      <w:pPr>
        <w:pStyle w:val="ListParagraph"/>
        <w:numPr>
          <w:ilvl w:val="0"/>
          <w:numId w:val="1"/>
        </w:numPr>
        <w:tabs>
          <w:tab w:val="left" w:pos="472"/>
        </w:tabs>
        <w:kinsoku w:val="0"/>
        <w:overflowPunct w:val="0"/>
        <w:ind w:left="470" w:right="695" w:hanging="360"/>
        <w:rPr>
          <w:sz w:val="22"/>
          <w:szCs w:val="22"/>
        </w:rPr>
      </w:pPr>
      <w:r>
        <w:rPr>
          <w:sz w:val="22"/>
          <w:szCs w:val="22"/>
        </w:rPr>
        <w:t>Physically check that the wipers work and that there is windscreen wash in the bottle by operating the washer.</w:t>
      </w:r>
    </w:p>
    <w:p w:rsidR="00000000" w:rsidRDefault="00D33FF4">
      <w:pPr>
        <w:pStyle w:val="ListParagraph"/>
        <w:numPr>
          <w:ilvl w:val="0"/>
          <w:numId w:val="1"/>
        </w:numPr>
        <w:tabs>
          <w:tab w:val="left" w:pos="472"/>
        </w:tabs>
        <w:kinsoku w:val="0"/>
        <w:overflowPunct w:val="0"/>
        <w:spacing w:before="1"/>
        <w:ind w:left="470" w:right="696" w:hanging="360"/>
        <w:rPr>
          <w:sz w:val="22"/>
          <w:szCs w:val="22"/>
        </w:rPr>
      </w:pPr>
      <w:r>
        <w:rPr>
          <w:sz w:val="22"/>
          <w:szCs w:val="22"/>
        </w:rPr>
        <w:t>Brakes – ensure that the warning light on the dashboard goes out and that the brakes feel responsive during normal</w:t>
      </w:r>
      <w:r>
        <w:rPr>
          <w:spacing w:val="-1"/>
          <w:sz w:val="22"/>
          <w:szCs w:val="22"/>
        </w:rPr>
        <w:t xml:space="preserve"> </w:t>
      </w:r>
      <w:r>
        <w:rPr>
          <w:sz w:val="22"/>
          <w:szCs w:val="22"/>
        </w:rPr>
        <w:t>driving.</w:t>
      </w:r>
    </w:p>
    <w:p w:rsidR="00000000" w:rsidRDefault="00D33FF4">
      <w:pPr>
        <w:pStyle w:val="ListParagraph"/>
        <w:numPr>
          <w:ilvl w:val="0"/>
          <w:numId w:val="1"/>
        </w:numPr>
        <w:tabs>
          <w:tab w:val="left" w:pos="472"/>
        </w:tabs>
        <w:kinsoku w:val="0"/>
        <w:overflowPunct w:val="0"/>
        <w:spacing w:line="252" w:lineRule="exact"/>
        <w:ind w:hanging="362"/>
        <w:rPr>
          <w:sz w:val="22"/>
          <w:szCs w:val="22"/>
        </w:rPr>
      </w:pPr>
      <w:r>
        <w:rPr>
          <w:sz w:val="22"/>
          <w:szCs w:val="22"/>
        </w:rPr>
        <w:t>Turn all of the vehic</w:t>
      </w:r>
      <w:r>
        <w:rPr>
          <w:sz w:val="22"/>
          <w:szCs w:val="22"/>
        </w:rPr>
        <w:t>le lights on and check that no bulbs need</w:t>
      </w:r>
      <w:r>
        <w:rPr>
          <w:spacing w:val="-5"/>
          <w:sz w:val="22"/>
          <w:szCs w:val="22"/>
        </w:rPr>
        <w:t xml:space="preserve"> </w:t>
      </w:r>
      <w:r>
        <w:rPr>
          <w:sz w:val="22"/>
          <w:szCs w:val="22"/>
        </w:rPr>
        <w:t>replacing.</w:t>
      </w:r>
    </w:p>
    <w:p w:rsidR="00000000" w:rsidRDefault="00D33FF4">
      <w:pPr>
        <w:pStyle w:val="ListParagraph"/>
        <w:numPr>
          <w:ilvl w:val="0"/>
          <w:numId w:val="1"/>
        </w:numPr>
        <w:tabs>
          <w:tab w:val="left" w:pos="472"/>
        </w:tabs>
        <w:kinsoku w:val="0"/>
        <w:overflowPunct w:val="0"/>
        <w:ind w:hanging="362"/>
        <w:rPr>
          <w:sz w:val="22"/>
          <w:szCs w:val="22"/>
        </w:rPr>
      </w:pPr>
      <w:r>
        <w:rPr>
          <w:sz w:val="22"/>
          <w:szCs w:val="22"/>
        </w:rPr>
        <w:t>Check that the indicators work correctly and that no bulbs need</w:t>
      </w:r>
      <w:r>
        <w:rPr>
          <w:spacing w:val="-4"/>
          <w:sz w:val="22"/>
          <w:szCs w:val="22"/>
        </w:rPr>
        <w:t xml:space="preserve"> </w:t>
      </w:r>
      <w:r>
        <w:rPr>
          <w:sz w:val="22"/>
          <w:szCs w:val="22"/>
        </w:rPr>
        <w:t>replacing.</w:t>
      </w:r>
    </w:p>
    <w:p w:rsidR="00000000" w:rsidRDefault="00D33FF4">
      <w:pPr>
        <w:pStyle w:val="BodyText"/>
        <w:kinsoku w:val="0"/>
        <w:overflowPunct w:val="0"/>
        <w:spacing w:before="206"/>
        <w:ind w:left="110"/>
        <w:jc w:val="both"/>
        <w:rPr>
          <w:sz w:val="24"/>
          <w:szCs w:val="24"/>
        </w:rPr>
      </w:pPr>
      <w:r>
        <w:t xml:space="preserve">In the event of a break down or a crash you need to contact </w:t>
      </w:r>
      <w:r>
        <w:rPr>
          <w:sz w:val="24"/>
          <w:szCs w:val="24"/>
        </w:rPr>
        <w:t>ALD on 08000 32 32 77</w:t>
      </w:r>
    </w:p>
    <w:p w:rsidR="00000000" w:rsidRDefault="00D33FF4">
      <w:pPr>
        <w:pStyle w:val="BodyText"/>
        <w:kinsoku w:val="0"/>
        <w:overflowPunct w:val="0"/>
        <w:spacing w:before="1"/>
        <w:ind w:left="110" w:right="299"/>
        <w:jc w:val="both"/>
      </w:pPr>
      <w:r>
        <w:t>If there are any faults with the vehicle prior</w:t>
      </w:r>
      <w:r>
        <w:t xml:space="preserve"> to setting off you must make sure that they are reported and dealt with prior to undertaking your journey by contacting the site transport department in the first instance. If there is no one available at site then you will need to contact ALD on 08000 32</w:t>
      </w:r>
      <w:r>
        <w:t xml:space="preserve"> 32 77.</w:t>
      </w:r>
    </w:p>
    <w:p w:rsidR="00000000" w:rsidRDefault="00D33FF4">
      <w:pPr>
        <w:pStyle w:val="BodyText"/>
        <w:kinsoku w:val="0"/>
        <w:overflowPunct w:val="0"/>
        <w:spacing w:before="1"/>
      </w:pPr>
    </w:p>
    <w:p w:rsidR="00000000" w:rsidRDefault="00D33FF4">
      <w:pPr>
        <w:pStyle w:val="Heading1"/>
        <w:kinsoku w:val="0"/>
        <w:overflowPunct w:val="0"/>
        <w:jc w:val="both"/>
      </w:pPr>
      <w:r>
        <w:t>VISUAL INSPECTIONS (TICK)</w:t>
      </w:r>
    </w:p>
    <w:p w:rsidR="00000000" w:rsidRDefault="00D33FF4">
      <w:pPr>
        <w:pStyle w:val="BodyText"/>
        <w:kinsoku w:val="0"/>
        <w:overflowPunct w:val="0"/>
        <w:spacing w:before="1"/>
        <w:rPr>
          <w:b/>
          <w:bCs/>
          <w:sz w:val="18"/>
          <w:szCs w:val="18"/>
        </w:rPr>
      </w:pPr>
    </w:p>
    <w:tbl>
      <w:tblPr>
        <w:tblW w:w="0" w:type="auto"/>
        <w:tblInd w:w="116" w:type="dxa"/>
        <w:tblLayout w:type="fixed"/>
        <w:tblCellMar>
          <w:left w:w="0" w:type="dxa"/>
          <w:right w:w="0" w:type="dxa"/>
        </w:tblCellMar>
        <w:tblLook w:val="0000" w:firstRow="0" w:lastRow="0" w:firstColumn="0" w:lastColumn="0" w:noHBand="0" w:noVBand="0"/>
      </w:tblPr>
      <w:tblGrid>
        <w:gridCol w:w="1080"/>
        <w:gridCol w:w="720"/>
        <w:gridCol w:w="1260"/>
        <w:gridCol w:w="1080"/>
        <w:gridCol w:w="1620"/>
        <w:gridCol w:w="1080"/>
        <w:gridCol w:w="1080"/>
        <w:gridCol w:w="1260"/>
        <w:gridCol w:w="1620"/>
      </w:tblGrid>
      <w:tr w:rsidR="00000000">
        <w:tblPrEx>
          <w:tblCellMar>
            <w:top w:w="0" w:type="dxa"/>
            <w:left w:w="0" w:type="dxa"/>
            <w:bottom w:w="0" w:type="dxa"/>
            <w:right w:w="0" w:type="dxa"/>
          </w:tblCellMar>
        </w:tblPrEx>
        <w:trPr>
          <w:trHeight w:val="827"/>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2"/>
                <w:szCs w:val="22"/>
              </w:rPr>
            </w:pP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213" w:right="84" w:hanging="101"/>
              <w:rPr>
                <w:b/>
                <w:bCs/>
              </w:rPr>
            </w:pPr>
            <w:r>
              <w:rPr>
                <w:b/>
                <w:bCs/>
              </w:rPr>
              <w:t>Fuel (1)</w:t>
            </w: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483" w:right="153" w:hanging="300"/>
              <w:rPr>
                <w:b/>
                <w:bCs/>
              </w:rPr>
            </w:pPr>
            <w:r>
              <w:rPr>
                <w:b/>
                <w:bCs/>
              </w:rPr>
              <w:t>Coolant (2)</w:t>
            </w: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198" w:right="110" w:hanging="59"/>
              <w:rPr>
                <w:b/>
                <w:bCs/>
              </w:rPr>
            </w:pPr>
            <w:r>
              <w:rPr>
                <w:b/>
                <w:bCs/>
              </w:rPr>
              <w:t>Engine Oil (2)</w:t>
            </w: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309" w:right="100" w:hanging="180"/>
              <w:rPr>
                <w:b/>
                <w:bCs/>
              </w:rPr>
            </w:pPr>
            <w:r>
              <w:rPr>
                <w:b/>
                <w:bCs/>
              </w:rPr>
              <w:t>Windscreen Wash (3)</w:t>
            </w: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393" w:right="110" w:hanging="254"/>
              <w:rPr>
                <w:b/>
                <w:bCs/>
              </w:rPr>
            </w:pPr>
            <w:r>
              <w:rPr>
                <w:b/>
                <w:bCs/>
              </w:rPr>
              <w:t>Brakes (4)</w:t>
            </w: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393" w:right="111" w:hanging="255"/>
              <w:rPr>
                <w:b/>
                <w:bCs/>
              </w:rPr>
            </w:pPr>
            <w:r>
              <w:rPr>
                <w:b/>
                <w:bCs/>
              </w:rPr>
              <w:t>Wipers (3)</w:t>
            </w: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483" w:right="241" w:hanging="214"/>
              <w:rPr>
                <w:b/>
                <w:bCs/>
              </w:rPr>
            </w:pPr>
            <w:r>
              <w:rPr>
                <w:b/>
                <w:bCs/>
              </w:rPr>
              <w:t>Lights (5)</w:t>
            </w: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ind w:left="675" w:right="253" w:hanging="395"/>
              <w:rPr>
                <w:b/>
                <w:bCs/>
                <w:sz w:val="22"/>
                <w:szCs w:val="22"/>
              </w:rPr>
            </w:pPr>
            <w:r>
              <w:rPr>
                <w:b/>
                <w:bCs/>
              </w:rPr>
              <w:t>I</w:t>
            </w:r>
            <w:r>
              <w:rPr>
                <w:b/>
                <w:bCs/>
                <w:sz w:val="22"/>
                <w:szCs w:val="22"/>
              </w:rPr>
              <w:t>ndicators (6)</w:t>
            </w:r>
          </w:p>
        </w:tc>
      </w:tr>
      <w:tr w:rsidR="00000000">
        <w:tblPrEx>
          <w:tblCellMar>
            <w:top w:w="0" w:type="dxa"/>
            <w:left w:w="0" w:type="dxa"/>
            <w:bottom w:w="0" w:type="dxa"/>
            <w:right w:w="0" w:type="dxa"/>
          </w:tblCellMar>
        </w:tblPrEx>
        <w:trPr>
          <w:trHeight w:val="276"/>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57" w:lineRule="exact"/>
              <w:ind w:left="107"/>
              <w:rPr>
                <w:b/>
                <w:bCs/>
              </w:rPr>
            </w:pPr>
            <w:r>
              <w:rPr>
                <w:b/>
                <w:bCs/>
              </w:rPr>
              <w:t>MON</w:t>
            </w: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5"/>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56" w:lineRule="exact"/>
              <w:ind w:left="107"/>
              <w:rPr>
                <w:b/>
                <w:bCs/>
              </w:rPr>
            </w:pPr>
            <w:r>
              <w:rPr>
                <w:b/>
                <w:bCs/>
              </w:rPr>
              <w:t>TUES</w:t>
            </w: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5"/>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56" w:lineRule="exact"/>
              <w:ind w:left="107"/>
              <w:rPr>
                <w:b/>
                <w:bCs/>
              </w:rPr>
            </w:pPr>
            <w:r>
              <w:rPr>
                <w:b/>
                <w:bCs/>
              </w:rPr>
              <w:t>WED</w:t>
            </w: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6"/>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57" w:lineRule="exact"/>
              <w:ind w:left="107"/>
              <w:rPr>
                <w:b/>
                <w:bCs/>
              </w:rPr>
            </w:pPr>
            <w:r>
              <w:rPr>
                <w:b/>
                <w:bCs/>
              </w:rPr>
              <w:t>THURS</w:t>
            </w: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5"/>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56" w:lineRule="exact"/>
              <w:ind w:left="107"/>
              <w:rPr>
                <w:b/>
                <w:bCs/>
              </w:rPr>
            </w:pPr>
            <w:r>
              <w:rPr>
                <w:b/>
                <w:bCs/>
              </w:rPr>
              <w:t>FRI</w:t>
            </w: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5"/>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56" w:lineRule="exact"/>
              <w:ind w:left="107"/>
              <w:rPr>
                <w:b/>
                <w:bCs/>
              </w:rPr>
            </w:pPr>
            <w:r>
              <w:rPr>
                <w:b/>
                <w:bCs/>
              </w:rPr>
              <w:t>SAT</w:t>
            </w: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6"/>
        </w:trPr>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57" w:lineRule="exact"/>
              <w:ind w:left="107"/>
              <w:rPr>
                <w:b/>
                <w:bCs/>
              </w:rPr>
            </w:pPr>
            <w:r>
              <w:rPr>
                <w:b/>
                <w:bCs/>
              </w:rPr>
              <w:t>SUN</w:t>
            </w:r>
          </w:p>
        </w:tc>
        <w:tc>
          <w:tcPr>
            <w:tcW w:w="7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bl>
    <w:p w:rsidR="00000000" w:rsidRDefault="00D33FF4">
      <w:pPr>
        <w:pStyle w:val="BodyText"/>
        <w:kinsoku w:val="0"/>
        <w:overflowPunct w:val="0"/>
        <w:spacing w:before="10" w:after="1"/>
        <w:rPr>
          <w:b/>
          <w:bCs/>
          <w:sz w:val="17"/>
          <w:szCs w:val="17"/>
        </w:rPr>
      </w:pPr>
    </w:p>
    <w:tbl>
      <w:tblPr>
        <w:tblW w:w="0" w:type="auto"/>
        <w:tblInd w:w="116" w:type="dxa"/>
        <w:tblLayout w:type="fixed"/>
        <w:tblCellMar>
          <w:left w:w="0" w:type="dxa"/>
          <w:right w:w="0" w:type="dxa"/>
        </w:tblCellMar>
        <w:tblLook w:val="0000" w:firstRow="0" w:lastRow="0" w:firstColumn="0" w:lastColumn="0" w:noHBand="0" w:noVBand="0"/>
      </w:tblPr>
      <w:tblGrid>
        <w:gridCol w:w="10800"/>
      </w:tblGrid>
      <w:tr w:rsidR="00000000">
        <w:tblPrEx>
          <w:tblCellMar>
            <w:top w:w="0" w:type="dxa"/>
            <w:left w:w="0" w:type="dxa"/>
            <w:bottom w:w="0" w:type="dxa"/>
            <w:right w:w="0" w:type="dxa"/>
          </w:tblCellMar>
        </w:tblPrEx>
        <w:trPr>
          <w:trHeight w:val="530"/>
        </w:trPr>
        <w:tc>
          <w:tcPr>
            <w:tcW w:w="10800" w:type="dxa"/>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75" w:lineRule="exact"/>
              <w:ind w:left="151" w:right="500"/>
              <w:jc w:val="center"/>
              <w:rPr>
                <w:b/>
                <w:bCs/>
                <w:i/>
                <w:iCs/>
                <w:sz w:val="22"/>
                <w:szCs w:val="22"/>
              </w:rPr>
            </w:pPr>
            <w:r>
              <w:rPr>
                <w:b/>
                <w:bCs/>
              </w:rPr>
              <w:t xml:space="preserve">DRIVER DEFECT </w:t>
            </w:r>
            <w:r>
              <w:rPr>
                <w:b/>
                <w:bCs/>
              </w:rPr>
              <w:t xml:space="preserve">REPORT – </w:t>
            </w:r>
            <w:r>
              <w:rPr>
                <w:b/>
                <w:bCs/>
                <w:i/>
                <w:iCs/>
                <w:sz w:val="22"/>
                <w:szCs w:val="22"/>
              </w:rPr>
              <w:t>What have you done? Who have you</w:t>
            </w:r>
            <w:r>
              <w:rPr>
                <w:b/>
                <w:bCs/>
                <w:i/>
                <w:iCs/>
                <w:spacing w:val="-7"/>
                <w:sz w:val="22"/>
                <w:szCs w:val="22"/>
              </w:rPr>
              <w:t xml:space="preserve"> </w:t>
            </w:r>
            <w:r>
              <w:rPr>
                <w:b/>
                <w:bCs/>
                <w:i/>
                <w:iCs/>
                <w:sz w:val="22"/>
                <w:szCs w:val="22"/>
              </w:rPr>
              <w:t>told?</w:t>
            </w:r>
          </w:p>
          <w:p w:rsidR="00000000" w:rsidRDefault="00D33FF4">
            <w:pPr>
              <w:pStyle w:val="TableParagraph"/>
              <w:kinsoku w:val="0"/>
              <w:overflowPunct w:val="0"/>
              <w:spacing w:line="234" w:lineRule="exact"/>
              <w:ind w:left="151" w:right="500"/>
              <w:jc w:val="center"/>
              <w:rPr>
                <w:b/>
                <w:bCs/>
                <w:i/>
                <w:iCs/>
                <w:sz w:val="22"/>
                <w:szCs w:val="22"/>
              </w:rPr>
            </w:pPr>
            <w:r>
              <w:rPr>
                <w:b/>
                <w:bCs/>
                <w:i/>
                <w:iCs/>
                <w:sz w:val="22"/>
                <w:szCs w:val="22"/>
              </w:rPr>
              <w:t>Any damage to bodywork or any damage caused by an accident MUST be recorded in this space</w:t>
            </w:r>
          </w:p>
        </w:tc>
      </w:tr>
      <w:tr w:rsidR="00000000">
        <w:tblPrEx>
          <w:tblCellMar>
            <w:top w:w="0" w:type="dxa"/>
            <w:left w:w="0" w:type="dxa"/>
            <w:bottom w:w="0" w:type="dxa"/>
            <w:right w:w="0" w:type="dxa"/>
          </w:tblCellMar>
        </w:tblPrEx>
        <w:trPr>
          <w:trHeight w:val="275"/>
        </w:trPr>
        <w:tc>
          <w:tcPr>
            <w:tcW w:w="108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5"/>
        </w:trPr>
        <w:tc>
          <w:tcPr>
            <w:tcW w:w="108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6"/>
        </w:trPr>
        <w:tc>
          <w:tcPr>
            <w:tcW w:w="108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5"/>
        </w:trPr>
        <w:tc>
          <w:tcPr>
            <w:tcW w:w="108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5"/>
        </w:trPr>
        <w:tc>
          <w:tcPr>
            <w:tcW w:w="108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6"/>
        </w:trPr>
        <w:tc>
          <w:tcPr>
            <w:tcW w:w="108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rPr>
                <w:rFonts w:ascii="Times New Roman" w:hAnsi="Times New Roman" w:cs="Times New Roman"/>
                <w:sz w:val="20"/>
                <w:szCs w:val="20"/>
              </w:rPr>
            </w:pPr>
          </w:p>
        </w:tc>
      </w:tr>
    </w:tbl>
    <w:p w:rsidR="00000000" w:rsidRDefault="00D33FF4">
      <w:pPr>
        <w:pStyle w:val="BodyText"/>
        <w:kinsoku w:val="0"/>
        <w:overflowPunct w:val="0"/>
        <w:spacing w:before="10" w:after="1"/>
        <w:rPr>
          <w:b/>
          <w:bCs/>
          <w:sz w:val="17"/>
          <w:szCs w:val="17"/>
        </w:rPr>
      </w:pPr>
    </w:p>
    <w:tbl>
      <w:tblPr>
        <w:tblW w:w="0" w:type="auto"/>
        <w:tblInd w:w="116" w:type="dxa"/>
        <w:tblLayout w:type="fixed"/>
        <w:tblCellMar>
          <w:left w:w="0" w:type="dxa"/>
          <w:right w:w="0" w:type="dxa"/>
        </w:tblCellMar>
        <w:tblLook w:val="0000" w:firstRow="0" w:lastRow="0" w:firstColumn="0" w:lastColumn="0" w:noHBand="0" w:noVBand="0"/>
      </w:tblPr>
      <w:tblGrid>
        <w:gridCol w:w="8100"/>
        <w:gridCol w:w="2700"/>
      </w:tblGrid>
      <w:tr w:rsidR="00000000">
        <w:tblPrEx>
          <w:tblCellMar>
            <w:top w:w="0" w:type="dxa"/>
            <w:left w:w="0" w:type="dxa"/>
            <w:bottom w:w="0" w:type="dxa"/>
            <w:right w:w="0" w:type="dxa"/>
          </w:tblCellMar>
        </w:tblPrEx>
        <w:trPr>
          <w:trHeight w:val="276"/>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B3B3B3"/>
          </w:tcPr>
          <w:p w:rsidR="00000000" w:rsidRDefault="00D33FF4">
            <w:pPr>
              <w:pStyle w:val="TableParagraph"/>
              <w:kinsoku w:val="0"/>
              <w:overflowPunct w:val="0"/>
              <w:spacing w:line="257" w:lineRule="exact"/>
              <w:ind w:left="151" w:right="497"/>
              <w:jc w:val="center"/>
              <w:rPr>
                <w:b/>
                <w:bCs/>
              </w:rPr>
            </w:pPr>
            <w:r>
              <w:rPr>
                <w:b/>
                <w:bCs/>
              </w:rPr>
              <w:t>DEFECT RECTIFICATION</w:t>
            </w:r>
          </w:p>
        </w:tc>
      </w:tr>
      <w:tr w:rsidR="00000000">
        <w:tblPrEx>
          <w:tblCellMar>
            <w:top w:w="0" w:type="dxa"/>
            <w:left w:w="0" w:type="dxa"/>
            <w:bottom w:w="0" w:type="dxa"/>
            <w:right w:w="0" w:type="dxa"/>
          </w:tblCellMar>
        </w:tblPrEx>
        <w:trPr>
          <w:trHeight w:val="998"/>
        </w:trPr>
        <w:tc>
          <w:tcPr>
            <w:tcW w:w="10800" w:type="dxa"/>
            <w:gridSpan w:val="2"/>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74" w:lineRule="exact"/>
              <w:ind w:left="107"/>
              <w:rPr>
                <w:b/>
                <w:bCs/>
              </w:rPr>
            </w:pPr>
            <w:r>
              <w:rPr>
                <w:b/>
                <w:bCs/>
              </w:rPr>
              <w:t>ACTION TAKEN</w:t>
            </w:r>
          </w:p>
        </w:tc>
      </w:tr>
      <w:tr w:rsidR="00000000">
        <w:tblPrEx>
          <w:tblCellMar>
            <w:top w:w="0" w:type="dxa"/>
            <w:left w:w="0" w:type="dxa"/>
            <w:bottom w:w="0" w:type="dxa"/>
            <w:right w:w="0" w:type="dxa"/>
          </w:tblCellMar>
        </w:tblPrEx>
        <w:trPr>
          <w:trHeight w:val="351"/>
        </w:trPr>
        <w:tc>
          <w:tcPr>
            <w:tcW w:w="81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74" w:lineRule="exact"/>
              <w:ind w:left="107"/>
              <w:rPr>
                <w:b/>
                <w:bCs/>
              </w:rPr>
            </w:pPr>
            <w:r>
              <w:rPr>
                <w:b/>
                <w:bCs/>
              </w:rPr>
              <w:t>RECTIFIED BY</w:t>
            </w:r>
          </w:p>
        </w:tc>
        <w:tc>
          <w:tcPr>
            <w:tcW w:w="2700" w:type="dxa"/>
            <w:tcBorders>
              <w:top w:val="single" w:sz="4" w:space="0" w:color="000000"/>
              <w:left w:val="single" w:sz="4" w:space="0" w:color="000000"/>
              <w:bottom w:val="single" w:sz="4" w:space="0" w:color="000000"/>
              <w:right w:val="single" w:sz="4" w:space="0" w:color="000000"/>
            </w:tcBorders>
          </w:tcPr>
          <w:p w:rsidR="00000000" w:rsidRDefault="00D33FF4">
            <w:pPr>
              <w:pStyle w:val="TableParagraph"/>
              <w:kinsoku w:val="0"/>
              <w:overflowPunct w:val="0"/>
              <w:spacing w:line="274" w:lineRule="exact"/>
              <w:ind w:left="108"/>
              <w:rPr>
                <w:b/>
                <w:bCs/>
              </w:rPr>
            </w:pPr>
            <w:r>
              <w:rPr>
                <w:b/>
                <w:bCs/>
              </w:rPr>
              <w:t>DATE</w:t>
            </w:r>
          </w:p>
        </w:tc>
      </w:tr>
    </w:tbl>
    <w:p w:rsidR="00000000" w:rsidRDefault="00D33FF4">
      <w:pPr>
        <w:rPr>
          <w:b/>
          <w:bCs/>
          <w:sz w:val="17"/>
          <w:szCs w:val="17"/>
        </w:rPr>
        <w:sectPr w:rsidR="00000000">
          <w:footerReference w:type="default" r:id="rId7"/>
          <w:pgSz w:w="11910" w:h="16840"/>
          <w:pgMar w:top="280" w:right="500" w:bottom="1600" w:left="380" w:header="0" w:footer="1408" w:gutter="0"/>
          <w:pgNumType w:start="1"/>
          <w:cols w:space="720"/>
          <w:noEndnote/>
        </w:sectPr>
      </w:pPr>
    </w:p>
    <w:p w:rsidR="00000000" w:rsidRDefault="00D33FF4">
      <w:pPr>
        <w:pStyle w:val="BodyText"/>
        <w:kinsoku w:val="0"/>
        <w:overflowPunct w:val="0"/>
        <w:spacing w:before="67"/>
        <w:ind w:left="2291" w:right="895" w:hanging="1620"/>
        <w:rPr>
          <w:b/>
          <w:bCs/>
          <w:sz w:val="32"/>
          <w:szCs w:val="32"/>
        </w:rPr>
      </w:pPr>
      <w:r>
        <w:rPr>
          <w:b/>
          <w:bCs/>
          <w:sz w:val="32"/>
          <w:szCs w:val="32"/>
        </w:rPr>
        <w:lastRenderedPageBreak/>
        <w:t>Please mark any existing damage and get counter signed by a Manager before commencing your journey.</w:t>
      </w:r>
    </w:p>
    <w:p w:rsidR="00000000" w:rsidRDefault="00D33FF4">
      <w:pPr>
        <w:pStyle w:val="BodyText"/>
        <w:kinsoku w:val="0"/>
        <w:overflowPunct w:val="0"/>
        <w:rPr>
          <w:b/>
          <w:bCs/>
          <w:sz w:val="20"/>
          <w:szCs w:val="20"/>
        </w:rPr>
      </w:pPr>
    </w:p>
    <w:p w:rsidR="00000000" w:rsidRDefault="00D33FF4">
      <w:pPr>
        <w:pStyle w:val="BodyText"/>
        <w:kinsoku w:val="0"/>
        <w:overflowPunct w:val="0"/>
        <w:rPr>
          <w:b/>
          <w:bCs/>
          <w:sz w:val="20"/>
          <w:szCs w:val="20"/>
        </w:rPr>
      </w:pPr>
    </w:p>
    <w:p w:rsidR="00000000" w:rsidRDefault="00690F61">
      <w:pPr>
        <w:pStyle w:val="BodyText"/>
        <w:kinsoku w:val="0"/>
        <w:overflowPunct w:val="0"/>
        <w:spacing w:before="2"/>
        <w:rPr>
          <w:b/>
          <w:bCs/>
          <w:sz w:val="10"/>
          <w:szCs w:val="10"/>
        </w:rPr>
      </w:pPr>
      <w:r>
        <w:rPr>
          <w:noProof/>
        </w:rPr>
        <mc:AlternateContent>
          <mc:Choice Requires="wps">
            <w:drawing>
              <wp:anchor distT="0" distB="0" distL="0" distR="0" simplePos="0" relativeHeight="251658240" behindDoc="0" locked="0" layoutInCell="0" allowOverlap="1">
                <wp:simplePos x="0" y="0"/>
                <wp:positionH relativeFrom="page">
                  <wp:posOffset>2627630</wp:posOffset>
                </wp:positionH>
                <wp:positionV relativeFrom="paragraph">
                  <wp:posOffset>99060</wp:posOffset>
                </wp:positionV>
                <wp:extent cx="2286000" cy="240030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90F61">
                            <w:pPr>
                              <w:widowControl/>
                              <w:autoSpaceDE/>
                              <w:autoSpaceDN/>
                              <w:adjustRightInd/>
                              <w:spacing w:line="37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286000" cy="2400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400300"/>
                                          </a:xfrm>
                                          <a:prstGeom prst="rect">
                                            <a:avLst/>
                                          </a:prstGeom>
                                          <a:noFill/>
                                          <a:ln>
                                            <a:noFill/>
                                          </a:ln>
                                        </pic:spPr>
                                      </pic:pic>
                                    </a:graphicData>
                                  </a:graphic>
                                </wp:inline>
                              </w:drawing>
                            </w:r>
                          </w:p>
                          <w:p w:rsidR="00000000" w:rsidRDefault="00D33FF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6.9pt;margin-top:7.8pt;width:180pt;height:18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" o:allowincell="f" filled="f" stroked="f">
                <v:textbox inset="0,0,0,0">
                  <w:txbxContent>
                    <w:p w:rsidR="00000000" w:rsidRDefault="00690F61">
                      <w:pPr>
                        <w:widowControl/>
                        <w:autoSpaceDE/>
                        <w:autoSpaceDN/>
                        <w:adjustRightInd/>
                        <w:spacing w:line="37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286000" cy="2400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400300"/>
                                    </a:xfrm>
                                    <a:prstGeom prst="rect">
                                      <a:avLst/>
                                    </a:prstGeom>
                                    <a:noFill/>
                                    <a:ln>
                                      <a:noFill/>
                                    </a:ln>
                                  </pic:spPr>
                                </pic:pic>
                              </a:graphicData>
                            </a:graphic>
                          </wp:inline>
                        </w:drawing>
                      </w:r>
                    </w:p>
                    <w:p w:rsidR="00000000" w:rsidRDefault="00D33FF4">
                      <w:pPr>
                        <w:rPr>
                          <w:rFonts w:ascii="Times New Roman" w:hAnsi="Times New Roman" w:cs="Vrinda"/>
                          <w:sz w:val="24"/>
                          <w:szCs w:val="24"/>
                        </w:rPr>
                      </w:pPr>
                    </w:p>
                  </w:txbxContent>
                </v:textbox>
                <w10:wrap type="topAndBottom" anchorx="page"/>
              </v:rect>
            </w:pict>
          </mc:Fallback>
        </mc:AlternateContent>
      </w:r>
    </w:p>
    <w:p w:rsidR="00000000" w:rsidRDefault="00D33FF4">
      <w:pPr>
        <w:pStyle w:val="BodyText"/>
        <w:kinsoku w:val="0"/>
        <w:overflowPunct w:val="0"/>
        <w:rPr>
          <w:b/>
          <w:bCs/>
          <w:sz w:val="20"/>
          <w:szCs w:val="20"/>
        </w:rPr>
      </w:pPr>
    </w:p>
    <w:p w:rsidR="00000000" w:rsidRDefault="00690F61">
      <w:pPr>
        <w:pStyle w:val="BodyText"/>
        <w:kinsoku w:val="0"/>
        <w:overflowPunct w:val="0"/>
        <w:spacing w:before="9"/>
        <w:rPr>
          <w:b/>
          <w:bCs/>
          <w:sz w:val="28"/>
          <w:szCs w:val="28"/>
        </w:rPr>
      </w:pPr>
      <w:r>
        <w:rPr>
          <w:noProof/>
        </w:rPr>
        <mc:AlternateContent>
          <mc:Choice Requires="wps">
            <w:drawing>
              <wp:anchor distT="0" distB="0" distL="0" distR="0" simplePos="0" relativeHeight="251659264" behindDoc="0" locked="0" layoutInCell="0" allowOverlap="1">
                <wp:simplePos x="0" y="0"/>
                <wp:positionH relativeFrom="page">
                  <wp:posOffset>1029335</wp:posOffset>
                </wp:positionH>
                <wp:positionV relativeFrom="paragraph">
                  <wp:posOffset>235585</wp:posOffset>
                </wp:positionV>
                <wp:extent cx="5283200" cy="32131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321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90F61">
                            <w:pPr>
                              <w:widowControl/>
                              <w:autoSpaceDE/>
                              <w:autoSpaceDN/>
                              <w:adjustRightInd/>
                              <w:spacing w:line="50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286375" cy="3209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209925"/>
                                          </a:xfrm>
                                          <a:prstGeom prst="rect">
                                            <a:avLst/>
                                          </a:prstGeom>
                                          <a:noFill/>
                                          <a:ln>
                                            <a:noFill/>
                                          </a:ln>
                                        </pic:spPr>
                                      </pic:pic>
                                    </a:graphicData>
                                  </a:graphic>
                                </wp:inline>
                              </w:drawing>
                            </w:r>
                          </w:p>
                          <w:p w:rsidR="00000000" w:rsidRDefault="00D33FF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81.05pt;margin-top:18.55pt;width:416pt;height:2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" o:allowincell="f" filled="f" stroked="f">
                <v:textbox inset="0,0,0,0">
                  <w:txbxContent>
                    <w:p w:rsidR="00000000" w:rsidRDefault="00690F61">
                      <w:pPr>
                        <w:widowControl/>
                        <w:autoSpaceDE/>
                        <w:autoSpaceDN/>
                        <w:adjustRightInd/>
                        <w:spacing w:line="50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286375" cy="3209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209925"/>
                                    </a:xfrm>
                                    <a:prstGeom prst="rect">
                                      <a:avLst/>
                                    </a:prstGeom>
                                    <a:noFill/>
                                    <a:ln>
                                      <a:noFill/>
                                    </a:ln>
                                  </pic:spPr>
                                </pic:pic>
                              </a:graphicData>
                            </a:graphic>
                          </wp:inline>
                        </w:drawing>
                      </w:r>
                    </w:p>
                    <w:p w:rsidR="00000000" w:rsidRDefault="00D33FF4">
                      <w:pPr>
                        <w:rPr>
                          <w:rFonts w:ascii="Times New Roman" w:hAnsi="Times New Roman" w:cs="Vrinda"/>
                          <w:sz w:val="24"/>
                          <w:szCs w:val="24"/>
                        </w:rPr>
                      </w:pPr>
                    </w:p>
                  </w:txbxContent>
                </v:textbox>
                <w10:wrap type="topAndBottom" anchorx="page"/>
              </v:rect>
            </w:pict>
          </mc:Fallback>
        </mc:AlternateContent>
      </w:r>
    </w:p>
    <w:p w:rsidR="00000000" w:rsidRDefault="00D33FF4">
      <w:pPr>
        <w:pStyle w:val="BodyText"/>
        <w:kinsoku w:val="0"/>
        <w:overflowPunct w:val="0"/>
        <w:rPr>
          <w:b/>
          <w:bCs/>
          <w:sz w:val="20"/>
          <w:szCs w:val="20"/>
        </w:rPr>
      </w:pPr>
    </w:p>
    <w:p w:rsidR="00000000" w:rsidRDefault="00D33FF4">
      <w:pPr>
        <w:pStyle w:val="BodyText"/>
        <w:kinsoku w:val="0"/>
        <w:overflowPunct w:val="0"/>
        <w:spacing w:before="11"/>
        <w:rPr>
          <w:b/>
          <w:bCs/>
          <w:sz w:val="17"/>
          <w:szCs w:val="17"/>
        </w:rPr>
      </w:pPr>
    </w:p>
    <w:p w:rsidR="00000000" w:rsidRDefault="00D33FF4">
      <w:pPr>
        <w:pStyle w:val="Heading1"/>
        <w:kinsoku w:val="0"/>
        <w:overflowPunct w:val="0"/>
        <w:spacing w:before="92"/>
        <w:ind w:right="391"/>
      </w:pPr>
      <w:r>
        <w:t xml:space="preserve">I have checked the vehicle as described above, the vehicle appears to be in a roadworthy condition. I have made myself familiar with the vehicle controls, I have a full and valid licence for this type of vehicle, </w:t>
      </w:r>
      <w:r>
        <w:t>I have supplied a copy of my licence to my HR department, I am aware of the Company Car and Fuel Policy (available on intranet or from HR), should I find any defects with the vehicle or be involved in an accident of any kind I will report this to my line m</w:t>
      </w:r>
      <w:r>
        <w:t>anager or their deputy as soon as possible.</w:t>
      </w:r>
    </w:p>
    <w:p w:rsidR="00000000" w:rsidRDefault="00D33FF4">
      <w:pPr>
        <w:pStyle w:val="BodyText"/>
        <w:kinsoku w:val="0"/>
        <w:overflowPunct w:val="0"/>
        <w:rPr>
          <w:b/>
          <w:bCs/>
          <w:sz w:val="26"/>
          <w:szCs w:val="26"/>
        </w:rPr>
      </w:pPr>
    </w:p>
    <w:p w:rsidR="00000000" w:rsidRDefault="00D33FF4">
      <w:pPr>
        <w:pStyle w:val="BodyText"/>
        <w:kinsoku w:val="0"/>
        <w:overflowPunct w:val="0"/>
        <w:spacing w:before="11"/>
        <w:rPr>
          <w:b/>
          <w:bCs/>
          <w:sz w:val="21"/>
          <w:szCs w:val="21"/>
        </w:rPr>
      </w:pPr>
    </w:p>
    <w:p w:rsidR="00D33FF4" w:rsidRDefault="00D33FF4">
      <w:pPr>
        <w:pStyle w:val="BodyText"/>
        <w:tabs>
          <w:tab w:val="left" w:pos="5511"/>
        </w:tabs>
        <w:kinsoku w:val="0"/>
        <w:overflowPunct w:val="0"/>
        <w:ind w:left="110"/>
        <w:rPr>
          <w:b/>
          <w:bCs/>
          <w:sz w:val="24"/>
          <w:szCs w:val="24"/>
        </w:rPr>
      </w:pPr>
      <w:r>
        <w:rPr>
          <w:b/>
          <w:bCs/>
          <w:sz w:val="24"/>
          <w:szCs w:val="24"/>
        </w:rPr>
        <w:t>Signed</w:t>
      </w:r>
      <w:r>
        <w:rPr>
          <w:b/>
          <w:bCs/>
          <w:sz w:val="24"/>
          <w:szCs w:val="24"/>
        </w:rPr>
        <w:tab/>
        <w:t>Print</w:t>
      </w:r>
    </w:p>
    <w:sectPr w:rsidR="00D33FF4">
      <w:footerReference w:type="default" r:id="rId10"/>
      <w:pgSz w:w="11910" w:h="16840"/>
      <w:pgMar w:top="660" w:right="500" w:bottom="1680" w:left="380" w:header="0" w:footer="148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FF4" w:rsidRDefault="00D33FF4">
      <w:r>
        <w:separator/>
      </w:r>
    </w:p>
  </w:endnote>
  <w:endnote w:type="continuationSeparator" w:id="0">
    <w:p w:rsidR="00D33FF4" w:rsidRDefault="00D3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90F6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299085</wp:posOffset>
              </wp:positionH>
              <wp:positionV relativeFrom="page">
                <wp:posOffset>9659620</wp:posOffset>
              </wp:positionV>
              <wp:extent cx="39204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33FF4">
                          <w:pPr>
                            <w:pStyle w:val="BodyText"/>
                            <w:kinsoku w:val="0"/>
                            <w:overflowPunct w:val="0"/>
                            <w:spacing w:before="12"/>
                            <w:ind w:left="20"/>
                            <w:rPr>
                              <w:b/>
                              <w:bCs/>
                              <w:sz w:val="24"/>
                              <w:szCs w:val="24"/>
                            </w:rPr>
                          </w:pPr>
                          <w:r>
                            <w:rPr>
                              <w:b/>
                              <w:bCs/>
                              <w:sz w:val="24"/>
                              <w:szCs w:val="24"/>
                            </w:rPr>
                            <w:t>IF UNSURE SEE THE VEHICLE HANDBOOK OR ASK!!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3.55pt;margin-top:760.6pt;width:308.7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" o:allowincell="f" filled="f" stroked="f">
              <v:textbox inset="0,0,0,0">
                <w:txbxContent>
                  <w:p w:rsidR="00000000" w:rsidRDefault="00D33FF4">
                    <w:pPr>
                      <w:pStyle w:val="BodyText"/>
                      <w:kinsoku w:val="0"/>
                      <w:overflowPunct w:val="0"/>
                      <w:spacing w:before="12"/>
                      <w:ind w:left="20"/>
                      <w:rPr>
                        <w:b/>
                        <w:bCs/>
                        <w:sz w:val="24"/>
                        <w:szCs w:val="24"/>
                      </w:rPr>
                    </w:pPr>
                    <w:r>
                      <w:rPr>
                        <w:b/>
                        <w:bCs/>
                        <w:sz w:val="24"/>
                        <w:szCs w:val="24"/>
                      </w:rPr>
                      <w:t>IF UNSURE SEE THE VEHICLE HANDBOOK OR ASK!!</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90F6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299085</wp:posOffset>
              </wp:positionH>
              <wp:positionV relativeFrom="page">
                <wp:posOffset>9608185</wp:posOffset>
              </wp:positionV>
              <wp:extent cx="355600" cy="1962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33FF4">
                          <w:pPr>
                            <w:pStyle w:val="BodyText"/>
                            <w:kinsoku w:val="0"/>
                            <w:overflowPunct w:val="0"/>
                            <w:spacing w:before="12"/>
                            <w:ind w:left="20"/>
                            <w:rPr>
                              <w:b/>
                              <w:bCs/>
                              <w:sz w:val="24"/>
                              <w:szCs w:val="24"/>
                            </w:rPr>
                          </w:pPr>
                          <w:r>
                            <w:rPr>
                              <w:b/>
                              <w:bCs/>
                              <w:sz w:val="24"/>
                              <w:szCs w:val="2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3.55pt;margin-top:756.55pt;width:28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eLrQIAAK8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" o:allowincell="f" filled="f" stroked="f">
              <v:textbox inset="0,0,0,0">
                <w:txbxContent>
                  <w:p w:rsidR="00000000" w:rsidRDefault="00D33FF4">
                    <w:pPr>
                      <w:pStyle w:val="BodyText"/>
                      <w:kinsoku w:val="0"/>
                      <w:overflowPunct w:val="0"/>
                      <w:spacing w:before="12"/>
                      <w:ind w:left="20"/>
                      <w:rPr>
                        <w:b/>
                        <w:bCs/>
                        <w:sz w:val="24"/>
                        <w:szCs w:val="24"/>
                      </w:rPr>
                    </w:pPr>
                    <w:r>
                      <w:rPr>
                        <w:b/>
                        <w:bCs/>
                        <w:sz w:val="24"/>
                        <w:szCs w:val="24"/>
                      </w:rPr>
                      <w:t>Date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FF4" w:rsidRDefault="00D33FF4">
      <w:r>
        <w:separator/>
      </w:r>
    </w:p>
  </w:footnote>
  <w:footnote w:type="continuationSeparator" w:id="0">
    <w:p w:rsidR="00D33FF4" w:rsidRDefault="00D33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71" w:hanging="361"/>
      </w:pPr>
      <w:rPr>
        <w:rFonts w:ascii="Arial" w:hAnsi="Arial" w:cs="Arial"/>
        <w:b w:val="0"/>
        <w:bCs w:val="0"/>
        <w:w w:val="99"/>
        <w:sz w:val="22"/>
        <w:szCs w:val="22"/>
      </w:rPr>
    </w:lvl>
    <w:lvl w:ilvl="1">
      <w:numFmt w:val="bullet"/>
      <w:lvlText w:val="•"/>
      <w:lvlJc w:val="left"/>
      <w:pPr>
        <w:ind w:left="1534" w:hanging="361"/>
      </w:pPr>
    </w:lvl>
    <w:lvl w:ilvl="2">
      <w:numFmt w:val="bullet"/>
      <w:lvlText w:val="•"/>
      <w:lvlJc w:val="left"/>
      <w:pPr>
        <w:ind w:left="2588" w:hanging="361"/>
      </w:pPr>
    </w:lvl>
    <w:lvl w:ilvl="3">
      <w:numFmt w:val="bullet"/>
      <w:lvlText w:val="•"/>
      <w:lvlJc w:val="left"/>
      <w:pPr>
        <w:ind w:left="3643" w:hanging="361"/>
      </w:pPr>
    </w:lvl>
    <w:lvl w:ilvl="4">
      <w:numFmt w:val="bullet"/>
      <w:lvlText w:val="•"/>
      <w:lvlJc w:val="left"/>
      <w:pPr>
        <w:ind w:left="4697" w:hanging="361"/>
      </w:pPr>
    </w:lvl>
    <w:lvl w:ilvl="5">
      <w:numFmt w:val="bullet"/>
      <w:lvlText w:val="•"/>
      <w:lvlJc w:val="left"/>
      <w:pPr>
        <w:ind w:left="5752" w:hanging="361"/>
      </w:pPr>
    </w:lvl>
    <w:lvl w:ilvl="6">
      <w:numFmt w:val="bullet"/>
      <w:lvlText w:val="•"/>
      <w:lvlJc w:val="left"/>
      <w:pPr>
        <w:ind w:left="6806" w:hanging="361"/>
      </w:pPr>
    </w:lvl>
    <w:lvl w:ilvl="7">
      <w:numFmt w:val="bullet"/>
      <w:lvlText w:val="•"/>
      <w:lvlJc w:val="left"/>
      <w:pPr>
        <w:ind w:left="7861" w:hanging="361"/>
      </w:pPr>
    </w:lvl>
    <w:lvl w:ilvl="8">
      <w:numFmt w:val="bullet"/>
      <w:lvlText w:val="•"/>
      <w:lvlJc w:val="left"/>
      <w:pPr>
        <w:ind w:left="8915"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61"/>
    <w:rsid w:val="00690F61"/>
    <w:rsid w:val="00A95793"/>
    <w:rsid w:val="00D3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0ADB984-2A4F-4AF9-BDA3-C95BD9BA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471" w:hanging="362"/>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367</Words>
  <Characters>2094</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