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AC6" w:rsidRPr="00DA5648" w:rsidRDefault="00323AC6" w:rsidP="00323AC6">
      <w:pPr>
        <w:rPr>
          <w:b/>
          <w:sz w:val="28"/>
        </w:rPr>
      </w:pPr>
      <w:bookmarkStart w:id="0" w:name="_GoBack"/>
      <w:r w:rsidRPr="00DA5648">
        <w:rPr>
          <w:b/>
          <w:sz w:val="28"/>
        </w:rPr>
        <w:t>The VARK Questionnaire (Version 7.8)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How Do I Learn Best?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Choose the answer which best explains your preference and circle the letter(s) next to it.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Please circle more than one if a single answer does not match your perception.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Leave blank any question that does not apply.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1. You are helping someone who wants to go to your airport, the center of town or railway station. You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would</w:t>
      </w:r>
      <w:proofErr w:type="gramEnd"/>
      <w:r w:rsidRPr="00DA5648">
        <w:rPr>
          <w:sz w:val="28"/>
        </w:rPr>
        <w:t>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go with her.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tell her the directions.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write down the directions.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draw, or show her a map, or give her a map.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2. A website has a video showing how to make a special graph. There is a person speaking, some lists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and</w:t>
      </w:r>
      <w:proofErr w:type="gramEnd"/>
      <w:r w:rsidRPr="00DA5648">
        <w:rPr>
          <w:sz w:val="28"/>
        </w:rPr>
        <w:t xml:space="preserve"> words describing what to do and some diagrams. You would learn most from: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seeing the diagrams.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listening.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reading the words.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watching the actions.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3. You are planning a vacation for a group. You want some feedback from them about the plan. You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would</w:t>
      </w:r>
      <w:proofErr w:type="gramEnd"/>
      <w:r w:rsidRPr="00DA5648">
        <w:rPr>
          <w:sz w:val="28"/>
        </w:rPr>
        <w:t>:</w:t>
      </w:r>
    </w:p>
    <w:bookmarkEnd w:id="0"/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lastRenderedPageBreak/>
        <w:t>a</w:t>
      </w:r>
      <w:proofErr w:type="gramEnd"/>
      <w:r w:rsidRPr="00DA5648">
        <w:rPr>
          <w:sz w:val="28"/>
        </w:rPr>
        <w:t>. describe some of the highlights they will experience.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use a map to show them the places.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give them a copy of the printed itinerary.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phone, text or email them.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4. You are going to cook something as a special treat. You would: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cook something you know without the need for instructions.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ask friends for suggestions.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look on the Internet or in some cookbooks for ideas from the pictures.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use a good recipe.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5. A group of tourists want to learn about the parks or wildlife reserves in your area. You would: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talk about, or arrange a talk for them about parks or wildlife reserves.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show them maps and internet pictures.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take them to a park or wildlife reserve and walk with them.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give them a book or pamphlets about the parks or wildlife reserves.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6. You are about to purchase a digital camera or mobile phone. Other than price, what would most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influence</w:t>
      </w:r>
      <w:proofErr w:type="gramEnd"/>
      <w:r w:rsidRPr="00DA5648">
        <w:rPr>
          <w:sz w:val="28"/>
        </w:rPr>
        <w:t xml:space="preserve"> your decision?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a. Trying or testing it.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b. Reading the details or checking its features online.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c. It is a modern design and looks good.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d. The salesperson telling me about its features.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lastRenderedPageBreak/>
        <w:t xml:space="preserve">7. Remember a time when you learned how to do something new. Avoid choosing a physical skill, </w:t>
      </w:r>
      <w:proofErr w:type="spellStart"/>
      <w:r w:rsidRPr="00DA5648">
        <w:rPr>
          <w:sz w:val="28"/>
        </w:rPr>
        <w:t>eg</w:t>
      </w:r>
      <w:proofErr w:type="spellEnd"/>
      <w:r w:rsidRPr="00DA5648">
        <w:rPr>
          <w:sz w:val="28"/>
        </w:rPr>
        <w:t>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riding</w:t>
      </w:r>
      <w:proofErr w:type="gramEnd"/>
      <w:r w:rsidRPr="00DA5648">
        <w:rPr>
          <w:sz w:val="28"/>
        </w:rPr>
        <w:t xml:space="preserve"> a bike. You learned best by: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watching a demonstration.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listening to somebody explaining it and asking questions.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diagrams, maps, and charts - visual clues.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written instructions – e.g. a manual or book.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8. You have a problem with your heart. You would prefer that the doctor: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gave you a something to read to explain what was wrong.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used a plastic model to show what was wrong.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described what was wrong.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showed you a diagram of what was wrong.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9. You want to learn a new program, skill or game on a computer. You would: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read the written instructions that came with the program.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talk with people who know about the program.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use the controls or keyboard.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follow the diagrams in the book that came with it.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10. I like websites that have: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things I can click on, shift or try.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interesting design and visual features.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interesting written descriptions, lists and explanations.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audio channels where I can hear music, radio programs or interviews.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lastRenderedPageBreak/>
        <w:t>11. Other than price, what would most influence your decision to buy a new non-fiction book?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a. The way it looks is appealing.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b. Quickly reading parts of it.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c. A friend talks about it and recommends it.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d. It has real-life stories, experiences and examples.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12. You are using a book, CD or website to learn how to take photos with your new digital camera. You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would</w:t>
      </w:r>
      <w:proofErr w:type="gramEnd"/>
      <w:r w:rsidRPr="00DA5648">
        <w:rPr>
          <w:sz w:val="28"/>
        </w:rPr>
        <w:t xml:space="preserve"> like to have: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a chance to ask questions and talk about the camera and its features.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clear written instructions with lists and bullet points about what to do.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diagrams showing the camera and what each part does.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many examples of good and poor photos and how to improve them.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 xml:space="preserve">13. Do you prefer a teacher or a presenter who </w:t>
      </w:r>
      <w:proofErr w:type="gramStart"/>
      <w:r w:rsidRPr="00DA5648">
        <w:rPr>
          <w:sz w:val="28"/>
        </w:rPr>
        <w:t>uses:</w:t>
      </w:r>
      <w:proofErr w:type="gramEnd"/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demonstrations, models or practical sessions.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question and answer, talk, group discussion, or guest speakers.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handouts, books, or readings.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diagrams, charts or graphs.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14. You have finished a competition or test and would like some feedback. You would like to have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feedback</w:t>
      </w:r>
      <w:proofErr w:type="gramEnd"/>
      <w:r w:rsidRPr="00DA5648">
        <w:rPr>
          <w:sz w:val="28"/>
        </w:rPr>
        <w:t>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using examples from what you have done.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using a written description of your results.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lastRenderedPageBreak/>
        <w:t>c</w:t>
      </w:r>
      <w:proofErr w:type="gramEnd"/>
      <w:r w:rsidRPr="00DA5648">
        <w:rPr>
          <w:sz w:val="28"/>
        </w:rPr>
        <w:t>. from somebody who talks it through with you.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using graphs showing what you had achieved.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15. You are going to choose food at a restaurant or cafe. You would: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choose something that you have had there before.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listen to the waiter or ask friends to recommend choices.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choose from the descriptions in the menu.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look at what others are eating or look at pictures of each dish.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16. You have to make an important speech at a conference or special occasion. You would: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a</w:t>
      </w:r>
      <w:proofErr w:type="gramEnd"/>
      <w:r w:rsidRPr="00DA5648">
        <w:rPr>
          <w:sz w:val="28"/>
        </w:rPr>
        <w:t>. make diagrams or get graphs to help explain things.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b</w:t>
      </w:r>
      <w:proofErr w:type="gramEnd"/>
      <w:r w:rsidRPr="00DA5648">
        <w:rPr>
          <w:sz w:val="28"/>
        </w:rPr>
        <w:t>. write a few key words and practice saying your speech over and over.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c</w:t>
      </w:r>
      <w:proofErr w:type="gramEnd"/>
      <w:r w:rsidRPr="00DA5648">
        <w:rPr>
          <w:sz w:val="28"/>
        </w:rPr>
        <w:t>. write out your speech and learn from reading it over several times.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d</w:t>
      </w:r>
      <w:proofErr w:type="gramEnd"/>
      <w:r w:rsidRPr="00DA5648">
        <w:rPr>
          <w:sz w:val="28"/>
        </w:rPr>
        <w:t>. gather many examples and stories to make the talk real and practical.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The VARK Questionnaire Scoring Chart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Use the following scoring chart to find the VARK category that each of your answers corresponds to. Circle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the</w:t>
      </w:r>
      <w:proofErr w:type="gramEnd"/>
      <w:r w:rsidRPr="00DA5648">
        <w:rPr>
          <w:sz w:val="28"/>
        </w:rPr>
        <w:t xml:space="preserve"> letters that correspond to your answers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e.g</w:t>
      </w:r>
      <w:proofErr w:type="gramEnd"/>
      <w:r w:rsidRPr="00DA5648">
        <w:rPr>
          <w:sz w:val="28"/>
        </w:rPr>
        <w:t>. If you answered b and c for question 3, circle V and R in the question 3 row.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Question a category b category c category d category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3 K V R A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Scoring Chart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Question a category b category c category d category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lastRenderedPageBreak/>
        <w:t>1 K A R V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2 V A R K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3 K V R A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4 K A V R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5 A V K R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6 K R V A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7 K A V R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8 R K A V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9 R A K V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10 K V R A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11 V R A K</w:t>
      </w:r>
    </w:p>
    <w:p w:rsidR="00323AC6" w:rsidRPr="00DA5648" w:rsidRDefault="00323AC6" w:rsidP="00323AC6">
      <w:pPr>
        <w:rPr>
          <w:sz w:val="28"/>
        </w:rPr>
      </w:pPr>
      <w:proofErr w:type="gramStart"/>
      <w:r w:rsidRPr="00DA5648">
        <w:rPr>
          <w:sz w:val="28"/>
        </w:rPr>
        <w:t>12 A</w:t>
      </w:r>
      <w:proofErr w:type="gramEnd"/>
      <w:r w:rsidRPr="00DA5648">
        <w:rPr>
          <w:sz w:val="28"/>
        </w:rPr>
        <w:t xml:space="preserve"> R V K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13 K A R V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14 K R A V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15 K A R V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16 V A R K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Calculating your scores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>Count the number of each of the VARK letters you have circled to get your score for each VARK category.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 xml:space="preserve">Total number of </w:t>
      </w:r>
      <w:proofErr w:type="spellStart"/>
      <w:r w:rsidRPr="00DA5648">
        <w:rPr>
          <w:sz w:val="28"/>
        </w:rPr>
        <w:t>Vs</w:t>
      </w:r>
      <w:proofErr w:type="spellEnd"/>
      <w:r w:rsidRPr="00DA5648">
        <w:rPr>
          <w:sz w:val="28"/>
        </w:rPr>
        <w:t xml:space="preserve"> circled =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 xml:space="preserve">Total number of </w:t>
      </w:r>
      <w:proofErr w:type="gramStart"/>
      <w:r w:rsidRPr="00DA5648">
        <w:rPr>
          <w:sz w:val="28"/>
        </w:rPr>
        <w:t>As</w:t>
      </w:r>
      <w:proofErr w:type="gramEnd"/>
      <w:r w:rsidRPr="00DA5648">
        <w:rPr>
          <w:sz w:val="28"/>
        </w:rPr>
        <w:t xml:space="preserve"> circled =</w:t>
      </w:r>
    </w:p>
    <w:p w:rsidR="00323AC6" w:rsidRPr="00DA5648" w:rsidRDefault="00323AC6" w:rsidP="00323AC6">
      <w:pPr>
        <w:rPr>
          <w:sz w:val="28"/>
        </w:rPr>
      </w:pPr>
      <w:r w:rsidRPr="00DA5648">
        <w:rPr>
          <w:sz w:val="28"/>
        </w:rPr>
        <w:t xml:space="preserve">Total number of </w:t>
      </w:r>
      <w:proofErr w:type="spellStart"/>
      <w:r w:rsidRPr="00DA5648">
        <w:rPr>
          <w:sz w:val="28"/>
        </w:rPr>
        <w:t>Rs</w:t>
      </w:r>
      <w:proofErr w:type="spellEnd"/>
      <w:r w:rsidRPr="00DA5648">
        <w:rPr>
          <w:sz w:val="28"/>
        </w:rPr>
        <w:t xml:space="preserve"> circled =</w:t>
      </w:r>
    </w:p>
    <w:p w:rsidR="00DD6B29" w:rsidRPr="00DA5648" w:rsidRDefault="00323AC6" w:rsidP="00323AC6">
      <w:pPr>
        <w:rPr>
          <w:sz w:val="28"/>
        </w:rPr>
      </w:pPr>
      <w:r w:rsidRPr="00DA5648">
        <w:rPr>
          <w:sz w:val="28"/>
        </w:rPr>
        <w:lastRenderedPageBreak/>
        <w:t>Total number of Ks circled =</w:t>
      </w:r>
    </w:p>
    <w:sectPr w:rsidR="00DD6B29" w:rsidRPr="00DA5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C6"/>
    <w:rsid w:val="00323AC6"/>
    <w:rsid w:val="00DA5648"/>
    <w:rsid w:val="00DD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847</Words>
  <Characters>4834</Characters>
  <DocSecurity>0</DocSecurity>
  <Lines>40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5670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