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A38" w:rsidRDefault="00624A38" w:rsidP="00624A38">
      <w:pPr>
        <w:jc w:val="both"/>
        <w:rPr>
          <w:rFonts w:ascii="Arial" w:hAnsi="Arial" w:cs="Arial"/>
          <w:sz w:val="20"/>
          <w:szCs w:val="20"/>
        </w:rPr>
      </w:pPr>
    </w:p>
    <w:p w:rsidR="00624A38" w:rsidRPr="00E43666" w:rsidRDefault="00624A38" w:rsidP="00624A38">
      <w:pPr>
        <w:jc w:val="both"/>
        <w:rPr>
          <w:rFonts w:ascii="Arial" w:hAnsi="Arial" w:cs="Arial"/>
          <w:sz w:val="20"/>
          <w:szCs w:val="20"/>
        </w:rPr>
      </w:pPr>
      <w:r w:rsidRPr="00E43666">
        <w:rPr>
          <w:rFonts w:ascii="Arial" w:hAnsi="Arial" w:cs="Arial"/>
          <w:sz w:val="20"/>
          <w:szCs w:val="20"/>
        </w:rPr>
        <w:t xml:space="preserve">This Lease agreement is made on this ______ day of __________ (Month), _____ (Year) by and between </w:t>
      </w:r>
    </w:p>
    <w:p w:rsidR="00624A38" w:rsidRPr="00E43666" w:rsidRDefault="00624A38" w:rsidP="00624A38">
      <w:pPr>
        <w:jc w:val="center"/>
        <w:rPr>
          <w:rFonts w:ascii="Arial" w:hAnsi="Arial" w:cs="Arial"/>
          <w:sz w:val="20"/>
          <w:szCs w:val="20"/>
        </w:rPr>
      </w:pPr>
      <w:r w:rsidRPr="00E43666">
        <w:rPr>
          <w:rFonts w:ascii="Arial" w:hAnsi="Arial" w:cs="Arial"/>
          <w:sz w:val="20"/>
          <w:szCs w:val="20"/>
        </w:rPr>
        <w:t>_________________________________________________ (hereinafter "Landlord")</w:t>
      </w:r>
    </w:p>
    <w:p w:rsidR="00624A38" w:rsidRPr="00CC7EB5" w:rsidRDefault="00624A38" w:rsidP="00624A38">
      <w:pPr>
        <w:jc w:val="center"/>
        <w:rPr>
          <w:rFonts w:ascii="Arial" w:hAnsi="Arial" w:cs="Arial"/>
          <w:b/>
          <w:sz w:val="24"/>
          <w:szCs w:val="20"/>
        </w:rPr>
      </w:pPr>
      <w:r w:rsidRPr="00CC7EB5">
        <w:rPr>
          <w:rFonts w:ascii="Arial" w:hAnsi="Arial" w:cs="Arial"/>
          <w:b/>
          <w:sz w:val="24"/>
          <w:szCs w:val="20"/>
        </w:rPr>
        <w:t>AND</w:t>
      </w:r>
    </w:p>
    <w:p w:rsidR="00624A38" w:rsidRPr="00E43666" w:rsidRDefault="00624A38" w:rsidP="00624A38">
      <w:pPr>
        <w:jc w:val="center"/>
        <w:rPr>
          <w:rFonts w:ascii="Arial" w:hAnsi="Arial" w:cs="Arial"/>
          <w:sz w:val="20"/>
          <w:szCs w:val="20"/>
        </w:rPr>
      </w:pPr>
      <w:r w:rsidRPr="00E43666">
        <w:rPr>
          <w:rFonts w:ascii="Arial" w:hAnsi="Arial" w:cs="Arial"/>
          <w:sz w:val="20"/>
          <w:szCs w:val="20"/>
        </w:rPr>
        <w:t>________________________________________________ (hereinafter "Tenant").</w:t>
      </w:r>
    </w:p>
    <w:p w:rsidR="00624A38" w:rsidRPr="00E43666" w:rsidRDefault="00624A38" w:rsidP="00624A38">
      <w:pPr>
        <w:rPr>
          <w:rFonts w:ascii="Arial" w:hAnsi="Arial" w:cs="Arial"/>
          <w:sz w:val="20"/>
          <w:szCs w:val="20"/>
        </w:rPr>
      </w:pPr>
      <w:r w:rsidRPr="00E43666">
        <w:rPr>
          <w:rFonts w:ascii="Arial" w:hAnsi="Arial" w:cs="Arial"/>
          <w:sz w:val="20"/>
          <w:szCs w:val="20"/>
        </w:rPr>
        <w:t>In consideration for the shared promises and agreement</w:t>
      </w:r>
      <w:r>
        <w:rPr>
          <w:rFonts w:ascii="Arial" w:hAnsi="Arial" w:cs="Arial"/>
          <w:sz w:val="20"/>
          <w:szCs w:val="20"/>
        </w:rPr>
        <w:t>s</w:t>
      </w:r>
      <w:r w:rsidRPr="00E43666">
        <w:rPr>
          <w:rFonts w:ascii="Arial" w:hAnsi="Arial" w:cs="Arial"/>
          <w:sz w:val="20"/>
          <w:szCs w:val="20"/>
        </w:rPr>
        <w:t xml:space="preserve"> contained herein, and for other good and valuable consideration, the parties hereby agree as follows:</w:t>
      </w:r>
    </w:p>
    <w:p w:rsidR="00624A38" w:rsidRDefault="00624A38" w:rsidP="00624A38">
      <w:pPr>
        <w:rPr>
          <w:rFonts w:ascii="Arial" w:hAnsi="Arial" w:cs="Arial"/>
          <w:sz w:val="20"/>
          <w:szCs w:val="20"/>
        </w:rPr>
      </w:pPr>
      <w:r w:rsidRPr="00E43666">
        <w:rPr>
          <w:rFonts w:ascii="Arial" w:hAnsi="Arial" w:cs="Arial"/>
          <w:sz w:val="20"/>
          <w:szCs w:val="20"/>
        </w:rPr>
        <w:t xml:space="preserve">1. The Landlord leases to the Tenant, and the Tenant rents from the Landlord the following </w:t>
      </w:r>
      <w:r>
        <w:rPr>
          <w:rFonts w:ascii="Arial" w:hAnsi="Arial" w:cs="Arial"/>
          <w:sz w:val="20"/>
          <w:szCs w:val="20"/>
        </w:rPr>
        <w:t xml:space="preserve">stated </w:t>
      </w:r>
      <w:r w:rsidRPr="00E43666">
        <w:rPr>
          <w:rFonts w:ascii="Arial" w:hAnsi="Arial" w:cs="Arial"/>
          <w:sz w:val="20"/>
          <w:szCs w:val="20"/>
        </w:rPr>
        <w:t>grounds: _____________________________________________________________________</w:t>
      </w:r>
      <w:r>
        <w:rPr>
          <w:rFonts w:ascii="Arial" w:hAnsi="Arial" w:cs="Arial"/>
          <w:sz w:val="20"/>
          <w:szCs w:val="20"/>
        </w:rPr>
        <w:t>___________________________________________________________________________________________________________</w:t>
      </w:r>
      <w:r w:rsidRPr="00E43666">
        <w:rPr>
          <w:rFonts w:ascii="Arial" w:hAnsi="Arial" w:cs="Arial"/>
          <w:sz w:val="20"/>
          <w:szCs w:val="20"/>
        </w:rPr>
        <w:t>____________</w:t>
      </w:r>
      <w:r w:rsidRPr="00E43666">
        <w:rPr>
          <w:rFonts w:ascii="Arial" w:hAnsi="Arial" w:cs="Arial"/>
          <w:sz w:val="20"/>
          <w:szCs w:val="20"/>
        </w:rPr>
        <w:br/>
      </w:r>
      <w:r w:rsidRPr="00E43666">
        <w:rPr>
          <w:rFonts w:ascii="Arial" w:hAnsi="Arial" w:cs="Arial"/>
          <w:sz w:val="20"/>
          <w:szCs w:val="20"/>
        </w:rPr>
        <w:br/>
        <w:t>2. The tenure of the Lease shall be for _________</w:t>
      </w:r>
      <w:r>
        <w:rPr>
          <w:rFonts w:ascii="Arial" w:hAnsi="Arial" w:cs="Arial"/>
          <w:sz w:val="20"/>
          <w:szCs w:val="20"/>
        </w:rPr>
        <w:t>__</w:t>
      </w:r>
      <w:r w:rsidRPr="00E43666">
        <w:rPr>
          <w:rFonts w:ascii="Arial" w:hAnsi="Arial" w:cs="Arial"/>
          <w:sz w:val="20"/>
          <w:szCs w:val="20"/>
        </w:rPr>
        <w:t>______beginning _______</w:t>
      </w:r>
      <w:r>
        <w:rPr>
          <w:rFonts w:ascii="Arial" w:hAnsi="Arial" w:cs="Arial"/>
          <w:sz w:val="20"/>
          <w:szCs w:val="20"/>
        </w:rPr>
        <w:t>_____</w:t>
      </w:r>
      <w:r w:rsidRPr="00E43666">
        <w:rPr>
          <w:rFonts w:ascii="Arial" w:hAnsi="Arial" w:cs="Arial"/>
          <w:sz w:val="20"/>
          <w:szCs w:val="20"/>
        </w:rPr>
        <w:t>__ and ending ____</w:t>
      </w:r>
      <w:r>
        <w:rPr>
          <w:rFonts w:ascii="Arial" w:hAnsi="Arial" w:cs="Arial"/>
          <w:sz w:val="20"/>
          <w:szCs w:val="20"/>
        </w:rPr>
        <w:t>____</w:t>
      </w:r>
      <w:r w:rsidRPr="00E43666">
        <w:rPr>
          <w:rFonts w:ascii="Arial" w:hAnsi="Arial" w:cs="Arial"/>
          <w:sz w:val="20"/>
          <w:szCs w:val="20"/>
        </w:rPr>
        <w:t>_____.</w:t>
      </w:r>
    </w:p>
    <w:p w:rsidR="00624A38" w:rsidRDefault="00624A38" w:rsidP="00624A38">
      <w:pPr>
        <w:rPr>
          <w:rFonts w:ascii="Arial" w:hAnsi="Arial" w:cs="Arial"/>
          <w:sz w:val="20"/>
          <w:szCs w:val="20"/>
        </w:rPr>
      </w:pPr>
      <w:r w:rsidRPr="00E43666">
        <w:rPr>
          <w:rFonts w:ascii="Arial" w:hAnsi="Arial" w:cs="Arial"/>
          <w:sz w:val="20"/>
          <w:szCs w:val="20"/>
        </w:rPr>
        <w:t>3. The Tenant shall pay to Landlord as rent $______</w:t>
      </w:r>
      <w:r>
        <w:rPr>
          <w:rFonts w:ascii="Arial" w:hAnsi="Arial" w:cs="Arial"/>
          <w:sz w:val="20"/>
          <w:szCs w:val="20"/>
        </w:rPr>
        <w:t>__</w:t>
      </w:r>
      <w:r w:rsidRPr="00E43666">
        <w:rPr>
          <w:rFonts w:ascii="Arial" w:hAnsi="Arial" w:cs="Arial"/>
          <w:sz w:val="20"/>
          <w:szCs w:val="20"/>
        </w:rPr>
        <w:t>______ per year in equal monthly installments of $ _________ payable in advance ___________________ (Time Period).</w:t>
      </w:r>
    </w:p>
    <w:p w:rsidR="00624A38" w:rsidRDefault="00624A38" w:rsidP="00624A38">
      <w:pPr>
        <w:rPr>
          <w:rFonts w:ascii="Arial" w:hAnsi="Arial" w:cs="Arial"/>
          <w:sz w:val="20"/>
          <w:szCs w:val="20"/>
        </w:rPr>
      </w:pPr>
      <w:r w:rsidRPr="00E43666">
        <w:rPr>
          <w:rFonts w:ascii="Arial" w:hAnsi="Arial" w:cs="Arial"/>
          <w:sz w:val="20"/>
          <w:szCs w:val="20"/>
        </w:rPr>
        <w:t>4. This Lease is subject to all present or prospect mortgages affecting the property.</w:t>
      </w:r>
      <w:r w:rsidRPr="00E43666">
        <w:rPr>
          <w:rFonts w:ascii="Arial" w:hAnsi="Arial" w:cs="Arial"/>
          <w:sz w:val="20"/>
          <w:szCs w:val="20"/>
        </w:rPr>
        <w:br/>
      </w:r>
      <w:r w:rsidRPr="00E43666">
        <w:rPr>
          <w:rFonts w:ascii="Arial" w:hAnsi="Arial" w:cs="Arial"/>
          <w:sz w:val="20"/>
          <w:szCs w:val="20"/>
        </w:rPr>
        <w:br/>
        <w:t>5. Tenant shall use and inhabit the building only as a _________________________ (Tenant Rental Status) subject at all times to the approval of the Landlord.</w:t>
      </w:r>
    </w:p>
    <w:p w:rsidR="00624A38" w:rsidRDefault="00624A38" w:rsidP="00624A38">
      <w:pPr>
        <w:rPr>
          <w:rFonts w:ascii="Arial" w:hAnsi="Arial" w:cs="Arial"/>
          <w:sz w:val="20"/>
          <w:szCs w:val="20"/>
        </w:rPr>
      </w:pPr>
      <w:r w:rsidRPr="00E43666">
        <w:rPr>
          <w:rFonts w:ascii="Arial" w:hAnsi="Arial" w:cs="Arial"/>
          <w:sz w:val="20"/>
          <w:szCs w:val="20"/>
        </w:rPr>
        <w:t>6. The Tenant shall not make any amendment</w:t>
      </w:r>
      <w:r>
        <w:rPr>
          <w:rFonts w:ascii="Arial" w:hAnsi="Arial" w:cs="Arial"/>
          <w:sz w:val="20"/>
          <w:szCs w:val="20"/>
        </w:rPr>
        <w:t>s</w:t>
      </w:r>
      <w:r w:rsidRPr="00E43666">
        <w:rPr>
          <w:rFonts w:ascii="Arial" w:hAnsi="Arial" w:cs="Arial"/>
          <w:sz w:val="20"/>
          <w:szCs w:val="20"/>
        </w:rPr>
        <w:t xml:space="preserve">, additions or improvements to the building without the </w:t>
      </w:r>
      <w:proofErr w:type="gramStart"/>
      <w:r w:rsidRPr="00E43666">
        <w:rPr>
          <w:rFonts w:ascii="Arial" w:hAnsi="Arial" w:cs="Arial"/>
          <w:sz w:val="20"/>
          <w:szCs w:val="20"/>
        </w:rPr>
        <w:t>prior</w:t>
      </w:r>
      <w:proofErr w:type="gramEnd"/>
      <w:r w:rsidRPr="00E43666">
        <w:rPr>
          <w:rFonts w:ascii="Arial" w:hAnsi="Arial" w:cs="Arial"/>
          <w:sz w:val="20"/>
          <w:szCs w:val="20"/>
        </w:rPr>
        <w:t xml:space="preserve"> written permission of the Landlord.</w:t>
      </w:r>
    </w:p>
    <w:p w:rsidR="00624A38" w:rsidRDefault="00624A38" w:rsidP="00624A38">
      <w:pPr>
        <w:rPr>
          <w:rFonts w:ascii="Arial" w:hAnsi="Arial" w:cs="Arial"/>
          <w:sz w:val="20"/>
          <w:szCs w:val="20"/>
        </w:rPr>
      </w:pPr>
      <w:r w:rsidRPr="00E43666">
        <w:rPr>
          <w:rFonts w:ascii="Arial" w:hAnsi="Arial" w:cs="Arial"/>
          <w:sz w:val="20"/>
          <w:szCs w:val="20"/>
        </w:rPr>
        <w:t>7. The property-owner, at his own cost, shall equip the following utilities or facilities for the benefit of the occupant:</w:t>
      </w:r>
    </w:p>
    <w:p w:rsidR="00624A38" w:rsidRDefault="00624A38" w:rsidP="00624A38">
      <w:pPr>
        <w:jc w:val="center"/>
        <w:rPr>
          <w:rFonts w:ascii="Arial" w:hAnsi="Arial" w:cs="Arial"/>
          <w:sz w:val="20"/>
          <w:szCs w:val="20"/>
        </w:rPr>
      </w:pPr>
      <w:r w:rsidRPr="00E43666">
        <w:rPr>
          <w:rFonts w:ascii="Arial" w:hAnsi="Arial" w:cs="Arial"/>
          <w:sz w:val="20"/>
          <w:szCs w:val="20"/>
        </w:rPr>
        <w:t>______________________________________________________________________________</w:t>
      </w:r>
      <w:r w:rsidRPr="00E43666">
        <w:rPr>
          <w:rFonts w:ascii="Arial" w:hAnsi="Arial" w:cs="Arial"/>
          <w:sz w:val="20"/>
          <w:szCs w:val="20"/>
        </w:rPr>
        <w:br/>
        <w:t>________________________________________________</w:t>
      </w:r>
      <w:r>
        <w:rPr>
          <w:rFonts w:ascii="Arial" w:hAnsi="Arial" w:cs="Arial"/>
          <w:sz w:val="20"/>
          <w:szCs w:val="20"/>
        </w:rPr>
        <w:t>______________________________</w:t>
      </w:r>
    </w:p>
    <w:p w:rsidR="00624A38" w:rsidRDefault="00624A38" w:rsidP="00624A38">
      <w:pPr>
        <w:rPr>
          <w:rFonts w:ascii="Arial" w:hAnsi="Arial" w:cs="Arial"/>
          <w:sz w:val="20"/>
          <w:szCs w:val="20"/>
        </w:rPr>
      </w:pPr>
      <w:r w:rsidRPr="00E43666">
        <w:rPr>
          <w:rFonts w:ascii="Arial" w:hAnsi="Arial" w:cs="Arial"/>
          <w:sz w:val="20"/>
          <w:szCs w:val="20"/>
        </w:rPr>
        <w:t>8. The leaseholder, at his own cost</w:t>
      </w:r>
      <w:r>
        <w:rPr>
          <w:rFonts w:ascii="Arial" w:hAnsi="Arial" w:cs="Arial"/>
          <w:sz w:val="20"/>
          <w:szCs w:val="20"/>
        </w:rPr>
        <w:t>, shall provide the following:</w:t>
      </w:r>
    </w:p>
    <w:p w:rsidR="00624A38" w:rsidRDefault="00624A38" w:rsidP="00624A38">
      <w:pPr>
        <w:jc w:val="center"/>
        <w:rPr>
          <w:rFonts w:ascii="Arial" w:hAnsi="Arial" w:cs="Arial"/>
          <w:sz w:val="20"/>
          <w:szCs w:val="20"/>
        </w:rPr>
      </w:pPr>
      <w:r w:rsidRPr="00E43666">
        <w:rPr>
          <w:rFonts w:ascii="Arial" w:hAnsi="Arial" w:cs="Arial"/>
          <w:sz w:val="20"/>
          <w:szCs w:val="20"/>
        </w:rPr>
        <w:t>_____________________________________________________________________________ ______________________________________________________________________________</w:t>
      </w:r>
    </w:p>
    <w:p w:rsidR="00624A38" w:rsidRPr="00AB2338" w:rsidRDefault="00624A38" w:rsidP="00624A38">
      <w:pPr>
        <w:rPr>
          <w:rFonts w:ascii="Arial" w:hAnsi="Arial" w:cs="Arial"/>
          <w:sz w:val="20"/>
          <w:szCs w:val="20"/>
        </w:rPr>
      </w:pPr>
      <w:r w:rsidRPr="00AB2338">
        <w:rPr>
          <w:rFonts w:ascii="Arial" w:hAnsi="Arial" w:cs="Arial"/>
          <w:sz w:val="20"/>
          <w:szCs w:val="20"/>
        </w:rPr>
        <w:t>9. The leaseholder shall purchase at his own cost public liability insurance in the amount of $ _________________ as well as fire and exposure insurance in the amount of $ _____________ for the property and shall provide satisfactory proof thereof to the property-owner and shall continue same in force and effect throughout the Lease period hereof.</w:t>
      </w:r>
    </w:p>
    <w:p w:rsidR="00624A38" w:rsidRDefault="00624A38" w:rsidP="00624A38">
      <w:pPr>
        <w:rPr>
          <w:rFonts w:ascii="Arial" w:hAnsi="Arial" w:cs="Arial"/>
          <w:sz w:val="20"/>
          <w:szCs w:val="20"/>
        </w:rPr>
      </w:pPr>
      <w:r w:rsidRPr="00E43666">
        <w:rPr>
          <w:rFonts w:ascii="Arial" w:hAnsi="Arial" w:cs="Arial"/>
          <w:sz w:val="20"/>
          <w:szCs w:val="20"/>
        </w:rPr>
        <w:t>10. The leaseholder shall not let or commit waste to the property.</w:t>
      </w:r>
    </w:p>
    <w:p w:rsidR="00624A38" w:rsidRDefault="00624A38" w:rsidP="00624A38">
      <w:pPr>
        <w:rPr>
          <w:rFonts w:ascii="Arial" w:hAnsi="Arial" w:cs="Arial"/>
          <w:sz w:val="20"/>
          <w:szCs w:val="20"/>
        </w:rPr>
      </w:pPr>
      <w:r w:rsidRPr="00E43666">
        <w:rPr>
          <w:rFonts w:ascii="Arial" w:hAnsi="Arial" w:cs="Arial"/>
          <w:sz w:val="20"/>
          <w:szCs w:val="20"/>
        </w:rPr>
        <w:lastRenderedPageBreak/>
        <w:t>11. The leaseholder shall meet the terms, polic</w:t>
      </w:r>
      <w:r>
        <w:rPr>
          <w:rFonts w:ascii="Arial" w:hAnsi="Arial" w:cs="Arial"/>
          <w:sz w:val="20"/>
          <w:szCs w:val="20"/>
        </w:rPr>
        <w:t>ies</w:t>
      </w:r>
      <w:r w:rsidRPr="00E43666">
        <w:rPr>
          <w:rFonts w:ascii="Arial" w:hAnsi="Arial" w:cs="Arial"/>
          <w:sz w:val="20"/>
          <w:szCs w:val="20"/>
        </w:rPr>
        <w:t>, order codes and laws of all governmental establishment</w:t>
      </w:r>
      <w:r>
        <w:rPr>
          <w:rFonts w:ascii="Arial" w:hAnsi="Arial" w:cs="Arial"/>
          <w:sz w:val="20"/>
          <w:szCs w:val="20"/>
        </w:rPr>
        <w:t>s</w:t>
      </w:r>
      <w:r w:rsidRPr="00E43666">
        <w:rPr>
          <w:rFonts w:ascii="Arial" w:hAnsi="Arial" w:cs="Arial"/>
          <w:sz w:val="20"/>
          <w:szCs w:val="20"/>
        </w:rPr>
        <w:t xml:space="preserve"> having authority over the property.</w:t>
      </w:r>
    </w:p>
    <w:p w:rsidR="00624A38" w:rsidRPr="00E43666" w:rsidRDefault="00624A38" w:rsidP="00624A38">
      <w:pPr>
        <w:rPr>
          <w:rFonts w:ascii="Arial" w:hAnsi="Arial" w:cs="Arial"/>
          <w:sz w:val="20"/>
          <w:szCs w:val="20"/>
        </w:rPr>
      </w:pPr>
      <w:r w:rsidRPr="00E43666">
        <w:rPr>
          <w:rFonts w:ascii="Arial" w:hAnsi="Arial" w:cs="Arial"/>
          <w:sz w:val="20"/>
          <w:szCs w:val="20"/>
        </w:rPr>
        <w:t xml:space="preserve">12. The Tenant shall not allow or engage in any activity that will </w:t>
      </w:r>
      <w:r>
        <w:rPr>
          <w:rFonts w:ascii="Arial" w:hAnsi="Arial" w:cs="Arial"/>
          <w:sz w:val="20"/>
          <w:szCs w:val="20"/>
        </w:rPr>
        <w:t>a</w:t>
      </w:r>
      <w:r w:rsidRPr="00E43666">
        <w:rPr>
          <w:rFonts w:ascii="Arial" w:hAnsi="Arial" w:cs="Arial"/>
          <w:sz w:val="20"/>
          <w:szCs w:val="20"/>
        </w:rPr>
        <w:t>ffect an increase in the rate of insurance for the Building in which the property is not contained nor shall the leaseholder allow or commit any annoyance thereon.</w:t>
      </w:r>
      <w:r w:rsidRPr="00E43666">
        <w:rPr>
          <w:rFonts w:ascii="Arial" w:hAnsi="Arial" w:cs="Arial"/>
          <w:sz w:val="20"/>
          <w:szCs w:val="20"/>
        </w:rPr>
        <w:br/>
      </w:r>
    </w:p>
    <w:p w:rsidR="00624A38" w:rsidRDefault="00624A38" w:rsidP="00624A38">
      <w:pPr>
        <w:rPr>
          <w:rFonts w:ascii="Arial" w:hAnsi="Arial" w:cs="Arial"/>
          <w:sz w:val="20"/>
        </w:rPr>
      </w:pPr>
      <w:r w:rsidRPr="00976143">
        <w:rPr>
          <w:rFonts w:ascii="Arial" w:hAnsi="Arial" w:cs="Arial"/>
          <w:sz w:val="20"/>
        </w:rPr>
        <w:t>13. The lessee shall not sublet or allocate the neither property nor consent to any other person or business to use or occupy the property without the earlier written approval of the Landlord, which permission may not be unduly withdrawn.</w:t>
      </w:r>
    </w:p>
    <w:p w:rsidR="00624A38" w:rsidRDefault="00624A38" w:rsidP="00624A38">
      <w:pPr>
        <w:rPr>
          <w:rFonts w:ascii="Arial" w:hAnsi="Arial" w:cs="Arial"/>
          <w:sz w:val="20"/>
        </w:rPr>
      </w:pPr>
      <w:r w:rsidRPr="00976143">
        <w:rPr>
          <w:rFonts w:ascii="Arial" w:hAnsi="Arial" w:cs="Arial"/>
          <w:sz w:val="20"/>
        </w:rPr>
        <w:t>14. At the end of the period of this Lease, the lessee shall give in and deliver up the property in the same condition (subject to any additions, alterations or improvements, if any) as presently exists, realistic wear and tear expelled.</w:t>
      </w:r>
    </w:p>
    <w:p w:rsidR="00624A38" w:rsidRDefault="00624A38" w:rsidP="00624A38">
      <w:pPr>
        <w:rPr>
          <w:rFonts w:ascii="Arial" w:hAnsi="Arial" w:cs="Arial"/>
          <w:sz w:val="20"/>
        </w:rPr>
      </w:pPr>
      <w:r w:rsidRPr="00976143">
        <w:rPr>
          <w:rFonts w:ascii="Arial" w:hAnsi="Arial" w:cs="Arial"/>
          <w:sz w:val="20"/>
        </w:rPr>
        <w:t>15. Upon evasion in any term or condition of this Lease, the owner shall have the right to embark on any or all other remedies allowable by Law.</w:t>
      </w:r>
    </w:p>
    <w:p w:rsidR="00624A38" w:rsidRDefault="00624A38" w:rsidP="00624A38">
      <w:r w:rsidRPr="00976143">
        <w:rPr>
          <w:rFonts w:ascii="Arial" w:hAnsi="Arial" w:cs="Arial"/>
          <w:sz w:val="20"/>
        </w:rPr>
        <w:t>16. This Lease shall be binding upon, and inure to the benefit of, the parties, their beneficiar</w:t>
      </w:r>
      <w:r>
        <w:rPr>
          <w:rFonts w:ascii="Arial" w:hAnsi="Arial" w:cs="Arial"/>
          <w:sz w:val="20"/>
        </w:rPr>
        <w:t>ies</w:t>
      </w:r>
      <w:r w:rsidRPr="00976143">
        <w:rPr>
          <w:rFonts w:ascii="Arial" w:hAnsi="Arial" w:cs="Arial"/>
          <w:sz w:val="20"/>
        </w:rPr>
        <w:t>, successors, and assigns.</w:t>
      </w:r>
      <w:r w:rsidRPr="00534A6E">
        <w:br/>
      </w:r>
      <w:r w:rsidRPr="00534A6E">
        <w:br/>
      </w:r>
      <w:r w:rsidRPr="004C73A9">
        <w:rPr>
          <w:b/>
          <w:sz w:val="24"/>
        </w:rPr>
        <w:t>Signed on</w:t>
      </w:r>
      <w:r w:rsidRPr="004C73A9">
        <w:rPr>
          <w:sz w:val="24"/>
        </w:rPr>
        <w:t xml:space="preserve"> </w:t>
      </w:r>
      <w:r>
        <w:t xml:space="preserve">________________ </w:t>
      </w:r>
      <w:r w:rsidRPr="00CA11A3">
        <w:rPr>
          <w:b/>
          <w:sz w:val="24"/>
        </w:rPr>
        <w:t>day of</w:t>
      </w:r>
      <w:r>
        <w:t xml:space="preserve"> ___________________</w:t>
      </w:r>
      <w:r w:rsidRPr="00CA11A3">
        <w:rPr>
          <w:b/>
          <w:sz w:val="24"/>
        </w:rPr>
        <w:t xml:space="preserve"> (Month) </w:t>
      </w:r>
      <w:r w:rsidRPr="00534A6E">
        <w:t>_</w:t>
      </w:r>
      <w:r>
        <w:t>__________</w:t>
      </w:r>
      <w:r w:rsidRPr="00CA11A3">
        <w:rPr>
          <w:b/>
          <w:sz w:val="24"/>
        </w:rPr>
        <w:t xml:space="preserve"> (Year) </w:t>
      </w:r>
      <w:r w:rsidRPr="00534A6E">
        <w:br/>
      </w:r>
      <w:r w:rsidRPr="00534A6E">
        <w:br/>
      </w:r>
    </w:p>
    <w:p w:rsidR="00624A38" w:rsidRDefault="00624A38" w:rsidP="00624A38">
      <w:pPr>
        <w:pStyle w:val="NoSpacing"/>
      </w:pPr>
    </w:p>
    <w:p w:rsidR="00624A38" w:rsidRDefault="00624A38" w:rsidP="00624A38">
      <w:pPr>
        <w:pStyle w:val="NoSpacing"/>
      </w:pPr>
    </w:p>
    <w:p w:rsidR="00624A38" w:rsidRDefault="00624A38" w:rsidP="00624A38">
      <w:pPr>
        <w:pStyle w:val="NoSpacing"/>
      </w:pPr>
    </w:p>
    <w:p w:rsidR="00624A38" w:rsidRPr="008161C6" w:rsidRDefault="00624A38" w:rsidP="00624A38">
      <w:pPr>
        <w:pStyle w:val="NoSpacing"/>
        <w:rPr>
          <w:sz w:val="24"/>
        </w:rPr>
      </w:pPr>
      <w:r w:rsidRPr="008161C6">
        <w:rPr>
          <w:sz w:val="24"/>
        </w:rPr>
        <w:t xml:space="preserve">_____________________________ </w:t>
      </w:r>
      <w:r>
        <w:rPr>
          <w:sz w:val="24"/>
        </w:rPr>
        <w:tab/>
      </w:r>
      <w:r>
        <w:rPr>
          <w:sz w:val="24"/>
        </w:rPr>
        <w:tab/>
      </w:r>
      <w:r>
        <w:rPr>
          <w:sz w:val="24"/>
        </w:rPr>
        <w:tab/>
      </w:r>
      <w:r w:rsidRPr="008161C6">
        <w:rPr>
          <w:sz w:val="24"/>
        </w:rPr>
        <w:t>__________________________________</w:t>
      </w:r>
      <w:r w:rsidRPr="008161C6">
        <w:rPr>
          <w:sz w:val="24"/>
        </w:rPr>
        <w:br/>
      </w:r>
      <w:r w:rsidRPr="0054519E">
        <w:rPr>
          <w:b/>
          <w:i/>
          <w:sz w:val="24"/>
        </w:rPr>
        <w:t xml:space="preserve">                      Tenant</w:t>
      </w:r>
      <w:r w:rsidRPr="008161C6">
        <w:rPr>
          <w:sz w:val="24"/>
        </w:rPr>
        <w:t xml:space="preserve">                                                         </w:t>
      </w:r>
      <w:r w:rsidRPr="008161C6">
        <w:rPr>
          <w:sz w:val="24"/>
        </w:rPr>
        <w:tab/>
      </w:r>
      <w:r w:rsidRPr="008161C6">
        <w:rPr>
          <w:sz w:val="24"/>
        </w:rPr>
        <w:tab/>
      </w:r>
      <w:r w:rsidRPr="008161C6">
        <w:rPr>
          <w:sz w:val="24"/>
        </w:rPr>
        <w:tab/>
      </w:r>
      <w:r w:rsidRPr="00AD0CDD">
        <w:rPr>
          <w:b/>
          <w:i/>
          <w:sz w:val="24"/>
        </w:rPr>
        <w:tab/>
        <w:t>Landlord</w:t>
      </w:r>
    </w:p>
    <w:p w:rsidR="00B50F11" w:rsidRDefault="00B50F11">
      <w:bookmarkStart w:id="0" w:name="_GoBack"/>
      <w:bookmarkEnd w:id="0"/>
    </w:p>
    <w:sectPr w:rsidR="00B50F11" w:rsidSect="00624A38">
      <w:headerReference w:type="default" r:id="rId7"/>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3E1E" w:rsidRDefault="00EF3E1E" w:rsidP="00624A38">
      <w:pPr>
        <w:spacing w:after="0" w:line="240" w:lineRule="auto"/>
      </w:pPr>
      <w:r>
        <w:separator/>
      </w:r>
    </w:p>
  </w:endnote>
  <w:endnote w:type="continuationSeparator" w:id="0">
    <w:p w:rsidR="00EF3E1E" w:rsidRDefault="00EF3E1E" w:rsidP="00624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A38" w:rsidRDefault="00EF3E1E">
    <w:pPr>
      <w:pStyle w:val="Footer"/>
      <w:pBdr>
        <w:top w:val="thinThickSmallGap" w:sz="24" w:space="1" w:color="622423" w:themeColor="accent2" w:themeShade="7F"/>
      </w:pBdr>
      <w:rPr>
        <w:rFonts w:asciiTheme="majorHAnsi" w:eastAsiaTheme="majorEastAsia" w:hAnsiTheme="majorHAnsi" w:cstheme="majorBidi"/>
      </w:rPr>
    </w:pPr>
    <w:sdt>
      <w:sdtPr>
        <w:rPr>
          <w:rFonts w:asciiTheme="majorHAnsi" w:eastAsiaTheme="majorEastAsia" w:hAnsiTheme="majorHAnsi" w:cstheme="majorBidi"/>
        </w:rPr>
        <w:id w:val="76027555"/>
        <w:placeholder>
          <w:docPart w:val="5F2C7144788C4D9B83FE706FF5991BF2"/>
        </w:placeholder>
        <w:temporary/>
        <w:showingPlcHdr/>
      </w:sdtPr>
      <w:sdtEndPr/>
      <w:sdtContent>
        <w:r w:rsidR="00624A38">
          <w:rPr>
            <w:rFonts w:asciiTheme="majorHAnsi" w:eastAsiaTheme="majorEastAsia" w:hAnsiTheme="majorHAnsi" w:cstheme="majorBidi"/>
          </w:rPr>
          <w:t>[Type text]</w:t>
        </w:r>
      </w:sdtContent>
    </w:sdt>
    <w:r w:rsidR="00624A38">
      <w:rPr>
        <w:rFonts w:asciiTheme="majorHAnsi" w:eastAsiaTheme="majorEastAsia" w:hAnsiTheme="majorHAnsi" w:cstheme="majorBidi"/>
      </w:rPr>
      <w:ptab w:relativeTo="margin" w:alignment="right" w:leader="none"/>
    </w:r>
    <w:r w:rsidR="00624A38">
      <w:rPr>
        <w:rFonts w:asciiTheme="majorHAnsi" w:eastAsiaTheme="majorEastAsia" w:hAnsiTheme="majorHAnsi" w:cstheme="majorBidi"/>
      </w:rPr>
      <w:t xml:space="preserve">Page </w:t>
    </w:r>
    <w:r w:rsidR="00624A38">
      <w:fldChar w:fldCharType="begin"/>
    </w:r>
    <w:r w:rsidR="00624A38">
      <w:instrText xml:space="preserve"> PAGE   \* MERGEFORMAT </w:instrText>
    </w:r>
    <w:r w:rsidR="00624A38">
      <w:fldChar w:fldCharType="separate"/>
    </w:r>
    <w:r w:rsidR="006900F7" w:rsidRPr="006900F7">
      <w:rPr>
        <w:rFonts w:asciiTheme="majorHAnsi" w:eastAsiaTheme="majorEastAsia" w:hAnsiTheme="majorHAnsi" w:cstheme="majorBidi"/>
        <w:noProof/>
      </w:rPr>
      <w:t>2</w:t>
    </w:r>
    <w:r w:rsidR="00624A38">
      <w:rPr>
        <w:rFonts w:asciiTheme="majorHAnsi" w:eastAsiaTheme="majorEastAsia" w:hAnsiTheme="majorHAnsi" w:cstheme="majorBidi"/>
        <w:noProof/>
      </w:rPr>
      <w:fldChar w:fldCharType="end"/>
    </w:r>
  </w:p>
  <w:p w:rsidR="00624A38" w:rsidRDefault="00624A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3E1E" w:rsidRDefault="00EF3E1E" w:rsidP="00624A38">
      <w:pPr>
        <w:spacing w:after="0" w:line="240" w:lineRule="auto"/>
      </w:pPr>
      <w:r>
        <w:separator/>
      </w:r>
    </w:p>
  </w:footnote>
  <w:footnote w:type="continuationSeparator" w:id="0">
    <w:p w:rsidR="00EF3E1E" w:rsidRDefault="00EF3E1E" w:rsidP="00624A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top w:w="72" w:type="dxa"/>
        <w:left w:w="115" w:type="dxa"/>
        <w:bottom w:w="72" w:type="dxa"/>
        <w:right w:w="115" w:type="dxa"/>
      </w:tblCellMar>
      <w:tblLook w:val="04A0" w:firstRow="1" w:lastRow="0" w:firstColumn="1" w:lastColumn="0" w:noHBand="0" w:noVBand="1"/>
    </w:tblPr>
    <w:tblGrid>
      <w:gridCol w:w="2808"/>
      <w:gridCol w:w="6552"/>
    </w:tblGrid>
    <w:tr w:rsidR="00624A38">
      <w:sdt>
        <w:sdtPr>
          <w:rPr>
            <w:color w:val="FFFFFF" w:themeColor="background1"/>
          </w:rPr>
          <w:alias w:val="Date"/>
          <w:id w:val="77625188"/>
          <w:placeholder>
            <w:docPart w:val="78A7E3F181CA4ED9A1DE0475E148A140"/>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tc>
            <w:tcPr>
              <w:tcW w:w="1500" w:type="pct"/>
              <w:tcBorders>
                <w:bottom w:val="single" w:sz="4" w:space="0" w:color="943634" w:themeColor="accent2" w:themeShade="BF"/>
              </w:tcBorders>
              <w:shd w:val="clear" w:color="auto" w:fill="943634" w:themeFill="accent2" w:themeFillShade="BF"/>
              <w:vAlign w:val="bottom"/>
            </w:tcPr>
            <w:p w:rsidR="00624A38" w:rsidRDefault="006900F7" w:rsidP="006900F7">
              <w:pPr>
                <w:pStyle w:val="Header"/>
                <w:jc w:val="right"/>
                <w:rPr>
                  <w:color w:val="FFFFFF" w:themeColor="background1"/>
                </w:rPr>
              </w:pPr>
              <w:r>
                <w:rPr>
                  <w:color w:val="FFFFFF" w:themeColor="background1"/>
                </w:rPr>
                <w:t>Date</w:t>
              </w:r>
            </w:p>
          </w:tc>
        </w:sdtContent>
      </w:sdt>
      <w:tc>
        <w:tcPr>
          <w:tcW w:w="4000" w:type="pct"/>
          <w:tcBorders>
            <w:bottom w:val="single" w:sz="4" w:space="0" w:color="auto"/>
          </w:tcBorders>
          <w:vAlign w:val="bottom"/>
        </w:tcPr>
        <w:p w:rsidR="00624A38" w:rsidRPr="00624A38" w:rsidRDefault="00624A38" w:rsidP="00624A38">
          <w:pPr>
            <w:pStyle w:val="Header"/>
            <w:rPr>
              <w:b/>
              <w:color w:val="0F243E" w:themeColor="text2" w:themeShade="80"/>
              <w:sz w:val="24"/>
            </w:rPr>
          </w:pPr>
          <w:r w:rsidRPr="00624A38">
            <w:rPr>
              <w:b/>
              <w:bCs/>
              <w:caps/>
              <w:color w:val="0F243E" w:themeColor="text2" w:themeShade="80"/>
              <w:sz w:val="40"/>
            </w:rPr>
            <w:t>C</w:t>
          </w:r>
          <w:r w:rsidR="006900F7">
            <w:rPr>
              <w:b/>
              <w:bCs/>
              <w:caps/>
              <w:color w:val="0F243E" w:themeColor="text2" w:themeShade="80"/>
              <w:sz w:val="40"/>
            </w:rPr>
            <w:t>ommercial le</w:t>
          </w:r>
          <w:r w:rsidRPr="00624A38">
            <w:rPr>
              <w:b/>
              <w:bCs/>
              <w:caps/>
              <w:color w:val="0F243E" w:themeColor="text2" w:themeShade="80"/>
              <w:sz w:val="40"/>
            </w:rPr>
            <w:t>ase agreement</w:t>
          </w:r>
        </w:p>
      </w:tc>
    </w:tr>
  </w:tbl>
  <w:p w:rsidR="00624A38" w:rsidRDefault="00624A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A38"/>
    <w:rsid w:val="0036513D"/>
    <w:rsid w:val="00510055"/>
    <w:rsid w:val="00624A38"/>
    <w:rsid w:val="00645E82"/>
    <w:rsid w:val="006900F7"/>
    <w:rsid w:val="00B50F11"/>
    <w:rsid w:val="00EF3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B39CA9-F5F1-4BA3-88BE-2725871FE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4A3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4A38"/>
    <w:pPr>
      <w:spacing w:after="0" w:line="240" w:lineRule="auto"/>
    </w:pPr>
    <w:rPr>
      <w:rFonts w:eastAsiaTheme="minorEastAsia"/>
    </w:rPr>
  </w:style>
  <w:style w:type="paragraph" w:styleId="Header">
    <w:name w:val="header"/>
    <w:basedOn w:val="Normal"/>
    <w:link w:val="HeaderChar"/>
    <w:uiPriority w:val="99"/>
    <w:unhideWhenUsed/>
    <w:rsid w:val="00624A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4A38"/>
    <w:rPr>
      <w:rFonts w:eastAsiaTheme="minorEastAsia"/>
    </w:rPr>
  </w:style>
  <w:style w:type="paragraph" w:styleId="Footer">
    <w:name w:val="footer"/>
    <w:basedOn w:val="Normal"/>
    <w:link w:val="FooterChar"/>
    <w:uiPriority w:val="99"/>
    <w:unhideWhenUsed/>
    <w:rsid w:val="00624A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4A38"/>
    <w:rPr>
      <w:rFonts w:eastAsiaTheme="minorEastAsia"/>
    </w:rPr>
  </w:style>
  <w:style w:type="paragraph" w:styleId="BalloonText">
    <w:name w:val="Balloon Text"/>
    <w:basedOn w:val="Normal"/>
    <w:link w:val="BalloonTextChar"/>
    <w:uiPriority w:val="99"/>
    <w:semiHidden/>
    <w:unhideWhenUsed/>
    <w:rsid w:val="00624A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4A38"/>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glossary/document.xml" Type="http://schemas.openxmlformats.org/officeDocument/2006/relationships/glossaryDocument"/>
<Relationship Id="rId11"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fontTable.xml" Type="http://schemas.openxmlformats.org/officeDocument/2006/relationships/fontTable"/>
</Relationships>

</file>

<file path=word/glossary/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8A7E3F181CA4ED9A1DE0475E148A140"/>
        <w:category>
          <w:name w:val="General"/>
          <w:gallery w:val="placeholder"/>
        </w:category>
        <w:types>
          <w:type w:val="bbPlcHdr"/>
        </w:types>
        <w:behaviors>
          <w:behavior w:val="content"/>
        </w:behaviors>
        <w:guid w:val="{19BB767E-6CD7-4238-8E5E-3E88D475107F}"/>
      </w:docPartPr>
      <w:docPartBody>
        <w:p w:rsidR="000A7A98" w:rsidRDefault="00616972" w:rsidP="00616972">
          <w:pPr>
            <w:pStyle w:val="78A7E3F181CA4ED9A1DE0475E148A140"/>
          </w:pPr>
          <w:r>
            <w:rPr>
              <w:color w:val="FFFFFF" w:themeColor="background1"/>
            </w:rPr>
            <w:t>[Pick the date]</w:t>
          </w:r>
        </w:p>
      </w:docPartBody>
    </w:docPart>
    <w:docPart>
      <w:docPartPr>
        <w:name w:val="5F2C7144788C4D9B83FE706FF5991BF2"/>
        <w:category>
          <w:name w:val="General"/>
          <w:gallery w:val="placeholder"/>
        </w:category>
        <w:types>
          <w:type w:val="bbPlcHdr"/>
        </w:types>
        <w:behaviors>
          <w:behavior w:val="content"/>
        </w:behaviors>
        <w:guid w:val="{CCD43E0D-1B65-41BC-B302-934EE262409E}"/>
      </w:docPartPr>
      <w:docPartBody>
        <w:p w:rsidR="000A7A98" w:rsidRDefault="00616972" w:rsidP="00616972">
          <w:pPr>
            <w:pStyle w:val="5F2C7144788C4D9B83FE706FF5991BF2"/>
          </w:pPr>
          <w:r>
            <w:rPr>
              <w:rFonts w:asciiTheme="majorHAnsi" w:eastAsiaTheme="majorEastAsia" w:hAnsiTheme="majorHAnsi" w:cstheme="majorBidi"/>
            </w:rP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972"/>
    <w:rsid w:val="000A7A98"/>
    <w:rsid w:val="000E5888"/>
    <w:rsid w:val="00211FB1"/>
    <w:rsid w:val="00616972"/>
    <w:rsid w:val="00F12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E95D8DF5EB455B912F0E193C31E8FD">
    <w:name w:val="ACE95D8DF5EB455B912F0E193C31E8FD"/>
    <w:rsid w:val="00616972"/>
  </w:style>
  <w:style w:type="paragraph" w:customStyle="1" w:styleId="78A7E3F181CA4ED9A1DE0475E148A140">
    <w:name w:val="78A7E3F181CA4ED9A1DE0475E148A140"/>
    <w:rsid w:val="00616972"/>
  </w:style>
  <w:style w:type="paragraph" w:customStyle="1" w:styleId="2E1970A4176343258DBA9EDD4769B89C">
    <w:name w:val="2E1970A4176343258DBA9EDD4769B89C"/>
    <w:rsid w:val="00616972"/>
  </w:style>
  <w:style w:type="paragraph" w:customStyle="1" w:styleId="5F2C7144788C4D9B83FE706FF5991BF2">
    <w:name w:val="5F2C7144788C4D9B83FE706FF5991BF2"/>
    <w:rsid w:val="006169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CoverPageProperties xmlns="http://schemas.microsoft.com/office/2006/coverPageProps">
  <PublishDate>Date</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
  <TotalTime>0</TotalTime>
  <Pages>2</Pages>
  <Words>547</Words>
  <Characters>3124</Characters>
  <DocSecurity>0</DocSecurity>
  <Lines>26</Lines>
  <Paragraphs>7</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3664</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