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91.879997pt;margin-top:251.933289pt;width:428.15pt;height:56.2pt;mso-position-horizontal-relative:page;mso-position-vertical-relative:page;z-index:-254287872" type="#_x0000_t202" filled="false" stroked="false">
            <v:textbox inset="0,0,0,0">
              <w:txbxContent>
                <w:p>
                  <w:pPr>
                    <w:spacing w:before="0"/>
                    <w:ind w:left="2943" w:right="4" w:hanging="2924"/>
                    <w:jc w:val="left"/>
                    <w:rPr>
                      <w:b/>
                      <w:sz w:val="48"/>
                    </w:rPr>
                  </w:pPr>
                  <w:r>
                    <w:rPr>
                      <w:b/>
                      <w:sz w:val="48"/>
                    </w:rPr>
                    <w:t>Land Lease Option and Lease Agreement (Solar Farm)</w:t>
                  </w:r>
                </w:p>
              </w:txbxContent>
            </v:textbox>
            <w10:wrap type="none"/>
          </v:shape>
        </w:pict>
      </w:r>
      <w:r>
        <w:rPr/>
        <w:pict>
          <v:shape style="position:absolute;margin-left:272.600006pt;margin-top:330.546631pt;width:66.8pt;height:15.3pt;mso-position-horizontal-relative:page;mso-position-vertical-relative:page;z-index:-254286848" type="#_x0000_t202" filled="false" stroked="false">
            <v:textbox inset="0,0,0,0">
              <w:txbxContent>
                <w:p>
                  <w:pPr>
                    <w:spacing w:before="10"/>
                    <w:ind w:left="20" w:right="0" w:firstLine="0"/>
                    <w:jc w:val="left"/>
                    <w:rPr>
                      <w:b/>
                      <w:sz w:val="24"/>
                    </w:rPr>
                  </w:pPr>
                  <w:r>
                    <w:rPr>
                      <w:b/>
                      <w:sz w:val="24"/>
                    </w:rPr>
                    <w:t>BETWEEN:</w:t>
                  </w:r>
                </w:p>
              </w:txbxContent>
            </v:textbox>
            <w10:wrap type="none"/>
          </v:shape>
        </w:pict>
      </w:r>
      <w:r>
        <w:rPr/>
        <w:pict>
          <v:shape style="position:absolute;margin-left:227.960007pt;margin-top:368.346649pt;width:156.050pt;height:15.3pt;mso-position-horizontal-relative:page;mso-position-vertical-relative:page;z-index:-254285824" type="#_x0000_t202" filled="false" stroked="false">
            <v:textbox inset="0,0,0,0">
              <w:txbxContent>
                <w:p>
                  <w:pPr>
                    <w:spacing w:before="10"/>
                    <w:ind w:left="20" w:right="0" w:firstLine="0"/>
                    <w:jc w:val="left"/>
                    <w:rPr>
                      <w:b/>
                      <w:sz w:val="24"/>
                    </w:rPr>
                  </w:pPr>
                  <w:r>
                    <w:rPr>
                      <w:b/>
                      <w:sz w:val="24"/>
                    </w:rPr>
                    <w:t>City of Laconia, LANDLORD</w:t>
                  </w:r>
                </w:p>
              </w:txbxContent>
            </v:textbox>
            <w10:wrap type="none"/>
          </v:shape>
        </w:pict>
      </w:r>
      <w:r>
        <w:rPr/>
        <w:pict>
          <v:shape style="position:absolute;margin-left:291.920013pt;margin-top:406.146637pt;width:27.9pt;height:15.3pt;mso-position-horizontal-relative:page;mso-position-vertical-relative:page;z-index:-254284800" type="#_x0000_t202" filled="false" stroked="false">
            <v:textbox inset="0,0,0,0">
              <w:txbxContent>
                <w:p>
                  <w:pPr>
                    <w:spacing w:before="10"/>
                    <w:ind w:left="20" w:right="0" w:firstLine="0"/>
                    <w:jc w:val="left"/>
                    <w:rPr>
                      <w:b/>
                      <w:sz w:val="24"/>
                    </w:rPr>
                  </w:pPr>
                  <w:r>
                    <w:rPr>
                      <w:b/>
                      <w:sz w:val="24"/>
                    </w:rPr>
                    <w:t>AND</w:t>
                  </w:r>
                </w:p>
              </w:txbxContent>
            </v:textbox>
            <w10:wrap type="none"/>
          </v:shape>
        </w:pict>
      </w:r>
      <w:r>
        <w:rPr/>
        <w:pict>
          <v:shape style="position:absolute;margin-left:156.320007pt;margin-top:455.946655pt;width:176.3pt;height:15.3pt;mso-position-horizontal-relative:page;mso-position-vertical-relative:page;z-index:-254283776" type="#_x0000_t202" filled="false" stroked="false">
            <v:textbox inset="0,0,0,0">
              <w:txbxContent>
                <w:p>
                  <w:pPr>
                    <w:spacing w:before="10"/>
                    <w:ind w:left="20" w:right="0" w:firstLine="0"/>
                    <w:jc w:val="left"/>
                    <w:rPr>
                      <w:b/>
                      <w:sz w:val="24"/>
                    </w:rPr>
                  </w:pPr>
                  <w:r>
                    <w:rPr>
                      <w:b/>
                      <w:sz w:val="24"/>
                    </w:rPr>
                    <w:t>New England Solar Garden Corp.</w:t>
                  </w:r>
                </w:p>
              </w:txbxContent>
            </v:textbox>
            <w10:wrap type="none"/>
          </v:shape>
        </w:pict>
      </w:r>
      <w:r>
        <w:rPr/>
        <w:pict>
          <v:shape style="position:absolute;margin-left:336.667603pt;margin-top:455.946655pt;width:118.9pt;height:15.3pt;mso-position-horizontal-relative:page;mso-position-vertical-relative:page;z-index:-254282752" type="#_x0000_t202" filled="false" stroked="false">
            <v:textbox inset="0,0,0,0">
              <w:txbxContent>
                <w:p>
                  <w:pPr>
                    <w:spacing w:before="10"/>
                    <w:ind w:left="20" w:right="0" w:firstLine="0"/>
                    <w:jc w:val="left"/>
                    <w:rPr>
                      <w:b/>
                      <w:sz w:val="24"/>
                    </w:rPr>
                  </w:pPr>
                  <w:r>
                    <w:rPr>
                      <w:b/>
                      <w:sz w:val="24"/>
                    </w:rPr>
                    <w:t>(or Assigns), TENANT</w:t>
                  </w:r>
                </w:p>
              </w:txbxContent>
            </v:textbox>
            <w10:wrap type="none"/>
          </v:shape>
        </w:pict>
      </w:r>
      <w:r>
        <w:rPr/>
        <w:pict>
          <v:shape style="position:absolute;margin-left:71pt;margin-top:741.357849pt;width:35.1pt;height:9.75pt;mso-position-horizontal-relative:page;mso-position-vertical-relative:page;z-index:-254281728" type="#_x0000_t202" filled="false" stroked="false">
            <v:textbox inset="0,0,0,0">
              <w:txbxContent>
                <w:p>
                  <w:pPr>
                    <w:spacing w:before="13"/>
                    <w:ind w:left="20" w:right="0" w:firstLine="0"/>
                    <w:jc w:val="left"/>
                    <w:rPr>
                      <w:sz w:val="14"/>
                    </w:rPr>
                  </w:pPr>
                  <w:r>
                    <w:rPr>
                      <w:sz w:val="14"/>
                    </w:rPr>
                    <w:t>15123468.2</w:t>
                  </w:r>
                </w:p>
              </w:txbxContent>
            </v:textbox>
            <w10:wrap type="none"/>
          </v:shape>
        </w:pict>
      </w:r>
    </w:p>
    <w:p>
      <w:pPr>
        <w:spacing w:after="0"/>
        <w:rPr>
          <w:sz w:val="2"/>
          <w:szCs w:val="2"/>
        </w:rPr>
        <w:sectPr>
          <w:type w:val="continuous"/>
          <w:pgSz w:w="12240" w:h="15840"/>
          <w:pgMar w:top="1500" w:bottom="280" w:left="1300" w:right="1300"/>
        </w:sectPr>
      </w:pPr>
    </w:p>
    <w:p>
      <w:pPr>
        <w:rPr>
          <w:sz w:val="2"/>
          <w:szCs w:val="2"/>
        </w:rPr>
      </w:pPr>
      <w:r>
        <w:rPr/>
        <w:pict>
          <v:shape style="position:absolute;margin-left:261.920013pt;margin-top:35.10664pt;width:87.85pt;height:15.3pt;mso-position-horizontal-relative:page;mso-position-vertical-relative:page;z-index:-254280704" type="#_x0000_t202" filled="false" stroked="false">
            <v:textbox inset="0,0,0,0">
              <w:txbxContent>
                <w:p>
                  <w:pPr>
                    <w:pStyle w:val="BodyText"/>
                  </w:pPr>
                  <w:r>
                    <w:rPr/>
                    <w:t>Table of Contents</w:t>
                  </w:r>
                </w:p>
              </w:txbxContent>
            </v:textbox>
            <w10:wrap type="none"/>
          </v:shape>
        </w:pict>
      </w:r>
      <w:r>
        <w:rPr/>
        <w:pict>
          <v:shape style="position:absolute;margin-left:107pt;margin-top:62.706642pt;width:433.8pt;height:648.9pt;mso-position-horizontal-relative:page;mso-position-vertical-relative:page;z-index:-254279680" type="#_x0000_t202" filled="false" stroked="false">
            <v:textbox inset="0,0,0,0">
              <w:txbxContent>
                <w:p>
                  <w:pPr>
                    <w:pStyle w:val="BodyText"/>
                    <w:tabs>
                      <w:tab w:pos="8650" w:val="right" w:leader="dot"/>
                    </w:tabs>
                    <w:spacing w:line="343" w:lineRule="auto"/>
                    <w:ind w:right="17" w:firstLine="8174"/>
                  </w:pPr>
                  <w:r>
                    <w:rPr>
                      <w:spacing w:val="-1"/>
                    </w:rPr>
                    <w:t>Page </w:t>
                  </w:r>
                  <w:r>
                    <w:rPr/>
                    <w:t>The</w:t>
                  </w:r>
                  <w:r>
                    <w:rPr>
                      <w:spacing w:val="-2"/>
                    </w:rPr>
                    <w:t> </w:t>
                  </w:r>
                  <w:r>
                    <w:rPr/>
                    <w:t>Option</w:t>
                    <w:tab/>
                    <w:t>1</w:t>
                  </w:r>
                </w:p>
                <w:p>
                  <w:pPr>
                    <w:pStyle w:val="BodyText"/>
                    <w:tabs>
                      <w:tab w:pos="8650" w:val="right" w:leader="dot"/>
                    </w:tabs>
                    <w:spacing w:before="2"/>
                  </w:pPr>
                  <w:r>
                    <w:rPr/>
                    <w:t>Leased</w:t>
                  </w:r>
                  <w:r>
                    <w:rPr>
                      <w:spacing w:val="-1"/>
                    </w:rPr>
                    <w:t> </w:t>
                  </w:r>
                  <w:r>
                    <w:rPr/>
                    <w:t>Premises</w:t>
                    <w:tab/>
                    <w:t>2</w:t>
                  </w:r>
                </w:p>
                <w:p>
                  <w:pPr>
                    <w:pStyle w:val="BodyText"/>
                    <w:tabs>
                      <w:tab w:pos="8650" w:val="right" w:leader="dot"/>
                    </w:tabs>
                    <w:spacing w:before="120"/>
                  </w:pPr>
                  <w:r>
                    <w:rPr/>
                    <w:t>Term</w:t>
                    <w:tab/>
                    <w:t>2</w:t>
                  </w:r>
                </w:p>
                <w:p>
                  <w:pPr>
                    <w:pStyle w:val="BodyText"/>
                    <w:tabs>
                      <w:tab w:pos="8650" w:val="right" w:leader="dot"/>
                    </w:tabs>
                    <w:spacing w:before="120"/>
                  </w:pPr>
                  <w:r>
                    <w:rPr/>
                    <w:t>Rent</w:t>
                    <w:tab/>
                    <w:t>3</w:t>
                  </w:r>
                </w:p>
                <w:p>
                  <w:pPr>
                    <w:pStyle w:val="BodyText"/>
                    <w:tabs>
                      <w:tab w:pos="8650" w:val="right" w:leader="dot"/>
                    </w:tabs>
                    <w:spacing w:before="120"/>
                  </w:pPr>
                  <w:r>
                    <w:rPr/>
                    <w:t>Improvements of Leased</w:t>
                  </w:r>
                  <w:r>
                    <w:rPr>
                      <w:spacing w:val="2"/>
                    </w:rPr>
                    <w:t> </w:t>
                  </w:r>
                  <w:r>
                    <w:rPr/>
                    <w:t>Premises</w:t>
                    <w:tab/>
                    <w:t>4</w:t>
                  </w:r>
                </w:p>
                <w:p>
                  <w:pPr>
                    <w:pStyle w:val="BodyText"/>
                    <w:tabs>
                      <w:tab w:pos="8650" w:val="right" w:leader="dot"/>
                    </w:tabs>
                    <w:spacing w:before="120"/>
                  </w:pPr>
                  <w:r>
                    <w:rPr/>
                    <w:t>Ingress, Egress, Utility and</w:t>
                  </w:r>
                  <w:r>
                    <w:rPr>
                      <w:spacing w:val="-6"/>
                    </w:rPr>
                    <w:t> </w:t>
                  </w:r>
                  <w:r>
                    <w:rPr/>
                    <w:t>Solar</w:t>
                  </w:r>
                  <w:r>
                    <w:rPr>
                      <w:spacing w:val="-1"/>
                    </w:rPr>
                    <w:t> </w:t>
                  </w:r>
                  <w:r>
                    <w:rPr/>
                    <w:t>Easement</w:t>
                    <w:tab/>
                    <w:t>4</w:t>
                  </w:r>
                </w:p>
                <w:p>
                  <w:pPr>
                    <w:pStyle w:val="BodyText"/>
                    <w:tabs>
                      <w:tab w:pos="8650" w:val="right" w:leader="dot"/>
                    </w:tabs>
                    <w:spacing w:before="120"/>
                  </w:pPr>
                  <w:r>
                    <w:rPr/>
                    <w:t>Maintenance and Security</w:t>
                    <w:tab/>
                    <w:t>6</w:t>
                  </w:r>
                </w:p>
                <w:p>
                  <w:pPr>
                    <w:pStyle w:val="BodyText"/>
                    <w:tabs>
                      <w:tab w:pos="8650" w:val="right" w:leader="dot"/>
                    </w:tabs>
                    <w:spacing w:before="120"/>
                  </w:pPr>
                  <w:r>
                    <w:rPr/>
                    <w:t>Title and</w:t>
                  </w:r>
                  <w:r>
                    <w:rPr>
                      <w:spacing w:val="-2"/>
                    </w:rPr>
                    <w:t> </w:t>
                  </w:r>
                  <w:r>
                    <w:rPr/>
                    <w:t>Quiet Possession</w:t>
                    <w:tab/>
                    <w:t>7</w:t>
                  </w:r>
                </w:p>
                <w:p>
                  <w:pPr>
                    <w:pStyle w:val="BodyText"/>
                    <w:tabs>
                      <w:tab w:pos="8650" w:val="right" w:leader="dot"/>
                    </w:tabs>
                    <w:spacing w:before="120"/>
                  </w:pPr>
                  <w:r>
                    <w:rPr/>
                    <w:t>Title to Site Improvements</w:t>
                  </w:r>
                  <w:r>
                    <w:rPr>
                      <w:spacing w:val="-1"/>
                    </w:rPr>
                    <w:t> </w:t>
                  </w:r>
                  <w:r>
                    <w:rPr/>
                    <w:t>and</w:t>
                  </w:r>
                  <w:r>
                    <w:rPr>
                      <w:spacing w:val="1"/>
                    </w:rPr>
                    <w:t> </w:t>
                  </w:r>
                  <w:r>
                    <w:rPr/>
                    <w:t>Infrastructure,</w:t>
                    <w:tab/>
                    <w:t>7</w:t>
                  </w:r>
                </w:p>
                <w:p>
                  <w:pPr>
                    <w:pStyle w:val="BodyText"/>
                    <w:tabs>
                      <w:tab w:pos="8650" w:val="right" w:leader="dot"/>
                    </w:tabs>
                    <w:spacing w:before="120"/>
                  </w:pPr>
                  <w:r>
                    <w:rPr/>
                    <w:t>Uses</w:t>
                  </w:r>
                  <w:r>
                    <w:rPr>
                      <w:spacing w:val="-1"/>
                    </w:rPr>
                    <w:t> </w:t>
                  </w:r>
                  <w:r>
                    <w:rPr/>
                    <w:t>and Operations</w:t>
                    <w:tab/>
                    <w:t>7</w:t>
                  </w:r>
                </w:p>
                <w:p>
                  <w:pPr>
                    <w:pStyle w:val="BodyText"/>
                    <w:tabs>
                      <w:tab w:pos="8650" w:val="right" w:leader="dot"/>
                    </w:tabs>
                    <w:spacing w:before="120"/>
                  </w:pPr>
                  <w:r>
                    <w:rPr/>
                    <w:t>Subordination, Attornment,</w:t>
                  </w:r>
                  <w:r>
                    <w:rPr>
                      <w:spacing w:val="-1"/>
                    </w:rPr>
                    <w:t> </w:t>
                  </w:r>
                  <w:r>
                    <w:rPr/>
                    <w:t>and Nondisturbance</w:t>
                    <w:tab/>
                    <w:t>7</w:t>
                  </w:r>
                </w:p>
                <w:p>
                  <w:pPr>
                    <w:pStyle w:val="BodyText"/>
                    <w:tabs>
                      <w:tab w:pos="8652" w:val="right" w:leader="dot"/>
                    </w:tabs>
                    <w:spacing w:before="120"/>
                  </w:pPr>
                  <w:r>
                    <w:rPr/>
                    <w:t>Mortgage of</w:t>
                  </w:r>
                  <w:r>
                    <w:rPr>
                      <w:spacing w:val="-1"/>
                    </w:rPr>
                    <w:t> </w:t>
                  </w:r>
                  <w:r>
                    <w:rPr/>
                    <w:t>Leasehold</w:t>
                  </w:r>
                  <w:r>
                    <w:rPr>
                      <w:spacing w:val="2"/>
                    </w:rPr>
                    <w:t> </w:t>
                  </w:r>
                  <w:r>
                    <w:rPr/>
                    <w:t>Interests</w:t>
                    <w:tab/>
                    <w:t>8</w:t>
                  </w:r>
                </w:p>
                <w:p>
                  <w:pPr>
                    <w:pStyle w:val="BodyText"/>
                    <w:tabs>
                      <w:tab w:pos="8650" w:val="right" w:leader="dot"/>
                    </w:tabs>
                    <w:spacing w:before="120"/>
                  </w:pPr>
                  <w:r>
                    <w:rPr/>
                    <w:t>Governmental Approvals</w:t>
                  </w:r>
                  <w:r>
                    <w:rPr>
                      <w:spacing w:val="1"/>
                    </w:rPr>
                    <w:t> </w:t>
                  </w:r>
                  <w:r>
                    <w:rPr/>
                    <w:t>and Compliance</w:t>
                    <w:tab/>
                    <w:t>12</w:t>
                  </w:r>
                </w:p>
                <w:p>
                  <w:pPr>
                    <w:pStyle w:val="BodyText"/>
                    <w:tabs>
                      <w:tab w:pos="8650" w:val="right" w:leader="dot"/>
                    </w:tabs>
                    <w:spacing w:before="120"/>
                  </w:pPr>
                  <w:r>
                    <w:rPr/>
                    <w:t>Assignment</w:t>
                    <w:tab/>
                    <w:t>12</w:t>
                  </w:r>
                </w:p>
                <w:p>
                  <w:pPr>
                    <w:pStyle w:val="BodyText"/>
                    <w:tabs>
                      <w:tab w:pos="8650" w:val="right" w:leader="dot"/>
                    </w:tabs>
                    <w:spacing w:before="121"/>
                  </w:pPr>
                  <w:r>
                    <w:rPr/>
                    <w:t>Notices</w:t>
                    <w:tab/>
                    <w:t>13</w:t>
                  </w:r>
                </w:p>
                <w:p>
                  <w:pPr>
                    <w:pStyle w:val="BodyText"/>
                    <w:tabs>
                      <w:tab w:pos="8650" w:val="right" w:leader="dot"/>
                    </w:tabs>
                    <w:spacing w:before="120"/>
                  </w:pPr>
                  <w:r>
                    <w:rPr/>
                    <w:t>Insurance</w:t>
                    <w:tab/>
                    <w:t>13</w:t>
                  </w:r>
                </w:p>
                <w:p>
                  <w:pPr>
                    <w:pStyle w:val="BodyText"/>
                    <w:tabs>
                      <w:tab w:pos="8650" w:val="right" w:leader="dot"/>
                    </w:tabs>
                    <w:spacing w:before="120"/>
                  </w:pPr>
                  <w:r>
                    <w:rPr/>
                    <w:t>Operating</w:t>
                  </w:r>
                  <w:r>
                    <w:rPr>
                      <w:spacing w:val="-4"/>
                    </w:rPr>
                    <w:t> </w:t>
                  </w:r>
                  <w:r>
                    <w:rPr/>
                    <w:t>Expenses</w:t>
                    <w:tab/>
                    <w:t>13</w:t>
                  </w:r>
                </w:p>
                <w:p>
                  <w:pPr>
                    <w:pStyle w:val="BodyText"/>
                    <w:tabs>
                      <w:tab w:pos="8650" w:val="right" w:leader="dot"/>
                    </w:tabs>
                    <w:spacing w:before="120"/>
                  </w:pPr>
                  <w:r>
                    <w:rPr/>
                    <w:t>Taxes</w:t>
                    <w:tab/>
                    <w:t>13</w:t>
                  </w:r>
                </w:p>
                <w:p>
                  <w:pPr>
                    <w:pStyle w:val="BodyText"/>
                    <w:tabs>
                      <w:tab w:pos="8650" w:val="right" w:leader="dot"/>
                    </w:tabs>
                    <w:spacing w:before="120"/>
                  </w:pPr>
                  <w:r>
                    <w:rPr/>
                    <w:t>Maintenance</w:t>
                  </w:r>
                  <w:r>
                    <w:rPr>
                      <w:spacing w:val="-2"/>
                    </w:rPr>
                    <w:t> </w:t>
                  </w:r>
                  <w:r>
                    <w:rPr/>
                    <w:t>by Landlord</w:t>
                    <w:tab/>
                    <w:t>14</w:t>
                  </w:r>
                </w:p>
                <w:p>
                  <w:pPr>
                    <w:pStyle w:val="BodyText"/>
                    <w:tabs>
                      <w:tab w:pos="8650" w:val="right" w:leader="dot"/>
                    </w:tabs>
                    <w:spacing w:before="120"/>
                  </w:pPr>
                  <w:r>
                    <w:rPr/>
                    <w:t>Liabilities to Third Parties: Risk</w:t>
                  </w:r>
                  <w:r>
                    <w:rPr>
                      <w:spacing w:val="-1"/>
                    </w:rPr>
                    <w:t> </w:t>
                  </w:r>
                  <w:r>
                    <w:rPr/>
                    <w:t>of Loss</w:t>
                    <w:tab/>
                    <w:t>14</w:t>
                  </w:r>
                </w:p>
                <w:p>
                  <w:pPr>
                    <w:pStyle w:val="BodyText"/>
                    <w:tabs>
                      <w:tab w:pos="8650" w:val="right" w:leader="dot"/>
                    </w:tabs>
                    <w:spacing w:before="120"/>
                  </w:pPr>
                  <w:r>
                    <w:rPr/>
                    <w:t>Tenant’s Performance</w:t>
                  </w:r>
                  <w:r>
                    <w:rPr>
                      <w:spacing w:val="-2"/>
                    </w:rPr>
                    <w:t> </w:t>
                  </w:r>
                  <w:r>
                    <w:rPr/>
                    <w:t>and Surrender</w:t>
                    <w:tab/>
                    <w:t>14</w:t>
                  </w:r>
                </w:p>
                <w:p>
                  <w:pPr>
                    <w:pStyle w:val="BodyText"/>
                    <w:tabs>
                      <w:tab w:pos="8650" w:val="right" w:leader="dot"/>
                    </w:tabs>
                    <w:spacing w:before="120"/>
                  </w:pPr>
                  <w:r>
                    <w:rPr/>
                    <w:t>Default and Termination</w:t>
                  </w:r>
                  <w:r>
                    <w:rPr>
                      <w:spacing w:val="1"/>
                    </w:rPr>
                    <w:t> </w:t>
                  </w:r>
                  <w:r>
                    <w:rPr/>
                    <w:t>for</w:t>
                  </w:r>
                  <w:r>
                    <w:rPr>
                      <w:spacing w:val="-1"/>
                    </w:rPr>
                    <w:t> </w:t>
                  </w:r>
                  <w:r>
                    <w:rPr/>
                    <w:t>Default</w:t>
                    <w:tab/>
                    <w:t>14</w:t>
                  </w:r>
                </w:p>
                <w:p>
                  <w:pPr>
                    <w:pStyle w:val="BodyText"/>
                    <w:tabs>
                      <w:tab w:pos="8650" w:val="right" w:leader="dot"/>
                    </w:tabs>
                    <w:spacing w:before="120"/>
                  </w:pPr>
                  <w:r>
                    <w:rPr/>
                    <w:t>Right</w:t>
                  </w:r>
                  <w:r>
                    <w:rPr>
                      <w:spacing w:val="-1"/>
                    </w:rPr>
                    <w:t> </w:t>
                  </w:r>
                  <w:r>
                    <w:rPr/>
                    <w:t>to Terminate</w:t>
                    <w:tab/>
                    <w:t>14</w:t>
                  </w:r>
                </w:p>
                <w:p>
                  <w:pPr>
                    <w:pStyle w:val="BodyText"/>
                    <w:tabs>
                      <w:tab w:pos="8650" w:val="right" w:leader="dot"/>
                    </w:tabs>
                    <w:spacing w:before="120"/>
                  </w:pPr>
                  <w:r>
                    <w:rPr/>
                    <w:t>Rights to Site Improvements and Infrastructure</w:t>
                  </w:r>
                  <w:r>
                    <w:rPr>
                      <w:spacing w:val="-1"/>
                    </w:rPr>
                    <w:t> </w:t>
                  </w:r>
                  <w:r>
                    <w:rPr/>
                    <w:t>Upon</w:t>
                  </w:r>
                  <w:r>
                    <w:rPr>
                      <w:spacing w:val="-1"/>
                    </w:rPr>
                    <w:t> </w:t>
                  </w:r>
                  <w:r>
                    <w:rPr/>
                    <w:t>Termination</w:t>
                    <w:tab/>
                    <w:t>15</w:t>
                  </w:r>
                </w:p>
                <w:p>
                  <w:pPr>
                    <w:pStyle w:val="BodyText"/>
                    <w:tabs>
                      <w:tab w:pos="8650" w:val="right" w:leader="dot"/>
                    </w:tabs>
                    <w:spacing w:before="120"/>
                  </w:pPr>
                  <w:r>
                    <w:rPr/>
                    <w:t>Binding</w:t>
                  </w:r>
                  <w:r>
                    <w:rPr>
                      <w:spacing w:val="-4"/>
                    </w:rPr>
                    <w:t> </w:t>
                  </w:r>
                  <w:r>
                    <w:rPr/>
                    <w:t>on Successors</w:t>
                    <w:tab/>
                    <w:t>16</w:t>
                  </w:r>
                </w:p>
                <w:p>
                  <w:pPr>
                    <w:pStyle w:val="BodyText"/>
                    <w:tabs>
                      <w:tab w:pos="8650" w:val="right" w:leader="dot"/>
                    </w:tabs>
                    <w:spacing w:before="120"/>
                  </w:pPr>
                  <w:r>
                    <w:rPr/>
                    <w:t>Access</w:t>
                  </w:r>
                  <w:r>
                    <w:rPr>
                      <w:spacing w:val="-1"/>
                    </w:rPr>
                    <w:t> </w:t>
                  </w:r>
                  <w:r>
                    <w:rPr/>
                    <w:t>to Premises</w:t>
                    <w:tab/>
                    <w:t>16</w:t>
                  </w:r>
                </w:p>
                <w:p>
                  <w:pPr>
                    <w:pStyle w:val="BodyText"/>
                    <w:tabs>
                      <w:tab w:pos="8650" w:val="right" w:leader="dot"/>
                    </w:tabs>
                    <w:spacing w:before="120"/>
                  </w:pPr>
                  <w:r>
                    <w:rPr/>
                    <w:t>Governing</w:t>
                  </w:r>
                  <w:r>
                    <w:rPr>
                      <w:spacing w:val="-1"/>
                    </w:rPr>
                    <w:t> </w:t>
                  </w:r>
                  <w:r>
                    <w:rPr/>
                    <w:t>Law</w:t>
                    <w:tab/>
                    <w:t>16</w:t>
                  </w:r>
                </w:p>
                <w:p>
                  <w:pPr>
                    <w:pStyle w:val="BodyText"/>
                    <w:tabs>
                      <w:tab w:pos="8650" w:val="right" w:leader="dot"/>
                    </w:tabs>
                    <w:spacing w:before="120"/>
                  </w:pPr>
                  <w:r>
                    <w:rPr/>
                    <w:t>Entire</w:t>
                  </w:r>
                  <w:r>
                    <w:rPr>
                      <w:spacing w:val="-2"/>
                    </w:rPr>
                    <w:t> </w:t>
                  </w:r>
                  <w:r>
                    <w:rPr/>
                    <w:t>Agreement</w:t>
                    <w:tab/>
                    <w:t>16</w:t>
                  </w:r>
                </w:p>
                <w:p>
                  <w:pPr>
                    <w:pStyle w:val="BodyText"/>
                    <w:tabs>
                      <w:tab w:pos="8650" w:val="right" w:leader="dot"/>
                    </w:tabs>
                    <w:spacing w:before="120"/>
                  </w:pPr>
                  <w:r>
                    <w:rPr/>
                    <w:t>Survey</w:t>
                  </w:r>
                  <w:r>
                    <w:rPr>
                      <w:spacing w:val="-3"/>
                    </w:rPr>
                    <w:t> </w:t>
                  </w:r>
                  <w:r>
                    <w:rPr/>
                    <w:t>and</w:t>
                  </w:r>
                  <w:r>
                    <w:rPr>
                      <w:spacing w:val="-1"/>
                    </w:rPr>
                    <w:t> </w:t>
                  </w:r>
                  <w:r>
                    <w:rPr/>
                    <w:t>Testing</w:t>
                    <w:tab/>
                    <w:t>16</w:t>
                  </w:r>
                </w:p>
                <w:p>
                  <w:pPr>
                    <w:pStyle w:val="BodyText"/>
                    <w:tabs>
                      <w:tab w:pos="8650" w:val="right" w:leader="dot"/>
                    </w:tabs>
                    <w:spacing w:before="120"/>
                  </w:pPr>
                  <w:r>
                    <w:rPr/>
                    <w:t>Oil, Gas and</w:t>
                  </w:r>
                  <w:r>
                    <w:rPr>
                      <w:spacing w:val="-1"/>
                    </w:rPr>
                    <w:t> </w:t>
                  </w:r>
                  <w:r>
                    <w:rPr/>
                    <w:t>Mineral Rights</w:t>
                    <w:tab/>
                    <w:t>17</w:t>
                  </w:r>
                </w:p>
                <w:p>
                  <w:pPr>
                    <w:pStyle w:val="BodyText"/>
                    <w:tabs>
                      <w:tab w:pos="8650" w:val="right" w:leader="dot"/>
                    </w:tabs>
                    <w:spacing w:before="120"/>
                  </w:pPr>
                  <w:r>
                    <w:rPr/>
                    <w:t>Hazardous</w:t>
                  </w:r>
                  <w:r>
                    <w:rPr>
                      <w:spacing w:val="-1"/>
                    </w:rPr>
                    <w:t> </w:t>
                  </w:r>
                  <w:r>
                    <w:rPr/>
                    <w:t>Waste</w:t>
                    <w:tab/>
                    <w:t>17</w:t>
                  </w:r>
                </w:p>
                <w:p>
                  <w:pPr>
                    <w:pStyle w:val="BodyText"/>
                    <w:tabs>
                      <w:tab w:pos="8650" w:val="right" w:leader="dot"/>
                    </w:tabs>
                    <w:spacing w:before="120"/>
                  </w:pPr>
                  <w:r>
                    <w:rPr/>
                    <w:t>Mechanic’s</w:t>
                  </w:r>
                  <w:r>
                    <w:rPr>
                      <w:spacing w:val="1"/>
                    </w:rPr>
                    <w:t> </w:t>
                  </w:r>
                  <w:r>
                    <w:rPr/>
                    <w:t>Liens</w:t>
                    <w:tab/>
                    <w:t>19</w:t>
                  </w:r>
                </w:p>
              </w:txbxContent>
            </v:textbox>
            <w10:wrap type="none"/>
          </v:shape>
        </w:pict>
      </w:r>
      <w:r>
        <w:rPr/>
        <w:pict>
          <v:shape style="position:absolute;margin-left:71pt;margin-top:82.506638pt;width:17pt;height:629.1pt;mso-position-horizontal-relative:page;mso-position-vertical-relative:page;z-index:-254278656" type="#_x0000_t202" filled="false" stroked="false">
            <v:textbox inset="0,0,0,0">
              <w:txbxContent>
                <w:p>
                  <w:pPr>
                    <w:pStyle w:val="BodyText"/>
                  </w:pPr>
                  <w:r>
                    <w:rPr/>
                    <w:t>1.</w:t>
                  </w:r>
                </w:p>
                <w:p>
                  <w:pPr>
                    <w:pStyle w:val="BodyText"/>
                    <w:spacing w:before="120"/>
                  </w:pPr>
                  <w:r>
                    <w:rPr/>
                    <w:t>2.</w:t>
                  </w:r>
                </w:p>
                <w:p>
                  <w:pPr>
                    <w:pStyle w:val="BodyText"/>
                    <w:spacing w:before="120"/>
                  </w:pPr>
                  <w:r>
                    <w:rPr/>
                    <w:t>3.</w:t>
                  </w:r>
                </w:p>
                <w:p>
                  <w:pPr>
                    <w:pStyle w:val="BodyText"/>
                    <w:spacing w:before="120"/>
                  </w:pPr>
                  <w:r>
                    <w:rPr/>
                    <w:t>4.</w:t>
                  </w:r>
                </w:p>
                <w:p>
                  <w:pPr>
                    <w:pStyle w:val="BodyText"/>
                    <w:spacing w:before="120"/>
                  </w:pPr>
                  <w:r>
                    <w:rPr/>
                    <w:t>5.</w:t>
                  </w:r>
                </w:p>
                <w:p>
                  <w:pPr>
                    <w:pStyle w:val="BodyText"/>
                    <w:spacing w:before="120"/>
                  </w:pPr>
                  <w:r>
                    <w:rPr/>
                    <w:t>6.</w:t>
                  </w:r>
                </w:p>
                <w:p>
                  <w:pPr>
                    <w:pStyle w:val="BodyText"/>
                    <w:spacing w:before="120"/>
                  </w:pPr>
                  <w:r>
                    <w:rPr/>
                    <w:t>7.</w:t>
                  </w:r>
                </w:p>
                <w:p>
                  <w:pPr>
                    <w:pStyle w:val="BodyText"/>
                    <w:spacing w:before="120"/>
                  </w:pPr>
                  <w:r>
                    <w:rPr/>
                    <w:t>8.</w:t>
                  </w:r>
                </w:p>
                <w:p>
                  <w:pPr>
                    <w:pStyle w:val="BodyText"/>
                    <w:spacing w:before="120"/>
                  </w:pPr>
                  <w:r>
                    <w:rPr/>
                    <w:t>9.</w:t>
                  </w:r>
                </w:p>
                <w:p>
                  <w:pPr>
                    <w:pStyle w:val="BodyText"/>
                    <w:spacing w:before="120"/>
                  </w:pPr>
                  <w:r>
                    <w:rPr/>
                    <w:t>10.</w:t>
                  </w:r>
                </w:p>
                <w:p>
                  <w:pPr>
                    <w:pStyle w:val="BodyText"/>
                    <w:spacing w:before="120"/>
                  </w:pPr>
                  <w:r>
                    <w:rPr/>
                    <w:t>11.</w:t>
                  </w:r>
                </w:p>
                <w:p>
                  <w:pPr>
                    <w:pStyle w:val="BodyText"/>
                    <w:spacing w:before="120"/>
                  </w:pPr>
                  <w:r>
                    <w:rPr/>
                    <w:t>12.</w:t>
                  </w:r>
                </w:p>
                <w:p>
                  <w:pPr>
                    <w:pStyle w:val="BodyText"/>
                    <w:spacing w:before="120"/>
                  </w:pPr>
                  <w:r>
                    <w:rPr/>
                    <w:t>13.</w:t>
                  </w:r>
                </w:p>
                <w:p>
                  <w:pPr>
                    <w:pStyle w:val="BodyText"/>
                    <w:spacing w:before="120"/>
                  </w:pPr>
                  <w:r>
                    <w:rPr/>
                    <w:t>14.</w:t>
                  </w:r>
                </w:p>
                <w:p>
                  <w:pPr>
                    <w:pStyle w:val="BodyText"/>
                    <w:spacing w:before="120"/>
                  </w:pPr>
                  <w:r>
                    <w:rPr/>
                    <w:t>15.</w:t>
                  </w:r>
                </w:p>
                <w:p>
                  <w:pPr>
                    <w:pStyle w:val="BodyText"/>
                    <w:spacing w:before="120"/>
                  </w:pPr>
                  <w:r>
                    <w:rPr/>
                    <w:t>16.</w:t>
                  </w:r>
                </w:p>
                <w:p>
                  <w:pPr>
                    <w:pStyle w:val="BodyText"/>
                    <w:spacing w:before="120"/>
                  </w:pPr>
                  <w:r>
                    <w:rPr/>
                    <w:t>17.</w:t>
                  </w:r>
                </w:p>
                <w:p>
                  <w:pPr>
                    <w:pStyle w:val="BodyText"/>
                    <w:spacing w:before="120"/>
                  </w:pPr>
                  <w:r>
                    <w:rPr/>
                    <w:t>18.</w:t>
                  </w:r>
                </w:p>
                <w:p>
                  <w:pPr>
                    <w:pStyle w:val="BodyText"/>
                    <w:spacing w:before="120"/>
                  </w:pPr>
                  <w:r>
                    <w:rPr/>
                    <w:t>19.</w:t>
                  </w:r>
                </w:p>
                <w:p>
                  <w:pPr>
                    <w:pStyle w:val="BodyText"/>
                    <w:spacing w:before="120"/>
                  </w:pPr>
                  <w:r>
                    <w:rPr/>
                    <w:t>20.</w:t>
                  </w:r>
                </w:p>
                <w:p>
                  <w:pPr>
                    <w:pStyle w:val="BodyText"/>
                    <w:spacing w:before="120"/>
                  </w:pPr>
                  <w:r>
                    <w:rPr/>
                    <w:t>21.</w:t>
                  </w:r>
                </w:p>
                <w:p>
                  <w:pPr>
                    <w:pStyle w:val="BodyText"/>
                    <w:spacing w:before="120"/>
                  </w:pPr>
                  <w:r>
                    <w:rPr/>
                    <w:t>22.</w:t>
                  </w:r>
                </w:p>
                <w:p>
                  <w:pPr>
                    <w:pStyle w:val="BodyText"/>
                    <w:spacing w:before="120"/>
                  </w:pPr>
                  <w:r>
                    <w:rPr/>
                    <w:t>23.</w:t>
                  </w:r>
                </w:p>
                <w:p>
                  <w:pPr>
                    <w:pStyle w:val="BodyText"/>
                    <w:spacing w:before="120"/>
                  </w:pPr>
                  <w:r>
                    <w:rPr/>
                    <w:t>24.</w:t>
                  </w:r>
                </w:p>
                <w:p>
                  <w:pPr>
                    <w:pStyle w:val="BodyText"/>
                    <w:spacing w:before="120"/>
                  </w:pPr>
                  <w:r>
                    <w:rPr/>
                    <w:t>25.</w:t>
                  </w:r>
                </w:p>
                <w:p>
                  <w:pPr>
                    <w:pStyle w:val="BodyText"/>
                    <w:spacing w:before="120"/>
                  </w:pPr>
                  <w:r>
                    <w:rPr/>
                    <w:t>26.</w:t>
                  </w:r>
                </w:p>
                <w:p>
                  <w:pPr>
                    <w:pStyle w:val="BodyText"/>
                    <w:spacing w:before="120"/>
                  </w:pPr>
                  <w:r>
                    <w:rPr/>
                    <w:t>27.</w:t>
                  </w:r>
                </w:p>
                <w:p>
                  <w:pPr>
                    <w:pStyle w:val="BodyText"/>
                    <w:spacing w:before="120"/>
                  </w:pPr>
                  <w:r>
                    <w:rPr/>
                    <w:t>28.</w:t>
                  </w:r>
                </w:p>
                <w:p>
                  <w:pPr>
                    <w:pStyle w:val="BodyText"/>
                    <w:spacing w:before="120"/>
                  </w:pPr>
                  <w:r>
                    <w:rPr/>
                    <w:t>29.</w:t>
                  </w:r>
                </w:p>
                <w:p>
                  <w:pPr>
                    <w:pStyle w:val="BodyText"/>
                    <w:spacing w:before="120"/>
                  </w:pPr>
                  <w:r>
                    <w:rPr/>
                    <w:t>30.</w:t>
                  </w:r>
                </w:p>
                <w:p>
                  <w:pPr>
                    <w:pStyle w:val="BodyText"/>
                    <w:spacing w:before="120"/>
                  </w:pPr>
                  <w:r>
                    <w:rPr/>
                    <w:t>31.</w:t>
                  </w:r>
                </w:p>
                <w:p>
                  <w:pPr>
                    <w:pStyle w:val="BodyText"/>
                    <w:spacing w:before="120"/>
                  </w:pPr>
                  <w:r>
                    <w:rPr/>
                    <w:t>32.</w:t>
                  </w:r>
                </w:p>
              </w:txbxContent>
            </v:textbox>
            <w10:wrap type="none"/>
          </v:shape>
        </w:pict>
      </w:r>
      <w:r>
        <w:rPr/>
        <w:pict>
          <v:shape style="position:absolute;margin-left:71pt;margin-top:741.357849pt;width:35.1pt;height:9.75pt;mso-position-horizontal-relative:page;mso-position-vertical-relative:page;z-index:-254277632"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303.320007pt;margin-top:741.306641pt;width:5.3pt;height:15.3pt;mso-position-horizontal-relative:page;mso-position-vertical-relative:page;z-index:-254276608" type="#_x0000_t202" filled="false" stroked="false">
            <v:textbox inset="0,0,0,0">
              <w:txbxContent>
                <w:p>
                  <w:pPr>
                    <w:pStyle w:val="BodyText"/>
                  </w:pPr>
                  <w:r>
                    <w:rPr/>
                    <w:t>i</w:t>
                  </w:r>
                </w:p>
              </w:txbxContent>
            </v:textbox>
            <w10:wrap type="none"/>
          </v:shape>
        </w:pict>
      </w:r>
    </w:p>
    <w:p>
      <w:pPr>
        <w:spacing w:after="0"/>
        <w:rPr>
          <w:sz w:val="2"/>
          <w:szCs w:val="2"/>
        </w:rPr>
        <w:sectPr>
          <w:pgSz w:w="12240" w:h="15840"/>
          <w:pgMar w:top="700" w:bottom="280" w:left="1300" w:right="1300"/>
        </w:sectPr>
      </w:pPr>
    </w:p>
    <w:p>
      <w:pPr>
        <w:rPr>
          <w:sz w:val="2"/>
          <w:szCs w:val="2"/>
        </w:rPr>
      </w:pPr>
      <w:r>
        <w:rPr/>
        <w:pict>
          <v:shape style="position:absolute;margin-left:232.759995pt;margin-top:35.10664pt;width:146.25pt;height:15.3pt;mso-position-horizontal-relative:page;mso-position-vertical-relative:page;z-index:-254275584" type="#_x0000_t202" filled="false" stroked="false">
            <v:textbox inset="0,0,0,0">
              <w:txbxContent>
                <w:p>
                  <w:pPr>
                    <w:pStyle w:val="BodyText"/>
                  </w:pPr>
                  <w:r>
                    <w:rPr/>
                    <w:t>Table of Contents (continued)</w:t>
                  </w:r>
                </w:p>
              </w:txbxContent>
            </v:textbox>
            <w10:wrap type="none"/>
          </v:shape>
        </w:pict>
      </w:r>
      <w:r>
        <w:rPr/>
        <w:pict>
          <v:shape style="position:absolute;margin-left:107pt;margin-top:62.706642pt;width:433.8pt;height:193.5pt;mso-position-horizontal-relative:page;mso-position-vertical-relative:page;z-index:-254274560" type="#_x0000_t202" filled="false" stroked="false">
            <v:textbox inset="0,0,0,0">
              <w:txbxContent>
                <w:p>
                  <w:pPr>
                    <w:pStyle w:val="BodyText"/>
                    <w:tabs>
                      <w:tab w:pos="8650" w:val="right" w:leader="dot"/>
                    </w:tabs>
                    <w:spacing w:line="343" w:lineRule="auto"/>
                    <w:ind w:right="17" w:firstLine="8174"/>
                  </w:pPr>
                  <w:r>
                    <w:rPr>
                      <w:spacing w:val="-1"/>
                    </w:rPr>
                    <w:t>Page </w:t>
                  </w:r>
                  <w:r>
                    <w:rPr/>
                    <w:t>Headings</w:t>
                    <w:tab/>
                    <w:t>19</w:t>
                  </w:r>
                </w:p>
                <w:p>
                  <w:pPr>
                    <w:pStyle w:val="BodyText"/>
                    <w:tabs>
                      <w:tab w:pos="8650" w:val="right" w:leader="dot"/>
                    </w:tabs>
                    <w:spacing w:before="2"/>
                  </w:pPr>
                  <w:r>
                    <w:rPr/>
                    <w:t>Time</w:t>
                  </w:r>
                  <w:r>
                    <w:rPr>
                      <w:spacing w:val="-2"/>
                    </w:rPr>
                    <w:t> </w:t>
                  </w:r>
                  <w:r>
                    <w:rPr/>
                    <w:t>of</w:t>
                  </w:r>
                  <w:r>
                    <w:rPr>
                      <w:spacing w:val="-1"/>
                    </w:rPr>
                    <w:t> </w:t>
                  </w:r>
                  <w:r>
                    <w:rPr/>
                    <w:t>Essence</w:t>
                    <w:tab/>
                    <w:t>19</w:t>
                  </w:r>
                </w:p>
                <w:p>
                  <w:pPr>
                    <w:pStyle w:val="BodyText"/>
                    <w:tabs>
                      <w:tab w:pos="8650" w:val="right" w:leader="dot"/>
                    </w:tabs>
                    <w:spacing w:before="120"/>
                  </w:pPr>
                  <w:r>
                    <w:rPr/>
                    <w:t>Severability</w:t>
                    <w:tab/>
                    <w:t>19</w:t>
                  </w:r>
                </w:p>
                <w:p>
                  <w:pPr>
                    <w:pStyle w:val="BodyText"/>
                    <w:tabs>
                      <w:tab w:pos="8650" w:val="right" w:leader="dot"/>
                    </w:tabs>
                    <w:spacing w:before="120"/>
                  </w:pPr>
                  <w:r>
                    <w:rPr/>
                    <w:t>Real</w:t>
                  </w:r>
                  <w:r>
                    <w:rPr>
                      <w:spacing w:val="-1"/>
                    </w:rPr>
                    <w:t> </w:t>
                  </w:r>
                  <w:r>
                    <w:rPr/>
                    <w:t>Estate</w:t>
                  </w:r>
                  <w:r>
                    <w:rPr>
                      <w:spacing w:val="-1"/>
                    </w:rPr>
                    <w:t> </w:t>
                  </w:r>
                  <w:r>
                    <w:rPr/>
                    <w:t>Broker</w:t>
                    <w:tab/>
                    <w:t>19</w:t>
                  </w:r>
                </w:p>
                <w:p>
                  <w:pPr>
                    <w:pStyle w:val="BodyText"/>
                    <w:tabs>
                      <w:tab w:pos="8650" w:val="right" w:leader="dot"/>
                    </w:tabs>
                    <w:spacing w:before="120"/>
                  </w:pPr>
                  <w:r>
                    <w:rPr/>
                    <w:t>Further Assurances</w:t>
                    <w:tab/>
                    <w:t>20</w:t>
                  </w:r>
                </w:p>
                <w:p>
                  <w:pPr>
                    <w:pStyle w:val="BodyText"/>
                    <w:tabs>
                      <w:tab w:pos="8650" w:val="right" w:leader="dot"/>
                    </w:tabs>
                    <w:spacing w:before="120"/>
                  </w:pPr>
                  <w:r>
                    <w:rPr/>
                    <w:t>Dispute</w:t>
                  </w:r>
                  <w:r>
                    <w:rPr>
                      <w:spacing w:val="-2"/>
                    </w:rPr>
                    <w:t> </w:t>
                  </w:r>
                  <w:r>
                    <w:rPr/>
                    <w:t>Resolution</w:t>
                    <w:tab/>
                    <w:t>20</w:t>
                  </w:r>
                </w:p>
                <w:p>
                  <w:pPr>
                    <w:pStyle w:val="BodyText"/>
                    <w:tabs>
                      <w:tab w:pos="8650" w:val="right" w:leader="dot"/>
                    </w:tabs>
                    <w:spacing w:before="120"/>
                  </w:pPr>
                  <w:r>
                    <w:rPr/>
                    <w:t>Right</w:t>
                  </w:r>
                  <w:r>
                    <w:rPr>
                      <w:spacing w:val="-1"/>
                    </w:rPr>
                    <w:t> </w:t>
                  </w:r>
                  <w:r>
                    <w:rPr/>
                    <w:t>to Record</w:t>
                    <w:tab/>
                    <w:t>20</w:t>
                  </w:r>
                </w:p>
                <w:p>
                  <w:pPr>
                    <w:pStyle w:val="BodyText"/>
                    <w:tabs>
                      <w:tab w:pos="8650" w:val="right" w:leader="dot"/>
                    </w:tabs>
                    <w:spacing w:before="120"/>
                  </w:pPr>
                  <w:r>
                    <w:rPr/>
                    <w:t>Interpretation</w:t>
                    <w:tab/>
                    <w:t>20</w:t>
                  </w:r>
                </w:p>
                <w:p>
                  <w:pPr>
                    <w:pStyle w:val="BodyText"/>
                    <w:tabs>
                      <w:tab w:pos="8650" w:val="right" w:leader="dot"/>
                    </w:tabs>
                    <w:spacing w:before="120"/>
                  </w:pPr>
                  <w:r>
                    <w:rPr/>
                    <w:t>Date</w:t>
                  </w:r>
                  <w:r>
                    <w:rPr>
                      <w:spacing w:val="-2"/>
                    </w:rPr>
                    <w:t> </w:t>
                  </w:r>
                  <w:r>
                    <w:rPr/>
                    <w:t>of</w:t>
                  </w:r>
                  <w:r>
                    <w:rPr>
                      <w:spacing w:val="-1"/>
                    </w:rPr>
                    <w:t> </w:t>
                  </w:r>
                  <w:r>
                    <w:rPr/>
                    <w:t>Agreement</w:t>
                    <w:tab/>
                    <w:t>20</w:t>
                  </w:r>
                </w:p>
              </w:txbxContent>
            </v:textbox>
            <w10:wrap type="none"/>
          </v:shape>
        </w:pict>
      </w:r>
      <w:r>
        <w:rPr/>
        <w:pict>
          <v:shape style="position:absolute;margin-left:71pt;margin-top:82.506638pt;width:17pt;height:173.7pt;mso-position-horizontal-relative:page;mso-position-vertical-relative:page;z-index:-254273536" type="#_x0000_t202" filled="false" stroked="false">
            <v:textbox inset="0,0,0,0">
              <w:txbxContent>
                <w:p>
                  <w:pPr>
                    <w:pStyle w:val="BodyText"/>
                  </w:pPr>
                  <w:r>
                    <w:rPr/>
                    <w:t>33.</w:t>
                  </w:r>
                </w:p>
                <w:p>
                  <w:pPr>
                    <w:pStyle w:val="BodyText"/>
                    <w:spacing w:before="120"/>
                  </w:pPr>
                  <w:r>
                    <w:rPr/>
                    <w:t>34.</w:t>
                  </w:r>
                </w:p>
                <w:p>
                  <w:pPr>
                    <w:pStyle w:val="BodyText"/>
                    <w:spacing w:before="120"/>
                  </w:pPr>
                  <w:r>
                    <w:rPr/>
                    <w:t>35.</w:t>
                  </w:r>
                </w:p>
                <w:p>
                  <w:pPr>
                    <w:pStyle w:val="BodyText"/>
                    <w:spacing w:before="120"/>
                  </w:pPr>
                  <w:r>
                    <w:rPr/>
                    <w:t>36.</w:t>
                  </w:r>
                </w:p>
                <w:p>
                  <w:pPr>
                    <w:pStyle w:val="BodyText"/>
                    <w:spacing w:before="120"/>
                  </w:pPr>
                  <w:r>
                    <w:rPr/>
                    <w:t>37.</w:t>
                  </w:r>
                </w:p>
                <w:p>
                  <w:pPr>
                    <w:pStyle w:val="BodyText"/>
                    <w:spacing w:before="120"/>
                  </w:pPr>
                  <w:r>
                    <w:rPr/>
                    <w:t>38.</w:t>
                  </w:r>
                </w:p>
                <w:p>
                  <w:pPr>
                    <w:pStyle w:val="BodyText"/>
                    <w:spacing w:before="120"/>
                  </w:pPr>
                  <w:r>
                    <w:rPr/>
                    <w:t>39.</w:t>
                  </w:r>
                </w:p>
                <w:p>
                  <w:pPr>
                    <w:pStyle w:val="BodyText"/>
                    <w:spacing w:before="120"/>
                  </w:pPr>
                  <w:r>
                    <w:rPr/>
                    <w:t>40.</w:t>
                  </w:r>
                </w:p>
                <w:p>
                  <w:pPr>
                    <w:pStyle w:val="BodyText"/>
                    <w:spacing w:before="120"/>
                  </w:pPr>
                  <w:r>
                    <w:rPr/>
                    <w:t>41.</w:t>
                  </w:r>
                </w:p>
              </w:txbxContent>
            </v:textbox>
            <w10:wrap type="none"/>
          </v:shape>
        </w:pict>
      </w:r>
      <w:r>
        <w:rPr/>
        <w:pict>
          <v:shape style="position:absolute;margin-left:71pt;margin-top:288.306641pt;width:49.05pt;height:56.7pt;mso-position-horizontal-relative:page;mso-position-vertical-relative:page;z-index:-254272512" type="#_x0000_t202" filled="false" stroked="false">
            <v:textbox inset="0,0,0,0">
              <w:txbxContent>
                <w:p>
                  <w:pPr>
                    <w:pStyle w:val="BodyText"/>
                    <w:ind w:right="17"/>
                    <w:jc w:val="both"/>
                  </w:pPr>
                  <w:r>
                    <w:rPr/>
                    <w:t>Exhibit A Exhibit B Exhibit C Exhibit D</w:t>
                  </w:r>
                </w:p>
              </w:txbxContent>
            </v:textbox>
            <w10:wrap type="none"/>
          </v:shape>
        </w:pict>
      </w:r>
      <w:r>
        <w:rPr/>
        <w:pict>
          <v:shape style="position:absolute;margin-left:143pt;margin-top:288.306641pt;width:307.05pt;height:56.7pt;mso-position-horizontal-relative:page;mso-position-vertical-relative:page;z-index:-254271488" type="#_x0000_t202" filled="false" stroked="false">
            <v:textbox inset="0,0,0,0">
              <w:txbxContent>
                <w:p>
                  <w:pPr>
                    <w:pStyle w:val="BodyText"/>
                    <w:ind w:right="1296"/>
                  </w:pPr>
                  <w:r>
                    <w:rPr/>
                    <w:t>Legal Description of the Leased Premises Tenant’s Survey of the Leased Premises Certificate of Insurance</w:t>
                  </w:r>
                </w:p>
                <w:p>
                  <w:pPr>
                    <w:pStyle w:val="BodyText"/>
                    <w:spacing w:before="0"/>
                  </w:pPr>
                  <w:r>
                    <w:rPr/>
                    <w:t>Landlord Acknowledgement of Collateral Assignment of Lease</w:t>
                  </w:r>
                </w:p>
              </w:txbxContent>
            </v:textbox>
            <w10:wrap type="none"/>
          </v:shape>
        </w:pict>
      </w:r>
      <w:r>
        <w:rPr/>
        <w:pict>
          <v:shape style="position:absolute;margin-left:71pt;margin-top:741.357849pt;width:35.1pt;height:9.75pt;mso-position-horizontal-relative:page;mso-position-vertical-relative:page;z-index:-254270464"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301.640015pt;margin-top:741.306641pt;width:8.7pt;height:15.3pt;mso-position-horizontal-relative:page;mso-position-vertical-relative:page;z-index:-254269440" type="#_x0000_t202" filled="false" stroked="false">
            <v:textbox inset="0,0,0,0">
              <w:txbxContent>
                <w:p>
                  <w:pPr>
                    <w:pStyle w:val="BodyText"/>
                  </w:pPr>
                  <w:r>
                    <w:rPr/>
                    <w:t>ii</w:t>
                  </w:r>
                </w:p>
              </w:txbxContent>
            </v:textbox>
            <w10:wrap type="none"/>
          </v:shape>
        </w:pict>
      </w:r>
    </w:p>
    <w:p>
      <w:pPr>
        <w:spacing w:after="0"/>
        <w:rPr>
          <w:sz w:val="2"/>
          <w:szCs w:val="2"/>
        </w:rPr>
        <w:sectPr>
          <w:pgSz w:w="12240" w:h="15840"/>
          <w:pgMar w:top="700" w:bottom="280" w:left="1300" w:right="1300"/>
        </w:sectPr>
      </w:pPr>
    </w:p>
    <w:p>
      <w:pPr>
        <w:rPr>
          <w:sz w:val="2"/>
          <w:szCs w:val="2"/>
        </w:rPr>
      </w:pPr>
      <w:r>
        <w:rPr/>
        <w:pict>
          <v:shape style="position:absolute;margin-left:165.080002pt;margin-top:71.346642pt;width:281.75pt;height:29.1pt;mso-position-horizontal-relative:page;mso-position-vertical-relative:page;z-index:-254268416" type="#_x0000_t202" filled="false" stroked="false">
            <v:textbox inset="0,0,0,0">
              <w:txbxContent>
                <w:p>
                  <w:pPr>
                    <w:spacing w:before="10"/>
                    <w:ind w:left="1935" w:right="1" w:hanging="1916"/>
                    <w:jc w:val="left"/>
                    <w:rPr>
                      <w:b/>
                      <w:sz w:val="24"/>
                    </w:rPr>
                  </w:pPr>
                  <w:r>
                    <w:rPr>
                      <w:b/>
                      <w:sz w:val="24"/>
                    </w:rPr>
                    <w:t>LAND LEASE OPTION AND LEASE AGREEMENT (SOLAR FARM)</w:t>
                  </w:r>
                </w:p>
              </w:txbxContent>
            </v:textbox>
            <w10:wrap type="none"/>
          </v:shape>
        </w:pict>
      </w:r>
      <w:r>
        <w:rPr/>
        <w:pict>
          <v:shape style="position:absolute;margin-left:71pt;margin-top:110.706642pt;width:469.9pt;height:56.7pt;mso-position-horizontal-relative:page;mso-position-vertical-relative:page;z-index:-254267392" type="#_x0000_t202" filled="false" stroked="false">
            <v:textbox inset="0,0,0,0">
              <w:txbxContent>
                <w:p>
                  <w:pPr>
                    <w:pStyle w:val="BodyText"/>
                    <w:ind w:right="17"/>
                    <w:jc w:val="both"/>
                  </w:pPr>
                  <w:r>
                    <w:rPr/>
                    <w:t>This Land Lease Option and Lease Agreement (the “Agreement”) is made this</w:t>
                  </w:r>
                  <w:r>
                    <w:rPr>
                      <w:u w:val="single"/>
                    </w:rPr>
                    <w:t>    </w:t>
                  </w:r>
                  <w:r>
                    <w:rPr/>
                    <w:t> day of</w:t>
                  </w:r>
                  <w:r>
                    <w:rPr>
                      <w:u w:val="single"/>
                    </w:rPr>
                    <w:t>     </w:t>
                  </w:r>
                  <w:r>
                    <w:rPr/>
                    <w:t>, 2018, by and between City of Laconia having an address of 45 Beacon Street East, Laconia NH 03246 (“Landlord”), and New England Solar Garden Corp. (or assigns), a New Hampshire corporation, having offices at 36 Maplewood Ave, Portsmouth, NH 03801</w:t>
                  </w:r>
                  <w:r>
                    <w:rPr>
                      <w:spacing w:val="-9"/>
                    </w:rPr>
                    <w:t> </w:t>
                  </w:r>
                  <w:r>
                    <w:rPr/>
                    <w:t>(“Tenant”).</w:t>
                  </w:r>
                </w:p>
              </w:txbxContent>
            </v:textbox>
            <w10:wrap type="none"/>
          </v:shape>
        </w:pict>
      </w:r>
      <w:r>
        <w:rPr/>
        <w:pict>
          <v:shape style="position:absolute;margin-left:107pt;margin-top:178.008774pt;width:12.6pt;height:17.55pt;mso-position-horizontal-relative:page;mso-position-vertical-relative:page;z-index:-254266368" type="#_x0000_t202" filled="false" stroked="false">
            <v:textbox inset="0,0,0,0">
              <w:txbxContent>
                <w:p>
                  <w:pPr>
                    <w:spacing w:before="9"/>
                    <w:ind w:left="20" w:right="0" w:firstLine="0"/>
                    <w:jc w:val="left"/>
                    <w:rPr>
                      <w:b/>
                      <w:sz w:val="28"/>
                    </w:rPr>
                  </w:pPr>
                  <w:bookmarkStart w:name="1. The Option." w:id="1"/>
                  <w:bookmarkEnd w:id="1"/>
                  <w:r>
                    <w:rPr/>
                  </w:r>
                  <w:r>
                    <w:rPr>
                      <w:b/>
                      <w:sz w:val="28"/>
                    </w:rPr>
                    <w:t>1.</w:t>
                  </w:r>
                </w:p>
              </w:txbxContent>
            </v:textbox>
            <w10:wrap type="none"/>
          </v:shape>
        </w:pict>
      </w:r>
      <w:r>
        <w:rPr/>
        <w:pict>
          <v:shape style="position:absolute;margin-left:143pt;margin-top:179.826645pt;width:64.1500pt;height:15.3pt;mso-position-horizontal-relative:page;mso-position-vertical-relative:page;z-index:-254265344" type="#_x0000_t202" filled="false" stroked="false">
            <v:textbox inset="0,0,0,0">
              <w:txbxContent>
                <w:p>
                  <w:pPr>
                    <w:spacing w:before="10"/>
                    <w:ind w:left="20" w:right="0" w:firstLine="0"/>
                    <w:jc w:val="left"/>
                    <w:rPr>
                      <w:sz w:val="24"/>
                    </w:rPr>
                  </w:pPr>
                  <w:r>
                    <w:rPr>
                      <w:b/>
                      <w:sz w:val="24"/>
                      <w:u w:val="thick"/>
                    </w:rPr>
                    <w:t>The Option</w:t>
                  </w:r>
                  <w:r>
                    <w:rPr>
                      <w:sz w:val="24"/>
                    </w:rPr>
                    <w:t>.</w:t>
                  </w:r>
                </w:p>
              </w:txbxContent>
            </v:textbox>
            <w10:wrap type="none"/>
          </v:shape>
        </w:pict>
      </w:r>
      <w:r>
        <w:rPr/>
        <w:pict>
          <v:shape style="position:absolute;margin-left:143pt;margin-top:205.506638pt;width:10.2pt;height:15.3pt;mso-position-horizontal-relative:page;mso-position-vertical-relative:page;z-index:-254264320" type="#_x0000_t202" filled="false" stroked="false">
            <v:textbox inset="0,0,0,0">
              <w:txbxContent>
                <w:p>
                  <w:pPr>
                    <w:pStyle w:val="BodyText"/>
                  </w:pPr>
                  <w:bookmarkStart w:name="a. For the sum of One Thousand Dollar ($" w:id="2"/>
                  <w:bookmarkEnd w:id="2"/>
                  <w:r>
                    <w:rPr/>
                  </w:r>
                  <w:r>
                    <w:rPr/>
                    <w:t>a.</w:t>
                  </w:r>
                </w:p>
              </w:txbxContent>
            </v:textbox>
            <w10:wrap type="none"/>
          </v:shape>
        </w:pict>
      </w:r>
      <w:r>
        <w:rPr/>
        <w:pict>
          <v:shape style="position:absolute;margin-left:179pt;margin-top:205.506638pt;width:362.05pt;height:98.1pt;mso-position-horizontal-relative:page;mso-position-vertical-relative:page;z-index:-254263296" type="#_x0000_t202" filled="false" stroked="false">
            <v:textbox inset="0,0,0,0">
              <w:txbxContent>
                <w:p>
                  <w:pPr>
                    <w:pStyle w:val="BodyText"/>
                    <w:ind w:right="17"/>
                    <w:jc w:val="both"/>
                  </w:pPr>
                  <w:r>
                    <w:rPr/>
                    <w:t>For the sum of One Thousand Dollar ($1000.00) (the “Option Fee”) to be paid to Landlord by Tenant upon execution of this Agreement and in consideration of the mutual promises contained herein and other good and valuable consideration, the receipt and sufficiency thereof is hereby acknowledged, Landlord hereby grants to Tenant the exclusive and irrevocable</w:t>
                  </w:r>
                  <w:r>
                    <w:rPr>
                      <w:spacing w:val="-15"/>
                    </w:rPr>
                    <w:t> </w:t>
                  </w:r>
                  <w:r>
                    <w:rPr/>
                    <w:t>right</w:t>
                  </w:r>
                  <w:r>
                    <w:rPr>
                      <w:spacing w:val="-11"/>
                    </w:rPr>
                    <w:t> </w:t>
                  </w:r>
                  <w:r>
                    <w:rPr/>
                    <w:t>and</w:t>
                  </w:r>
                  <w:r>
                    <w:rPr>
                      <w:spacing w:val="-13"/>
                    </w:rPr>
                    <w:t> </w:t>
                  </w:r>
                  <w:r>
                    <w:rPr/>
                    <w:t>option</w:t>
                  </w:r>
                  <w:r>
                    <w:rPr>
                      <w:spacing w:val="-13"/>
                    </w:rPr>
                    <w:t> </w:t>
                  </w:r>
                  <w:r>
                    <w:rPr/>
                    <w:t>to</w:t>
                  </w:r>
                  <w:r>
                    <w:rPr>
                      <w:spacing w:val="-14"/>
                    </w:rPr>
                    <w:t> </w:t>
                  </w:r>
                  <w:r>
                    <w:rPr/>
                    <w:t>lease</w:t>
                  </w:r>
                  <w:r>
                    <w:rPr>
                      <w:spacing w:val="-12"/>
                    </w:rPr>
                    <w:t> </w:t>
                  </w:r>
                  <w:r>
                    <w:rPr/>
                    <w:t>the</w:t>
                  </w:r>
                  <w:r>
                    <w:rPr>
                      <w:spacing w:val="-12"/>
                    </w:rPr>
                    <w:t> </w:t>
                  </w:r>
                  <w:r>
                    <w:rPr/>
                    <w:t>Leased</w:t>
                  </w:r>
                  <w:r>
                    <w:rPr>
                      <w:spacing w:val="-12"/>
                    </w:rPr>
                    <w:t> </w:t>
                  </w:r>
                  <w:r>
                    <w:rPr/>
                    <w:t>Premises</w:t>
                  </w:r>
                  <w:r>
                    <w:rPr>
                      <w:spacing w:val="-13"/>
                    </w:rPr>
                    <w:t> </w:t>
                  </w:r>
                  <w:r>
                    <w:rPr/>
                    <w:t>(as</w:t>
                  </w:r>
                  <w:r>
                    <w:rPr>
                      <w:spacing w:val="-13"/>
                    </w:rPr>
                    <w:t> </w:t>
                  </w:r>
                  <w:r>
                    <w:rPr/>
                    <w:t>defined</w:t>
                  </w:r>
                  <w:r>
                    <w:rPr>
                      <w:spacing w:val="-13"/>
                    </w:rPr>
                    <w:t> </w:t>
                  </w:r>
                  <w:r>
                    <w:rPr/>
                    <w:t>below) on the terms and conditions set forth below (the</w:t>
                  </w:r>
                  <w:r>
                    <w:rPr>
                      <w:spacing w:val="-4"/>
                    </w:rPr>
                    <w:t> </w:t>
                  </w:r>
                  <w:r>
                    <w:rPr/>
                    <w:t>“Option”).</w:t>
                  </w:r>
                </w:p>
              </w:txbxContent>
            </v:textbox>
            <w10:wrap type="none"/>
          </v:shape>
        </w:pict>
      </w:r>
      <w:r>
        <w:rPr/>
        <w:pict>
          <v:shape style="position:absolute;margin-left:143pt;margin-top:314.106628pt;width:11pt;height:15.3pt;mso-position-horizontal-relative:page;mso-position-vertical-relative:page;z-index:-254262272" type="#_x0000_t202" filled="false" stroked="false">
            <v:textbox inset="0,0,0,0">
              <w:txbxContent>
                <w:p>
                  <w:pPr>
                    <w:pStyle w:val="BodyText"/>
                  </w:pPr>
                  <w:bookmarkStart w:name="b. The term of the Option shall commence" w:id="3"/>
                  <w:bookmarkEnd w:id="3"/>
                  <w:r>
                    <w:rPr/>
                  </w:r>
                  <w:r>
                    <w:rPr/>
                    <w:t>b.</w:t>
                  </w:r>
                </w:p>
              </w:txbxContent>
            </v:textbox>
            <w10:wrap type="none"/>
          </v:shape>
        </w:pict>
      </w:r>
      <w:r>
        <w:rPr/>
        <w:pict>
          <v:shape style="position:absolute;margin-left:179pt;margin-top:314.106628pt;width:362pt;height:139.5pt;mso-position-horizontal-relative:page;mso-position-vertical-relative:page;z-index:-254261248" type="#_x0000_t202" filled="false" stroked="false">
            <v:textbox inset="0,0,0,0">
              <w:txbxContent>
                <w:p>
                  <w:pPr>
                    <w:pStyle w:val="BodyText"/>
                    <w:ind w:right="17"/>
                    <w:jc w:val="both"/>
                  </w:pPr>
                  <w:r>
                    <w:rPr/>
                    <w:t>The term of the Option shall commence on the date hereof and shall continue in full force and effect for eighteen (18) months from the date of this agreement (the “Initial Option Period”). If Tenant desires to exercise the Option, it shall do so by written notice thereof to Landlord within the Option</w:t>
                  </w:r>
                  <w:r>
                    <w:rPr>
                      <w:spacing w:val="-9"/>
                    </w:rPr>
                    <w:t> </w:t>
                  </w:r>
                  <w:r>
                    <w:rPr/>
                    <w:t>Period</w:t>
                  </w:r>
                  <w:r>
                    <w:rPr>
                      <w:spacing w:val="-9"/>
                    </w:rPr>
                    <w:t> </w:t>
                  </w:r>
                  <w:r>
                    <w:rPr/>
                    <w:t>(the</w:t>
                  </w:r>
                  <w:r>
                    <w:rPr>
                      <w:spacing w:val="-10"/>
                    </w:rPr>
                    <w:t> </w:t>
                  </w:r>
                  <w:r>
                    <w:rPr/>
                    <w:t>“Option</w:t>
                  </w:r>
                  <w:r>
                    <w:rPr>
                      <w:spacing w:val="-9"/>
                    </w:rPr>
                    <w:t> </w:t>
                  </w:r>
                  <w:r>
                    <w:rPr/>
                    <w:t>Notice”),</w:t>
                  </w:r>
                  <w:r>
                    <w:rPr>
                      <w:spacing w:val="-9"/>
                    </w:rPr>
                    <w:t> </w:t>
                  </w:r>
                  <w:r>
                    <w:rPr/>
                    <w:t>time</w:t>
                  </w:r>
                  <w:r>
                    <w:rPr>
                      <w:spacing w:val="-10"/>
                    </w:rPr>
                    <w:t> </w:t>
                  </w:r>
                  <w:r>
                    <w:rPr/>
                    <w:t>being</w:t>
                  </w:r>
                  <w:r>
                    <w:rPr>
                      <w:spacing w:val="-11"/>
                    </w:rPr>
                    <w:t> </w:t>
                  </w:r>
                  <w:r>
                    <w:rPr/>
                    <w:t>of</w:t>
                  </w:r>
                  <w:r>
                    <w:rPr>
                      <w:spacing w:val="-9"/>
                    </w:rPr>
                    <w:t> </w:t>
                  </w:r>
                  <w:r>
                    <w:rPr/>
                    <w:t>the</w:t>
                  </w:r>
                  <w:r>
                    <w:rPr>
                      <w:spacing w:val="-10"/>
                    </w:rPr>
                    <w:t> </w:t>
                  </w:r>
                  <w:r>
                    <w:rPr/>
                    <w:t>essence</w:t>
                  </w:r>
                  <w:r>
                    <w:rPr>
                      <w:spacing w:val="-10"/>
                    </w:rPr>
                    <w:t> </w:t>
                  </w:r>
                  <w:r>
                    <w:rPr/>
                    <w:t>with</w:t>
                  </w:r>
                  <w:r>
                    <w:rPr>
                      <w:spacing w:val="-9"/>
                    </w:rPr>
                    <w:t> </w:t>
                  </w:r>
                  <w:r>
                    <w:rPr/>
                    <w:t>respect to the giving of the Option Notice. In the event that Tenant fails to deliver the</w:t>
                  </w:r>
                  <w:r>
                    <w:rPr>
                      <w:spacing w:val="-6"/>
                    </w:rPr>
                    <w:t> </w:t>
                  </w:r>
                  <w:r>
                    <w:rPr/>
                    <w:t>Option</w:t>
                  </w:r>
                  <w:r>
                    <w:rPr>
                      <w:spacing w:val="-4"/>
                    </w:rPr>
                    <w:t> </w:t>
                  </w:r>
                  <w:r>
                    <w:rPr/>
                    <w:t>Notice</w:t>
                  </w:r>
                  <w:r>
                    <w:rPr>
                      <w:spacing w:val="-6"/>
                    </w:rPr>
                    <w:t> </w:t>
                  </w:r>
                  <w:r>
                    <w:rPr/>
                    <w:t>to</w:t>
                  </w:r>
                  <w:r>
                    <w:rPr>
                      <w:spacing w:val="-1"/>
                    </w:rPr>
                    <w:t> </w:t>
                  </w:r>
                  <w:r>
                    <w:rPr/>
                    <w:t>Landlord</w:t>
                  </w:r>
                  <w:r>
                    <w:rPr>
                      <w:spacing w:val="-5"/>
                    </w:rPr>
                    <w:t> </w:t>
                  </w:r>
                  <w:r>
                    <w:rPr/>
                    <w:t>during</w:t>
                  </w:r>
                  <w:r>
                    <w:rPr>
                      <w:spacing w:val="-6"/>
                    </w:rPr>
                    <w:t> </w:t>
                  </w:r>
                  <w:r>
                    <w:rPr/>
                    <w:t>the</w:t>
                  </w:r>
                  <w:r>
                    <w:rPr>
                      <w:spacing w:val="-5"/>
                    </w:rPr>
                    <w:t> </w:t>
                  </w:r>
                  <w:r>
                    <w:rPr/>
                    <w:t>Option</w:t>
                  </w:r>
                  <w:r>
                    <w:rPr>
                      <w:spacing w:val="-5"/>
                    </w:rPr>
                    <w:t> </w:t>
                  </w:r>
                  <w:r>
                    <w:rPr/>
                    <w:t>Period</w:t>
                  </w:r>
                  <w:r>
                    <w:rPr>
                      <w:spacing w:val="-4"/>
                    </w:rPr>
                    <w:t> </w:t>
                  </w:r>
                  <w:r>
                    <w:rPr/>
                    <w:t>in</w:t>
                  </w:r>
                  <w:r>
                    <w:rPr>
                      <w:spacing w:val="-5"/>
                    </w:rPr>
                    <w:t> </w:t>
                  </w:r>
                  <w:r>
                    <w:rPr/>
                    <w:t>accordance</w:t>
                  </w:r>
                  <w:r>
                    <w:rPr>
                      <w:spacing w:val="-5"/>
                    </w:rPr>
                    <w:t> </w:t>
                  </w:r>
                  <w:r>
                    <w:rPr/>
                    <w:t>with the terms hereof, the Option set forth herein shall terminate and be of no further force or effect and Tenant shall have no further right to lease the Leased</w:t>
                  </w:r>
                  <w:r>
                    <w:rPr>
                      <w:spacing w:val="-1"/>
                    </w:rPr>
                    <w:t> </w:t>
                  </w:r>
                  <w:r>
                    <w:rPr/>
                    <w:t>Premises.</w:t>
                  </w:r>
                </w:p>
              </w:txbxContent>
            </v:textbox>
            <w10:wrap type="none"/>
          </v:shape>
        </w:pict>
      </w:r>
      <w:r>
        <w:rPr/>
        <w:pict>
          <v:shape style="position:absolute;margin-left:143pt;margin-top:464.106628pt;width:10.2pt;height:15.3pt;mso-position-horizontal-relative:page;mso-position-vertical-relative:page;z-index:-254260224" type="#_x0000_t202" filled="false" stroked="false">
            <v:textbox inset="0,0,0,0">
              <w:txbxContent>
                <w:p>
                  <w:pPr>
                    <w:pStyle w:val="BodyText"/>
                  </w:pPr>
                  <w:bookmarkStart w:name="c. Extension Option Periods.  The option" w:id="4"/>
                  <w:bookmarkEnd w:id="4"/>
                  <w:r>
                    <w:rPr/>
                  </w:r>
                  <w:r>
                    <w:rPr/>
                    <w:t>c.</w:t>
                  </w:r>
                </w:p>
              </w:txbxContent>
            </v:textbox>
            <w10:wrap type="none"/>
          </v:shape>
        </w:pict>
      </w:r>
      <w:r>
        <w:rPr/>
        <w:pict>
          <v:shape style="position:absolute;margin-left:179pt;margin-top:464.106628pt;width:362.15pt;height:98.1pt;mso-position-horizontal-relative:page;mso-position-vertical-relative:page;z-index:-254259200" type="#_x0000_t202" filled="false" stroked="false">
            <v:textbox inset="0,0,0,0">
              <w:txbxContent>
                <w:p>
                  <w:pPr>
                    <w:pStyle w:val="BodyText"/>
                    <w:ind w:right="17"/>
                    <w:jc w:val="both"/>
                  </w:pPr>
                  <w:r>
                    <w:rPr/>
                    <w:t>Extension Option Periods. The option period may be extended by Tenant for two (2) six (6) month periods (the “Extension Option Period(s)”) upon Tenant’s written notice to Landlord before the end of the Initial Option Period or prior Extension Option Period, as applicable, together with payment</w:t>
                  </w:r>
                  <w:r>
                    <w:rPr>
                      <w:spacing w:val="-4"/>
                    </w:rPr>
                    <w:t> </w:t>
                  </w:r>
                  <w:r>
                    <w:rPr/>
                    <w:t>of</w:t>
                  </w:r>
                  <w:r>
                    <w:rPr>
                      <w:spacing w:val="-6"/>
                    </w:rPr>
                    <w:t> </w:t>
                  </w:r>
                  <w:r>
                    <w:rPr/>
                    <w:t>One</w:t>
                  </w:r>
                  <w:r>
                    <w:rPr>
                      <w:spacing w:val="-5"/>
                    </w:rPr>
                    <w:t> </w:t>
                  </w:r>
                  <w:r>
                    <w:rPr/>
                    <w:t>Thousand</w:t>
                  </w:r>
                  <w:r>
                    <w:rPr>
                      <w:spacing w:val="-5"/>
                    </w:rPr>
                    <w:t> </w:t>
                  </w:r>
                  <w:r>
                    <w:rPr/>
                    <w:t>Dollar</w:t>
                  </w:r>
                  <w:r>
                    <w:rPr>
                      <w:spacing w:val="-6"/>
                    </w:rPr>
                    <w:t> </w:t>
                  </w:r>
                  <w:r>
                    <w:rPr/>
                    <w:t>($1000.00)</w:t>
                  </w:r>
                  <w:r>
                    <w:rPr>
                      <w:spacing w:val="-5"/>
                    </w:rPr>
                    <w:t> </w:t>
                  </w:r>
                  <w:r>
                    <w:rPr/>
                    <w:t>(the</w:t>
                  </w:r>
                  <w:r>
                    <w:rPr>
                      <w:spacing w:val="-6"/>
                    </w:rPr>
                    <w:t> </w:t>
                  </w:r>
                  <w:r>
                    <w:rPr/>
                    <w:t>Initial</w:t>
                  </w:r>
                  <w:r>
                    <w:rPr>
                      <w:spacing w:val="-4"/>
                    </w:rPr>
                    <w:t> </w:t>
                  </w:r>
                  <w:r>
                    <w:rPr/>
                    <w:t>Option</w:t>
                  </w:r>
                  <w:r>
                    <w:rPr>
                      <w:spacing w:val="-4"/>
                    </w:rPr>
                    <w:t> </w:t>
                  </w:r>
                  <w:r>
                    <w:rPr/>
                    <w:t>Period</w:t>
                  </w:r>
                  <w:r>
                    <w:rPr>
                      <w:spacing w:val="-5"/>
                    </w:rPr>
                    <w:t> </w:t>
                  </w:r>
                  <w:r>
                    <w:rPr/>
                    <w:t>and Extension Option Periods are hereinafter collectively referred to as the “Option</w:t>
                  </w:r>
                  <w:r>
                    <w:rPr>
                      <w:spacing w:val="-1"/>
                    </w:rPr>
                    <w:t> </w:t>
                  </w:r>
                  <w:r>
                    <w:rPr/>
                    <w:t>Period”).</w:t>
                  </w:r>
                </w:p>
              </w:txbxContent>
            </v:textbox>
            <w10:wrap type="none"/>
          </v:shape>
        </w:pict>
      </w:r>
      <w:r>
        <w:rPr/>
        <w:pict>
          <v:shape style="position:absolute;margin-left:143pt;margin-top:572.706665pt;width:11pt;height:15.3pt;mso-position-horizontal-relative:page;mso-position-vertical-relative:page;z-index:-254258176" type="#_x0000_t202" filled="false" stroked="false">
            <v:textbox inset="0,0,0,0">
              <w:txbxContent>
                <w:p>
                  <w:pPr>
                    <w:pStyle w:val="BodyText"/>
                  </w:pPr>
                  <w:bookmarkStart w:name="d. Exercise of the Option.  No later tha" w:id="5"/>
                  <w:bookmarkEnd w:id="5"/>
                  <w:r>
                    <w:rPr/>
                  </w:r>
                  <w:r>
                    <w:rPr/>
                    <w:t>d.</w:t>
                  </w:r>
                </w:p>
              </w:txbxContent>
            </v:textbox>
            <w10:wrap type="none"/>
          </v:shape>
        </w:pict>
      </w:r>
      <w:r>
        <w:rPr/>
        <w:pict>
          <v:shape style="position:absolute;margin-left:179pt;margin-top:572.706665pt;width:362.05pt;height:56.7pt;mso-position-horizontal-relative:page;mso-position-vertical-relative:page;z-index:-254257152" type="#_x0000_t202" filled="false" stroked="false">
            <v:textbox inset="0,0,0,0">
              <w:txbxContent>
                <w:p>
                  <w:pPr>
                    <w:pStyle w:val="BodyText"/>
                    <w:ind w:right="17"/>
                    <w:jc w:val="both"/>
                  </w:pPr>
                  <w:r>
                    <w:rPr/>
                    <w:t>Exercise</w:t>
                  </w:r>
                  <w:r>
                    <w:rPr>
                      <w:spacing w:val="-12"/>
                    </w:rPr>
                    <w:t> </w:t>
                  </w:r>
                  <w:r>
                    <w:rPr/>
                    <w:t>of</w:t>
                  </w:r>
                  <w:r>
                    <w:rPr>
                      <w:spacing w:val="-12"/>
                    </w:rPr>
                    <w:t> </w:t>
                  </w:r>
                  <w:r>
                    <w:rPr/>
                    <w:t>the</w:t>
                  </w:r>
                  <w:r>
                    <w:rPr>
                      <w:spacing w:val="-11"/>
                    </w:rPr>
                    <w:t> </w:t>
                  </w:r>
                  <w:r>
                    <w:rPr/>
                    <w:t>Option.</w:t>
                  </w:r>
                  <w:r>
                    <w:rPr>
                      <w:spacing w:val="37"/>
                    </w:rPr>
                    <w:t> </w:t>
                  </w:r>
                  <w:r>
                    <w:rPr/>
                    <w:t>No</w:t>
                  </w:r>
                  <w:r>
                    <w:rPr>
                      <w:spacing w:val="-11"/>
                    </w:rPr>
                    <w:t> </w:t>
                  </w:r>
                  <w:r>
                    <w:rPr/>
                    <w:t>later</w:t>
                  </w:r>
                  <w:r>
                    <w:rPr>
                      <w:spacing w:val="-11"/>
                    </w:rPr>
                    <w:t> </w:t>
                  </w:r>
                  <w:r>
                    <w:rPr/>
                    <w:t>than</w:t>
                  </w:r>
                  <w:r>
                    <w:rPr>
                      <w:spacing w:val="-11"/>
                    </w:rPr>
                    <w:t> </w:t>
                  </w:r>
                  <w:r>
                    <w:rPr/>
                    <w:t>5:00</w:t>
                  </w:r>
                  <w:r>
                    <w:rPr>
                      <w:spacing w:val="-11"/>
                    </w:rPr>
                    <w:t> </w:t>
                  </w:r>
                  <w:r>
                    <w:rPr/>
                    <w:t>p.m.</w:t>
                  </w:r>
                  <w:r>
                    <w:rPr>
                      <w:spacing w:val="-10"/>
                    </w:rPr>
                    <w:t> </w:t>
                  </w:r>
                  <w:r>
                    <w:rPr/>
                    <w:t>on</w:t>
                  </w:r>
                  <w:r>
                    <w:rPr>
                      <w:spacing w:val="-11"/>
                    </w:rPr>
                    <w:t> </w:t>
                  </w:r>
                  <w:r>
                    <w:rPr/>
                    <w:t>the</w:t>
                  </w:r>
                  <w:r>
                    <w:rPr>
                      <w:spacing w:val="-11"/>
                    </w:rPr>
                    <w:t> </w:t>
                  </w:r>
                  <w:r>
                    <w:rPr/>
                    <w:t>last</w:t>
                  </w:r>
                  <w:r>
                    <w:rPr>
                      <w:spacing w:val="-11"/>
                    </w:rPr>
                    <w:t> </w:t>
                  </w:r>
                  <w:r>
                    <w:rPr/>
                    <w:t>day</w:t>
                  </w:r>
                  <w:r>
                    <w:rPr>
                      <w:spacing w:val="-17"/>
                    </w:rPr>
                    <w:t> </w:t>
                  </w:r>
                  <w:r>
                    <w:rPr/>
                    <w:t>of</w:t>
                  </w:r>
                  <w:r>
                    <w:rPr>
                      <w:spacing w:val="-12"/>
                    </w:rPr>
                    <w:t> </w:t>
                  </w:r>
                  <w:r>
                    <w:rPr/>
                    <w:t>the</w:t>
                  </w:r>
                  <w:r>
                    <w:rPr>
                      <w:spacing w:val="-11"/>
                    </w:rPr>
                    <w:t> </w:t>
                  </w:r>
                  <w:r>
                    <w:rPr/>
                    <w:t>Option Period, Tenant shall have the right, in its sole and absolute discretion, to exercise the Option by giving Landlord written notice of such exercise in accordance with the Notice provision set forth in Section</w:t>
                  </w:r>
                  <w:r>
                    <w:rPr>
                      <w:spacing w:val="-5"/>
                    </w:rPr>
                    <w:t> </w:t>
                  </w:r>
                  <w:r>
                    <w:rPr/>
                    <w:t>15.</w:t>
                  </w:r>
                </w:p>
              </w:txbxContent>
            </v:textbox>
            <w10:wrap type="none"/>
          </v:shape>
        </w:pict>
      </w:r>
      <w:r>
        <w:rPr/>
        <w:pict>
          <v:shape style="position:absolute;margin-left:143pt;margin-top:639.906616pt;width:10.2pt;height:15.3pt;mso-position-horizontal-relative:page;mso-position-vertical-relative:page;z-index:-254256128" type="#_x0000_t202" filled="false" stroked="false">
            <v:textbox inset="0,0,0,0">
              <w:txbxContent>
                <w:p>
                  <w:pPr>
                    <w:pStyle w:val="BodyText"/>
                  </w:pPr>
                  <w:bookmarkStart w:name="e. During the Option Period, Landlord sh" w:id="6"/>
                  <w:bookmarkEnd w:id="6"/>
                  <w:r>
                    <w:rPr/>
                  </w:r>
                  <w:r>
                    <w:rPr/>
                    <w:t>e.</w:t>
                  </w:r>
                </w:p>
              </w:txbxContent>
            </v:textbox>
            <w10:wrap type="none"/>
          </v:shape>
        </w:pict>
      </w:r>
      <w:r>
        <w:rPr/>
        <w:pict>
          <v:shape style="position:absolute;margin-left:179pt;margin-top:639.906616pt;width:362.05pt;height:70.5pt;mso-position-horizontal-relative:page;mso-position-vertical-relative:page;z-index:-254255104" type="#_x0000_t202" filled="false" stroked="false">
            <v:textbox inset="0,0,0,0">
              <w:txbxContent>
                <w:p>
                  <w:pPr>
                    <w:pStyle w:val="BodyText"/>
                    <w:ind w:right="17"/>
                    <w:jc w:val="both"/>
                  </w:pPr>
                  <w:r>
                    <w:rPr/>
                    <w:t>During the Option Period, Landlord shall permit Tenant and its authorized agents and representatives to enter upon the Landlord Property (as defined below) at reasonable times during normal business hours to inspect the Landlord Property and perform surveys. Tenant shall notify Landlord of</w:t>
                  </w:r>
                  <w:r>
                    <w:rPr>
                      <w:spacing w:val="-34"/>
                    </w:rPr>
                    <w:t> </w:t>
                  </w:r>
                  <w:r>
                    <w:rPr/>
                    <w:t>its intention,</w:t>
                  </w:r>
                  <w:r>
                    <w:rPr>
                      <w:spacing w:val="51"/>
                    </w:rPr>
                    <w:t> </w:t>
                  </w:r>
                  <w:r>
                    <w:rPr/>
                    <w:t>or</w:t>
                  </w:r>
                  <w:r>
                    <w:rPr>
                      <w:spacing w:val="51"/>
                    </w:rPr>
                    <w:t> </w:t>
                  </w:r>
                  <w:r>
                    <w:rPr/>
                    <w:t>the</w:t>
                  </w:r>
                  <w:r>
                    <w:rPr>
                      <w:spacing w:val="51"/>
                    </w:rPr>
                    <w:t> </w:t>
                  </w:r>
                  <w:r>
                    <w:rPr/>
                    <w:t>intention</w:t>
                  </w:r>
                  <w:r>
                    <w:rPr>
                      <w:spacing w:val="51"/>
                    </w:rPr>
                    <w:t> </w:t>
                  </w:r>
                  <w:r>
                    <w:rPr/>
                    <w:t>of</w:t>
                  </w:r>
                  <w:r>
                    <w:rPr>
                      <w:spacing w:val="51"/>
                    </w:rPr>
                    <w:t> </w:t>
                  </w:r>
                  <w:r>
                    <w:rPr/>
                    <w:t>its</w:t>
                  </w:r>
                  <w:r>
                    <w:rPr>
                      <w:spacing w:val="53"/>
                    </w:rPr>
                    <w:t> </w:t>
                  </w:r>
                  <w:r>
                    <w:rPr/>
                    <w:t>agents</w:t>
                  </w:r>
                  <w:r>
                    <w:rPr>
                      <w:spacing w:val="52"/>
                    </w:rPr>
                    <w:t> </w:t>
                  </w:r>
                  <w:r>
                    <w:rPr/>
                    <w:t>or</w:t>
                  </w:r>
                  <w:r>
                    <w:rPr>
                      <w:spacing w:val="51"/>
                    </w:rPr>
                    <w:t> </w:t>
                  </w:r>
                  <w:r>
                    <w:rPr/>
                    <w:t>representatives,</w:t>
                  </w:r>
                  <w:r>
                    <w:rPr>
                      <w:spacing w:val="52"/>
                    </w:rPr>
                    <w:t> </w:t>
                  </w:r>
                  <w:r>
                    <w:rPr/>
                    <w:t>to</w:t>
                  </w:r>
                  <w:r>
                    <w:rPr>
                      <w:spacing w:val="51"/>
                    </w:rPr>
                    <w:t> </w:t>
                  </w:r>
                  <w:r>
                    <w:rPr/>
                    <w:t>enter</w:t>
                  </w:r>
                  <w:r>
                    <w:rPr>
                      <w:spacing w:val="51"/>
                    </w:rPr>
                    <w:t> </w:t>
                  </w:r>
                  <w:r>
                    <w:rPr/>
                    <w:t>the</w:t>
                  </w:r>
                </w:p>
              </w:txbxContent>
            </v:textbox>
            <w10:wrap type="none"/>
          </v:shape>
        </w:pict>
      </w:r>
      <w:r>
        <w:rPr/>
        <w:pict>
          <v:shape style="position:absolute;margin-left:71pt;margin-top:741.357849pt;width:35.1pt;height:9.75pt;mso-position-horizontal-relative:page;mso-position-vertical-relative:page;z-index:-254254080"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447.67984pt;margin-top:111.400024pt;width:24pt;height:12pt;mso-position-horizontal-relative:page;mso-position-vertical-relative:page;z-index:-254253056" type="#_x0000_t202" filled="false" stroked="false">
            <v:textbox inset="0,0,0,0">
              <w:txbxContent>
                <w:p>
                  <w:pPr>
                    <w:pStyle w:val="BodyText"/>
                    <w:spacing w:before="4"/>
                    <w:ind w:left="40"/>
                    <w:rPr>
                      <w:sz w:val="17"/>
                    </w:rPr>
                  </w:pPr>
                </w:p>
              </w:txbxContent>
            </v:textbox>
            <w10:wrap type="none"/>
          </v:shape>
        </w:pict>
      </w:r>
      <w:r>
        <w:rPr/>
        <w:pict>
          <v:shape style="position:absolute;margin-left:506.838013pt;margin-top:111.400024pt;width:30pt;height:12pt;mso-position-horizontal-relative:page;mso-position-vertical-relative:page;z-index:-2542520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179pt;margin-top:71.106644pt;width:362.1pt;height:29.1pt;mso-position-horizontal-relative:page;mso-position-vertical-relative:page;z-index:-254251008" type="#_x0000_t202" filled="false" stroked="false">
            <v:textbox inset="0,0,0,0">
              <w:txbxContent>
                <w:p>
                  <w:pPr>
                    <w:pStyle w:val="BodyText"/>
                  </w:pPr>
                  <w:r>
                    <w:rPr/>
                    <w:t>Landlord Property at least twenty-four (24) hours prior to such intended entry. Tenant shall bear the cost of all inspections.</w:t>
                  </w:r>
                </w:p>
              </w:txbxContent>
            </v:textbox>
            <w10:wrap type="none"/>
          </v:shape>
        </w:pict>
      </w:r>
      <w:r>
        <w:rPr/>
        <w:pict>
          <v:shape style="position:absolute;margin-left:143pt;margin-top:110.706642pt;width:8.9pt;height:15.3pt;mso-position-horizontal-relative:page;mso-position-vertical-relative:page;z-index:-254249984" type="#_x0000_t202" filled="false" stroked="false">
            <v:textbox inset="0,0,0,0">
              <w:txbxContent>
                <w:p>
                  <w:pPr>
                    <w:pStyle w:val="BodyText"/>
                  </w:pPr>
                  <w:bookmarkStart w:name="f. Upon Tenant’s exercise of the Option," w:id="7"/>
                  <w:bookmarkEnd w:id="7"/>
                  <w:r>
                    <w:rPr/>
                  </w:r>
                  <w:r>
                    <w:rPr/>
                    <w:t>f.</w:t>
                  </w:r>
                </w:p>
              </w:txbxContent>
            </v:textbox>
            <w10:wrap type="none"/>
          </v:shape>
        </w:pict>
      </w:r>
      <w:r>
        <w:rPr/>
        <w:pict>
          <v:shape style="position:absolute;margin-left:179pt;margin-top:110.706642pt;width:362pt;height:56.7pt;mso-position-horizontal-relative:page;mso-position-vertical-relative:page;z-index:-254248960" type="#_x0000_t202" filled="false" stroked="false">
            <v:textbox inset="0,0,0,0">
              <w:txbxContent>
                <w:p>
                  <w:pPr>
                    <w:pStyle w:val="BodyText"/>
                    <w:ind w:right="17"/>
                    <w:jc w:val="both"/>
                  </w:pPr>
                  <w:r>
                    <w:rPr/>
                    <w:t>Upon Tenant’s exercise of the Option, the terms of this Agreement</w:t>
                  </w:r>
                  <w:r>
                    <w:rPr>
                      <w:spacing w:val="-27"/>
                    </w:rPr>
                    <w:t> </w:t>
                  </w:r>
                  <w:r>
                    <w:rPr/>
                    <w:t>relating to the lease of the Leased Premises (the “Lease”) that follows shall take effect. The date that the Option Notice is delivered shall be considered the “Lease Commencement Date”.</w:t>
                  </w:r>
                </w:p>
              </w:txbxContent>
            </v:textbox>
            <w10:wrap type="none"/>
          </v:shape>
        </w:pict>
      </w:r>
      <w:r>
        <w:rPr/>
        <w:pict>
          <v:shape style="position:absolute;margin-left:143pt;margin-top:177.906647pt;width:10.75pt;height:15.3pt;mso-position-horizontal-relative:page;mso-position-vertical-relative:page;z-index:-254247936" type="#_x0000_t202" filled="false" stroked="false">
            <v:textbox inset="0,0,0,0">
              <w:txbxContent>
                <w:p>
                  <w:pPr>
                    <w:pStyle w:val="BodyText"/>
                  </w:pPr>
                  <w:bookmarkStart w:name="g. In the event Landlord fails to perfor" w:id="8"/>
                  <w:bookmarkEnd w:id="8"/>
                  <w:r>
                    <w:rPr/>
                  </w:r>
                  <w:r>
                    <w:rPr/>
                    <w:t>g.</w:t>
                  </w:r>
                </w:p>
              </w:txbxContent>
            </v:textbox>
            <w10:wrap type="none"/>
          </v:shape>
        </w:pict>
      </w:r>
      <w:r>
        <w:rPr/>
        <w:pict>
          <v:shape style="position:absolute;margin-left:179pt;margin-top:177.906647pt;width:361.8pt;height:56.7pt;mso-position-horizontal-relative:page;mso-position-vertical-relative:page;z-index:-254246912" type="#_x0000_t202" filled="false" stroked="false">
            <v:textbox inset="0,0,0,0">
              <w:txbxContent>
                <w:p>
                  <w:pPr>
                    <w:pStyle w:val="BodyText"/>
                    <w:ind w:right="17"/>
                    <w:jc w:val="both"/>
                  </w:pPr>
                  <w:r>
                    <w:rPr/>
                    <w:t>In the event Landlord fails to perform its obligations under this Agreement for any reason other than Tenant’s breach, Tenant may pursue all remedies available at law and in equity. Landlord hereby acknowledges that Tenant will incur significant expenses in reliance on this Agreement.</w:t>
                  </w:r>
                </w:p>
              </w:txbxContent>
            </v:textbox>
            <w10:wrap type="none"/>
          </v:shape>
        </w:pict>
      </w:r>
      <w:r>
        <w:rPr/>
        <w:pict>
          <v:shape style="position:absolute;margin-left:107pt;margin-top:245.208771pt;width:12.6pt;height:17.55pt;mso-position-horizontal-relative:page;mso-position-vertical-relative:page;z-index:-254245888" type="#_x0000_t202" filled="false" stroked="false">
            <v:textbox inset="0,0,0,0">
              <w:txbxContent>
                <w:p>
                  <w:pPr>
                    <w:spacing w:before="9"/>
                    <w:ind w:left="20" w:right="0" w:firstLine="0"/>
                    <w:jc w:val="left"/>
                    <w:rPr>
                      <w:b/>
                      <w:sz w:val="28"/>
                    </w:rPr>
                  </w:pPr>
                  <w:bookmarkStart w:name="2. Leased Premises.  Upon Tenant’s exerc" w:id="9"/>
                  <w:bookmarkEnd w:id="9"/>
                  <w:r>
                    <w:rPr/>
                  </w:r>
                  <w:r>
                    <w:rPr>
                      <w:b/>
                      <w:sz w:val="28"/>
                    </w:rPr>
                    <w:t>2.</w:t>
                  </w:r>
                </w:p>
              </w:txbxContent>
            </v:textbox>
            <w10:wrap type="none"/>
          </v:shape>
        </w:pict>
      </w:r>
      <w:r>
        <w:rPr/>
        <w:pict>
          <v:shape style="position:absolute;margin-left:143pt;margin-top:247.026642pt;width:397.85pt;height:15.3pt;mso-position-horizontal-relative:page;mso-position-vertical-relative:page;z-index:-254244864" type="#_x0000_t202" filled="false" stroked="false">
            <v:textbox inset="0,0,0,0">
              <w:txbxContent>
                <w:p>
                  <w:pPr>
                    <w:pStyle w:val="BodyText"/>
                  </w:pPr>
                  <w:r>
                    <w:rPr>
                      <w:b/>
                      <w:u w:val="thick"/>
                    </w:rPr>
                    <w:t>Leased Premises</w:t>
                  </w:r>
                  <w:r>
                    <w:rPr/>
                    <w:t>. Upon Tenant’s exercise of the Option, Landlord shall lease to</w:t>
                  </w:r>
                </w:p>
              </w:txbxContent>
            </v:textbox>
            <w10:wrap type="none"/>
          </v:shape>
        </w:pict>
      </w:r>
      <w:r>
        <w:rPr/>
        <w:pict>
          <v:shape style="position:absolute;margin-left:71pt;margin-top:260.706635pt;width:469.8pt;height:15.3pt;mso-position-horizontal-relative:page;mso-position-vertical-relative:page;z-index:-254243840" type="#_x0000_t202" filled="false" stroked="false">
            <v:textbox inset="0,0,0,0">
              <w:txbxContent>
                <w:p>
                  <w:pPr>
                    <w:pStyle w:val="BodyText"/>
                  </w:pPr>
                  <w:r>
                    <w:rPr/>
                    <w:t>Tenant</w:t>
                  </w:r>
                  <w:r>
                    <w:rPr>
                      <w:spacing w:val="52"/>
                    </w:rPr>
                    <w:t> </w:t>
                  </w:r>
                  <w:r>
                    <w:rPr/>
                    <w:t>and</w:t>
                  </w:r>
                  <w:r>
                    <w:rPr>
                      <w:spacing w:val="53"/>
                    </w:rPr>
                    <w:t> </w:t>
                  </w:r>
                  <w:r>
                    <w:rPr/>
                    <w:t>Tenant</w:t>
                  </w:r>
                  <w:r>
                    <w:rPr>
                      <w:spacing w:val="53"/>
                    </w:rPr>
                    <w:t> </w:t>
                  </w:r>
                  <w:r>
                    <w:rPr/>
                    <w:t>shall</w:t>
                  </w:r>
                  <w:r>
                    <w:rPr>
                      <w:spacing w:val="53"/>
                    </w:rPr>
                    <w:t> </w:t>
                  </w:r>
                  <w:r>
                    <w:rPr/>
                    <w:t>lease</w:t>
                  </w:r>
                  <w:r>
                    <w:rPr>
                      <w:spacing w:val="52"/>
                    </w:rPr>
                    <w:t> </w:t>
                  </w:r>
                  <w:r>
                    <w:rPr/>
                    <w:t>from</w:t>
                  </w:r>
                  <w:r>
                    <w:rPr>
                      <w:spacing w:val="56"/>
                    </w:rPr>
                    <w:t> </w:t>
                  </w:r>
                  <w:r>
                    <w:rPr/>
                    <w:t>Landlord,</w:t>
                  </w:r>
                  <w:r>
                    <w:rPr>
                      <w:spacing w:val="53"/>
                    </w:rPr>
                    <w:t> </w:t>
                  </w:r>
                  <w:r>
                    <w:rPr/>
                    <w:t>pursuant</w:t>
                  </w:r>
                  <w:r>
                    <w:rPr>
                      <w:spacing w:val="53"/>
                    </w:rPr>
                    <w:t> </w:t>
                  </w:r>
                  <w:r>
                    <w:rPr/>
                    <w:t>to</w:t>
                  </w:r>
                  <w:r>
                    <w:rPr>
                      <w:spacing w:val="52"/>
                    </w:rPr>
                    <w:t> </w:t>
                  </w:r>
                  <w:r>
                    <w:rPr/>
                    <w:t>the</w:t>
                  </w:r>
                  <w:r>
                    <w:rPr>
                      <w:spacing w:val="52"/>
                    </w:rPr>
                    <w:t> </w:t>
                  </w:r>
                  <w:r>
                    <w:rPr/>
                    <w:t>terms</w:t>
                  </w:r>
                  <w:r>
                    <w:rPr>
                      <w:spacing w:val="53"/>
                    </w:rPr>
                    <w:t> </w:t>
                  </w:r>
                  <w:r>
                    <w:rPr/>
                    <w:t>of</w:t>
                  </w:r>
                  <w:r>
                    <w:rPr>
                      <w:spacing w:val="52"/>
                    </w:rPr>
                    <w:t> </w:t>
                  </w:r>
                  <w:r>
                    <w:rPr/>
                    <w:t>this</w:t>
                  </w:r>
                  <w:r>
                    <w:rPr>
                      <w:spacing w:val="53"/>
                    </w:rPr>
                    <w:t> </w:t>
                  </w:r>
                  <w:r>
                    <w:rPr/>
                    <w:t>Agreement,</w:t>
                  </w:r>
                  <w:r>
                    <w:rPr>
                      <w:spacing w:val="53"/>
                    </w:rPr>
                    <w:t> </w:t>
                  </w:r>
                  <w:r>
                    <w:rPr/>
                    <w:t>an</w:t>
                  </w:r>
                </w:p>
              </w:txbxContent>
            </v:textbox>
            <w10:wrap type="none"/>
          </v:shape>
        </w:pict>
      </w:r>
      <w:r>
        <w:rPr/>
        <w:pict>
          <v:shape style="position:absolute;margin-left:71pt;margin-top:274.506653pt;width:470.2pt;height:167.1pt;mso-position-horizontal-relative:page;mso-position-vertical-relative:page;z-index:-254242816" type="#_x0000_t202" filled="false" stroked="false">
            <v:textbox inset="0,0,0,0">
              <w:txbxContent>
                <w:p>
                  <w:pPr>
                    <w:pStyle w:val="BodyText"/>
                    <w:ind w:right="17"/>
                    <w:jc w:val="both"/>
                  </w:pPr>
                  <w:r>
                    <w:rPr/>
                    <w:t>approximately fifty-nine (59) acre parcel of real property, which is a portion of the real property located at The City Capped Landfill site in Laconia ,County of Belknap, New Hampshire, which property is more particularly described in </w:t>
                  </w:r>
                  <w:r>
                    <w:rPr>
                      <w:u w:val="single"/>
                    </w:rPr>
                    <w:t>Exhibit A-1</w:t>
                  </w:r>
                  <w:r>
                    <w:rPr/>
                    <w:t> attached hereto (“Landlord Property”), together</w:t>
                  </w:r>
                  <w:r>
                    <w:rPr>
                      <w:spacing w:val="-8"/>
                    </w:rPr>
                    <w:t> </w:t>
                  </w:r>
                  <w:r>
                    <w:rPr/>
                    <w:t>with</w:t>
                  </w:r>
                  <w:r>
                    <w:rPr>
                      <w:spacing w:val="-6"/>
                    </w:rPr>
                    <w:t> </w:t>
                  </w:r>
                  <w:r>
                    <w:rPr/>
                    <w:t>ingress,</w:t>
                  </w:r>
                  <w:r>
                    <w:rPr>
                      <w:spacing w:val="-7"/>
                    </w:rPr>
                    <w:t> </w:t>
                  </w:r>
                  <w:r>
                    <w:rPr/>
                    <w:t>egress,</w:t>
                  </w:r>
                  <w:r>
                    <w:rPr>
                      <w:spacing w:val="-6"/>
                    </w:rPr>
                    <w:t> </w:t>
                  </w:r>
                  <w:r>
                    <w:rPr/>
                    <w:t>and</w:t>
                  </w:r>
                  <w:r>
                    <w:rPr>
                      <w:spacing w:val="-6"/>
                    </w:rPr>
                    <w:t> </w:t>
                  </w:r>
                  <w:r>
                    <w:rPr/>
                    <w:t>utility</w:t>
                  </w:r>
                  <w:r>
                    <w:rPr>
                      <w:spacing w:val="-14"/>
                    </w:rPr>
                    <w:t> </w:t>
                  </w:r>
                  <w:r>
                    <w:rPr/>
                    <w:t>easements</w:t>
                  </w:r>
                  <w:r>
                    <w:rPr>
                      <w:spacing w:val="-4"/>
                    </w:rPr>
                    <w:t> </w:t>
                  </w:r>
                  <w:r>
                    <w:rPr/>
                    <w:t>providing</w:t>
                  </w:r>
                  <w:r>
                    <w:rPr>
                      <w:spacing w:val="-9"/>
                    </w:rPr>
                    <w:t> </w:t>
                  </w:r>
                  <w:r>
                    <w:rPr/>
                    <w:t>access</w:t>
                  </w:r>
                  <w:r>
                    <w:rPr>
                      <w:spacing w:val="-7"/>
                    </w:rPr>
                    <w:t> </w:t>
                  </w:r>
                  <w:r>
                    <w:rPr/>
                    <w:t>to</w:t>
                  </w:r>
                  <w:r>
                    <w:rPr>
                      <w:spacing w:val="-6"/>
                    </w:rPr>
                    <w:t> </w:t>
                  </w:r>
                  <w:r>
                    <w:rPr/>
                    <w:t>and</w:t>
                  </w:r>
                  <w:r>
                    <w:rPr>
                      <w:spacing w:val="-7"/>
                    </w:rPr>
                    <w:t> </w:t>
                  </w:r>
                  <w:r>
                    <w:rPr/>
                    <w:t>from</w:t>
                  </w:r>
                  <w:r>
                    <w:rPr>
                      <w:spacing w:val="-6"/>
                    </w:rPr>
                    <w:t> </w:t>
                  </w:r>
                  <w:r>
                    <w:rPr/>
                    <w:t>a</w:t>
                  </w:r>
                  <w:r>
                    <w:rPr>
                      <w:spacing w:val="-7"/>
                    </w:rPr>
                    <w:t> </w:t>
                  </w:r>
                  <w:r>
                    <w:rPr/>
                    <w:t>public</w:t>
                  </w:r>
                  <w:r>
                    <w:rPr>
                      <w:spacing w:val="-8"/>
                    </w:rPr>
                    <w:t> </w:t>
                  </w:r>
                  <w:r>
                    <w:rPr/>
                    <w:t>road</w:t>
                  </w:r>
                  <w:r>
                    <w:rPr>
                      <w:spacing w:val="-6"/>
                    </w:rPr>
                    <w:t> </w:t>
                  </w:r>
                  <w:r>
                    <w:rPr/>
                    <w:t>and the point of utility interconnection, as described in Sections 5 and 6 below (that portion of the Landlord Property being referred to herein as the “Leased Premises”). A legal description of the Leased Premises is attached hereto and incorporated herein as </w:t>
                  </w:r>
                  <w:r>
                    <w:rPr>
                      <w:u w:val="single"/>
                    </w:rPr>
                    <w:t>Exhibit A-2</w:t>
                  </w:r>
                  <w:r>
                    <w:rPr/>
                    <w:t>. Landlord grants to Tenant the right to survey the Leased Premises at Tenant’s cost, and the legal description of the Leased Premises, including any access or utility easements, provided in the survey shall then become Exhibit B, which shall be attached hereto and made a part hereof. In the event of any discrepancy between the description of the property contained herein and the survey, the survey shall</w:t>
                  </w:r>
                  <w:r>
                    <w:rPr>
                      <w:spacing w:val="-1"/>
                    </w:rPr>
                    <w:t> </w:t>
                  </w:r>
                  <w:r>
                    <w:rPr/>
                    <w:t>control.</w:t>
                  </w:r>
                </w:p>
              </w:txbxContent>
            </v:textbox>
            <w10:wrap type="none"/>
          </v:shape>
        </w:pict>
      </w:r>
      <w:r>
        <w:rPr/>
        <w:pict>
          <v:shape style="position:absolute;margin-left:107pt;margin-top:454.008759pt;width:12.6pt;height:17.55pt;mso-position-horizontal-relative:page;mso-position-vertical-relative:page;z-index:-254241792" type="#_x0000_t202" filled="false" stroked="false">
            <v:textbox inset="0,0,0,0">
              <w:txbxContent>
                <w:p>
                  <w:pPr>
                    <w:spacing w:before="9"/>
                    <w:ind w:left="20" w:right="0" w:firstLine="0"/>
                    <w:jc w:val="left"/>
                    <w:rPr>
                      <w:b/>
                      <w:sz w:val="28"/>
                    </w:rPr>
                  </w:pPr>
                  <w:bookmarkStart w:name="3. Term.  The lease term (collectively, " w:id="10"/>
                  <w:bookmarkEnd w:id="10"/>
                  <w:r>
                    <w:rPr/>
                  </w:r>
                  <w:r>
                    <w:rPr>
                      <w:b/>
                      <w:sz w:val="28"/>
                    </w:rPr>
                    <w:t>3.</w:t>
                  </w:r>
                </w:p>
              </w:txbxContent>
            </v:textbox>
            <w10:wrap type="none"/>
          </v:shape>
        </w:pict>
      </w:r>
      <w:r>
        <w:rPr/>
        <w:pict>
          <v:shape style="position:absolute;margin-left:143pt;margin-top:455.82663pt;width:332.75pt;height:15.3pt;mso-position-horizontal-relative:page;mso-position-vertical-relative:page;z-index:-254240768" type="#_x0000_t202" filled="false" stroked="false">
            <v:textbox inset="0,0,0,0">
              <w:txbxContent>
                <w:p>
                  <w:pPr>
                    <w:pStyle w:val="BodyText"/>
                  </w:pPr>
                  <w:r>
                    <w:rPr>
                      <w:b/>
                      <w:u w:val="thick"/>
                    </w:rPr>
                    <w:t>Term</w:t>
                  </w:r>
                  <w:r>
                    <w:rPr/>
                    <w:t>. The lease term (collectively, the “Term”) shall be as follows:</w:t>
                  </w:r>
                </w:p>
              </w:txbxContent>
            </v:textbox>
            <w10:wrap type="none"/>
          </v:shape>
        </w:pict>
      </w:r>
      <w:r>
        <w:rPr/>
        <w:pict>
          <v:shape style="position:absolute;margin-left:143pt;margin-top:481.626526pt;width:10.2pt;height:15.3pt;mso-position-horizontal-relative:page;mso-position-vertical-relative:page;z-index:-254239744" type="#_x0000_t202" filled="false" stroked="false">
            <v:textbox inset="0,0,0,0">
              <w:txbxContent>
                <w:p>
                  <w:pPr>
                    <w:pStyle w:val="BodyText"/>
                  </w:pPr>
                  <w:bookmarkStart w:name="a. The Primary Term shall be for twenty " w:id="11"/>
                  <w:bookmarkEnd w:id="11"/>
                  <w:r>
                    <w:rPr/>
                  </w:r>
                  <w:r>
                    <w:rPr/>
                    <w:t>a.</w:t>
                  </w:r>
                </w:p>
              </w:txbxContent>
            </v:textbox>
            <w10:wrap type="none"/>
          </v:shape>
        </w:pict>
      </w:r>
      <w:r>
        <w:rPr/>
        <w:pict>
          <v:shape style="position:absolute;margin-left:179pt;margin-top:481.626526pt;width:362pt;height:29.1pt;mso-position-horizontal-relative:page;mso-position-vertical-relative:page;z-index:-254238720" type="#_x0000_t202" filled="false" stroked="false">
            <v:textbox inset="0,0,0,0">
              <w:txbxContent>
                <w:p>
                  <w:pPr>
                    <w:pStyle w:val="BodyText"/>
                  </w:pPr>
                  <w:r>
                    <w:rPr/>
                    <w:t>The</w:t>
                  </w:r>
                  <w:r>
                    <w:rPr>
                      <w:spacing w:val="-5"/>
                    </w:rPr>
                    <w:t> </w:t>
                  </w:r>
                  <w:r>
                    <w:rPr/>
                    <w:t>Primary</w:t>
                  </w:r>
                  <w:r>
                    <w:rPr>
                      <w:spacing w:val="-9"/>
                    </w:rPr>
                    <w:t> </w:t>
                  </w:r>
                  <w:r>
                    <w:rPr/>
                    <w:t>Term</w:t>
                  </w:r>
                  <w:r>
                    <w:rPr>
                      <w:spacing w:val="-3"/>
                    </w:rPr>
                    <w:t> </w:t>
                  </w:r>
                  <w:r>
                    <w:rPr/>
                    <w:t>shall</w:t>
                  </w:r>
                  <w:r>
                    <w:rPr>
                      <w:spacing w:val="-3"/>
                    </w:rPr>
                    <w:t> </w:t>
                  </w:r>
                  <w:r>
                    <w:rPr/>
                    <w:t>be</w:t>
                  </w:r>
                  <w:r>
                    <w:rPr>
                      <w:spacing w:val="-5"/>
                    </w:rPr>
                    <w:t> </w:t>
                  </w:r>
                  <w:r>
                    <w:rPr/>
                    <w:t>for</w:t>
                  </w:r>
                  <w:r>
                    <w:rPr>
                      <w:spacing w:val="-5"/>
                    </w:rPr>
                    <w:t> </w:t>
                  </w:r>
                  <w:r>
                    <w:rPr/>
                    <w:t>twenty</w:t>
                  </w:r>
                  <w:r>
                    <w:rPr>
                      <w:spacing w:val="-9"/>
                    </w:rPr>
                    <w:t> </w:t>
                  </w:r>
                  <w:r>
                    <w:rPr/>
                    <w:t>(20) years</w:t>
                  </w:r>
                  <w:r>
                    <w:rPr>
                      <w:spacing w:val="-4"/>
                    </w:rPr>
                    <w:t> </w:t>
                  </w:r>
                  <w:r>
                    <w:rPr/>
                    <w:t>commencing</w:t>
                  </w:r>
                  <w:r>
                    <w:rPr>
                      <w:spacing w:val="-6"/>
                    </w:rPr>
                    <w:t> </w:t>
                  </w:r>
                  <w:r>
                    <w:rPr/>
                    <w:t>on</w:t>
                  </w:r>
                  <w:r>
                    <w:rPr>
                      <w:spacing w:val="-4"/>
                    </w:rPr>
                    <w:t> </w:t>
                  </w:r>
                  <w:r>
                    <w:rPr/>
                    <w:t>the</w:t>
                  </w:r>
                  <w:r>
                    <w:rPr>
                      <w:spacing w:val="-2"/>
                    </w:rPr>
                    <w:t> </w:t>
                  </w:r>
                  <w:r>
                    <w:rPr/>
                    <w:t>Lease Commencement</w:t>
                  </w:r>
                  <w:r>
                    <w:rPr>
                      <w:spacing w:val="-1"/>
                    </w:rPr>
                    <w:t> </w:t>
                  </w:r>
                  <w:r>
                    <w:rPr/>
                    <w:t>Date.</w:t>
                  </w:r>
                </w:p>
              </w:txbxContent>
            </v:textbox>
            <w10:wrap type="none"/>
          </v:shape>
        </w:pict>
      </w:r>
      <w:r>
        <w:rPr/>
        <w:pict>
          <v:shape style="position:absolute;margin-left:143pt;margin-top:521.226563pt;width:11pt;height:15.3pt;mso-position-horizontal-relative:page;mso-position-vertical-relative:page;z-index:-254237696" type="#_x0000_t202" filled="false" stroked="false">
            <v:textbox inset="0,0,0,0">
              <w:txbxContent>
                <w:p>
                  <w:pPr>
                    <w:pStyle w:val="BodyText"/>
                  </w:pPr>
                  <w:bookmarkStart w:name="b. Tenant shall have the option and righ" w:id="12"/>
                  <w:bookmarkEnd w:id="12"/>
                  <w:r>
                    <w:rPr/>
                  </w:r>
                  <w:r>
                    <w:rPr/>
                    <w:t>b.</w:t>
                  </w:r>
                </w:p>
              </w:txbxContent>
            </v:textbox>
            <w10:wrap type="none"/>
          </v:shape>
        </w:pict>
      </w:r>
      <w:r>
        <w:rPr/>
        <w:pict>
          <v:shape style="position:absolute;margin-left:179pt;margin-top:521.226563pt;width:362.1pt;height:98.1pt;mso-position-horizontal-relative:page;mso-position-vertical-relative:page;z-index:-254236672" type="#_x0000_t202" filled="false" stroked="false">
            <v:textbox inset="0,0,0,0">
              <w:txbxContent>
                <w:p>
                  <w:pPr>
                    <w:pStyle w:val="BodyText"/>
                    <w:spacing w:line="237" w:lineRule="auto" w:before="12"/>
                    <w:ind w:right="18"/>
                    <w:jc w:val="both"/>
                  </w:pPr>
                  <w:r>
                    <w:rPr/>
                    <w:t>Tenant shall have the option and right to elect to extend this lease for up to two (2) five (5) year extensions (each such extension referred to as a “Renewal Term”, or collectively as the “Renewal Terms”). Tenant shall give</w:t>
                  </w:r>
                  <w:r>
                    <w:rPr>
                      <w:spacing w:val="-5"/>
                    </w:rPr>
                    <w:t> </w:t>
                  </w:r>
                  <w:r>
                    <w:rPr/>
                    <w:t>Landlord</w:t>
                  </w:r>
                  <w:r>
                    <w:rPr>
                      <w:spacing w:val="-6"/>
                    </w:rPr>
                    <w:t> </w:t>
                  </w:r>
                  <w:r>
                    <w:rPr/>
                    <w:t>written</w:t>
                  </w:r>
                  <w:r>
                    <w:rPr>
                      <w:spacing w:val="-6"/>
                    </w:rPr>
                    <w:t> </w:t>
                  </w:r>
                  <w:r>
                    <w:rPr/>
                    <w:t>notice</w:t>
                  </w:r>
                  <w:r>
                    <w:rPr>
                      <w:spacing w:val="-7"/>
                    </w:rPr>
                    <w:t> </w:t>
                  </w:r>
                  <w:r>
                    <w:rPr/>
                    <w:t>of</w:t>
                  </w:r>
                  <w:r>
                    <w:rPr>
                      <w:spacing w:val="-7"/>
                    </w:rPr>
                    <w:t> </w:t>
                  </w:r>
                  <w:r>
                    <w:rPr/>
                    <w:t>its</w:t>
                  </w:r>
                  <w:r>
                    <w:rPr>
                      <w:spacing w:val="-5"/>
                    </w:rPr>
                    <w:t> </w:t>
                  </w:r>
                  <w:r>
                    <w:rPr/>
                    <w:t>election</w:t>
                  </w:r>
                  <w:r>
                    <w:rPr>
                      <w:spacing w:val="-6"/>
                    </w:rPr>
                    <w:t> </w:t>
                  </w:r>
                  <w:r>
                    <w:rPr/>
                    <w:t>to</w:t>
                  </w:r>
                  <w:r>
                    <w:rPr>
                      <w:spacing w:val="-6"/>
                    </w:rPr>
                    <w:t> </w:t>
                  </w:r>
                  <w:r>
                    <w:rPr/>
                    <w:t>extend</w:t>
                  </w:r>
                  <w:r>
                    <w:rPr>
                      <w:spacing w:val="-6"/>
                    </w:rPr>
                    <w:t> </w:t>
                  </w:r>
                  <w:r>
                    <w:rPr/>
                    <w:t>the</w:t>
                  </w:r>
                  <w:r>
                    <w:rPr>
                      <w:spacing w:val="-5"/>
                    </w:rPr>
                    <w:t> </w:t>
                  </w:r>
                  <w:r>
                    <w:rPr/>
                    <w:t>Lease</w:t>
                  </w:r>
                  <w:r>
                    <w:rPr>
                      <w:spacing w:val="-7"/>
                    </w:rPr>
                    <w:t> </w:t>
                  </w:r>
                  <w:r>
                    <w:rPr/>
                    <w:t>on</w:t>
                  </w:r>
                  <w:r>
                    <w:rPr>
                      <w:spacing w:val="-5"/>
                    </w:rPr>
                    <w:t> </w:t>
                  </w:r>
                  <w:r>
                    <w:rPr/>
                    <w:t>or</w:t>
                  </w:r>
                  <w:r>
                    <w:rPr>
                      <w:spacing w:val="-7"/>
                    </w:rPr>
                    <w:t> </w:t>
                  </w:r>
                  <w:r>
                    <w:rPr/>
                    <w:t>before the commencement of the twenty (20</w:t>
                  </w:r>
                  <w:r>
                    <w:rPr>
                      <w:position w:val="9"/>
                      <w:sz w:val="16"/>
                    </w:rPr>
                    <w:t>th</w:t>
                  </w:r>
                  <w:r>
                    <w:rPr/>
                    <w:t>) year of the Primary Term, or no later than 60 days prior to the end of the then-current Renewal Term, as appropriate.</w:t>
                  </w:r>
                </w:p>
              </w:txbxContent>
            </v:textbox>
            <w10:wrap type="none"/>
          </v:shape>
        </w:pict>
      </w:r>
      <w:r>
        <w:rPr/>
        <w:pict>
          <v:shape style="position:absolute;margin-left:143pt;margin-top:629.826660pt;width:10.2pt;height:15.3pt;mso-position-horizontal-relative:page;mso-position-vertical-relative:page;z-index:-254235648" type="#_x0000_t202" filled="false" stroked="false">
            <v:textbox inset="0,0,0,0">
              <w:txbxContent>
                <w:p>
                  <w:pPr>
                    <w:pStyle w:val="BodyText"/>
                  </w:pPr>
                  <w:bookmarkStart w:name="c. A final term commencing upon expirati" w:id="13"/>
                  <w:bookmarkEnd w:id="13"/>
                  <w:r>
                    <w:rPr/>
                  </w:r>
                  <w:r>
                    <w:rPr/>
                    <w:t>c.</w:t>
                  </w:r>
                </w:p>
              </w:txbxContent>
            </v:textbox>
            <w10:wrap type="none"/>
          </v:shape>
        </w:pict>
      </w:r>
      <w:r>
        <w:rPr/>
        <w:pict>
          <v:shape style="position:absolute;margin-left:179pt;margin-top:629.826660pt;width:362pt;height:70.5pt;mso-position-horizontal-relative:page;mso-position-vertical-relative:page;z-index:-254234624" type="#_x0000_t202" filled="false" stroked="false">
            <v:textbox inset="0,0,0,0">
              <w:txbxContent>
                <w:p>
                  <w:pPr>
                    <w:pStyle w:val="BodyText"/>
                    <w:ind w:right="17"/>
                    <w:jc w:val="both"/>
                  </w:pPr>
                  <w:r>
                    <w:rPr/>
                    <w:t>A final term commencing upon expiration of the Primary Term, or expiration of the last Renewal Term, as appropriate, to allow for Tenant’s decommissioning and removal of the Solar Farm (as defined below) (the “Final Term”). The Final Term shall last no longer than six (6) months, unless extended per mutual written agreement of Tenant and Landlord.</w:t>
                  </w:r>
                </w:p>
              </w:txbxContent>
            </v:textbox>
            <w10:wrap type="none"/>
          </v:shape>
        </w:pict>
      </w:r>
      <w:r>
        <w:rPr/>
        <w:pict>
          <v:shape style="position:absolute;margin-left:302pt;margin-top:727.506653pt;width:8pt;height:15.3pt;mso-position-horizontal-relative:page;mso-position-vertical-relative:page;z-index:-254233600" type="#_x0000_t202" filled="false" stroked="false">
            <v:textbox inset="0,0,0,0">
              <w:txbxContent>
                <w:p>
                  <w:pPr>
                    <w:pStyle w:val="BodyText"/>
                  </w:pPr>
                  <w:r>
                    <w:rPr/>
                    <w:t>2</w:t>
                  </w:r>
                </w:p>
              </w:txbxContent>
            </v:textbox>
            <w10:wrap type="none"/>
          </v:shape>
        </w:pict>
      </w:r>
      <w:r>
        <w:rPr/>
        <w:pict>
          <v:shape style="position:absolute;margin-left:71pt;margin-top:741.357849pt;width:35.1pt;height:9.75pt;mso-position-horizontal-relative:page;mso-position-vertical-relative:page;z-index:-254232576"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173.279037pt;margin-top:247.719971pt;width:10.25pt;height:12pt;mso-position-horizontal-relative:page;mso-position-vertical-relative:page;z-index:-254231552" type="#_x0000_t202" filled="false" stroked="false">
            <v:textbox inset="0,0,0,0">
              <w:txbxContent>
                <w:p>
                  <w:pPr>
                    <w:pStyle w:val="BodyText"/>
                    <w:spacing w:before="4"/>
                    <w:ind w:left="40"/>
                    <w:rPr>
                      <w:sz w:val="17"/>
                    </w:rPr>
                  </w:pPr>
                </w:p>
              </w:txbxContent>
            </v:textbox>
            <w10:wrap type="none"/>
          </v:shape>
        </w:pict>
      </w:r>
      <w:r>
        <w:rPr/>
        <w:pict>
          <v:shape style="position:absolute;margin-left:316.89801pt;margin-top:302.799988pt;width:8.2pt;height:12pt;mso-position-horizontal-relative:page;mso-position-vertical-relative:page;z-index:-25423052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107pt;margin-top:71.208771pt;width:12.6pt;height:17.55pt;mso-position-horizontal-relative:page;mso-position-vertical-relative:page;z-index:-254229504" type="#_x0000_t202" filled="false" stroked="false">
            <v:textbox inset="0,0,0,0">
              <w:txbxContent>
                <w:p>
                  <w:pPr>
                    <w:spacing w:before="9"/>
                    <w:ind w:left="20" w:right="0" w:firstLine="0"/>
                    <w:jc w:val="left"/>
                    <w:rPr>
                      <w:b/>
                      <w:sz w:val="28"/>
                    </w:rPr>
                  </w:pPr>
                  <w:bookmarkStart w:name="4. Rent.  In consideration for Landlord " w:id="14"/>
                  <w:bookmarkEnd w:id="14"/>
                  <w:r>
                    <w:rPr/>
                  </w:r>
                  <w:r>
                    <w:rPr>
                      <w:b/>
                      <w:sz w:val="28"/>
                    </w:rPr>
                    <w:t>4.</w:t>
                  </w:r>
                </w:p>
              </w:txbxContent>
            </v:textbox>
            <w10:wrap type="none"/>
          </v:shape>
        </w:pict>
      </w:r>
      <w:r>
        <w:rPr/>
        <w:pict>
          <v:shape style="position:absolute;margin-left:143pt;margin-top:73.026642pt;width:397.8pt;height:15.3pt;mso-position-horizontal-relative:page;mso-position-vertical-relative:page;z-index:-254228480" type="#_x0000_t202" filled="false" stroked="false">
            <v:textbox inset="0,0,0,0">
              <w:txbxContent>
                <w:p>
                  <w:pPr>
                    <w:pStyle w:val="BodyText"/>
                  </w:pPr>
                  <w:r>
                    <w:rPr>
                      <w:b/>
                      <w:u w:val="thick"/>
                    </w:rPr>
                    <w:t>Rent</w:t>
                  </w:r>
                  <w:r>
                    <w:rPr/>
                    <w:t>.</w:t>
                  </w:r>
                  <w:r>
                    <w:rPr>
                      <w:spacing w:val="41"/>
                    </w:rPr>
                    <w:t> </w:t>
                  </w:r>
                  <w:r>
                    <w:rPr/>
                    <w:t>In</w:t>
                  </w:r>
                  <w:r>
                    <w:rPr>
                      <w:spacing w:val="-12"/>
                    </w:rPr>
                    <w:t> </w:t>
                  </w:r>
                  <w:r>
                    <w:rPr/>
                    <w:t>consideration</w:t>
                  </w:r>
                  <w:r>
                    <w:rPr>
                      <w:spacing w:val="-12"/>
                    </w:rPr>
                    <w:t> </w:t>
                  </w:r>
                  <w:r>
                    <w:rPr/>
                    <w:t>for</w:t>
                  </w:r>
                  <w:r>
                    <w:rPr>
                      <w:spacing w:val="-10"/>
                    </w:rPr>
                    <w:t> </w:t>
                  </w:r>
                  <w:r>
                    <w:rPr/>
                    <w:t>Landlord</w:t>
                  </w:r>
                  <w:r>
                    <w:rPr>
                      <w:spacing w:val="-10"/>
                    </w:rPr>
                    <w:t> </w:t>
                  </w:r>
                  <w:r>
                    <w:rPr/>
                    <w:t>leasing</w:t>
                  </w:r>
                  <w:r>
                    <w:rPr>
                      <w:spacing w:val="-14"/>
                    </w:rPr>
                    <w:t> </w:t>
                  </w:r>
                  <w:r>
                    <w:rPr/>
                    <w:t>the</w:t>
                  </w:r>
                  <w:r>
                    <w:rPr>
                      <w:spacing w:val="-8"/>
                    </w:rPr>
                    <w:t> </w:t>
                  </w:r>
                  <w:r>
                    <w:rPr/>
                    <w:t>Leased</w:t>
                  </w:r>
                  <w:r>
                    <w:rPr>
                      <w:spacing w:val="-12"/>
                    </w:rPr>
                    <w:t> </w:t>
                  </w:r>
                  <w:r>
                    <w:rPr/>
                    <w:t>Premises</w:t>
                  </w:r>
                  <w:r>
                    <w:rPr>
                      <w:spacing w:val="-9"/>
                    </w:rPr>
                    <w:t> </w:t>
                  </w:r>
                  <w:r>
                    <w:rPr/>
                    <w:t>to</w:t>
                  </w:r>
                  <w:r>
                    <w:rPr>
                      <w:spacing w:val="-11"/>
                    </w:rPr>
                    <w:t> </w:t>
                  </w:r>
                  <w:r>
                    <w:rPr/>
                    <w:t>Tenant,</w:t>
                  </w:r>
                  <w:r>
                    <w:rPr>
                      <w:spacing w:val="-10"/>
                    </w:rPr>
                    <w:t> </w:t>
                  </w:r>
                  <w:r>
                    <w:rPr/>
                    <w:t>Tenant</w:t>
                  </w:r>
                </w:p>
              </w:txbxContent>
            </v:textbox>
            <w10:wrap type="none"/>
          </v:shape>
        </w:pict>
      </w:r>
      <w:r>
        <w:rPr/>
        <w:pict>
          <v:shape style="position:absolute;margin-left:71pt;margin-top:86.826637pt;width:469.9pt;height:29.1pt;mso-position-horizontal-relative:page;mso-position-vertical-relative:page;z-index:-254227456" type="#_x0000_t202" filled="false" stroked="false">
            <v:textbox inset="0,0,0,0">
              <w:txbxContent>
                <w:p>
                  <w:pPr>
                    <w:pStyle w:val="BodyText"/>
                  </w:pPr>
                  <w:r>
                    <w:rPr/>
                    <w:t>agrees</w:t>
                  </w:r>
                  <w:r>
                    <w:rPr>
                      <w:spacing w:val="-4"/>
                    </w:rPr>
                    <w:t> </w:t>
                  </w:r>
                  <w:r>
                    <w:rPr/>
                    <w:t>to</w:t>
                  </w:r>
                  <w:r>
                    <w:rPr>
                      <w:spacing w:val="-6"/>
                    </w:rPr>
                    <w:t> </w:t>
                  </w:r>
                  <w:r>
                    <w:rPr/>
                    <w:t>pay</w:t>
                  </w:r>
                  <w:r>
                    <w:rPr>
                      <w:spacing w:val="-8"/>
                    </w:rPr>
                    <w:t> </w:t>
                  </w:r>
                  <w:r>
                    <w:rPr/>
                    <w:t>during</w:t>
                  </w:r>
                  <w:r>
                    <w:rPr>
                      <w:spacing w:val="-9"/>
                    </w:rPr>
                    <w:t> </w:t>
                  </w:r>
                  <w:r>
                    <w:rPr/>
                    <w:t>the</w:t>
                  </w:r>
                  <w:r>
                    <w:rPr>
                      <w:spacing w:val="-4"/>
                    </w:rPr>
                    <w:t> </w:t>
                  </w:r>
                  <w:r>
                    <w:rPr/>
                    <w:t>Term</w:t>
                  </w:r>
                  <w:r>
                    <w:rPr>
                      <w:spacing w:val="-6"/>
                    </w:rPr>
                    <w:t> </w:t>
                  </w:r>
                  <w:r>
                    <w:rPr/>
                    <w:t>to</w:t>
                  </w:r>
                  <w:r>
                    <w:rPr>
                      <w:spacing w:val="-3"/>
                    </w:rPr>
                    <w:t> </w:t>
                  </w:r>
                  <w:r>
                    <w:rPr/>
                    <w:t>Landlord</w:t>
                  </w:r>
                  <w:r>
                    <w:rPr>
                      <w:spacing w:val="-6"/>
                    </w:rPr>
                    <w:t> </w:t>
                  </w:r>
                  <w:r>
                    <w:rPr/>
                    <w:t>in</w:t>
                  </w:r>
                  <w:r>
                    <w:rPr>
                      <w:spacing w:val="-5"/>
                    </w:rPr>
                    <w:t> </w:t>
                  </w:r>
                  <w:r>
                    <w:rPr/>
                    <w:t>lawful</w:t>
                  </w:r>
                  <w:r>
                    <w:rPr>
                      <w:spacing w:val="-6"/>
                    </w:rPr>
                    <w:t> </w:t>
                  </w:r>
                  <w:r>
                    <w:rPr/>
                    <w:t>money</w:t>
                  </w:r>
                  <w:r>
                    <w:rPr>
                      <w:spacing w:val="-8"/>
                    </w:rPr>
                    <w:t> </w:t>
                  </w:r>
                  <w:r>
                    <w:rPr/>
                    <w:t>of</w:t>
                  </w:r>
                  <w:r>
                    <w:rPr>
                      <w:spacing w:val="-5"/>
                    </w:rPr>
                    <w:t> </w:t>
                  </w:r>
                  <w:r>
                    <w:rPr/>
                    <w:t>the</w:t>
                  </w:r>
                  <w:r>
                    <w:rPr>
                      <w:spacing w:val="-6"/>
                    </w:rPr>
                    <w:t> </w:t>
                  </w:r>
                  <w:r>
                    <w:rPr/>
                    <w:t>United</w:t>
                  </w:r>
                  <w:r>
                    <w:rPr>
                      <w:spacing w:val="-4"/>
                    </w:rPr>
                    <w:t> </w:t>
                  </w:r>
                  <w:r>
                    <w:rPr/>
                    <w:t>States</w:t>
                  </w:r>
                  <w:r>
                    <w:rPr>
                      <w:spacing w:val="-5"/>
                    </w:rPr>
                    <w:t> </w:t>
                  </w:r>
                  <w:r>
                    <w:rPr/>
                    <w:t>of</w:t>
                  </w:r>
                  <w:r>
                    <w:rPr>
                      <w:spacing w:val="-5"/>
                    </w:rPr>
                    <w:t> </w:t>
                  </w:r>
                  <w:r>
                    <w:rPr/>
                    <w:t>America,</w:t>
                  </w:r>
                  <w:r>
                    <w:rPr>
                      <w:spacing w:val="-5"/>
                    </w:rPr>
                    <w:t> </w:t>
                  </w:r>
                  <w:r>
                    <w:rPr/>
                    <w:t>basic rent as follows (collectively, the “Basic</w:t>
                  </w:r>
                  <w:r>
                    <w:rPr>
                      <w:spacing w:val="-2"/>
                    </w:rPr>
                    <w:t> </w:t>
                  </w:r>
                  <w:r>
                    <w:rPr/>
                    <w:t>Rent”):</w:t>
                  </w:r>
                </w:p>
              </w:txbxContent>
            </v:textbox>
            <w10:wrap type="none"/>
          </v:shape>
        </w:pict>
      </w:r>
      <w:r>
        <w:rPr/>
        <w:pict>
          <v:shape style="position:absolute;margin-left:143pt;margin-top:126.426643pt;width:10.2pt;height:15.3pt;mso-position-horizontal-relative:page;mso-position-vertical-relative:page;z-index:-254226432" type="#_x0000_t202" filled="false" stroked="false">
            <v:textbox inset="0,0,0,0">
              <w:txbxContent>
                <w:p>
                  <w:pPr>
                    <w:pStyle w:val="BodyText"/>
                  </w:pPr>
                  <w:bookmarkStart w:name="a. Primary Term Rent.  Commencing on the" w:id="15"/>
                  <w:bookmarkEnd w:id="15"/>
                  <w:r>
                    <w:rPr/>
                  </w:r>
                  <w:r>
                    <w:rPr/>
                    <w:t>a.</w:t>
                  </w:r>
                </w:p>
              </w:txbxContent>
            </v:textbox>
            <w10:wrap type="none"/>
          </v:shape>
        </w:pict>
      </w:r>
      <w:r>
        <w:rPr/>
        <w:pict>
          <v:shape style="position:absolute;margin-left:179pt;margin-top:126.426643pt;width:362.05pt;height:125.6pt;mso-position-horizontal-relative:page;mso-position-vertical-relative:page;z-index:-254225408" type="#_x0000_t202" filled="false" stroked="false">
            <v:textbox inset="0,0,0,0">
              <w:txbxContent>
                <w:p>
                  <w:pPr>
                    <w:pStyle w:val="BodyText"/>
                    <w:ind w:right="17"/>
                    <w:jc w:val="both"/>
                  </w:pPr>
                  <w:r>
                    <w:rPr>
                      <w:u w:val="single"/>
                    </w:rPr>
                    <w:t>Primary Term Rent</w:t>
                  </w:r>
                  <w:r>
                    <w:rPr/>
                    <w:t>. Commencing on the Lease Commencement Date and continuing on each anniversary thereafter, with the last payment prorated based upon the number of days remaining in the Primary Term, the annual rent of Seventy-five hundred dollars ($7,500) per megawatt (AC) of Installed Power (as defined herein) payable to Landlord, in advance, in annual installments. For the avoidance of doubt, the initial annual Primary Term Rent amount shall be the product of the nameplate capacity of the Solar</w:t>
                  </w:r>
                  <w:r>
                    <w:rPr>
                      <w:spacing w:val="-11"/>
                    </w:rPr>
                    <w:t> </w:t>
                  </w:r>
                  <w:r>
                    <w:rPr/>
                    <w:t>Farm</w:t>
                  </w:r>
                  <w:r>
                    <w:rPr>
                      <w:spacing w:val="-9"/>
                    </w:rPr>
                    <w:t> </w:t>
                  </w:r>
                  <w:r>
                    <w:rPr/>
                    <w:t>in</w:t>
                  </w:r>
                  <w:r>
                    <w:rPr>
                      <w:spacing w:val="-10"/>
                    </w:rPr>
                    <w:t> </w:t>
                  </w:r>
                  <w:r>
                    <w:rPr/>
                    <w:t>alternate</w:t>
                  </w:r>
                  <w:r>
                    <w:rPr>
                      <w:spacing w:val="-10"/>
                    </w:rPr>
                    <w:t> </w:t>
                  </w:r>
                  <w:r>
                    <w:rPr/>
                    <w:t>current</w:t>
                  </w:r>
                  <w:r>
                    <w:rPr>
                      <w:spacing w:val="-9"/>
                    </w:rPr>
                    <w:t> </w:t>
                  </w:r>
                  <w:r>
                    <w:rPr/>
                    <w:t>(AC),</w:t>
                  </w:r>
                  <w:r>
                    <w:rPr>
                      <w:spacing w:val="-10"/>
                    </w:rPr>
                    <w:t> </w:t>
                  </w:r>
                  <w:r>
                    <w:rPr/>
                    <w:t>as</w:t>
                  </w:r>
                  <w:r>
                    <w:rPr>
                      <w:spacing w:val="-9"/>
                    </w:rPr>
                    <w:t> </w:t>
                  </w:r>
                  <w:r>
                    <w:rPr/>
                    <w:t>adjusted</w:t>
                  </w:r>
                  <w:r>
                    <w:rPr>
                      <w:spacing w:val="-11"/>
                    </w:rPr>
                    <w:t> </w:t>
                  </w:r>
                  <w:r>
                    <w:rPr/>
                    <w:t>in</w:t>
                  </w:r>
                  <w:r>
                    <w:rPr>
                      <w:spacing w:val="-10"/>
                    </w:rPr>
                    <w:t> </w:t>
                  </w:r>
                  <w:r>
                    <w:rPr/>
                    <w:t>accordance</w:t>
                  </w:r>
                  <w:r>
                    <w:rPr>
                      <w:spacing w:val="-11"/>
                    </w:rPr>
                    <w:t> </w:t>
                  </w:r>
                  <w:r>
                    <w:rPr/>
                    <w:t>with</w:t>
                  </w:r>
                  <w:r>
                    <w:rPr>
                      <w:spacing w:val="-10"/>
                    </w:rPr>
                    <w:t> </w:t>
                  </w:r>
                  <w:r>
                    <w:rPr/>
                    <w:t>section</w:t>
                  </w:r>
                </w:p>
                <w:p>
                  <w:pPr>
                    <w:pStyle w:val="BodyText"/>
                    <w:spacing w:line="274" w:lineRule="exact" w:before="0"/>
                    <w:jc w:val="both"/>
                  </w:pPr>
                  <w:r>
                    <w:rPr/>
                    <w:t>4.e hereof, and $7,500 per MW/AC.</w:t>
                  </w:r>
                </w:p>
              </w:txbxContent>
            </v:textbox>
            <w10:wrap type="none"/>
          </v:shape>
        </w:pict>
      </w:r>
      <w:r>
        <w:rPr/>
        <w:pict>
          <v:shape style="position:absolute;margin-left:143pt;margin-top:262.506653pt;width:11pt;height:15.3pt;mso-position-horizontal-relative:page;mso-position-vertical-relative:page;z-index:-254224384" type="#_x0000_t202" filled="false" stroked="false">
            <v:textbox inset="0,0,0,0">
              <w:txbxContent>
                <w:p>
                  <w:pPr>
                    <w:pStyle w:val="BodyText"/>
                  </w:pPr>
                  <w:bookmarkStart w:name="b. Renewal Term Rent." w:id="16"/>
                  <w:bookmarkEnd w:id="16"/>
                  <w:r>
                    <w:rPr/>
                  </w:r>
                  <w:r>
                    <w:rPr/>
                    <w:t>b.</w:t>
                  </w:r>
                </w:p>
              </w:txbxContent>
            </v:textbox>
            <w10:wrap type="none"/>
          </v:shape>
        </w:pict>
      </w:r>
      <w:r>
        <w:rPr/>
        <w:pict>
          <v:shape style="position:absolute;margin-left:179pt;margin-top:262.506653pt;width:101.6pt;height:15.3pt;mso-position-horizontal-relative:page;mso-position-vertical-relative:page;z-index:-254223360" type="#_x0000_t202" filled="false" stroked="false">
            <v:textbox inset="0,0,0,0">
              <w:txbxContent>
                <w:p>
                  <w:pPr>
                    <w:pStyle w:val="BodyText"/>
                  </w:pPr>
                  <w:r>
                    <w:rPr>
                      <w:u w:val="single"/>
                    </w:rPr>
                    <w:t>Renewal Term Rent</w:t>
                  </w:r>
                  <w:r>
                    <w:rPr/>
                    <w:t>.</w:t>
                  </w:r>
                </w:p>
              </w:txbxContent>
            </v:textbox>
            <w10:wrap type="none"/>
          </v:shape>
        </w:pict>
      </w:r>
      <w:r>
        <w:rPr/>
        <w:pict>
          <v:shape style="position:absolute;margin-left:179pt;margin-top:287.275452pt;width:361.05pt;height:85.35pt;mso-position-horizontal-relative:page;mso-position-vertical-relative:page;z-index:-254222336" type="#_x0000_t202" filled="false" stroked="false">
            <v:textbox inset="0,0,0,0">
              <w:txbxContent>
                <w:p>
                  <w:pPr>
                    <w:pStyle w:val="BodyText"/>
                    <w:spacing w:before="15"/>
                    <w:ind w:right="-3"/>
                  </w:pPr>
                  <w:bookmarkStart w:name="(i) Beginning on the first (1st) day of " w:id="17"/>
                  <w:bookmarkEnd w:id="17"/>
                  <w:r>
                    <w:rPr/>
                  </w:r>
                  <w:r>
                    <w:rPr/>
                    <w:t>Beginning on the first (1st) day of the first (1</w:t>
                  </w:r>
                  <w:r>
                    <w:rPr>
                      <w:position w:val="9"/>
                      <w:sz w:val="16"/>
                    </w:rPr>
                    <w:t>st</w:t>
                  </w:r>
                  <w:r>
                    <w:rPr/>
                    <w:t>) Renewal Term the annual Rent for the first year of such renewal term shall be equal to 125% of the annual rent amount of the prior lease year and the rent for the remainder of such Renewal Term shall be the same as the annual rent of the first year of such Renewal Term. All such rent during Renewal Term(s), if applicable, shall be paid in equal annual installments, in advance.</w:t>
                  </w:r>
                </w:p>
              </w:txbxContent>
            </v:textbox>
            <w10:wrap type="none"/>
          </v:shape>
        </w:pict>
      </w:r>
      <w:r>
        <w:rPr/>
        <w:pict>
          <v:shape style="position:absolute;margin-left:161pt;margin-top:288.306641pt;width:13.3pt;height:15.3pt;mso-position-horizontal-relative:page;mso-position-vertical-relative:page;z-index:-254221312" type="#_x0000_t202" filled="false" stroked="false">
            <v:textbox inset="0,0,0,0">
              <w:txbxContent>
                <w:p>
                  <w:pPr>
                    <w:pStyle w:val="BodyText"/>
                  </w:pPr>
                  <w:r>
                    <w:rPr/>
                    <w:t>(i)</w:t>
                  </w:r>
                </w:p>
              </w:txbxContent>
            </v:textbox>
            <w10:wrap type="none"/>
          </v:shape>
        </w:pict>
      </w:r>
      <w:r>
        <w:rPr/>
        <w:pict>
          <v:shape style="position:absolute;margin-left:161pt;margin-top:383.106628pt;width:375.75pt;height:98.1pt;mso-position-horizontal-relative:page;mso-position-vertical-relative:page;z-index:-254220288" type="#_x0000_t202" filled="false" stroked="false">
            <v:textbox inset="0,0,0,0">
              <w:txbxContent>
                <w:p>
                  <w:pPr>
                    <w:pStyle w:val="BodyText"/>
                    <w:ind w:left="379" w:right="4" w:hanging="360"/>
                  </w:pPr>
                  <w:r>
                    <w:rPr/>
                    <w:t>(ii) Beginning on the first (1st) day of the second (2nd) Renewal Term and any subsequent five-year Renewal Term, the annual Rent for the first year of such renewal term shall be equal to 105% of the annual rent amount of the prior lease year and the rent for the remainder of such Renewal Term shall be the same as the annual rent of the first year of such Renewal Term. All such rent during Renewal Term(s), if applicable, shall be paid in equal annual installments, in advance.</w:t>
                  </w:r>
                </w:p>
              </w:txbxContent>
            </v:textbox>
            <w10:wrap type="none"/>
          </v:shape>
        </w:pict>
      </w:r>
      <w:r>
        <w:rPr/>
        <w:pict>
          <v:shape style="position:absolute;margin-left:143pt;margin-top:493.506653pt;width:10.2pt;height:15.3pt;mso-position-horizontal-relative:page;mso-position-vertical-relative:page;z-index:-254219264" type="#_x0000_t202" filled="false" stroked="false">
            <v:textbox inset="0,0,0,0">
              <w:txbxContent>
                <w:p>
                  <w:pPr>
                    <w:pStyle w:val="BodyText"/>
                  </w:pPr>
                  <w:bookmarkStart w:name="c. Final Term Rent.  Commencing on the f" w:id="18"/>
                  <w:bookmarkEnd w:id="18"/>
                  <w:r>
                    <w:rPr/>
                  </w:r>
                  <w:r>
                    <w:rPr/>
                    <w:t>c.</w:t>
                  </w:r>
                </w:p>
              </w:txbxContent>
            </v:textbox>
            <w10:wrap type="none"/>
          </v:shape>
        </w:pict>
      </w:r>
      <w:r>
        <w:rPr/>
        <w:pict>
          <v:shape style="position:absolute;margin-left:179pt;margin-top:493.506653pt;width:362pt;height:84.3pt;mso-position-horizontal-relative:page;mso-position-vertical-relative:page;z-index:-254218240" type="#_x0000_t202" filled="false" stroked="false">
            <v:textbox inset="0,0,0,0">
              <w:txbxContent>
                <w:p>
                  <w:pPr>
                    <w:pStyle w:val="BodyText"/>
                    <w:ind w:right="17"/>
                    <w:jc w:val="both"/>
                  </w:pPr>
                  <w:r>
                    <w:rPr>
                      <w:u w:val="single"/>
                    </w:rPr>
                    <w:t>Final</w:t>
                  </w:r>
                  <w:r>
                    <w:rPr>
                      <w:spacing w:val="-13"/>
                      <w:u w:val="single"/>
                    </w:rPr>
                    <w:t> </w:t>
                  </w:r>
                  <w:r>
                    <w:rPr>
                      <w:u w:val="single"/>
                    </w:rPr>
                    <w:t>Term</w:t>
                  </w:r>
                  <w:r>
                    <w:rPr>
                      <w:spacing w:val="-13"/>
                      <w:u w:val="single"/>
                    </w:rPr>
                    <w:t> </w:t>
                  </w:r>
                  <w:r>
                    <w:rPr>
                      <w:u w:val="single"/>
                    </w:rPr>
                    <w:t>Rent</w:t>
                  </w:r>
                  <w:r>
                    <w:rPr/>
                    <w:t>.</w:t>
                  </w:r>
                  <w:r>
                    <w:rPr>
                      <w:spacing w:val="36"/>
                    </w:rPr>
                    <w:t> </w:t>
                  </w:r>
                  <w:r>
                    <w:rPr/>
                    <w:t>Commencing</w:t>
                  </w:r>
                  <w:r>
                    <w:rPr>
                      <w:spacing w:val="-16"/>
                    </w:rPr>
                    <w:t> </w:t>
                  </w:r>
                  <w:r>
                    <w:rPr/>
                    <w:t>on</w:t>
                  </w:r>
                  <w:r>
                    <w:rPr>
                      <w:spacing w:val="-10"/>
                    </w:rPr>
                    <w:t> </w:t>
                  </w:r>
                  <w:r>
                    <w:rPr/>
                    <w:t>the</w:t>
                  </w:r>
                  <w:r>
                    <w:rPr>
                      <w:spacing w:val="-12"/>
                    </w:rPr>
                    <w:t> </w:t>
                  </w:r>
                  <w:r>
                    <w:rPr/>
                    <w:t>first</w:t>
                  </w:r>
                  <w:r>
                    <w:rPr>
                      <w:spacing w:val="-13"/>
                    </w:rPr>
                    <w:t> </w:t>
                  </w:r>
                  <w:r>
                    <w:rPr/>
                    <w:t>day</w:t>
                  </w:r>
                  <w:r>
                    <w:rPr>
                      <w:spacing w:val="-16"/>
                    </w:rPr>
                    <w:t> </w:t>
                  </w:r>
                  <w:r>
                    <w:rPr/>
                    <w:t>of</w:t>
                  </w:r>
                  <w:r>
                    <w:rPr>
                      <w:spacing w:val="-12"/>
                    </w:rPr>
                    <w:t> </w:t>
                  </w:r>
                  <w:r>
                    <w:rPr/>
                    <w:t>the</w:t>
                  </w:r>
                  <w:r>
                    <w:rPr>
                      <w:spacing w:val="-14"/>
                    </w:rPr>
                    <w:t> </w:t>
                  </w:r>
                  <w:r>
                    <w:rPr/>
                    <w:t>Final</w:t>
                  </w:r>
                  <w:r>
                    <w:rPr>
                      <w:spacing w:val="-10"/>
                    </w:rPr>
                    <w:t> </w:t>
                  </w:r>
                  <w:r>
                    <w:rPr/>
                    <w:t>Term</w:t>
                  </w:r>
                  <w:r>
                    <w:rPr>
                      <w:spacing w:val="-13"/>
                    </w:rPr>
                    <w:t> </w:t>
                  </w:r>
                  <w:r>
                    <w:rPr/>
                    <w:t>as</w:t>
                  </w:r>
                  <w:r>
                    <w:rPr>
                      <w:spacing w:val="-11"/>
                    </w:rPr>
                    <w:t> </w:t>
                  </w:r>
                  <w:r>
                    <w:rPr/>
                    <w:t>defined herein</w:t>
                  </w:r>
                  <w:r>
                    <w:rPr>
                      <w:spacing w:val="-6"/>
                    </w:rPr>
                    <w:t> </w:t>
                  </w:r>
                  <w:r>
                    <w:rPr/>
                    <w:t>and</w:t>
                  </w:r>
                  <w:r>
                    <w:rPr>
                      <w:spacing w:val="-5"/>
                    </w:rPr>
                    <w:t> </w:t>
                  </w:r>
                  <w:r>
                    <w:rPr/>
                    <w:t>expiring</w:t>
                  </w:r>
                  <w:r>
                    <w:rPr>
                      <w:spacing w:val="-10"/>
                    </w:rPr>
                    <w:t> </w:t>
                  </w:r>
                  <w:r>
                    <w:rPr/>
                    <w:t>on</w:t>
                  </w:r>
                  <w:r>
                    <w:rPr>
                      <w:spacing w:val="-8"/>
                    </w:rPr>
                    <w:t> </w:t>
                  </w:r>
                  <w:r>
                    <w:rPr/>
                    <w:t>the</w:t>
                  </w:r>
                  <w:r>
                    <w:rPr>
                      <w:spacing w:val="-9"/>
                    </w:rPr>
                    <w:t> </w:t>
                  </w:r>
                  <w:r>
                    <w:rPr/>
                    <w:t>last</w:t>
                  </w:r>
                  <w:r>
                    <w:rPr>
                      <w:spacing w:val="-7"/>
                    </w:rPr>
                    <w:t> </w:t>
                  </w:r>
                  <w:r>
                    <w:rPr/>
                    <w:t>day</w:t>
                  </w:r>
                  <w:r>
                    <w:rPr>
                      <w:spacing w:val="-12"/>
                    </w:rPr>
                    <w:t> </w:t>
                  </w:r>
                  <w:r>
                    <w:rPr/>
                    <w:t>of</w:t>
                  </w:r>
                  <w:r>
                    <w:rPr>
                      <w:spacing w:val="-6"/>
                    </w:rPr>
                    <w:t> </w:t>
                  </w:r>
                  <w:r>
                    <w:rPr/>
                    <w:t>the</w:t>
                  </w:r>
                  <w:r>
                    <w:rPr>
                      <w:spacing w:val="-6"/>
                    </w:rPr>
                    <w:t> </w:t>
                  </w:r>
                  <w:r>
                    <w:rPr/>
                    <w:t>Final</w:t>
                  </w:r>
                  <w:r>
                    <w:rPr>
                      <w:spacing w:val="-5"/>
                    </w:rPr>
                    <w:t> </w:t>
                  </w:r>
                  <w:r>
                    <w:rPr/>
                    <w:t>Term,</w:t>
                  </w:r>
                  <w:r>
                    <w:rPr>
                      <w:spacing w:val="-8"/>
                    </w:rPr>
                    <w:t> </w:t>
                  </w:r>
                  <w:r>
                    <w:rPr/>
                    <w:t>monthly</w:t>
                  </w:r>
                  <w:r>
                    <w:rPr>
                      <w:spacing w:val="-12"/>
                    </w:rPr>
                    <w:t> </w:t>
                  </w:r>
                  <w:r>
                    <w:rPr/>
                    <w:t>rent</w:t>
                  </w:r>
                  <w:r>
                    <w:rPr>
                      <w:spacing w:val="-7"/>
                    </w:rPr>
                    <w:t> </w:t>
                  </w:r>
                  <w:r>
                    <w:rPr/>
                    <w:t>of</w:t>
                  </w:r>
                  <w:r>
                    <w:rPr>
                      <w:spacing w:val="-7"/>
                    </w:rPr>
                    <w:t> </w:t>
                  </w:r>
                  <w:r>
                    <w:rPr/>
                    <w:t>seven hundred dollars ($750) per megawatt (AC) of then-current nameplate capacity of the Solar Farm (“Final Term Rent”), payable monthly to Landlord, in arrears, with the last monthly installment thereof pro-rated to the last day of the Final</w:t>
                  </w:r>
                  <w:r>
                    <w:rPr>
                      <w:spacing w:val="-5"/>
                    </w:rPr>
                    <w:t> </w:t>
                  </w:r>
                  <w:r>
                    <w:rPr/>
                    <w:t>Term.</w:t>
                  </w:r>
                </w:p>
              </w:txbxContent>
            </v:textbox>
            <w10:wrap type="none"/>
          </v:shape>
        </w:pict>
      </w:r>
      <w:r>
        <w:rPr/>
        <w:pict>
          <v:shape style="position:absolute;margin-left:143pt;margin-top:588.306641pt;width:11pt;height:15.3pt;mso-position-horizontal-relative:page;mso-position-vertical-relative:page;z-index:-254217216" type="#_x0000_t202" filled="false" stroked="false">
            <v:textbox inset="0,0,0,0">
              <w:txbxContent>
                <w:p>
                  <w:pPr>
                    <w:pStyle w:val="BodyText"/>
                  </w:pPr>
                  <w:bookmarkStart w:name="d. Any payment due under this Lease shal" w:id="19"/>
                  <w:bookmarkEnd w:id="19"/>
                  <w:r>
                    <w:rPr/>
                  </w:r>
                  <w:r>
                    <w:rPr/>
                    <w:t>d.</w:t>
                  </w:r>
                </w:p>
              </w:txbxContent>
            </v:textbox>
            <w10:wrap type="none"/>
          </v:shape>
        </w:pict>
      </w:r>
      <w:r>
        <w:rPr/>
        <w:pict>
          <v:shape style="position:absolute;margin-left:179pt;margin-top:588.306641pt;width:362.1pt;height:29.1pt;mso-position-horizontal-relative:page;mso-position-vertical-relative:page;z-index:-254216192" type="#_x0000_t202" filled="false" stroked="false">
            <v:textbox inset="0,0,0,0">
              <w:txbxContent>
                <w:p>
                  <w:pPr>
                    <w:pStyle w:val="BodyText"/>
                  </w:pPr>
                  <w:r>
                    <w:rPr/>
                    <w:t>Any payment due under this Lease shall be timely if it is made on the due date or within thirty (30) calendar days thereof.</w:t>
                  </w:r>
                </w:p>
              </w:txbxContent>
            </v:textbox>
            <w10:wrap type="none"/>
          </v:shape>
        </w:pict>
      </w:r>
      <w:r>
        <w:rPr/>
        <w:pict>
          <v:shape style="position:absolute;margin-left:143pt;margin-top:627.906616pt;width:10.2pt;height:15.3pt;mso-position-horizontal-relative:page;mso-position-vertical-relative:page;z-index:-254215168" type="#_x0000_t202" filled="false" stroked="false">
            <v:textbox inset="0,0,0,0">
              <w:txbxContent>
                <w:p>
                  <w:pPr>
                    <w:pStyle w:val="BodyText"/>
                  </w:pPr>
                  <w:bookmarkStart w:name="e. During the Primary Term, Tenant will " w:id="20"/>
                  <w:bookmarkEnd w:id="20"/>
                  <w:r>
                    <w:rPr/>
                  </w:r>
                  <w:r>
                    <w:rPr/>
                    <w:t>e.</w:t>
                  </w:r>
                </w:p>
              </w:txbxContent>
            </v:textbox>
            <w10:wrap type="none"/>
          </v:shape>
        </w:pict>
      </w:r>
      <w:r>
        <w:rPr/>
        <w:pict>
          <v:shape style="position:absolute;margin-left:179pt;margin-top:627.906616pt;width:362.1pt;height:84.3pt;mso-position-horizontal-relative:page;mso-position-vertical-relative:page;z-index:-254214144" type="#_x0000_t202" filled="false" stroked="false">
            <v:textbox inset="0,0,0,0">
              <w:txbxContent>
                <w:p>
                  <w:pPr>
                    <w:pStyle w:val="BodyText"/>
                    <w:ind w:right="17"/>
                    <w:jc w:val="both"/>
                  </w:pPr>
                  <w:r>
                    <w:rPr/>
                    <w:t>During the Primary Term, Tenant will certify Installed Power annually on the anniversary of the lease year, and if Installed Power has increased over the prior year, annual Primary Term Rent shall be recalculated in accordance</w:t>
                  </w:r>
                  <w:r>
                    <w:rPr>
                      <w:spacing w:val="-17"/>
                    </w:rPr>
                    <w:t> </w:t>
                  </w:r>
                  <w:r>
                    <w:rPr/>
                    <w:t>with</w:t>
                  </w:r>
                  <w:r>
                    <w:rPr>
                      <w:spacing w:val="-16"/>
                    </w:rPr>
                    <w:t> </w:t>
                  </w:r>
                  <w:r>
                    <w:rPr/>
                    <w:t>the</w:t>
                  </w:r>
                  <w:r>
                    <w:rPr>
                      <w:spacing w:val="-14"/>
                    </w:rPr>
                    <w:t> </w:t>
                  </w:r>
                  <w:r>
                    <w:rPr/>
                    <w:t>calculation</w:t>
                  </w:r>
                  <w:r>
                    <w:rPr>
                      <w:spacing w:val="-16"/>
                    </w:rPr>
                    <w:t> </w:t>
                  </w:r>
                  <w:r>
                    <w:rPr/>
                    <w:t>set</w:t>
                  </w:r>
                  <w:r>
                    <w:rPr>
                      <w:spacing w:val="-15"/>
                    </w:rPr>
                    <w:t> </w:t>
                  </w:r>
                  <w:r>
                    <w:rPr/>
                    <w:t>forth</w:t>
                  </w:r>
                  <w:r>
                    <w:rPr>
                      <w:spacing w:val="-16"/>
                    </w:rPr>
                    <w:t> </w:t>
                  </w:r>
                  <w:r>
                    <w:rPr/>
                    <w:t>in</w:t>
                  </w:r>
                  <w:r>
                    <w:rPr>
                      <w:spacing w:val="-16"/>
                    </w:rPr>
                    <w:t> </w:t>
                  </w:r>
                  <w:r>
                    <w:rPr/>
                    <w:t>section</w:t>
                  </w:r>
                  <w:r>
                    <w:rPr>
                      <w:spacing w:val="-13"/>
                    </w:rPr>
                    <w:t> </w:t>
                  </w:r>
                  <w:r>
                    <w:rPr/>
                    <w:t>4.a.</w:t>
                  </w:r>
                  <w:r>
                    <w:rPr>
                      <w:spacing w:val="-15"/>
                    </w:rPr>
                    <w:t> </w:t>
                  </w:r>
                  <w:r>
                    <w:rPr/>
                    <w:t>above,</w:t>
                  </w:r>
                  <w:r>
                    <w:rPr>
                      <w:spacing w:val="-13"/>
                    </w:rPr>
                    <w:t> </w:t>
                  </w:r>
                  <w:r>
                    <w:rPr/>
                    <w:t>with</w:t>
                  </w:r>
                  <w:r>
                    <w:rPr>
                      <w:spacing w:val="-16"/>
                    </w:rPr>
                    <w:t> </w:t>
                  </w:r>
                  <w:r>
                    <w:rPr/>
                    <w:t>the</w:t>
                  </w:r>
                  <w:r>
                    <w:rPr>
                      <w:spacing w:val="-17"/>
                    </w:rPr>
                    <w:t> </w:t>
                  </w:r>
                  <w:r>
                    <w:rPr/>
                    <w:t>then- current</w:t>
                  </w:r>
                  <w:r>
                    <w:rPr>
                      <w:spacing w:val="-7"/>
                    </w:rPr>
                    <w:t> </w:t>
                  </w:r>
                  <w:r>
                    <w:rPr/>
                    <w:t>Installed</w:t>
                  </w:r>
                  <w:r>
                    <w:rPr>
                      <w:spacing w:val="-11"/>
                    </w:rPr>
                    <w:t> </w:t>
                  </w:r>
                  <w:r>
                    <w:rPr/>
                    <w:t>Power</w:t>
                  </w:r>
                  <w:r>
                    <w:rPr>
                      <w:spacing w:val="-10"/>
                    </w:rPr>
                    <w:t> </w:t>
                  </w:r>
                  <w:r>
                    <w:rPr/>
                    <w:t>multiplied</w:t>
                  </w:r>
                  <w:r>
                    <w:rPr>
                      <w:spacing w:val="-11"/>
                    </w:rPr>
                    <w:t> </w:t>
                  </w:r>
                  <w:r>
                    <w:rPr/>
                    <w:t>by</w:t>
                  </w:r>
                  <w:r>
                    <w:rPr>
                      <w:spacing w:val="-18"/>
                    </w:rPr>
                    <w:t> </w:t>
                  </w:r>
                  <w:r>
                    <w:rPr/>
                    <w:t>the</w:t>
                  </w:r>
                  <w:r>
                    <w:rPr>
                      <w:spacing w:val="-10"/>
                    </w:rPr>
                    <w:t> </w:t>
                  </w:r>
                  <w:r>
                    <w:rPr/>
                    <w:t>then-current</w:t>
                  </w:r>
                  <w:r>
                    <w:rPr>
                      <w:spacing w:val="-12"/>
                    </w:rPr>
                    <w:t> </w:t>
                  </w:r>
                  <w:r>
                    <w:rPr/>
                    <w:t>annual</w:t>
                  </w:r>
                  <w:r>
                    <w:rPr>
                      <w:spacing w:val="-11"/>
                    </w:rPr>
                    <w:t> </w:t>
                  </w:r>
                  <w:r>
                    <w:rPr/>
                    <w:t>Primary</w:t>
                  </w:r>
                  <w:r>
                    <w:rPr>
                      <w:spacing w:val="-16"/>
                    </w:rPr>
                    <w:t> </w:t>
                  </w:r>
                  <w:r>
                    <w:rPr/>
                    <w:t>Term Rent</w:t>
                  </w:r>
                  <w:r>
                    <w:rPr>
                      <w:spacing w:val="27"/>
                    </w:rPr>
                    <w:t> </w:t>
                  </w:r>
                  <w:r>
                    <w:rPr/>
                    <w:t>per</w:t>
                  </w:r>
                  <w:r>
                    <w:rPr>
                      <w:spacing w:val="27"/>
                    </w:rPr>
                    <w:t> </w:t>
                  </w:r>
                  <w:r>
                    <w:rPr/>
                    <w:t>MW</w:t>
                  </w:r>
                  <w:r>
                    <w:rPr>
                      <w:spacing w:val="29"/>
                    </w:rPr>
                    <w:t> </w:t>
                  </w:r>
                  <w:r>
                    <w:rPr/>
                    <w:t>AC.</w:t>
                  </w:r>
                  <w:r>
                    <w:rPr>
                      <w:spacing w:val="55"/>
                    </w:rPr>
                    <w:t> </w:t>
                  </w:r>
                  <w:r>
                    <w:rPr/>
                    <w:t>Such</w:t>
                  </w:r>
                  <w:r>
                    <w:rPr>
                      <w:spacing w:val="27"/>
                    </w:rPr>
                    <w:t> </w:t>
                  </w:r>
                  <w:r>
                    <w:rPr/>
                    <w:t>adjusted</w:t>
                  </w:r>
                  <w:r>
                    <w:rPr>
                      <w:spacing w:val="27"/>
                    </w:rPr>
                    <w:t> </w:t>
                  </w:r>
                  <w:r>
                    <w:rPr/>
                    <w:t>Primary</w:t>
                  </w:r>
                  <w:r>
                    <w:rPr>
                      <w:spacing w:val="23"/>
                    </w:rPr>
                    <w:t> </w:t>
                  </w:r>
                  <w:r>
                    <w:rPr/>
                    <w:t>Term</w:t>
                  </w:r>
                  <w:r>
                    <w:rPr>
                      <w:spacing w:val="28"/>
                    </w:rPr>
                    <w:t> </w:t>
                  </w:r>
                  <w:r>
                    <w:rPr/>
                    <w:t>Rent</w:t>
                  </w:r>
                  <w:r>
                    <w:rPr>
                      <w:spacing w:val="28"/>
                    </w:rPr>
                    <w:t> </w:t>
                  </w:r>
                  <w:r>
                    <w:rPr/>
                    <w:t>shall</w:t>
                  </w:r>
                  <w:r>
                    <w:rPr>
                      <w:spacing w:val="28"/>
                    </w:rPr>
                    <w:t> </w:t>
                  </w:r>
                  <w:r>
                    <w:rPr/>
                    <w:t>be</w:t>
                  </w:r>
                  <w:r>
                    <w:rPr>
                      <w:spacing w:val="26"/>
                    </w:rPr>
                    <w:t> </w:t>
                  </w:r>
                  <w:r>
                    <w:rPr/>
                    <w:t>effective</w:t>
                  </w:r>
                </w:p>
              </w:txbxContent>
            </v:textbox>
            <w10:wrap type="none"/>
          </v:shape>
        </w:pict>
      </w:r>
      <w:r>
        <w:rPr/>
        <w:pict>
          <v:shape style="position:absolute;margin-left:302pt;margin-top:727.506653pt;width:8pt;height:15.3pt;mso-position-horizontal-relative:page;mso-position-vertical-relative:page;z-index:-254213120" type="#_x0000_t202" filled="false" stroked="false">
            <v:textbox inset="0,0,0,0">
              <w:txbxContent>
                <w:p>
                  <w:pPr>
                    <w:pStyle w:val="BodyText"/>
                  </w:pPr>
                  <w:r>
                    <w:rPr/>
                    <w:t>3</w:t>
                  </w:r>
                </w:p>
              </w:txbxContent>
            </v:textbox>
            <w10:wrap type="none"/>
          </v:shape>
        </w:pict>
      </w:r>
      <w:r>
        <w:rPr/>
        <w:pict>
          <v:shape style="position:absolute;margin-left:71pt;margin-top:741.357849pt;width:35.1pt;height:9.75pt;mso-position-horizontal-relative:page;mso-position-vertical-relative:page;z-index:-254212096"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218.519043pt;margin-top:263.200012pt;width:6.4pt;height:12pt;mso-position-horizontal-relative:page;mso-position-vertical-relative:page;z-index:-254211072" type="#_x0000_t202" filled="false" stroked="false">
            <v:textbox inset="0,0,0,0">
              <w:txbxContent>
                <w:p>
                  <w:pPr>
                    <w:pStyle w:val="BodyText"/>
                    <w:spacing w:before="4"/>
                    <w:ind w:left="40"/>
                    <w:rPr>
                      <w:sz w:val="17"/>
                    </w:rPr>
                  </w:pPr>
                </w:p>
              </w:txbxContent>
            </v:textbox>
            <w10:wrap type="none"/>
          </v:shape>
        </w:pict>
      </w:r>
      <w:r>
        <w:rPr/>
        <w:pict>
          <v:shape style="position:absolute;margin-left:201.238083pt;margin-top:494.200012pt;width:5.8pt;height:12pt;mso-position-horizontal-relative:page;mso-position-vertical-relative:page;z-index:-25421004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179pt;margin-top:71.106644pt;width:362pt;height:70.5pt;mso-position-horizontal-relative:page;mso-position-vertical-relative:page;z-index:-254209024" type="#_x0000_t202" filled="false" stroked="false">
            <v:textbox inset="0,0,0,0">
              <w:txbxContent>
                <w:p>
                  <w:pPr>
                    <w:pStyle w:val="BodyText"/>
                    <w:ind w:right="17"/>
                    <w:jc w:val="both"/>
                  </w:pPr>
                  <w:r>
                    <w:rPr/>
                    <w:t>retroactively to the date of commissioning of any increase in capacity, and payment for additional rent due for the period between the date of commissioning of the increased capacity and the anniversary of the lease year</w:t>
                  </w:r>
                  <w:r>
                    <w:rPr>
                      <w:spacing w:val="-5"/>
                    </w:rPr>
                    <w:t> </w:t>
                  </w:r>
                  <w:r>
                    <w:rPr/>
                    <w:t>shall</w:t>
                  </w:r>
                  <w:r>
                    <w:rPr>
                      <w:spacing w:val="-2"/>
                    </w:rPr>
                    <w:t> </w:t>
                  </w:r>
                  <w:r>
                    <w:rPr/>
                    <w:t>be</w:t>
                  </w:r>
                  <w:r>
                    <w:rPr>
                      <w:spacing w:val="-5"/>
                    </w:rPr>
                    <w:t> </w:t>
                  </w:r>
                  <w:r>
                    <w:rPr/>
                    <w:t>made</w:t>
                  </w:r>
                  <w:r>
                    <w:rPr>
                      <w:spacing w:val="-4"/>
                    </w:rPr>
                    <w:t> </w:t>
                  </w:r>
                  <w:r>
                    <w:rPr/>
                    <w:t>no</w:t>
                  </w:r>
                  <w:r>
                    <w:rPr>
                      <w:spacing w:val="-3"/>
                    </w:rPr>
                    <w:t> </w:t>
                  </w:r>
                  <w:r>
                    <w:rPr/>
                    <w:t>later</w:t>
                  </w:r>
                  <w:r>
                    <w:rPr>
                      <w:spacing w:val="-5"/>
                    </w:rPr>
                    <w:t> </w:t>
                  </w:r>
                  <w:r>
                    <w:rPr/>
                    <w:t>than</w:t>
                  </w:r>
                  <w:r>
                    <w:rPr>
                      <w:spacing w:val="-3"/>
                    </w:rPr>
                    <w:t> </w:t>
                  </w:r>
                  <w:r>
                    <w:rPr/>
                    <w:t>thirty</w:t>
                  </w:r>
                  <w:r>
                    <w:rPr>
                      <w:spacing w:val="-5"/>
                    </w:rPr>
                    <w:t> </w:t>
                  </w:r>
                  <w:r>
                    <w:rPr/>
                    <w:t>(30)</w:t>
                  </w:r>
                  <w:r>
                    <w:rPr>
                      <w:spacing w:val="-5"/>
                    </w:rPr>
                    <w:t> </w:t>
                  </w:r>
                  <w:r>
                    <w:rPr/>
                    <w:t>days</w:t>
                  </w:r>
                  <w:r>
                    <w:rPr>
                      <w:spacing w:val="-3"/>
                    </w:rPr>
                    <w:t> </w:t>
                  </w:r>
                  <w:r>
                    <w:rPr/>
                    <w:t>after</w:t>
                  </w:r>
                  <w:r>
                    <w:rPr>
                      <w:spacing w:val="-4"/>
                    </w:rPr>
                    <w:t> </w:t>
                  </w:r>
                  <w:r>
                    <w:rPr/>
                    <w:t>the</w:t>
                  </w:r>
                  <w:r>
                    <w:rPr>
                      <w:spacing w:val="-5"/>
                    </w:rPr>
                    <w:t> </w:t>
                  </w:r>
                  <w:r>
                    <w:rPr/>
                    <w:t>anniversary</w:t>
                  </w:r>
                  <w:r>
                    <w:rPr>
                      <w:spacing w:val="-8"/>
                    </w:rPr>
                    <w:t> </w:t>
                  </w:r>
                  <w:r>
                    <w:rPr/>
                    <w:t>of</w:t>
                  </w:r>
                  <w:r>
                    <w:rPr>
                      <w:spacing w:val="-4"/>
                    </w:rPr>
                    <w:t> </w:t>
                  </w:r>
                  <w:r>
                    <w:rPr/>
                    <w:t>the lease</w:t>
                  </w:r>
                  <w:r>
                    <w:rPr>
                      <w:spacing w:val="2"/>
                    </w:rPr>
                    <w:t> </w:t>
                  </w:r>
                  <w:r>
                    <w:rPr/>
                    <w:t>year.</w:t>
                  </w:r>
                </w:p>
              </w:txbxContent>
            </v:textbox>
            <w10:wrap type="none"/>
          </v:shape>
        </w:pict>
      </w:r>
      <w:r>
        <w:rPr/>
        <w:pict>
          <v:shape style="position:absolute;margin-left:107pt;margin-top:152.208771pt;width:12.6pt;height:17.55pt;mso-position-horizontal-relative:page;mso-position-vertical-relative:page;z-index:-254208000" type="#_x0000_t202" filled="false" stroked="false">
            <v:textbox inset="0,0,0,0">
              <w:txbxContent>
                <w:p>
                  <w:pPr>
                    <w:spacing w:before="9"/>
                    <w:ind w:left="20" w:right="0" w:firstLine="0"/>
                    <w:jc w:val="left"/>
                    <w:rPr>
                      <w:b/>
                      <w:sz w:val="28"/>
                    </w:rPr>
                  </w:pPr>
                  <w:bookmarkStart w:name="5. Improvements of Leased Premises." w:id="21"/>
                  <w:bookmarkEnd w:id="21"/>
                  <w:r>
                    <w:rPr/>
                  </w:r>
                  <w:r>
                    <w:rPr>
                      <w:b/>
                      <w:sz w:val="28"/>
                    </w:rPr>
                    <w:t>5.</w:t>
                  </w:r>
                </w:p>
              </w:txbxContent>
            </v:textbox>
            <w10:wrap type="none"/>
          </v:shape>
        </w:pict>
      </w:r>
      <w:r>
        <w:rPr/>
        <w:pict>
          <v:shape style="position:absolute;margin-left:143pt;margin-top:154.026642pt;width:180.55pt;height:15.3pt;mso-position-horizontal-relative:page;mso-position-vertical-relative:page;z-index:-254206976" type="#_x0000_t202" filled="false" stroked="false">
            <v:textbox inset="0,0,0,0">
              <w:txbxContent>
                <w:p>
                  <w:pPr>
                    <w:spacing w:before="10"/>
                    <w:ind w:left="20" w:right="0" w:firstLine="0"/>
                    <w:jc w:val="left"/>
                    <w:rPr>
                      <w:sz w:val="24"/>
                    </w:rPr>
                  </w:pPr>
                  <w:r>
                    <w:rPr>
                      <w:b/>
                      <w:sz w:val="24"/>
                      <w:u w:val="thick"/>
                    </w:rPr>
                    <w:t>Improvements of Leased Premises</w:t>
                  </w:r>
                  <w:r>
                    <w:rPr>
                      <w:sz w:val="24"/>
                    </w:rPr>
                    <w:t>.</w:t>
                  </w:r>
                </w:p>
              </w:txbxContent>
            </v:textbox>
            <w10:wrap type="none"/>
          </v:shape>
        </w:pict>
      </w:r>
      <w:r>
        <w:rPr/>
        <w:pict>
          <v:shape style="position:absolute;margin-left:143pt;margin-top:179.826645pt;width:10.2pt;height:15.3pt;mso-position-horizontal-relative:page;mso-position-vertical-relative:page;z-index:-254205952" type="#_x0000_t202" filled="false" stroked="false">
            <v:textbox inset="0,0,0,0">
              <w:txbxContent>
                <w:p>
                  <w:pPr>
                    <w:pStyle w:val="BodyText"/>
                  </w:pPr>
                  <w:bookmarkStart w:name="a. Components.  Tenant shall construct a" w:id="22"/>
                  <w:bookmarkEnd w:id="22"/>
                  <w:r>
                    <w:rPr/>
                  </w:r>
                  <w:r>
                    <w:rPr/>
                    <w:t>a.</w:t>
                  </w:r>
                </w:p>
              </w:txbxContent>
            </v:textbox>
            <w10:wrap type="none"/>
          </v:shape>
        </w:pict>
      </w:r>
      <w:r>
        <w:rPr/>
        <w:pict>
          <v:shape style="position:absolute;margin-left:179pt;margin-top:179.826645pt;width:362.1pt;height:153.2pt;mso-position-horizontal-relative:page;mso-position-vertical-relative:page;z-index:-254204928" type="#_x0000_t202" filled="false" stroked="false">
            <v:textbox inset="0,0,0,0">
              <w:txbxContent>
                <w:p>
                  <w:pPr>
                    <w:pStyle w:val="BodyText"/>
                    <w:ind w:right="17"/>
                    <w:jc w:val="both"/>
                  </w:pPr>
                  <w:r>
                    <w:rPr>
                      <w:u w:val="single"/>
                    </w:rPr>
                    <w:t>Components</w:t>
                  </w:r>
                  <w:r>
                    <w:rPr/>
                    <w:t>. Tenant shall construct an approximately four (4) megawatt AC solar farm (the “Solar Farm”) at its sole expense. The Solar Farm shall consist of racking and foundations; inverters and transformers; necessary electrical interconnections and all improvements and connections required to transfer and deliver generation offsite, including three (3) phase extensions and power box(es); a 200 to 400 square-foot structure to house electrical and maintenance equipment (“PV Box”); security fencing and gating, with cameras, enclosing the Leased Premises; safety signage and solar photo voltaic (“PV”) panels (collectively the “Site Improvements and Infrastructure”). Landlord has no obligation to make improvements on the Leased Premises or Landlord Property to accommodate the Solar Farm.</w:t>
                  </w:r>
                </w:p>
              </w:txbxContent>
            </v:textbox>
            <w10:wrap type="none"/>
          </v:shape>
        </w:pict>
      </w:r>
      <w:r>
        <w:rPr/>
        <w:pict>
          <v:shape style="position:absolute;margin-left:143pt;margin-top:343.506653pt;width:11pt;height:15.3pt;mso-position-horizontal-relative:page;mso-position-vertical-relative:page;z-index:-254203904" type="#_x0000_t202" filled="false" stroked="false">
            <v:textbox inset="0,0,0,0">
              <w:txbxContent>
                <w:p>
                  <w:pPr>
                    <w:pStyle w:val="BodyText"/>
                  </w:pPr>
                  <w:bookmarkStart w:name="b. Preliminary Site Plan, Construction P" w:id="23"/>
                  <w:bookmarkEnd w:id="23"/>
                  <w:r>
                    <w:rPr/>
                  </w:r>
                  <w:r>
                    <w:rPr/>
                    <w:t>b.</w:t>
                  </w:r>
                </w:p>
              </w:txbxContent>
            </v:textbox>
            <w10:wrap type="none"/>
          </v:shape>
        </w:pict>
      </w:r>
      <w:r>
        <w:rPr/>
        <w:pict>
          <v:shape style="position:absolute;margin-left:179pt;margin-top:343.506653pt;width:362.1pt;height:70.5pt;mso-position-horizontal-relative:page;mso-position-vertical-relative:page;z-index:-254202880" type="#_x0000_t202" filled="false" stroked="false">
            <v:textbox inset="0,0,0,0">
              <w:txbxContent>
                <w:p>
                  <w:pPr>
                    <w:pStyle w:val="BodyText"/>
                    <w:ind w:right="17"/>
                    <w:jc w:val="both"/>
                  </w:pPr>
                  <w:r>
                    <w:rPr>
                      <w:u w:val="single"/>
                    </w:rPr>
                    <w:t>Preliminary Site Plan, Construction Plans</w:t>
                  </w:r>
                  <w:r>
                    <w:rPr/>
                    <w:t>. For any new construction on</w:t>
                  </w:r>
                  <w:r>
                    <w:rPr>
                      <w:spacing w:val="-37"/>
                    </w:rPr>
                    <w:t> </w:t>
                  </w:r>
                  <w:r>
                    <w:rPr/>
                    <w:t>the Leased Premises, such construction shall be designed and built to the minimum standards for any county, state and federal codes and requirements in effect at the time of construction, including without limitation, the applicable building and fire</w:t>
                  </w:r>
                  <w:r>
                    <w:rPr>
                      <w:spacing w:val="-7"/>
                    </w:rPr>
                    <w:t> </w:t>
                  </w:r>
                  <w:r>
                    <w:rPr/>
                    <w:t>codes.</w:t>
                  </w:r>
                </w:p>
              </w:txbxContent>
            </v:textbox>
            <w10:wrap type="none"/>
          </v:shape>
        </w:pict>
      </w:r>
      <w:r>
        <w:rPr/>
        <w:pict>
          <v:shape style="position:absolute;margin-left:143pt;margin-top:424.506653pt;width:10.2pt;height:15.3pt;mso-position-horizontal-relative:page;mso-position-vertical-relative:page;z-index:-254201856" type="#_x0000_t202" filled="false" stroked="false">
            <v:textbox inset="0,0,0,0">
              <w:txbxContent>
                <w:p>
                  <w:pPr>
                    <w:pStyle w:val="BodyText"/>
                  </w:pPr>
                  <w:bookmarkStart w:name="c. Signage.  Tenant shall have the right" w:id="24"/>
                  <w:bookmarkEnd w:id="24"/>
                  <w:r>
                    <w:rPr/>
                  </w:r>
                  <w:r>
                    <w:rPr/>
                    <w:t>c.</w:t>
                  </w:r>
                </w:p>
              </w:txbxContent>
            </v:textbox>
            <w10:wrap type="none"/>
          </v:shape>
        </w:pict>
      </w:r>
      <w:r>
        <w:rPr/>
        <w:pict>
          <v:shape style="position:absolute;margin-left:179pt;margin-top:424.506653pt;width:361.95pt;height:42.9pt;mso-position-horizontal-relative:page;mso-position-vertical-relative:page;z-index:-254200832" type="#_x0000_t202" filled="false" stroked="false">
            <v:textbox inset="0,0,0,0">
              <w:txbxContent>
                <w:p>
                  <w:pPr>
                    <w:pStyle w:val="BodyText"/>
                    <w:ind w:right="17"/>
                    <w:jc w:val="both"/>
                  </w:pPr>
                  <w:r>
                    <w:rPr>
                      <w:u w:val="single"/>
                    </w:rPr>
                    <w:t>Signage</w:t>
                  </w:r>
                  <w:r>
                    <w:rPr/>
                    <w:t>. Tenant shall have the right to place one or more signs advertising the Solar Farm provided that, prior to putting up any such signage, Tenant has obtained all required sign permits from the local governing authority,</w:t>
                  </w:r>
                </w:p>
              </w:txbxContent>
            </v:textbox>
            <w10:wrap type="none"/>
          </v:shape>
        </w:pict>
      </w:r>
      <w:r>
        <w:rPr/>
        <w:pict>
          <v:shape style="position:absolute;margin-left:143pt;margin-top:477.906555pt;width:11pt;height:15.3pt;mso-position-horizontal-relative:page;mso-position-vertical-relative:page;z-index:-254199808" type="#_x0000_t202" filled="false" stroked="false">
            <v:textbox inset="0,0,0,0">
              <w:txbxContent>
                <w:p>
                  <w:pPr>
                    <w:pStyle w:val="BodyText"/>
                  </w:pPr>
                  <w:bookmarkStart w:name="d. Fencing.  Tenant shall maintain a fen" w:id="25"/>
                  <w:bookmarkEnd w:id="25"/>
                  <w:r>
                    <w:rPr/>
                  </w:r>
                  <w:r>
                    <w:rPr/>
                    <w:t>d.</w:t>
                  </w:r>
                </w:p>
              </w:txbxContent>
            </v:textbox>
            <w10:wrap type="none"/>
          </v:shape>
        </w:pict>
      </w:r>
      <w:r>
        <w:rPr/>
        <w:pict>
          <v:shape style="position:absolute;margin-left:179pt;margin-top:477.906555pt;width:361.9pt;height:29.1pt;mso-position-horizontal-relative:page;mso-position-vertical-relative:page;z-index:-254198784" type="#_x0000_t202" filled="false" stroked="false">
            <v:textbox inset="0,0,0,0">
              <w:txbxContent>
                <w:p>
                  <w:pPr>
                    <w:pStyle w:val="BodyText"/>
                    <w:tabs>
                      <w:tab w:pos="1056" w:val="left" w:leader="none"/>
                    </w:tabs>
                    <w:ind w:right="17"/>
                  </w:pPr>
                  <w:r>
                    <w:rPr>
                      <w:u w:val="single"/>
                    </w:rPr>
                    <w:t>Fencing</w:t>
                  </w:r>
                  <w:r>
                    <w:rPr/>
                    <w:t>.</w:t>
                    <w:tab/>
                    <w:t>Tenant shall maintain a fence around the Solar Farm for the duration of the Primary Term and any extensions</w:t>
                  </w:r>
                  <w:r>
                    <w:rPr>
                      <w:spacing w:val="-11"/>
                    </w:rPr>
                    <w:t> </w:t>
                  </w:r>
                  <w:r>
                    <w:rPr/>
                    <w:t>thereto.</w:t>
                  </w:r>
                </w:p>
              </w:txbxContent>
            </v:textbox>
            <w10:wrap type="none"/>
          </v:shape>
        </w:pict>
      </w:r>
      <w:r>
        <w:rPr/>
        <w:pict>
          <v:shape style="position:absolute;margin-left:143pt;margin-top:517.506653pt;width:10.2pt;height:15.3pt;mso-position-horizontal-relative:page;mso-position-vertical-relative:page;z-index:-254197760" type="#_x0000_t202" filled="false" stroked="false">
            <v:textbox inset="0,0,0,0">
              <w:txbxContent>
                <w:p>
                  <w:pPr>
                    <w:pStyle w:val="BodyText"/>
                  </w:pPr>
                  <w:bookmarkStart w:name="e. Utility Easement.  Landlord agrees to" w:id="26"/>
                  <w:bookmarkEnd w:id="26"/>
                  <w:r>
                    <w:rPr/>
                  </w:r>
                  <w:r>
                    <w:rPr/>
                    <w:t>e.</w:t>
                  </w:r>
                </w:p>
              </w:txbxContent>
            </v:textbox>
            <w10:wrap type="none"/>
          </v:shape>
        </w:pict>
      </w:r>
      <w:r>
        <w:rPr/>
        <w:pict>
          <v:shape style="position:absolute;margin-left:179pt;margin-top:517.506653pt;width:361.95pt;height:29.1pt;mso-position-horizontal-relative:page;mso-position-vertical-relative:page;z-index:-254196736" type="#_x0000_t202" filled="false" stroked="false">
            <v:textbox inset="0,0,0,0">
              <w:txbxContent>
                <w:p>
                  <w:pPr>
                    <w:pStyle w:val="BodyText"/>
                    <w:tabs>
                      <w:tab w:pos="1949" w:val="left" w:leader="none"/>
                    </w:tabs>
                    <w:ind w:right="17"/>
                  </w:pPr>
                  <w:r>
                    <w:rPr>
                      <w:u w:val="single"/>
                    </w:rPr>
                    <w:t>Utility</w:t>
                  </w:r>
                  <w:r>
                    <w:rPr>
                      <w:spacing w:val="35"/>
                      <w:u w:val="single"/>
                    </w:rPr>
                    <w:t> </w:t>
                  </w:r>
                  <w:r>
                    <w:rPr>
                      <w:u w:val="single"/>
                    </w:rPr>
                    <w:t>Easement</w:t>
                  </w:r>
                  <w:r>
                    <w:rPr/>
                    <w:t>.</w:t>
                    <w:tab/>
                    <w:t>Landlord agrees to execute any easement agreement required</w:t>
                  </w:r>
                  <w:r>
                    <w:rPr>
                      <w:spacing w:val="-11"/>
                    </w:rPr>
                    <w:t> </w:t>
                  </w:r>
                  <w:r>
                    <w:rPr/>
                    <w:t>by</w:t>
                  </w:r>
                  <w:r>
                    <w:rPr>
                      <w:spacing w:val="-15"/>
                    </w:rPr>
                    <w:t> </w:t>
                  </w:r>
                  <w:r>
                    <w:rPr/>
                    <w:t>the</w:t>
                  </w:r>
                  <w:r>
                    <w:rPr>
                      <w:spacing w:val="-11"/>
                    </w:rPr>
                    <w:t> </w:t>
                  </w:r>
                  <w:r>
                    <w:rPr/>
                    <w:t>utility</w:t>
                  </w:r>
                  <w:r>
                    <w:rPr>
                      <w:spacing w:val="-15"/>
                    </w:rPr>
                    <w:t> </w:t>
                  </w:r>
                  <w:r>
                    <w:rPr/>
                    <w:t>for</w:t>
                  </w:r>
                  <w:r>
                    <w:rPr>
                      <w:spacing w:val="-7"/>
                    </w:rPr>
                    <w:t> </w:t>
                  </w:r>
                  <w:r>
                    <w:rPr/>
                    <w:t>interconnection</w:t>
                  </w:r>
                  <w:r>
                    <w:rPr>
                      <w:spacing w:val="-10"/>
                    </w:rPr>
                    <w:t> </w:t>
                  </w:r>
                  <w:r>
                    <w:rPr/>
                    <w:t>in</w:t>
                  </w:r>
                  <w:r>
                    <w:rPr>
                      <w:spacing w:val="-10"/>
                    </w:rPr>
                    <w:t> </w:t>
                  </w:r>
                  <w:r>
                    <w:rPr/>
                    <w:t>the</w:t>
                  </w:r>
                  <w:r>
                    <w:rPr>
                      <w:spacing w:val="-9"/>
                    </w:rPr>
                    <w:t> </w:t>
                  </w:r>
                  <w:r>
                    <w:rPr/>
                    <w:t>form</w:t>
                  </w:r>
                  <w:r>
                    <w:rPr>
                      <w:spacing w:val="-11"/>
                    </w:rPr>
                    <w:t> </w:t>
                  </w:r>
                  <w:r>
                    <w:rPr/>
                    <w:t>required</w:t>
                  </w:r>
                  <w:r>
                    <w:rPr>
                      <w:spacing w:val="-10"/>
                    </w:rPr>
                    <w:t> </w:t>
                  </w:r>
                  <w:r>
                    <w:rPr/>
                    <w:t>by</w:t>
                  </w:r>
                  <w:r>
                    <w:rPr>
                      <w:spacing w:val="-15"/>
                    </w:rPr>
                    <w:t> </w:t>
                  </w:r>
                  <w:r>
                    <w:rPr/>
                    <w:t>the</w:t>
                  </w:r>
                  <w:r>
                    <w:rPr>
                      <w:spacing w:val="-11"/>
                    </w:rPr>
                    <w:t> </w:t>
                  </w:r>
                  <w:r>
                    <w:rPr/>
                    <w:t>utility.</w:t>
                  </w:r>
                </w:p>
              </w:txbxContent>
            </v:textbox>
            <w10:wrap type="none"/>
          </v:shape>
        </w:pict>
      </w:r>
      <w:r>
        <w:rPr/>
        <w:pict>
          <v:shape style="position:absolute;margin-left:107pt;margin-top:557.20874pt;width:12.6pt;height:17.55pt;mso-position-horizontal-relative:page;mso-position-vertical-relative:page;z-index:-254195712" type="#_x0000_t202" filled="false" stroked="false">
            <v:textbox inset="0,0,0,0">
              <w:txbxContent>
                <w:p>
                  <w:pPr>
                    <w:spacing w:before="9"/>
                    <w:ind w:left="20" w:right="0" w:firstLine="0"/>
                    <w:jc w:val="left"/>
                    <w:rPr>
                      <w:b/>
                      <w:sz w:val="28"/>
                    </w:rPr>
                  </w:pPr>
                  <w:bookmarkStart w:name="6. Ingress, Egress, Utility and Solar Ea" w:id="27"/>
                  <w:bookmarkEnd w:id="27"/>
                  <w:r>
                    <w:rPr/>
                  </w:r>
                  <w:r>
                    <w:rPr>
                      <w:b/>
                      <w:sz w:val="28"/>
                    </w:rPr>
                    <w:t>6.</w:t>
                  </w:r>
                </w:p>
              </w:txbxContent>
            </v:textbox>
            <w10:wrap type="none"/>
          </v:shape>
        </w:pict>
      </w:r>
      <w:r>
        <w:rPr/>
        <w:pict>
          <v:shape style="position:absolute;margin-left:143pt;margin-top:559.026611pt;width:398.1pt;height:15.3pt;mso-position-horizontal-relative:page;mso-position-vertical-relative:page;z-index:-254194688" type="#_x0000_t202" filled="false" stroked="false">
            <v:textbox inset="0,0,0,0">
              <w:txbxContent>
                <w:p>
                  <w:pPr>
                    <w:spacing w:before="10"/>
                    <w:ind w:left="20" w:right="0" w:firstLine="0"/>
                    <w:jc w:val="left"/>
                    <w:rPr>
                      <w:sz w:val="24"/>
                    </w:rPr>
                  </w:pPr>
                  <w:r>
                    <w:rPr>
                      <w:b/>
                      <w:sz w:val="24"/>
                      <w:u w:val="thick"/>
                    </w:rPr>
                    <w:t>Ingress, Egress, Utility and Solar Easement</w:t>
                  </w:r>
                  <w:r>
                    <w:rPr>
                      <w:sz w:val="24"/>
                    </w:rPr>
                    <w:t>. The rights granted to Tenant in this</w:t>
                  </w:r>
                </w:p>
              </w:txbxContent>
            </v:textbox>
            <w10:wrap type="none"/>
          </v:shape>
        </w:pict>
      </w:r>
      <w:r>
        <w:rPr/>
        <w:pict>
          <v:shape style="position:absolute;margin-left:71pt;margin-top:572.826660pt;width:369.95pt;height:15.3pt;mso-position-horizontal-relative:page;mso-position-vertical-relative:page;z-index:-254193664" type="#_x0000_t202" filled="false" stroked="false">
            <v:textbox inset="0,0,0,0">
              <w:txbxContent>
                <w:p>
                  <w:pPr>
                    <w:pStyle w:val="BodyText"/>
                  </w:pPr>
                  <w:r>
                    <w:rPr/>
                    <w:t>Lease include, without limitation the following easements and related rights:</w:t>
                  </w:r>
                </w:p>
              </w:txbxContent>
            </v:textbox>
            <w10:wrap type="none"/>
          </v:shape>
        </w:pict>
      </w:r>
      <w:r>
        <w:rPr/>
        <w:pict>
          <v:shape style="position:absolute;margin-left:143pt;margin-top:598.626648pt;width:10.2pt;height:15.3pt;mso-position-horizontal-relative:page;mso-position-vertical-relative:page;z-index:-254192640" type="#_x0000_t202" filled="false" stroked="false">
            <v:textbox inset="0,0,0,0">
              <w:txbxContent>
                <w:p>
                  <w:pPr>
                    <w:pStyle w:val="BodyText"/>
                  </w:pPr>
                  <w:bookmarkStart w:name="a. the exclusive right to erect, constru" w:id="28"/>
                  <w:bookmarkEnd w:id="28"/>
                  <w:r>
                    <w:rPr/>
                  </w:r>
                  <w:r>
                    <w:rPr/>
                    <w:t>a.</w:t>
                  </w:r>
                </w:p>
              </w:txbxContent>
            </v:textbox>
            <w10:wrap type="none"/>
          </v:shape>
        </w:pict>
      </w:r>
      <w:r>
        <w:rPr/>
        <w:pict>
          <v:shape style="position:absolute;margin-left:179pt;margin-top:598.626648pt;width:362pt;height:111.9pt;mso-position-horizontal-relative:page;mso-position-vertical-relative:page;z-index:-254191616" type="#_x0000_t202" filled="false" stroked="false">
            <v:textbox inset="0,0,0,0">
              <w:txbxContent>
                <w:p>
                  <w:pPr>
                    <w:pStyle w:val="BodyText"/>
                    <w:ind w:right="17"/>
                    <w:jc w:val="both"/>
                  </w:pPr>
                  <w:r>
                    <w:rPr/>
                    <w:t>the</w:t>
                  </w:r>
                  <w:r>
                    <w:rPr>
                      <w:spacing w:val="-18"/>
                    </w:rPr>
                    <w:t> </w:t>
                  </w:r>
                  <w:r>
                    <w:rPr/>
                    <w:t>exclusive</w:t>
                  </w:r>
                  <w:r>
                    <w:rPr>
                      <w:spacing w:val="-18"/>
                    </w:rPr>
                    <w:t> </w:t>
                  </w:r>
                  <w:r>
                    <w:rPr/>
                    <w:t>right</w:t>
                  </w:r>
                  <w:r>
                    <w:rPr>
                      <w:spacing w:val="-16"/>
                    </w:rPr>
                    <w:t> </w:t>
                  </w:r>
                  <w:r>
                    <w:rPr/>
                    <w:t>to</w:t>
                  </w:r>
                  <w:r>
                    <w:rPr>
                      <w:spacing w:val="-17"/>
                    </w:rPr>
                    <w:t> </w:t>
                  </w:r>
                  <w:r>
                    <w:rPr/>
                    <w:t>erect,</w:t>
                  </w:r>
                  <w:r>
                    <w:rPr>
                      <w:spacing w:val="-17"/>
                    </w:rPr>
                    <w:t> </w:t>
                  </w:r>
                  <w:r>
                    <w:rPr/>
                    <w:t>construct,</w:t>
                  </w:r>
                  <w:r>
                    <w:rPr>
                      <w:spacing w:val="-17"/>
                    </w:rPr>
                    <w:t> </w:t>
                  </w:r>
                  <w:r>
                    <w:rPr/>
                    <w:t>reconstruct,</w:t>
                  </w:r>
                  <w:r>
                    <w:rPr>
                      <w:spacing w:val="-14"/>
                    </w:rPr>
                    <w:t> </w:t>
                  </w:r>
                  <w:r>
                    <w:rPr/>
                    <w:t>replace,</w:t>
                  </w:r>
                  <w:r>
                    <w:rPr>
                      <w:spacing w:val="-14"/>
                    </w:rPr>
                    <w:t> </w:t>
                  </w:r>
                  <w:r>
                    <w:rPr/>
                    <w:t>relocate,</w:t>
                  </w:r>
                  <w:r>
                    <w:rPr>
                      <w:spacing w:val="-14"/>
                    </w:rPr>
                    <w:t> </w:t>
                  </w:r>
                  <w:r>
                    <w:rPr/>
                    <w:t>remove, operate, maintain and use the following from time to time, on, under, over and across the Leased Premises, in connection with Solar Farm: (a) a line of utility poles, with such wires and cables as from time to time are suspended therefrom, and/or underground wires and cables, for the transmission of electrical energy and/or for communication purposes, and all necessary and proper foundations, footings, crossarms and other appliances</w:t>
                  </w:r>
                  <w:r>
                    <w:rPr>
                      <w:spacing w:val="13"/>
                    </w:rPr>
                    <w:t> </w:t>
                  </w:r>
                  <w:r>
                    <w:rPr/>
                    <w:t>and</w:t>
                  </w:r>
                  <w:r>
                    <w:rPr>
                      <w:spacing w:val="11"/>
                    </w:rPr>
                    <w:t> </w:t>
                  </w:r>
                  <w:r>
                    <w:rPr/>
                    <w:t>fixtures</w:t>
                  </w:r>
                  <w:r>
                    <w:rPr>
                      <w:spacing w:val="11"/>
                    </w:rPr>
                    <w:t> </w:t>
                  </w:r>
                  <w:r>
                    <w:rPr/>
                    <w:t>for</w:t>
                  </w:r>
                  <w:r>
                    <w:rPr>
                      <w:spacing w:val="10"/>
                    </w:rPr>
                    <w:t> </w:t>
                  </w:r>
                  <w:r>
                    <w:rPr/>
                    <w:t>use</w:t>
                  </w:r>
                  <w:r>
                    <w:rPr>
                      <w:spacing w:val="10"/>
                    </w:rPr>
                    <w:t> </w:t>
                  </w:r>
                  <w:r>
                    <w:rPr/>
                    <w:t>in</w:t>
                  </w:r>
                  <w:r>
                    <w:rPr>
                      <w:spacing w:val="12"/>
                    </w:rPr>
                    <w:t> </w:t>
                  </w:r>
                  <w:r>
                    <w:rPr/>
                    <w:t>connection</w:t>
                  </w:r>
                  <w:r>
                    <w:rPr>
                      <w:spacing w:val="11"/>
                    </w:rPr>
                    <w:t> </w:t>
                  </w:r>
                  <w:r>
                    <w:rPr/>
                    <w:t>with</w:t>
                  </w:r>
                  <w:r>
                    <w:rPr>
                      <w:spacing w:val="11"/>
                    </w:rPr>
                    <w:t> </w:t>
                  </w:r>
                  <w:r>
                    <w:rPr/>
                    <w:t>said</w:t>
                  </w:r>
                  <w:r>
                    <w:rPr>
                      <w:spacing w:val="11"/>
                    </w:rPr>
                    <w:t> </w:t>
                  </w:r>
                  <w:r>
                    <w:rPr/>
                    <w:t>utility</w:t>
                  </w:r>
                  <w:r>
                    <w:rPr>
                      <w:spacing w:val="3"/>
                    </w:rPr>
                    <w:t> </w:t>
                  </w:r>
                  <w:r>
                    <w:rPr/>
                    <w:t>poles,</w:t>
                  </w:r>
                  <w:r>
                    <w:rPr>
                      <w:spacing w:val="11"/>
                    </w:rPr>
                    <w:t> </w:t>
                  </w:r>
                  <w:r>
                    <w:rPr/>
                    <w:t>wires</w:t>
                  </w:r>
                </w:p>
              </w:txbxContent>
            </v:textbox>
            <w10:wrap type="none"/>
          </v:shape>
        </w:pict>
      </w:r>
      <w:r>
        <w:rPr/>
        <w:pict>
          <v:shape style="position:absolute;margin-left:302pt;margin-top:727.506653pt;width:8pt;height:15.3pt;mso-position-horizontal-relative:page;mso-position-vertical-relative:page;z-index:-254190592" type="#_x0000_t202" filled="false" stroked="false">
            <v:textbox inset="0,0,0,0">
              <w:txbxContent>
                <w:p>
                  <w:pPr>
                    <w:pStyle w:val="BodyText"/>
                  </w:pPr>
                  <w:r>
                    <w:rPr/>
                    <w:t>4</w:t>
                  </w:r>
                </w:p>
              </w:txbxContent>
            </v:textbox>
            <w10:wrap type="none"/>
          </v:shape>
        </w:pict>
      </w:r>
      <w:r>
        <w:rPr/>
        <w:pict>
          <v:shape style="position:absolute;margin-left:71pt;margin-top:741.357849pt;width:35.1pt;height:9.75pt;mso-position-horizontal-relative:page;mso-position-vertical-relative:page;z-index:-254189568"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252.59314pt;margin-top:344.200012pt;width:7.95pt;height:12pt;mso-position-horizontal-relative:page;mso-position-vertical-relative:page;z-index:-254188544" type="#_x0000_t202" filled="false" stroked="false">
            <v:textbox inset="0,0,0,0">
              <w:txbxContent>
                <w:p>
                  <w:pPr>
                    <w:pStyle w:val="BodyText"/>
                    <w:spacing w:before="4"/>
                    <w:ind w:left="40"/>
                    <w:rPr>
                      <w:sz w:val="17"/>
                    </w:rPr>
                  </w:pPr>
                </w:p>
              </w:txbxContent>
            </v:textbox>
            <w10:wrap type="none"/>
          </v:shape>
        </w:pict>
      </w:r>
      <w:r>
        <w:rPr/>
        <w:pict>
          <v:shape style="position:absolute;margin-left:306.229431pt;margin-top:559.719971pt;width:7.95pt;height:12pt;mso-position-horizontal-relative:page;mso-position-vertical-relative:page;z-index:-25418752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179pt;margin-top:71.106644pt;width:362pt;height:125.7pt;mso-position-horizontal-relative:page;mso-position-vertical-relative:page;z-index:-254186496" type="#_x0000_t202" filled="false" stroked="false">
            <v:textbox inset="0,0,0,0">
              <w:txbxContent>
                <w:p>
                  <w:pPr>
                    <w:pStyle w:val="BodyText"/>
                    <w:ind w:right="19"/>
                    <w:jc w:val="both"/>
                  </w:pPr>
                  <w:r>
                    <w:rPr/>
                    <w:t>and cables (collectively “Transmission Facilities”); (b) facilities consisting of one or more substations for electrical collection, to step up the voltage, interconnect to transmission line or lines, and meter electricity, together with the right to perform all other ancillary activities normally associated with such a facility as may be necessary or appropriate to service Solar Farm, regardless where located (collectively “Interconnection Facilities”, which collectively with the Transmission Facilities and improvements installed in connection with the Solar Farm, collectively constitute the “Solar Improvements”); and (c) with all necessary easements therefor;</w:t>
                  </w:r>
                </w:p>
              </w:txbxContent>
            </v:textbox>
            <w10:wrap type="none"/>
          </v:shape>
        </w:pict>
      </w:r>
      <w:r>
        <w:rPr/>
        <w:pict>
          <v:shape style="position:absolute;margin-left:143pt;margin-top:207.306641pt;width:11pt;height:15.3pt;mso-position-horizontal-relative:page;mso-position-vertical-relative:page;z-index:-254185472" type="#_x0000_t202" filled="false" stroked="false">
            <v:textbox inset="0,0,0,0">
              <w:txbxContent>
                <w:p>
                  <w:pPr>
                    <w:pStyle w:val="BodyText"/>
                  </w:pPr>
                  <w:bookmarkStart w:name="b. an easement and right over and across" w:id="29"/>
                  <w:bookmarkEnd w:id="29"/>
                  <w:r>
                    <w:rPr/>
                  </w:r>
                  <w:r>
                    <w:rPr/>
                    <w:t>b.</w:t>
                  </w:r>
                </w:p>
              </w:txbxContent>
            </v:textbox>
            <w10:wrap type="none"/>
          </v:shape>
        </w:pict>
      </w:r>
      <w:r>
        <w:rPr/>
        <w:pict>
          <v:shape style="position:absolute;margin-left:179pt;margin-top:207.306641pt;width:361.95pt;height:84.3pt;mso-position-horizontal-relative:page;mso-position-vertical-relative:page;z-index:-254184448" type="#_x0000_t202" filled="false" stroked="false">
            <v:textbox inset="0,0,0,0">
              <w:txbxContent>
                <w:p>
                  <w:pPr>
                    <w:pStyle w:val="BodyText"/>
                    <w:ind w:right="17"/>
                    <w:jc w:val="both"/>
                  </w:pPr>
                  <w:r>
                    <w:rPr/>
                    <w:t>an</w:t>
                  </w:r>
                  <w:r>
                    <w:rPr>
                      <w:spacing w:val="-4"/>
                    </w:rPr>
                    <w:t> </w:t>
                  </w:r>
                  <w:r>
                    <w:rPr/>
                    <w:t>easement</w:t>
                  </w:r>
                  <w:r>
                    <w:rPr>
                      <w:spacing w:val="-3"/>
                    </w:rPr>
                    <w:t> </w:t>
                  </w:r>
                  <w:r>
                    <w:rPr/>
                    <w:t>and</w:t>
                  </w:r>
                  <w:r>
                    <w:rPr>
                      <w:spacing w:val="-4"/>
                    </w:rPr>
                    <w:t> </w:t>
                  </w:r>
                  <w:r>
                    <w:rPr/>
                    <w:t>right</w:t>
                  </w:r>
                  <w:r>
                    <w:rPr>
                      <w:spacing w:val="-3"/>
                    </w:rPr>
                    <w:t> </w:t>
                  </w:r>
                  <w:r>
                    <w:rPr/>
                    <w:t>over</w:t>
                  </w:r>
                  <w:r>
                    <w:rPr>
                      <w:spacing w:val="-5"/>
                    </w:rPr>
                    <w:t> </w:t>
                  </w:r>
                  <w:r>
                    <w:rPr/>
                    <w:t>and</w:t>
                  </w:r>
                  <w:r>
                    <w:rPr>
                      <w:spacing w:val="-4"/>
                    </w:rPr>
                    <w:t> </w:t>
                  </w:r>
                  <w:r>
                    <w:rPr/>
                    <w:t>across</w:t>
                  </w:r>
                  <w:r>
                    <w:rPr>
                      <w:spacing w:val="-4"/>
                    </w:rPr>
                    <w:t> </w:t>
                  </w:r>
                  <w:r>
                    <w:rPr/>
                    <w:t>the</w:t>
                  </w:r>
                  <w:r>
                    <w:rPr>
                      <w:spacing w:val="-2"/>
                    </w:rPr>
                    <w:t> </w:t>
                  </w:r>
                  <w:r>
                    <w:rPr/>
                    <w:t>Landlord</w:t>
                  </w:r>
                  <w:r>
                    <w:rPr>
                      <w:spacing w:val="-4"/>
                    </w:rPr>
                    <w:t> </w:t>
                  </w:r>
                  <w:r>
                    <w:rPr/>
                    <w:t>Property</w:t>
                  </w:r>
                  <w:r>
                    <w:rPr>
                      <w:spacing w:val="-6"/>
                    </w:rPr>
                    <w:t> </w:t>
                  </w:r>
                  <w:r>
                    <w:rPr/>
                    <w:t>for</w:t>
                  </w:r>
                  <w:r>
                    <w:rPr>
                      <w:spacing w:val="-5"/>
                    </w:rPr>
                    <w:t> </w:t>
                  </w:r>
                  <w:r>
                    <w:rPr/>
                    <w:t>any</w:t>
                  </w:r>
                  <w:r>
                    <w:rPr>
                      <w:spacing w:val="-6"/>
                    </w:rPr>
                    <w:t> </w:t>
                  </w:r>
                  <w:r>
                    <w:rPr/>
                    <w:t>audio, visual,</w:t>
                  </w:r>
                  <w:r>
                    <w:rPr>
                      <w:spacing w:val="-10"/>
                    </w:rPr>
                    <w:t> </w:t>
                  </w:r>
                  <w:r>
                    <w:rPr/>
                    <w:t>view,</w:t>
                  </w:r>
                  <w:r>
                    <w:rPr>
                      <w:spacing w:val="-10"/>
                    </w:rPr>
                    <w:t> </w:t>
                  </w:r>
                  <w:r>
                    <w:rPr/>
                    <w:t>light,</w:t>
                  </w:r>
                  <w:r>
                    <w:rPr>
                      <w:spacing w:val="-10"/>
                    </w:rPr>
                    <w:t> </w:t>
                  </w:r>
                  <w:r>
                    <w:rPr/>
                    <w:t>shadow,</w:t>
                  </w:r>
                  <w:r>
                    <w:rPr>
                      <w:spacing w:val="-10"/>
                    </w:rPr>
                    <w:t> </w:t>
                  </w:r>
                  <w:r>
                    <w:rPr/>
                    <w:t>noise,</w:t>
                  </w:r>
                  <w:r>
                    <w:rPr>
                      <w:spacing w:val="-9"/>
                    </w:rPr>
                    <w:t> </w:t>
                  </w:r>
                  <w:r>
                    <w:rPr/>
                    <w:t>vibration,</w:t>
                  </w:r>
                  <w:r>
                    <w:rPr>
                      <w:spacing w:val="-7"/>
                    </w:rPr>
                    <w:t> </w:t>
                  </w:r>
                  <w:r>
                    <w:rPr/>
                    <w:t>electromagnetic</w:t>
                  </w:r>
                  <w:r>
                    <w:rPr>
                      <w:spacing w:val="-11"/>
                    </w:rPr>
                    <w:t> </w:t>
                  </w:r>
                  <w:r>
                    <w:rPr/>
                    <w:t>or</w:t>
                  </w:r>
                  <w:r>
                    <w:rPr>
                      <w:spacing w:val="-8"/>
                    </w:rPr>
                    <w:t> </w:t>
                  </w:r>
                  <w:r>
                    <w:rPr/>
                    <w:t>other</w:t>
                  </w:r>
                  <w:r>
                    <w:rPr>
                      <w:spacing w:val="-8"/>
                    </w:rPr>
                    <w:t> </w:t>
                  </w:r>
                  <w:r>
                    <w:rPr/>
                    <w:t>effect of any kind or nature whatsoever resulting, directly or indirectly, from the Solar Farm, including but not limited to rights to cast shadows and reflect glare</w:t>
                  </w:r>
                  <w:r>
                    <w:rPr>
                      <w:spacing w:val="-14"/>
                    </w:rPr>
                    <w:t> </w:t>
                  </w:r>
                  <w:r>
                    <w:rPr/>
                    <w:t>onto</w:t>
                  </w:r>
                  <w:r>
                    <w:rPr>
                      <w:spacing w:val="-11"/>
                    </w:rPr>
                    <w:t> </w:t>
                  </w:r>
                  <w:r>
                    <w:rPr/>
                    <w:t>all</w:t>
                  </w:r>
                  <w:r>
                    <w:rPr>
                      <w:spacing w:val="-13"/>
                    </w:rPr>
                    <w:t> </w:t>
                  </w:r>
                  <w:r>
                    <w:rPr/>
                    <w:t>of</w:t>
                  </w:r>
                  <w:r>
                    <w:rPr>
                      <w:spacing w:val="-11"/>
                    </w:rPr>
                    <w:t> </w:t>
                  </w:r>
                  <w:r>
                    <w:rPr/>
                    <w:t>Landlord’s</w:t>
                  </w:r>
                  <w:r>
                    <w:rPr>
                      <w:spacing w:val="-13"/>
                    </w:rPr>
                    <w:t> </w:t>
                  </w:r>
                  <w:r>
                    <w:rPr/>
                    <w:t>property</w:t>
                  </w:r>
                  <w:r>
                    <w:rPr>
                      <w:spacing w:val="-16"/>
                    </w:rPr>
                    <w:t> </w:t>
                  </w:r>
                  <w:r>
                    <w:rPr/>
                    <w:t>including</w:t>
                  </w:r>
                  <w:r>
                    <w:rPr>
                      <w:spacing w:val="-12"/>
                    </w:rPr>
                    <w:t> </w:t>
                  </w:r>
                  <w:r>
                    <w:rPr/>
                    <w:t>any</w:t>
                  </w:r>
                  <w:r>
                    <w:rPr>
                      <w:spacing w:val="-13"/>
                    </w:rPr>
                    <w:t> </w:t>
                  </w:r>
                  <w:r>
                    <w:rPr/>
                    <w:t>adjoining</w:t>
                  </w:r>
                  <w:r>
                    <w:rPr>
                      <w:spacing w:val="-16"/>
                    </w:rPr>
                    <w:t> </w:t>
                  </w:r>
                  <w:r>
                    <w:rPr/>
                    <w:t>property,</w:t>
                  </w:r>
                  <w:r>
                    <w:rPr>
                      <w:spacing w:val="-10"/>
                    </w:rPr>
                    <w:t> </w:t>
                  </w:r>
                  <w:r>
                    <w:rPr/>
                    <w:t>from the Solar Farm and/or any and all other related facilities, wherever</w:t>
                  </w:r>
                  <w:r>
                    <w:rPr>
                      <w:spacing w:val="-20"/>
                    </w:rPr>
                    <w:t> </w:t>
                  </w:r>
                  <w:r>
                    <w:rPr/>
                    <w:t>located;</w:t>
                  </w:r>
                </w:p>
              </w:txbxContent>
            </v:textbox>
            <w10:wrap type="none"/>
          </v:shape>
        </w:pict>
      </w:r>
      <w:r>
        <w:rPr/>
        <w:pict>
          <v:shape style="position:absolute;margin-left:143pt;margin-top:302.106628pt;width:10.2pt;height:15.3pt;mso-position-horizontal-relative:page;mso-position-vertical-relative:page;z-index:-254183424" type="#_x0000_t202" filled="false" stroked="false">
            <v:textbox inset="0,0,0,0">
              <w:txbxContent>
                <w:p>
                  <w:pPr>
                    <w:pStyle w:val="BodyText"/>
                  </w:pPr>
                  <w:bookmarkStart w:name="c. an exclusive easement and right to ca" w:id="30"/>
                  <w:bookmarkEnd w:id="30"/>
                  <w:r>
                    <w:rPr/>
                  </w:r>
                  <w:r>
                    <w:rPr/>
                    <w:t>c.</w:t>
                  </w:r>
                </w:p>
              </w:txbxContent>
            </v:textbox>
            <w10:wrap type="none"/>
          </v:shape>
        </w:pict>
      </w:r>
      <w:r>
        <w:rPr/>
        <w:pict>
          <v:shape style="position:absolute;margin-left:179pt;margin-top:302.106628pt;width:361.95pt;height:56.7pt;mso-position-horizontal-relative:page;mso-position-vertical-relative:page;z-index:-254182400" type="#_x0000_t202" filled="false" stroked="false">
            <v:textbox inset="0,0,0,0">
              <w:txbxContent>
                <w:p>
                  <w:pPr>
                    <w:pStyle w:val="BodyText"/>
                    <w:ind w:right="17"/>
                    <w:jc w:val="both"/>
                  </w:pPr>
                  <w:r>
                    <w:rPr/>
                    <w:t>an exclusive easement and right to capture, use and convert sunlight and related solar resources on an unobstructed basis over and across the Landlord Property; any obstruction to the receipt of and access to sunlight throughout the entire area of the Leased Premises is prohibited;</w:t>
                  </w:r>
                </w:p>
              </w:txbxContent>
            </v:textbox>
            <w10:wrap type="none"/>
          </v:shape>
        </w:pict>
      </w:r>
      <w:r>
        <w:rPr/>
        <w:pict>
          <v:shape style="position:absolute;margin-left:143pt;margin-top:369.306641pt;width:11pt;height:15.3pt;mso-position-horizontal-relative:page;mso-position-vertical-relative:page;z-index:-254181376" type="#_x0000_t202" filled="false" stroked="false">
            <v:textbox inset="0,0,0,0">
              <w:txbxContent>
                <w:p>
                  <w:pPr>
                    <w:pStyle w:val="BodyText"/>
                  </w:pPr>
                  <w:bookmarkStart w:name="d. an access easement over and across th" w:id="31"/>
                  <w:bookmarkEnd w:id="31"/>
                  <w:r>
                    <w:rPr/>
                  </w:r>
                  <w:r>
                    <w:rPr/>
                    <w:t>d.</w:t>
                  </w:r>
                </w:p>
              </w:txbxContent>
            </v:textbox>
            <w10:wrap type="none"/>
          </v:shape>
        </w:pict>
      </w:r>
      <w:r>
        <w:rPr/>
        <w:pict>
          <v:shape style="position:absolute;margin-left:179pt;margin-top:369.306641pt;width:361.95pt;height:56.7pt;mso-position-horizontal-relative:page;mso-position-vertical-relative:page;z-index:-254180352" type="#_x0000_t202" filled="false" stroked="false">
            <v:textbox inset="0,0,0,0">
              <w:txbxContent>
                <w:p>
                  <w:pPr>
                    <w:pStyle w:val="BodyText"/>
                    <w:ind w:right="17"/>
                    <w:jc w:val="both"/>
                  </w:pPr>
                  <w:r>
                    <w:rPr/>
                    <w:t>an access easement over and across the Landlord Property for ingress and egress</w:t>
                  </w:r>
                  <w:r>
                    <w:rPr>
                      <w:spacing w:val="-9"/>
                    </w:rPr>
                    <w:t> </w:t>
                  </w:r>
                  <w:r>
                    <w:rPr/>
                    <w:t>to</w:t>
                  </w:r>
                  <w:r>
                    <w:rPr>
                      <w:spacing w:val="-9"/>
                    </w:rPr>
                    <w:t> </w:t>
                  </w:r>
                  <w:r>
                    <w:rPr/>
                    <w:t>the</w:t>
                  </w:r>
                  <w:r>
                    <w:rPr>
                      <w:spacing w:val="-7"/>
                    </w:rPr>
                    <w:t> </w:t>
                  </w:r>
                  <w:r>
                    <w:rPr/>
                    <w:t>Leased</w:t>
                  </w:r>
                  <w:r>
                    <w:rPr>
                      <w:spacing w:val="-10"/>
                    </w:rPr>
                    <w:t> </w:t>
                  </w:r>
                  <w:r>
                    <w:rPr/>
                    <w:t>Premises,</w:t>
                  </w:r>
                  <w:r>
                    <w:rPr>
                      <w:spacing w:val="-9"/>
                    </w:rPr>
                    <w:t> </w:t>
                  </w:r>
                  <w:r>
                    <w:rPr/>
                    <w:t>to</w:t>
                  </w:r>
                  <w:r>
                    <w:rPr>
                      <w:spacing w:val="-9"/>
                    </w:rPr>
                    <w:t> </w:t>
                  </w:r>
                  <w:r>
                    <w:rPr/>
                    <w:t>and</w:t>
                  </w:r>
                  <w:r>
                    <w:rPr>
                      <w:spacing w:val="-10"/>
                    </w:rPr>
                    <w:t> </w:t>
                  </w:r>
                  <w:r>
                    <w:rPr/>
                    <w:t>from</w:t>
                  </w:r>
                  <w:r>
                    <w:rPr>
                      <w:spacing w:val="-8"/>
                    </w:rPr>
                    <w:t> </w:t>
                  </w:r>
                  <w:r>
                    <w:rPr/>
                    <w:t>a</w:t>
                  </w:r>
                  <w:r>
                    <w:rPr>
                      <w:spacing w:val="-10"/>
                    </w:rPr>
                    <w:t> </w:t>
                  </w:r>
                  <w:r>
                    <w:rPr/>
                    <w:t>public</w:t>
                  </w:r>
                  <w:r>
                    <w:rPr>
                      <w:spacing w:val="-10"/>
                    </w:rPr>
                    <w:t> </w:t>
                  </w:r>
                  <w:r>
                    <w:rPr/>
                    <w:t>road,</w:t>
                  </w:r>
                  <w:r>
                    <w:rPr>
                      <w:spacing w:val="-10"/>
                    </w:rPr>
                    <w:t> </w:t>
                  </w:r>
                  <w:r>
                    <w:rPr/>
                    <w:t>and</w:t>
                  </w:r>
                  <w:r>
                    <w:rPr>
                      <w:spacing w:val="-9"/>
                    </w:rPr>
                    <w:t> </w:t>
                  </w:r>
                  <w:r>
                    <w:rPr/>
                    <w:t>a</w:t>
                  </w:r>
                  <w:r>
                    <w:rPr>
                      <w:spacing w:val="-7"/>
                    </w:rPr>
                    <w:t> </w:t>
                  </w:r>
                  <w:r>
                    <w:rPr/>
                    <w:t>construction and utility easement over Landlord Property adjacent to the Leased Premises for construction and maintenance of the Solar</w:t>
                  </w:r>
                  <w:r>
                    <w:rPr>
                      <w:spacing w:val="-10"/>
                    </w:rPr>
                    <w:t> </w:t>
                  </w:r>
                  <w:r>
                    <w:rPr/>
                    <w:t>Improvements.</w:t>
                  </w:r>
                </w:p>
              </w:txbxContent>
            </v:textbox>
            <w10:wrap type="none"/>
          </v:shape>
        </w:pict>
      </w:r>
      <w:r>
        <w:rPr/>
        <w:pict>
          <v:shape style="position:absolute;margin-left:143pt;margin-top:436.506653pt;width:10.2pt;height:15.3pt;mso-position-horizontal-relative:page;mso-position-vertical-relative:page;z-index:-254179328" type="#_x0000_t202" filled="false" stroked="false">
            <v:textbox inset="0,0,0,0">
              <w:txbxContent>
                <w:p>
                  <w:pPr>
                    <w:pStyle w:val="BodyText"/>
                  </w:pPr>
                  <w:bookmarkStart w:name="e. a non-exclusive right for the install" w:id="32"/>
                  <w:bookmarkEnd w:id="32"/>
                  <w:r>
                    <w:rPr/>
                  </w:r>
                  <w:r>
                    <w:rPr/>
                    <w:t>e.</w:t>
                  </w:r>
                </w:p>
              </w:txbxContent>
            </v:textbox>
            <w10:wrap type="none"/>
          </v:shape>
        </w:pict>
      </w:r>
      <w:r>
        <w:rPr/>
        <w:pict>
          <v:shape style="position:absolute;margin-left:179pt;margin-top:436.506653pt;width:362.05pt;height:29.1pt;mso-position-horizontal-relative:page;mso-position-vertical-relative:page;z-index:-254178304" type="#_x0000_t202" filled="false" stroked="false">
            <v:textbox inset="0,0,0,0">
              <w:txbxContent>
                <w:p>
                  <w:pPr>
                    <w:pStyle w:val="BodyText"/>
                  </w:pPr>
                  <w:r>
                    <w:rPr/>
                    <w:t>a non-exclusive right for the installation, use, repair, replacement and removal of Transmission Facilities across the Landlord Property;</w:t>
                  </w:r>
                </w:p>
              </w:txbxContent>
            </v:textbox>
            <w10:wrap type="none"/>
          </v:shape>
        </w:pict>
      </w:r>
      <w:r>
        <w:rPr/>
        <w:pict>
          <v:shape style="position:absolute;margin-left:143pt;margin-top:476.106628pt;width:8.9pt;height:15.3pt;mso-position-horizontal-relative:page;mso-position-vertical-relative:page;z-index:-254177280" type="#_x0000_t202" filled="false" stroked="false">
            <v:textbox inset="0,0,0,0">
              <w:txbxContent>
                <w:p>
                  <w:pPr>
                    <w:pStyle w:val="BodyText"/>
                  </w:pPr>
                  <w:bookmarkStart w:name="f. a non-exclusive right for the install" w:id="33"/>
                  <w:bookmarkEnd w:id="33"/>
                  <w:r>
                    <w:rPr/>
                  </w:r>
                  <w:r>
                    <w:rPr/>
                    <w:t>f.</w:t>
                  </w:r>
                </w:p>
              </w:txbxContent>
            </v:textbox>
            <w10:wrap type="none"/>
          </v:shape>
        </w:pict>
      </w:r>
      <w:r>
        <w:rPr/>
        <w:pict>
          <v:shape style="position:absolute;margin-left:179pt;margin-top:476.106628pt;width:362.05pt;height:42.9pt;mso-position-horizontal-relative:page;mso-position-vertical-relative:page;z-index:-254176256" type="#_x0000_t202" filled="false" stroked="false">
            <v:textbox inset="0,0,0,0">
              <w:txbxContent>
                <w:p>
                  <w:pPr>
                    <w:pStyle w:val="BodyText"/>
                    <w:ind w:right="17"/>
                    <w:jc w:val="both"/>
                  </w:pPr>
                  <w:r>
                    <w:rPr/>
                    <w:t>a non-exclusive right for the installation, use, operation, maintenance, repair, replacement and removal of Interconnection Facilities across the Landlord Property;</w:t>
                  </w:r>
                </w:p>
              </w:txbxContent>
            </v:textbox>
            <w10:wrap type="none"/>
          </v:shape>
        </w:pict>
      </w:r>
      <w:r>
        <w:rPr/>
        <w:pict>
          <v:shape style="position:absolute;margin-left:143pt;margin-top:529.506653pt;width:10.75pt;height:15.3pt;mso-position-horizontal-relative:page;mso-position-vertical-relative:page;z-index:-254175232" type="#_x0000_t202" filled="false" stroked="false">
            <v:textbox inset="0,0,0,0">
              <w:txbxContent>
                <w:p>
                  <w:pPr>
                    <w:pStyle w:val="BodyText"/>
                  </w:pPr>
                  <w:bookmarkStart w:name="g. an easement and right on the Landlord" w:id="34"/>
                  <w:bookmarkEnd w:id="34"/>
                  <w:r>
                    <w:rPr/>
                  </w:r>
                  <w:r>
                    <w:rPr/>
                    <w:t>g.</w:t>
                  </w:r>
                </w:p>
              </w:txbxContent>
            </v:textbox>
            <w10:wrap type="none"/>
          </v:shape>
        </w:pict>
      </w:r>
      <w:r>
        <w:rPr/>
        <w:pict>
          <v:shape style="position:absolute;margin-left:179pt;margin-top:529.506653pt;width:362pt;height:111.9pt;mso-position-horizontal-relative:page;mso-position-vertical-relative:page;z-index:-254174208" type="#_x0000_t202" filled="false" stroked="false">
            <v:textbox inset="0,0,0,0">
              <w:txbxContent>
                <w:p>
                  <w:pPr>
                    <w:pStyle w:val="BodyText"/>
                    <w:ind w:right="17"/>
                    <w:jc w:val="both"/>
                  </w:pPr>
                  <w:r>
                    <w:rPr/>
                    <w:t>an easement and right on the Landlord Property to prevent measurable diminishment</w:t>
                  </w:r>
                  <w:r>
                    <w:rPr>
                      <w:spacing w:val="-4"/>
                    </w:rPr>
                    <w:t> </w:t>
                  </w:r>
                  <w:r>
                    <w:rPr/>
                    <w:t>in</w:t>
                  </w:r>
                  <w:r>
                    <w:rPr>
                      <w:spacing w:val="-7"/>
                    </w:rPr>
                    <w:t> </w:t>
                  </w:r>
                  <w:r>
                    <w:rPr/>
                    <w:t>output</w:t>
                  </w:r>
                  <w:r>
                    <w:rPr>
                      <w:spacing w:val="-4"/>
                    </w:rPr>
                    <w:t> </w:t>
                  </w:r>
                  <w:r>
                    <w:rPr/>
                    <w:t>due</w:t>
                  </w:r>
                  <w:r>
                    <w:rPr>
                      <w:spacing w:val="-6"/>
                    </w:rPr>
                    <w:t> </w:t>
                  </w:r>
                  <w:r>
                    <w:rPr/>
                    <w:t>to</w:t>
                  </w:r>
                  <w:r>
                    <w:rPr>
                      <w:spacing w:val="-4"/>
                    </w:rPr>
                    <w:t> </w:t>
                  </w:r>
                  <w:r>
                    <w:rPr/>
                    <w:t>obstruction</w:t>
                  </w:r>
                  <w:r>
                    <w:rPr>
                      <w:spacing w:val="-5"/>
                    </w:rPr>
                    <w:t> </w:t>
                  </w:r>
                  <w:r>
                    <w:rPr/>
                    <w:t>of</w:t>
                  </w:r>
                  <w:r>
                    <w:rPr>
                      <w:spacing w:val="-6"/>
                    </w:rPr>
                    <w:t> </w:t>
                  </w:r>
                  <w:r>
                    <w:rPr/>
                    <w:t>the</w:t>
                  </w:r>
                  <w:r>
                    <w:rPr>
                      <w:spacing w:val="-6"/>
                    </w:rPr>
                    <w:t> </w:t>
                  </w:r>
                  <w:r>
                    <w:rPr/>
                    <w:t>sunlight</w:t>
                  </w:r>
                  <w:r>
                    <w:rPr>
                      <w:spacing w:val="-3"/>
                    </w:rPr>
                    <w:t> </w:t>
                  </w:r>
                  <w:r>
                    <w:rPr/>
                    <w:t>across</w:t>
                  </w:r>
                  <w:r>
                    <w:rPr>
                      <w:spacing w:val="-5"/>
                    </w:rPr>
                    <w:t> </w:t>
                  </w:r>
                  <w:r>
                    <w:rPr/>
                    <w:t>the</w:t>
                  </w:r>
                  <w:r>
                    <w:rPr>
                      <w:spacing w:val="-3"/>
                    </w:rPr>
                    <w:t> </w:t>
                  </w:r>
                  <w:r>
                    <w:rPr/>
                    <w:t>Leased Premises including but not limited to an easement right to trim, cut down and</w:t>
                  </w:r>
                  <w:r>
                    <w:rPr>
                      <w:spacing w:val="-16"/>
                    </w:rPr>
                    <w:t> </w:t>
                  </w:r>
                  <w:r>
                    <w:rPr/>
                    <w:t>remove</w:t>
                  </w:r>
                  <w:r>
                    <w:rPr>
                      <w:spacing w:val="-17"/>
                    </w:rPr>
                    <w:t> </w:t>
                  </w:r>
                  <w:r>
                    <w:rPr/>
                    <w:t>all</w:t>
                  </w:r>
                  <w:r>
                    <w:rPr>
                      <w:spacing w:val="-15"/>
                    </w:rPr>
                    <w:t> </w:t>
                  </w:r>
                  <w:r>
                    <w:rPr/>
                    <w:t>trees</w:t>
                  </w:r>
                  <w:r>
                    <w:rPr>
                      <w:spacing w:val="-16"/>
                    </w:rPr>
                    <w:t> </w:t>
                  </w:r>
                  <w:r>
                    <w:rPr/>
                    <w:t>(whether</w:t>
                  </w:r>
                  <w:r>
                    <w:rPr>
                      <w:spacing w:val="-17"/>
                    </w:rPr>
                    <w:t> </w:t>
                  </w:r>
                  <w:r>
                    <w:rPr/>
                    <w:t>natural</w:t>
                  </w:r>
                  <w:r>
                    <w:rPr>
                      <w:spacing w:val="-15"/>
                    </w:rPr>
                    <w:t> </w:t>
                  </w:r>
                  <w:r>
                    <w:rPr/>
                    <w:t>or</w:t>
                  </w:r>
                  <w:r>
                    <w:rPr>
                      <w:spacing w:val="-14"/>
                    </w:rPr>
                    <w:t> </w:t>
                  </w:r>
                  <w:r>
                    <w:rPr/>
                    <w:t>cultivated),</w:t>
                  </w:r>
                  <w:r>
                    <w:rPr>
                      <w:spacing w:val="-16"/>
                    </w:rPr>
                    <w:t> </w:t>
                  </w:r>
                  <w:r>
                    <w:rPr/>
                    <w:t>rocks,</w:t>
                  </w:r>
                  <w:r>
                    <w:rPr>
                      <w:spacing w:val="-16"/>
                    </w:rPr>
                    <w:t> </w:t>
                  </w:r>
                  <w:r>
                    <w:rPr/>
                    <w:t>brush,</w:t>
                  </w:r>
                  <w:r>
                    <w:rPr>
                      <w:spacing w:val="-16"/>
                    </w:rPr>
                    <w:t> </w:t>
                  </w:r>
                  <w:r>
                    <w:rPr/>
                    <w:t>vegetation and fire and electrical hazards now or hereafter existing on the Landlord Property which might obstruct receipt of or access to sunlight throughout the Leased Premises or interfere with or endanger the Solar Farm or Tenant’s operations, and dispose of such items in its sole</w:t>
                  </w:r>
                  <w:r>
                    <w:rPr>
                      <w:spacing w:val="-7"/>
                    </w:rPr>
                    <w:t> </w:t>
                  </w:r>
                  <w:r>
                    <w:rPr/>
                    <w:t>discretion;</w:t>
                  </w:r>
                </w:p>
              </w:txbxContent>
            </v:textbox>
            <w10:wrap type="none"/>
          </v:shape>
        </w:pict>
      </w:r>
      <w:r>
        <w:rPr/>
        <w:pict>
          <v:shape style="position:absolute;margin-left:143pt;margin-top:651.906616pt;width:11pt;height:15.3pt;mso-position-horizontal-relative:page;mso-position-vertical-relative:page;z-index:-254173184" type="#_x0000_t202" filled="false" stroked="false">
            <v:textbox inset="0,0,0,0">
              <w:txbxContent>
                <w:p>
                  <w:pPr>
                    <w:pStyle w:val="BodyText"/>
                  </w:pPr>
                  <w:bookmarkStart w:name="h. the right of subjacent and lateral su" w:id="35"/>
                  <w:bookmarkEnd w:id="35"/>
                  <w:r>
                    <w:rPr/>
                  </w:r>
                  <w:r>
                    <w:rPr/>
                    <w:t>h.</w:t>
                  </w:r>
                </w:p>
              </w:txbxContent>
            </v:textbox>
            <w10:wrap type="none"/>
          </v:shape>
        </w:pict>
      </w:r>
      <w:r>
        <w:rPr/>
        <w:pict>
          <v:shape style="position:absolute;margin-left:179pt;margin-top:651.906616pt;width:361.95pt;height:42.9pt;mso-position-horizontal-relative:page;mso-position-vertical-relative:page;z-index:-254172160" type="#_x0000_t202" filled="false" stroked="false">
            <v:textbox inset="0,0,0,0">
              <w:txbxContent>
                <w:p>
                  <w:pPr>
                    <w:pStyle w:val="BodyText"/>
                    <w:ind w:right="17"/>
                    <w:jc w:val="both"/>
                  </w:pPr>
                  <w:r>
                    <w:rPr/>
                    <w:t>the right of subjacent and lateral support on the Landlord Property to whatever</w:t>
                  </w:r>
                  <w:r>
                    <w:rPr>
                      <w:spacing w:val="-6"/>
                    </w:rPr>
                    <w:t> </w:t>
                  </w:r>
                  <w:r>
                    <w:rPr/>
                    <w:t>is</w:t>
                  </w:r>
                  <w:r>
                    <w:rPr>
                      <w:spacing w:val="-4"/>
                    </w:rPr>
                    <w:t> </w:t>
                  </w:r>
                  <w:r>
                    <w:rPr/>
                    <w:t>necessary</w:t>
                  </w:r>
                  <w:r>
                    <w:rPr>
                      <w:spacing w:val="-10"/>
                    </w:rPr>
                    <w:t> </w:t>
                  </w:r>
                  <w:r>
                    <w:rPr/>
                    <w:t>for</w:t>
                  </w:r>
                  <w:r>
                    <w:rPr>
                      <w:spacing w:val="-2"/>
                    </w:rPr>
                    <w:t> </w:t>
                  </w:r>
                  <w:r>
                    <w:rPr/>
                    <w:t>the</w:t>
                  </w:r>
                  <w:r>
                    <w:rPr>
                      <w:spacing w:val="-6"/>
                    </w:rPr>
                    <w:t> </w:t>
                  </w:r>
                  <w:r>
                    <w:rPr/>
                    <w:t>operation</w:t>
                  </w:r>
                  <w:r>
                    <w:rPr>
                      <w:spacing w:val="-4"/>
                    </w:rPr>
                    <w:t> </w:t>
                  </w:r>
                  <w:r>
                    <w:rPr/>
                    <w:t>and</w:t>
                  </w:r>
                  <w:r>
                    <w:rPr>
                      <w:spacing w:val="-4"/>
                    </w:rPr>
                    <w:t> </w:t>
                  </w:r>
                  <w:r>
                    <w:rPr/>
                    <w:t>maintenance</w:t>
                  </w:r>
                  <w:r>
                    <w:rPr>
                      <w:spacing w:val="-6"/>
                    </w:rPr>
                    <w:t> </w:t>
                  </w:r>
                  <w:r>
                    <w:rPr/>
                    <w:t>of</w:t>
                  </w:r>
                  <w:r>
                    <w:rPr>
                      <w:spacing w:val="-5"/>
                    </w:rPr>
                    <w:t> </w:t>
                  </w:r>
                  <w:r>
                    <w:rPr/>
                    <w:t>the</w:t>
                  </w:r>
                  <w:r>
                    <w:rPr>
                      <w:spacing w:val="-6"/>
                    </w:rPr>
                    <w:t> </w:t>
                  </w:r>
                  <w:r>
                    <w:rPr/>
                    <w:t>Solar</w:t>
                  </w:r>
                  <w:r>
                    <w:rPr>
                      <w:spacing w:val="-5"/>
                    </w:rPr>
                    <w:t> </w:t>
                  </w:r>
                  <w:r>
                    <w:rPr/>
                    <w:t>Farm, including, without limitation, guy wires and supports;</w:t>
                  </w:r>
                  <w:r>
                    <w:rPr>
                      <w:spacing w:val="-7"/>
                    </w:rPr>
                    <w:t> </w:t>
                  </w:r>
                  <w:r>
                    <w:rPr/>
                    <w:t>and</w:t>
                  </w:r>
                </w:p>
              </w:txbxContent>
            </v:textbox>
            <w10:wrap type="none"/>
          </v:shape>
        </w:pict>
      </w:r>
      <w:r>
        <w:rPr/>
        <w:pict>
          <v:shape style="position:absolute;margin-left:302pt;margin-top:727.506653pt;width:8pt;height:15.3pt;mso-position-horizontal-relative:page;mso-position-vertical-relative:page;z-index:-254171136" type="#_x0000_t202" filled="false" stroked="false">
            <v:textbox inset="0,0,0,0">
              <w:txbxContent>
                <w:p>
                  <w:pPr>
                    <w:pStyle w:val="BodyText"/>
                  </w:pPr>
                  <w:r>
                    <w:rPr/>
                    <w:t>5</w:t>
                  </w:r>
                </w:p>
              </w:txbxContent>
            </v:textbox>
            <w10:wrap type="none"/>
          </v:shape>
        </w:pict>
      </w:r>
      <w:r>
        <w:rPr/>
        <w:pict>
          <v:shape style="position:absolute;margin-left:71pt;margin-top:741.357849pt;width:35.1pt;height:9.75pt;mso-position-horizontal-relative:page;mso-position-vertical-relative:page;z-index:-254170112" type="#_x0000_t202" filled="false" stroked="false">
            <v:textbox inset="0,0,0,0">
              <w:txbxContent>
                <w:p>
                  <w:pPr>
                    <w:spacing w:before="13"/>
                    <w:ind w:left="20" w:right="0" w:firstLine="0"/>
                    <w:jc w:val="left"/>
                    <w:rPr>
                      <w:sz w:val="14"/>
                    </w:rPr>
                  </w:pPr>
                  <w:r>
                    <w:rPr>
                      <w:sz w:val="14"/>
                    </w:rPr>
                    <w:t>15123468.2</w:t>
                  </w: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143pt;margin-top:71.106644pt;width:8.35pt;height:15.3pt;mso-position-horizontal-relative:page;mso-position-vertical-relative:page;z-index:-254169088" type="#_x0000_t202" filled="false" stroked="false">
            <v:textbox inset="0,0,0,0">
              <w:txbxContent>
                <w:p>
                  <w:pPr>
                    <w:pStyle w:val="BodyText"/>
                  </w:pPr>
                  <w:bookmarkStart w:name="i. the right to undertake any such purpo" w:id="36"/>
                  <w:bookmarkEnd w:id="36"/>
                  <w:r>
                    <w:rPr/>
                  </w:r>
                  <w:r>
                    <w:rPr/>
                    <w:t>i.</w:t>
                  </w:r>
                </w:p>
              </w:txbxContent>
            </v:textbox>
            <w10:wrap type="none"/>
          </v:shape>
        </w:pict>
      </w:r>
      <w:r>
        <w:rPr/>
        <w:pict>
          <v:shape style="position:absolute;margin-left:179pt;margin-top:71.106644pt;width:361.95pt;height:70.5pt;mso-position-horizontal-relative:page;mso-position-vertical-relative:page;z-index:-254168064" type="#_x0000_t202" filled="false" stroked="false">
            <v:textbox inset="0,0,0,0">
              <w:txbxContent>
                <w:p>
                  <w:pPr>
                    <w:pStyle w:val="BodyText"/>
                    <w:ind w:right="17"/>
                    <w:jc w:val="both"/>
                  </w:pPr>
                  <w:r>
                    <w:rPr/>
                    <w:t>the right to undertake any such purposes or other activities, whether accomplished by Tenant or a third party authorized by Tenant, that Tenant determines are necessary, useful or appropriate to accomplish any of the purposes</w:t>
                  </w:r>
                  <w:r>
                    <w:rPr>
                      <w:spacing w:val="-14"/>
                    </w:rPr>
                    <w:t> </w:t>
                  </w:r>
                  <w:r>
                    <w:rPr/>
                    <w:t>or</w:t>
                  </w:r>
                  <w:r>
                    <w:rPr>
                      <w:spacing w:val="-15"/>
                    </w:rPr>
                    <w:t> </w:t>
                  </w:r>
                  <w:r>
                    <w:rPr/>
                    <w:t>uses</w:t>
                  </w:r>
                  <w:r>
                    <w:rPr>
                      <w:spacing w:val="-13"/>
                    </w:rPr>
                    <w:t> </w:t>
                  </w:r>
                  <w:r>
                    <w:rPr/>
                    <w:t>set</w:t>
                  </w:r>
                  <w:r>
                    <w:rPr>
                      <w:spacing w:val="-14"/>
                    </w:rPr>
                    <w:t> </w:t>
                  </w:r>
                  <w:r>
                    <w:rPr/>
                    <w:t>forth</w:t>
                  </w:r>
                  <w:r>
                    <w:rPr>
                      <w:spacing w:val="-13"/>
                    </w:rPr>
                    <w:t> </w:t>
                  </w:r>
                  <w:r>
                    <w:rPr/>
                    <w:t>in</w:t>
                  </w:r>
                  <w:r>
                    <w:rPr>
                      <w:spacing w:val="-14"/>
                    </w:rPr>
                    <w:t> </w:t>
                  </w:r>
                  <w:r>
                    <w:rPr/>
                    <w:t>this</w:t>
                  </w:r>
                  <w:r>
                    <w:rPr>
                      <w:spacing w:val="-14"/>
                    </w:rPr>
                    <w:t> </w:t>
                  </w:r>
                  <w:r>
                    <w:rPr/>
                    <w:t>Agreement</w:t>
                  </w:r>
                  <w:r>
                    <w:rPr>
                      <w:spacing w:val="-13"/>
                    </w:rPr>
                    <w:t> </w:t>
                  </w:r>
                  <w:r>
                    <w:rPr/>
                    <w:t>or</w:t>
                  </w:r>
                  <w:r>
                    <w:rPr>
                      <w:spacing w:val="-15"/>
                    </w:rPr>
                    <w:t> </w:t>
                  </w:r>
                  <w:r>
                    <w:rPr/>
                    <w:t>that</w:t>
                  </w:r>
                  <w:r>
                    <w:rPr>
                      <w:spacing w:val="-13"/>
                    </w:rPr>
                    <w:t> </w:t>
                  </w:r>
                  <w:r>
                    <w:rPr/>
                    <w:t>are</w:t>
                  </w:r>
                  <w:r>
                    <w:rPr>
                      <w:spacing w:val="-15"/>
                    </w:rPr>
                    <w:t> </w:t>
                  </w:r>
                  <w:r>
                    <w:rPr/>
                    <w:t>compatible</w:t>
                  </w:r>
                  <w:r>
                    <w:rPr>
                      <w:spacing w:val="-15"/>
                    </w:rPr>
                    <w:t> </w:t>
                  </w:r>
                  <w:r>
                    <w:rPr/>
                    <w:t>with</w:t>
                  </w:r>
                  <w:r>
                    <w:rPr>
                      <w:spacing w:val="-13"/>
                    </w:rPr>
                    <w:t> </w:t>
                  </w:r>
                  <w:r>
                    <w:rPr/>
                    <w:t>such purposes or</w:t>
                  </w:r>
                  <w:r>
                    <w:rPr>
                      <w:spacing w:val="-2"/>
                    </w:rPr>
                    <w:t> </w:t>
                  </w:r>
                  <w:r>
                    <w:rPr/>
                    <w:t>uses.</w:t>
                  </w:r>
                </w:p>
              </w:txbxContent>
            </v:textbox>
            <w10:wrap type="none"/>
          </v:shape>
        </w:pict>
      </w:r>
      <w:r>
        <w:rPr/>
        <w:pict>
          <v:shape style="position:absolute;margin-left:71pt;margin-top:152.106644pt;width:470.1pt;height:125.7pt;mso-position-horizontal-relative:page;mso-position-vertical-relative:page;z-index:-254167040" type="#_x0000_t202" filled="false" stroked="false">
            <v:textbox inset="0,0,0,0">
              <w:txbxContent>
                <w:p>
                  <w:pPr>
                    <w:pStyle w:val="BodyText"/>
                    <w:ind w:right="17"/>
                    <w:jc w:val="both"/>
                  </w:pPr>
                  <w:bookmarkStart w:name="The easement rights granted by Landlord " w:id="37"/>
                  <w:bookmarkEnd w:id="37"/>
                  <w:r>
                    <w:rPr/>
                  </w:r>
                  <w:r>
                    <w:rPr/>
                    <w:t>The easement rights granted by Landlord under this Agreement constitute </w:t>
                  </w:r>
                  <w:r>
                    <w:rPr>
                      <w:b/>
                    </w:rPr>
                    <w:t>EASEMENTS IN GROSS</w:t>
                  </w:r>
                  <w:r>
                    <w:rPr/>
                    <w:t>, personal to and for the benefit of Tenant, its successors and assigns, as owner of such easements, and the parties expressly agree that such easement rights shall be transferable in accordance with the assignment provisions of this Agreement. The parties expressly intend for</w:t>
                  </w:r>
                  <w:r>
                    <w:rPr>
                      <w:spacing w:val="-34"/>
                    </w:rPr>
                    <w:t> </w:t>
                  </w:r>
                  <w:r>
                    <w:rPr/>
                    <w:t>all easement rights herein to be, and for this Agreement to create, </w:t>
                  </w:r>
                  <w:r>
                    <w:rPr>
                      <w:b/>
                    </w:rPr>
                    <w:t>EASEMENTS IN GROSS </w:t>
                  </w:r>
                  <w:r>
                    <w:rPr/>
                    <w:t>in Tenant,</w:t>
                  </w:r>
                  <w:r>
                    <w:rPr>
                      <w:spacing w:val="-4"/>
                    </w:rPr>
                    <w:t> </w:t>
                  </w:r>
                  <w:r>
                    <w:rPr/>
                    <w:t>and</w:t>
                  </w:r>
                  <w:r>
                    <w:rPr>
                      <w:spacing w:val="-3"/>
                    </w:rPr>
                    <w:t> </w:t>
                  </w:r>
                  <w:r>
                    <w:rPr/>
                    <w:t>neither</w:t>
                  </w:r>
                  <w:r>
                    <w:rPr>
                      <w:spacing w:val="-5"/>
                    </w:rPr>
                    <w:t> </w:t>
                  </w:r>
                  <w:r>
                    <w:rPr/>
                    <w:t>such easements</w:t>
                  </w:r>
                  <w:r>
                    <w:rPr>
                      <w:spacing w:val="-3"/>
                    </w:rPr>
                    <w:t> </w:t>
                  </w:r>
                  <w:r>
                    <w:rPr/>
                    <w:t>nor</w:t>
                  </w:r>
                  <w:r>
                    <w:rPr>
                      <w:spacing w:val="-5"/>
                    </w:rPr>
                    <w:t> </w:t>
                  </w:r>
                  <w:r>
                    <w:rPr/>
                    <w:t>this</w:t>
                  </w:r>
                  <w:r>
                    <w:rPr>
                      <w:spacing w:val="-3"/>
                    </w:rPr>
                    <w:t> </w:t>
                  </w:r>
                  <w:r>
                    <w:rPr/>
                    <w:t>Agreement</w:t>
                  </w:r>
                  <w:r>
                    <w:rPr>
                      <w:spacing w:val="-2"/>
                    </w:rPr>
                    <w:t> </w:t>
                  </w:r>
                  <w:r>
                    <w:rPr/>
                    <w:t>shall</w:t>
                  </w:r>
                  <w:r>
                    <w:rPr>
                      <w:spacing w:val="-3"/>
                    </w:rPr>
                    <w:t> </w:t>
                  </w:r>
                  <w:r>
                    <w:rPr/>
                    <w:t>be</w:t>
                  </w:r>
                  <w:r>
                    <w:rPr>
                      <w:spacing w:val="-4"/>
                    </w:rPr>
                    <w:t> </w:t>
                  </w:r>
                  <w:r>
                    <w:rPr/>
                    <w:t>appurtenant</w:t>
                  </w:r>
                  <w:r>
                    <w:rPr>
                      <w:spacing w:val="-3"/>
                    </w:rPr>
                    <w:t> </w:t>
                  </w:r>
                  <w:r>
                    <w:rPr/>
                    <w:t>to</w:t>
                  </w:r>
                  <w:r>
                    <w:rPr>
                      <w:spacing w:val="-3"/>
                    </w:rPr>
                    <w:t> </w:t>
                  </w:r>
                  <w:r>
                    <w:rPr/>
                    <w:t>any</w:t>
                  </w:r>
                  <w:r>
                    <w:rPr>
                      <w:spacing w:val="-8"/>
                    </w:rPr>
                    <w:t> </w:t>
                  </w:r>
                  <w:r>
                    <w:rPr/>
                    <w:t>other</w:t>
                  </w:r>
                  <w:r>
                    <w:rPr>
                      <w:spacing w:val="-5"/>
                    </w:rPr>
                    <w:t> </w:t>
                  </w:r>
                  <w:r>
                    <w:rPr/>
                    <w:t>property or interest. Notwithstanding the foregoing, if the Landlord conveys the Landlord Property</w:t>
                  </w:r>
                  <w:r>
                    <w:rPr>
                      <w:spacing w:val="-27"/>
                    </w:rPr>
                    <w:t> </w:t>
                  </w:r>
                  <w:r>
                    <w:rPr/>
                    <w:t>during the Term, Landlord agrees that any granting document, including the deed, shall include within the property description, the existence of the easements contained</w:t>
                  </w:r>
                  <w:r>
                    <w:rPr>
                      <w:spacing w:val="-11"/>
                    </w:rPr>
                    <w:t> </w:t>
                  </w:r>
                  <w:r>
                    <w:rPr/>
                    <w:t>herein.</w:t>
                  </w:r>
                </w:p>
              </w:txbxContent>
            </v:textbox>
            <w10:wrap type="none"/>
          </v:shape>
        </w:pict>
      </w:r>
      <w:r>
        <w:rPr/>
        <w:pict>
          <v:shape style="position:absolute;margin-left:71pt;margin-top:290.106628pt;width:470.1pt;height:139.5pt;mso-position-horizontal-relative:page;mso-position-vertical-relative:page;z-index:-254166016" type="#_x0000_t202" filled="false" stroked="false">
            <v:textbox inset="0,0,0,0">
              <w:txbxContent>
                <w:p>
                  <w:pPr>
                    <w:pStyle w:val="BodyText"/>
                    <w:ind w:right="17"/>
                    <w:jc w:val="both"/>
                  </w:pPr>
                  <w:bookmarkStart w:name="The term of the easements described in t" w:id="38"/>
                  <w:bookmarkEnd w:id="38"/>
                  <w:r>
                    <w:rPr/>
                  </w:r>
                  <w:r>
                    <w:rPr/>
                    <w:t>The term of the easements described in this Section 6 shall commence upon the Lease Commencement</w:t>
                  </w:r>
                  <w:r>
                    <w:rPr>
                      <w:spacing w:val="-6"/>
                    </w:rPr>
                    <w:t> </w:t>
                  </w:r>
                  <w:r>
                    <w:rPr/>
                    <w:t>Date</w:t>
                  </w:r>
                  <w:r>
                    <w:rPr>
                      <w:spacing w:val="-7"/>
                    </w:rPr>
                    <w:t> </w:t>
                  </w:r>
                  <w:r>
                    <w:rPr/>
                    <w:t>of</w:t>
                  </w:r>
                  <w:r>
                    <w:rPr>
                      <w:spacing w:val="-7"/>
                    </w:rPr>
                    <w:t> </w:t>
                  </w:r>
                  <w:r>
                    <w:rPr/>
                    <w:t>this</w:t>
                  </w:r>
                  <w:r>
                    <w:rPr>
                      <w:spacing w:val="-6"/>
                    </w:rPr>
                    <w:t> </w:t>
                  </w:r>
                  <w:r>
                    <w:rPr/>
                    <w:t>Lease</w:t>
                  </w:r>
                  <w:r>
                    <w:rPr>
                      <w:spacing w:val="-7"/>
                    </w:rPr>
                    <w:t> </w:t>
                  </w:r>
                  <w:r>
                    <w:rPr/>
                    <w:t>and</w:t>
                  </w:r>
                  <w:r>
                    <w:rPr>
                      <w:spacing w:val="-6"/>
                    </w:rPr>
                    <w:t> </w:t>
                  </w:r>
                  <w:r>
                    <w:rPr/>
                    <w:t>shall</w:t>
                  </w:r>
                  <w:r>
                    <w:rPr>
                      <w:spacing w:val="-6"/>
                    </w:rPr>
                    <w:t> </w:t>
                  </w:r>
                  <w:r>
                    <w:rPr/>
                    <w:t>continue</w:t>
                  </w:r>
                  <w:r>
                    <w:rPr>
                      <w:spacing w:val="-7"/>
                    </w:rPr>
                    <w:t> </w:t>
                  </w:r>
                  <w:r>
                    <w:rPr/>
                    <w:t>until</w:t>
                  </w:r>
                  <w:r>
                    <w:rPr>
                      <w:spacing w:val="-6"/>
                    </w:rPr>
                    <w:t> </w:t>
                  </w:r>
                  <w:r>
                    <w:rPr/>
                    <w:t>the</w:t>
                  </w:r>
                  <w:r>
                    <w:rPr>
                      <w:spacing w:val="-7"/>
                    </w:rPr>
                    <w:t> </w:t>
                  </w:r>
                  <w:r>
                    <w:rPr/>
                    <w:t>last</w:t>
                  </w:r>
                  <w:r>
                    <w:rPr>
                      <w:spacing w:val="-8"/>
                    </w:rPr>
                    <w:t> </w:t>
                  </w:r>
                  <w:r>
                    <w:rPr/>
                    <w:t>to</w:t>
                  </w:r>
                  <w:r>
                    <w:rPr>
                      <w:spacing w:val="-6"/>
                    </w:rPr>
                    <w:t> </w:t>
                  </w:r>
                  <w:r>
                    <w:rPr/>
                    <w:t>occur</w:t>
                  </w:r>
                  <w:r>
                    <w:rPr>
                      <w:spacing w:val="-7"/>
                    </w:rPr>
                    <w:t> </w:t>
                  </w:r>
                  <w:r>
                    <w:rPr/>
                    <w:t>of</w:t>
                  </w:r>
                  <w:r>
                    <w:rPr>
                      <w:spacing w:val="-7"/>
                    </w:rPr>
                    <w:t> </w:t>
                  </w:r>
                  <w:r>
                    <w:rPr/>
                    <w:t>(i)</w:t>
                  </w:r>
                  <w:r>
                    <w:rPr>
                      <w:spacing w:val="-7"/>
                    </w:rPr>
                    <w:t> </w:t>
                  </w:r>
                  <w:r>
                    <w:rPr/>
                    <w:t>expiration</w:t>
                  </w:r>
                  <w:r>
                    <w:rPr>
                      <w:spacing w:val="-6"/>
                    </w:rPr>
                    <w:t> </w:t>
                  </w:r>
                  <w:r>
                    <w:rPr/>
                    <w:t>of</w:t>
                  </w:r>
                  <w:r>
                    <w:rPr>
                      <w:spacing w:val="-9"/>
                    </w:rPr>
                    <w:t> </w:t>
                  </w:r>
                  <w:r>
                    <w:rPr/>
                    <w:t>the Term,</w:t>
                  </w:r>
                  <w:r>
                    <w:rPr>
                      <w:spacing w:val="-4"/>
                    </w:rPr>
                    <w:t> </w:t>
                  </w:r>
                  <w:r>
                    <w:rPr/>
                    <w:t>or</w:t>
                  </w:r>
                  <w:r>
                    <w:rPr>
                      <w:spacing w:val="-2"/>
                    </w:rPr>
                    <w:t> </w:t>
                  </w:r>
                  <w:r>
                    <w:rPr/>
                    <w:t>(ii)</w:t>
                  </w:r>
                  <w:r>
                    <w:rPr>
                      <w:spacing w:val="-1"/>
                    </w:rPr>
                    <w:t> </w:t>
                  </w:r>
                  <w:r>
                    <w:rPr/>
                    <w:t>removal</w:t>
                  </w:r>
                  <w:r>
                    <w:rPr>
                      <w:spacing w:val="-3"/>
                    </w:rPr>
                    <w:t> </w:t>
                  </w:r>
                  <w:r>
                    <w:rPr/>
                    <w:t>by</w:t>
                  </w:r>
                  <w:r>
                    <w:rPr>
                      <w:spacing w:val="-4"/>
                    </w:rPr>
                    <w:t> </w:t>
                  </w:r>
                  <w:r>
                    <w:rPr/>
                    <w:t>Tenant</w:t>
                  </w:r>
                  <w:r>
                    <w:rPr>
                      <w:spacing w:val="-2"/>
                    </w:rPr>
                    <w:t> </w:t>
                  </w:r>
                  <w:r>
                    <w:rPr/>
                    <w:t>of</w:t>
                  </w:r>
                  <w:r>
                    <w:rPr>
                      <w:spacing w:val="-2"/>
                    </w:rPr>
                    <w:t> </w:t>
                  </w:r>
                  <w:r>
                    <w:rPr/>
                    <w:t>all</w:t>
                  </w:r>
                  <w:r>
                    <w:rPr>
                      <w:spacing w:val="-3"/>
                    </w:rPr>
                    <w:t> </w:t>
                  </w:r>
                  <w:r>
                    <w:rPr/>
                    <w:t>of</w:t>
                  </w:r>
                  <w:r>
                    <w:rPr>
                      <w:spacing w:val="-4"/>
                    </w:rPr>
                    <w:t> </w:t>
                  </w:r>
                  <w:r>
                    <w:rPr/>
                    <w:t>its</w:t>
                  </w:r>
                  <w:r>
                    <w:rPr>
                      <w:spacing w:val="-4"/>
                    </w:rPr>
                    <w:t> </w:t>
                  </w:r>
                  <w:r>
                    <w:rPr/>
                    <w:t>property</w:t>
                  </w:r>
                  <w:r>
                    <w:rPr>
                      <w:spacing w:val="-5"/>
                    </w:rPr>
                    <w:t> </w:t>
                  </w:r>
                  <w:r>
                    <w:rPr/>
                    <w:t>from</w:t>
                  </w:r>
                  <w:r>
                    <w:rPr>
                      <w:spacing w:val="-3"/>
                    </w:rPr>
                    <w:t> </w:t>
                  </w:r>
                  <w:r>
                    <w:rPr/>
                    <w:t>the Leased</w:t>
                  </w:r>
                  <w:r>
                    <w:rPr>
                      <w:spacing w:val="-3"/>
                    </w:rPr>
                    <w:t> </w:t>
                  </w:r>
                  <w:r>
                    <w:rPr/>
                    <w:t>Premises</w:t>
                  </w:r>
                  <w:r>
                    <w:rPr>
                      <w:spacing w:val="-4"/>
                    </w:rPr>
                    <w:t> </w:t>
                  </w:r>
                  <w:r>
                    <w:rPr/>
                    <w:t>after</w:t>
                  </w:r>
                  <w:r>
                    <w:rPr>
                      <w:spacing w:val="-2"/>
                    </w:rPr>
                    <w:t> </w:t>
                  </w:r>
                  <w:r>
                    <w:rPr/>
                    <w:t>expiration</w:t>
                  </w:r>
                  <w:r>
                    <w:rPr>
                      <w:spacing w:val="-3"/>
                    </w:rPr>
                    <w:t> </w:t>
                  </w:r>
                  <w:r>
                    <w:rPr/>
                    <w:t>of the Term. Additional details concerning the location and configuration of the easement shall be set forth in a recordable instrument prepared by Tenant, which Landlord agrees to execute, and have notarized, within ten (10) days of any Tenant request therefor made from time to time. </w:t>
                  </w:r>
                  <w:r>
                    <w:rPr>
                      <w:spacing w:val="-6"/>
                    </w:rPr>
                    <w:t>In </w:t>
                  </w:r>
                  <w:r>
                    <w:rPr/>
                    <w:t>addition, at Tenant’s request and expense, the easements described in this Section 6 may be set forth in a separate standalone easement agreement, which Landlord and Tenant agree to execute and</w:t>
                  </w:r>
                  <w:r>
                    <w:rPr>
                      <w:spacing w:val="-9"/>
                    </w:rPr>
                    <w:t> </w:t>
                  </w:r>
                  <w:r>
                    <w:rPr/>
                    <w:t>which</w:t>
                  </w:r>
                  <w:r>
                    <w:rPr>
                      <w:spacing w:val="-6"/>
                    </w:rPr>
                    <w:t> </w:t>
                  </w:r>
                  <w:r>
                    <w:rPr/>
                    <w:t>Tenant</w:t>
                  </w:r>
                  <w:r>
                    <w:rPr>
                      <w:spacing w:val="-8"/>
                    </w:rPr>
                    <w:t> </w:t>
                  </w:r>
                  <w:r>
                    <w:rPr/>
                    <w:t>shall</w:t>
                  </w:r>
                  <w:r>
                    <w:rPr>
                      <w:spacing w:val="-8"/>
                    </w:rPr>
                    <w:t> </w:t>
                  </w:r>
                  <w:r>
                    <w:rPr/>
                    <w:t>have</w:t>
                  </w:r>
                  <w:r>
                    <w:rPr>
                      <w:spacing w:val="-10"/>
                    </w:rPr>
                    <w:t> </w:t>
                  </w:r>
                  <w:r>
                    <w:rPr/>
                    <w:t>recorded</w:t>
                  </w:r>
                  <w:r>
                    <w:rPr>
                      <w:spacing w:val="-6"/>
                    </w:rPr>
                    <w:t> </w:t>
                  </w:r>
                  <w:r>
                    <w:rPr/>
                    <w:t>as</w:t>
                  </w:r>
                  <w:r>
                    <w:rPr>
                      <w:spacing w:val="-7"/>
                    </w:rPr>
                    <w:t> </w:t>
                  </w:r>
                  <w:r>
                    <w:rPr/>
                    <w:t>an</w:t>
                  </w:r>
                  <w:r>
                    <w:rPr>
                      <w:spacing w:val="-6"/>
                    </w:rPr>
                    <w:t> </w:t>
                  </w:r>
                  <w:r>
                    <w:rPr/>
                    <w:t>encumbrance</w:t>
                  </w:r>
                  <w:r>
                    <w:rPr>
                      <w:spacing w:val="-7"/>
                    </w:rPr>
                    <w:t> </w:t>
                  </w:r>
                  <w:r>
                    <w:rPr/>
                    <w:t>on</w:t>
                  </w:r>
                  <w:r>
                    <w:rPr>
                      <w:spacing w:val="-9"/>
                    </w:rPr>
                    <w:t> </w:t>
                  </w:r>
                  <w:r>
                    <w:rPr/>
                    <w:t>the</w:t>
                  </w:r>
                  <w:r>
                    <w:rPr>
                      <w:spacing w:val="-7"/>
                    </w:rPr>
                    <w:t> </w:t>
                  </w:r>
                  <w:r>
                    <w:rPr/>
                    <w:t>property</w:t>
                  </w:r>
                  <w:r>
                    <w:rPr>
                      <w:spacing w:val="-11"/>
                    </w:rPr>
                    <w:t> </w:t>
                  </w:r>
                  <w:r>
                    <w:rPr/>
                    <w:t>of</w:t>
                  </w:r>
                  <w:r>
                    <w:rPr>
                      <w:spacing w:val="-7"/>
                    </w:rPr>
                    <w:t> </w:t>
                  </w:r>
                  <w:r>
                    <w:rPr/>
                    <w:t>Landlord</w:t>
                  </w:r>
                  <w:r>
                    <w:rPr>
                      <w:spacing w:val="-8"/>
                    </w:rPr>
                    <w:t> </w:t>
                  </w:r>
                  <w:r>
                    <w:rPr/>
                    <w:t>and</w:t>
                  </w:r>
                  <w:r>
                    <w:rPr>
                      <w:spacing w:val="-6"/>
                    </w:rPr>
                    <w:t> </w:t>
                  </w:r>
                  <w:r>
                    <w:rPr/>
                    <w:t>binding upon all subsequent owners, successors, and</w:t>
                  </w:r>
                  <w:r>
                    <w:rPr>
                      <w:spacing w:val="1"/>
                    </w:rPr>
                    <w:t> </w:t>
                  </w:r>
                  <w:r>
                    <w:rPr/>
                    <w:t>assigns.</w:t>
                  </w:r>
                </w:p>
              </w:txbxContent>
            </v:textbox>
            <w10:wrap type="none"/>
          </v:shape>
        </w:pict>
      </w:r>
      <w:r>
        <w:rPr/>
        <w:pict>
          <v:shape style="position:absolute;margin-left:107pt;margin-top:440.208771pt;width:12.6pt;height:17.55pt;mso-position-horizontal-relative:page;mso-position-vertical-relative:page;z-index:-254164992" type="#_x0000_t202" filled="false" stroked="false">
            <v:textbox inset="0,0,0,0">
              <w:txbxContent>
                <w:p>
                  <w:pPr>
                    <w:spacing w:before="9"/>
                    <w:ind w:left="20" w:right="0" w:firstLine="0"/>
                    <w:jc w:val="left"/>
                    <w:rPr>
                      <w:b/>
                      <w:sz w:val="28"/>
                    </w:rPr>
                  </w:pPr>
                  <w:bookmarkStart w:name="7. Maintenance and Security." w:id="39"/>
                  <w:bookmarkEnd w:id="39"/>
                  <w:r>
                    <w:rPr/>
                  </w:r>
                  <w:r>
                    <w:rPr>
                      <w:b/>
                      <w:sz w:val="28"/>
                    </w:rPr>
                    <w:t>7.</w:t>
                  </w:r>
                </w:p>
              </w:txbxContent>
            </v:textbox>
            <w10:wrap type="none"/>
          </v:shape>
        </w:pict>
      </w:r>
      <w:r>
        <w:rPr/>
        <w:pict>
          <v:shape style="position:absolute;margin-left:143pt;margin-top:442.026642pt;width:139.6pt;height:15.3pt;mso-position-horizontal-relative:page;mso-position-vertical-relative:page;z-index:-254163968" type="#_x0000_t202" filled="false" stroked="false">
            <v:textbox inset="0,0,0,0">
              <w:txbxContent>
                <w:p>
                  <w:pPr>
                    <w:spacing w:before="10"/>
                    <w:ind w:left="20" w:right="0" w:firstLine="0"/>
                    <w:jc w:val="left"/>
                    <w:rPr>
                      <w:sz w:val="24"/>
                    </w:rPr>
                  </w:pPr>
                  <w:r>
                    <w:rPr>
                      <w:b/>
                      <w:sz w:val="24"/>
                      <w:u w:val="thick"/>
                    </w:rPr>
                    <w:t>Maintenance and Security</w:t>
                  </w:r>
                  <w:r>
                    <w:rPr>
                      <w:sz w:val="24"/>
                    </w:rPr>
                    <w:t>.</w:t>
                  </w:r>
                </w:p>
              </w:txbxContent>
            </v:textbox>
            <w10:wrap type="none"/>
          </v:shape>
        </w:pict>
      </w:r>
      <w:r>
        <w:rPr/>
        <w:pict>
          <v:shape style="position:absolute;margin-left:143pt;margin-top:467.706635pt;width:10.2pt;height:15.3pt;mso-position-horizontal-relative:page;mso-position-vertical-relative:page;z-index:-254162944" type="#_x0000_t202" filled="false" stroked="false">
            <v:textbox inset="0,0,0,0">
              <w:txbxContent>
                <w:p>
                  <w:pPr>
                    <w:pStyle w:val="BodyText"/>
                  </w:pPr>
                  <w:bookmarkStart w:name="a. Maintenance.  The Solar Farm shall be" w:id="40"/>
                  <w:bookmarkEnd w:id="40"/>
                  <w:r>
                    <w:rPr/>
                  </w:r>
                  <w:r>
                    <w:rPr/>
                    <w:t>a.</w:t>
                  </w:r>
                </w:p>
              </w:txbxContent>
            </v:textbox>
            <w10:wrap type="none"/>
          </v:shape>
        </w:pict>
      </w:r>
      <w:r>
        <w:rPr/>
        <w:pict>
          <v:shape style="position:absolute;margin-left:179pt;margin-top:467.706635pt;width:362pt;height:42.9pt;mso-position-horizontal-relative:page;mso-position-vertical-relative:page;z-index:-254161920" type="#_x0000_t202" filled="false" stroked="false">
            <v:textbox inset="0,0,0,0">
              <w:txbxContent>
                <w:p>
                  <w:pPr>
                    <w:pStyle w:val="BodyText"/>
                    <w:ind w:right="17"/>
                    <w:jc w:val="both"/>
                  </w:pPr>
                  <w:r>
                    <w:rPr>
                      <w:u w:val="single"/>
                    </w:rPr>
                    <w:t>Maintenance</w:t>
                  </w:r>
                  <w:r>
                    <w:rPr/>
                    <w:t>. The Solar Farm shall be maintained by Tenant at its own expense. Tenant shall maintain, protect and preserve the Solar Farm in a safe, neat and attractive condition and in good and serviceable repair.</w:t>
                  </w:r>
                </w:p>
              </w:txbxContent>
            </v:textbox>
            <w10:wrap type="none"/>
          </v:shape>
        </w:pict>
      </w:r>
      <w:r>
        <w:rPr/>
        <w:pict>
          <v:shape style="position:absolute;margin-left:143pt;margin-top:521.106628pt;width:11pt;height:15.3pt;mso-position-horizontal-relative:page;mso-position-vertical-relative:page;z-index:-254160896" type="#_x0000_t202" filled="false" stroked="false">
            <v:textbox inset="0,0,0,0">
              <w:txbxContent>
                <w:p>
                  <w:pPr>
                    <w:pStyle w:val="BodyText"/>
                  </w:pPr>
                  <w:bookmarkStart w:name="b. Snow Removal.  Landlord does not prov" w:id="41"/>
                  <w:bookmarkEnd w:id="41"/>
                  <w:r>
                    <w:rPr/>
                  </w:r>
                  <w:r>
                    <w:rPr/>
                    <w:t>b.</w:t>
                  </w:r>
                </w:p>
              </w:txbxContent>
            </v:textbox>
            <w10:wrap type="none"/>
          </v:shape>
        </w:pict>
      </w:r>
      <w:r>
        <w:rPr/>
        <w:pict>
          <v:shape style="position:absolute;margin-left:179pt;margin-top:521.106628pt;width:362.1pt;height:111.9pt;mso-position-horizontal-relative:page;mso-position-vertical-relative:page;z-index:-254159872" type="#_x0000_t202" filled="false" stroked="false">
            <v:textbox inset="0,0,0,0">
              <w:txbxContent>
                <w:p>
                  <w:pPr>
                    <w:pStyle w:val="BodyText"/>
                    <w:ind w:right="17"/>
                    <w:jc w:val="both"/>
                  </w:pPr>
                  <w:r>
                    <w:rPr>
                      <w:u w:val="single"/>
                    </w:rPr>
                    <w:t>Snow Removal</w:t>
                  </w:r>
                  <w:r>
                    <w:rPr/>
                    <w:t>. Landlord does not provide snow removal service on the access road serving the Leased Premises. Snow removal on the Leased Premises, if needed, shall be the responsibility of Tenant as necessitated</w:t>
                  </w:r>
                  <w:r>
                    <w:rPr>
                      <w:spacing w:val="-36"/>
                    </w:rPr>
                    <w:t> </w:t>
                  </w:r>
                  <w:r>
                    <w:rPr/>
                    <w:t>by Tenant’s operation of the Solar Farm. Any snow removal activities will minimize</w:t>
                  </w:r>
                  <w:r>
                    <w:rPr>
                      <w:spacing w:val="-12"/>
                    </w:rPr>
                    <w:t> </w:t>
                  </w:r>
                  <w:r>
                    <w:rPr/>
                    <w:t>any</w:t>
                  </w:r>
                  <w:r>
                    <w:rPr>
                      <w:spacing w:val="-12"/>
                    </w:rPr>
                    <w:t> </w:t>
                  </w:r>
                  <w:r>
                    <w:rPr/>
                    <w:t>damage</w:t>
                  </w:r>
                  <w:r>
                    <w:rPr>
                      <w:spacing w:val="-11"/>
                    </w:rPr>
                    <w:t> </w:t>
                  </w:r>
                  <w:r>
                    <w:rPr/>
                    <w:t>to</w:t>
                  </w:r>
                  <w:r>
                    <w:rPr>
                      <w:spacing w:val="-8"/>
                    </w:rPr>
                    <w:t> </w:t>
                  </w:r>
                  <w:r>
                    <w:rPr/>
                    <w:t>the</w:t>
                  </w:r>
                  <w:r>
                    <w:rPr>
                      <w:spacing w:val="-11"/>
                    </w:rPr>
                    <w:t> </w:t>
                  </w:r>
                  <w:r>
                    <w:rPr/>
                    <w:t>existing</w:t>
                  </w:r>
                  <w:r>
                    <w:rPr>
                      <w:spacing w:val="-12"/>
                    </w:rPr>
                    <w:t> </w:t>
                  </w:r>
                  <w:r>
                    <w:rPr/>
                    <w:t>ground</w:t>
                  </w:r>
                  <w:r>
                    <w:rPr>
                      <w:spacing w:val="-11"/>
                    </w:rPr>
                    <w:t> </w:t>
                  </w:r>
                  <w:r>
                    <w:rPr/>
                    <w:t>surface</w:t>
                  </w:r>
                  <w:r>
                    <w:rPr>
                      <w:spacing w:val="-11"/>
                    </w:rPr>
                    <w:t> </w:t>
                  </w:r>
                  <w:r>
                    <w:rPr/>
                    <w:t>of</w:t>
                  </w:r>
                  <w:r>
                    <w:rPr>
                      <w:spacing w:val="-8"/>
                    </w:rPr>
                    <w:t> </w:t>
                  </w:r>
                  <w:r>
                    <w:rPr/>
                    <w:t>the</w:t>
                  </w:r>
                  <w:r>
                    <w:rPr>
                      <w:spacing w:val="-11"/>
                    </w:rPr>
                    <w:t> </w:t>
                  </w:r>
                  <w:r>
                    <w:rPr/>
                    <w:t>site.</w:t>
                  </w:r>
                  <w:r>
                    <w:rPr>
                      <w:spacing w:val="40"/>
                    </w:rPr>
                    <w:t> </w:t>
                  </w:r>
                  <w:r>
                    <w:rPr/>
                    <w:t>Tenant</w:t>
                  </w:r>
                  <w:r>
                    <w:rPr>
                      <w:spacing w:val="-11"/>
                    </w:rPr>
                    <w:t> </w:t>
                  </w:r>
                  <w:r>
                    <w:rPr/>
                    <w:t>will promptly repair any damage caused by its snow removal activities. Tenant will only use the existing or new access roads via the access easement for vehicle access to the</w:t>
                  </w:r>
                  <w:r>
                    <w:rPr>
                      <w:spacing w:val="-3"/>
                    </w:rPr>
                    <w:t> </w:t>
                  </w:r>
                  <w:r>
                    <w:rPr/>
                    <w:t>site.</w:t>
                  </w:r>
                </w:p>
              </w:txbxContent>
            </v:textbox>
            <w10:wrap type="none"/>
          </v:shape>
        </w:pict>
      </w:r>
      <w:r>
        <w:rPr/>
        <w:pict>
          <v:shape style="position:absolute;margin-left:143pt;margin-top:643.506653pt;width:10.2pt;height:15.3pt;mso-position-horizontal-relative:page;mso-position-vertical-relative:page;z-index:-254158848" type="#_x0000_t202" filled="false" stroked="false">
            <v:textbox inset="0,0,0,0">
              <w:txbxContent>
                <w:p>
                  <w:pPr>
                    <w:pStyle w:val="BodyText"/>
                  </w:pPr>
                  <w:bookmarkStart w:name="c. Security.  Security for the Solar Far" w:id="42"/>
                  <w:bookmarkEnd w:id="42"/>
                  <w:r>
                    <w:rPr/>
                  </w:r>
                  <w:r>
                    <w:rPr/>
                    <w:t>c.</w:t>
                  </w:r>
                </w:p>
              </w:txbxContent>
            </v:textbox>
            <w10:wrap type="none"/>
          </v:shape>
        </w:pict>
      </w:r>
      <w:r>
        <w:rPr/>
        <w:pict>
          <v:shape style="position:absolute;margin-left:179pt;margin-top:643.506653pt;width:361.95pt;height:70.5pt;mso-position-horizontal-relative:page;mso-position-vertical-relative:page;z-index:-254157824" type="#_x0000_t202" filled="false" stroked="false">
            <v:textbox inset="0,0,0,0">
              <w:txbxContent>
                <w:p>
                  <w:pPr>
                    <w:pStyle w:val="BodyText"/>
                    <w:ind w:right="17"/>
                    <w:jc w:val="both"/>
                  </w:pPr>
                  <w:r>
                    <w:rPr>
                      <w:u w:val="single"/>
                    </w:rPr>
                    <w:t>Security</w:t>
                  </w:r>
                  <w:r>
                    <w:rPr/>
                    <w:t>. Security for the Solar Farm shall be the responsibility of Tenant. Nothing</w:t>
                  </w:r>
                  <w:r>
                    <w:rPr>
                      <w:spacing w:val="-14"/>
                    </w:rPr>
                    <w:t> </w:t>
                  </w:r>
                  <w:r>
                    <w:rPr/>
                    <w:t>in</w:t>
                  </w:r>
                  <w:r>
                    <w:rPr>
                      <w:spacing w:val="-11"/>
                    </w:rPr>
                    <w:t> </w:t>
                  </w:r>
                  <w:r>
                    <w:rPr/>
                    <w:t>this</w:t>
                  </w:r>
                  <w:r>
                    <w:rPr>
                      <w:spacing w:val="-12"/>
                    </w:rPr>
                    <w:t> </w:t>
                  </w:r>
                  <w:r>
                    <w:rPr/>
                    <w:t>Agreement</w:t>
                  </w:r>
                  <w:r>
                    <w:rPr>
                      <w:spacing w:val="-11"/>
                    </w:rPr>
                    <w:t> </w:t>
                  </w:r>
                  <w:r>
                    <w:rPr/>
                    <w:t>shall</w:t>
                  </w:r>
                  <w:r>
                    <w:rPr>
                      <w:spacing w:val="-12"/>
                    </w:rPr>
                    <w:t> </w:t>
                  </w:r>
                  <w:r>
                    <w:rPr/>
                    <w:t>be</w:t>
                  </w:r>
                  <w:r>
                    <w:rPr>
                      <w:spacing w:val="-12"/>
                    </w:rPr>
                    <w:t> </w:t>
                  </w:r>
                  <w:r>
                    <w:rPr/>
                    <w:t>construed</w:t>
                  </w:r>
                  <w:r>
                    <w:rPr>
                      <w:spacing w:val="-12"/>
                    </w:rPr>
                    <w:t> </w:t>
                  </w:r>
                  <w:r>
                    <w:rPr/>
                    <w:t>to</w:t>
                  </w:r>
                  <w:r>
                    <w:rPr>
                      <w:spacing w:val="-13"/>
                    </w:rPr>
                    <w:t> </w:t>
                  </w:r>
                  <w:r>
                    <w:rPr/>
                    <w:t>impose</w:t>
                  </w:r>
                  <w:r>
                    <w:rPr>
                      <w:spacing w:val="-13"/>
                    </w:rPr>
                    <w:t> </w:t>
                  </w:r>
                  <w:r>
                    <w:rPr/>
                    <w:t>security</w:t>
                  </w:r>
                  <w:r>
                    <w:rPr>
                      <w:spacing w:val="-16"/>
                    </w:rPr>
                    <w:t> </w:t>
                  </w:r>
                  <w:r>
                    <w:rPr/>
                    <w:t>obligations upon</w:t>
                  </w:r>
                  <w:r>
                    <w:rPr>
                      <w:spacing w:val="-14"/>
                    </w:rPr>
                    <w:t> </w:t>
                  </w:r>
                  <w:r>
                    <w:rPr/>
                    <w:t>Landlord,</w:t>
                  </w:r>
                  <w:r>
                    <w:rPr>
                      <w:spacing w:val="-13"/>
                    </w:rPr>
                    <w:t> </w:t>
                  </w:r>
                  <w:r>
                    <w:rPr/>
                    <w:t>Landlord</w:t>
                  </w:r>
                  <w:r>
                    <w:rPr>
                      <w:spacing w:val="-13"/>
                    </w:rPr>
                    <w:t> </w:t>
                  </w:r>
                  <w:r>
                    <w:rPr/>
                    <w:t>shall</w:t>
                  </w:r>
                  <w:r>
                    <w:rPr>
                      <w:spacing w:val="-16"/>
                    </w:rPr>
                    <w:t> </w:t>
                  </w:r>
                  <w:r>
                    <w:rPr/>
                    <w:t>not</w:t>
                  </w:r>
                  <w:r>
                    <w:rPr>
                      <w:spacing w:val="-15"/>
                    </w:rPr>
                    <w:t> </w:t>
                  </w:r>
                  <w:r>
                    <w:rPr/>
                    <w:t>be</w:t>
                  </w:r>
                  <w:r>
                    <w:rPr>
                      <w:spacing w:val="-17"/>
                    </w:rPr>
                    <w:t> </w:t>
                  </w:r>
                  <w:r>
                    <w:rPr/>
                    <w:t>liable</w:t>
                  </w:r>
                  <w:r>
                    <w:rPr>
                      <w:spacing w:val="-14"/>
                    </w:rPr>
                    <w:t> </w:t>
                  </w:r>
                  <w:r>
                    <w:rPr/>
                    <w:t>for</w:t>
                  </w:r>
                  <w:r>
                    <w:rPr>
                      <w:spacing w:val="-14"/>
                    </w:rPr>
                    <w:t> </w:t>
                  </w:r>
                  <w:r>
                    <w:rPr/>
                    <w:t>any</w:t>
                  </w:r>
                  <w:r>
                    <w:rPr>
                      <w:spacing w:val="-19"/>
                    </w:rPr>
                    <w:t> </w:t>
                  </w:r>
                  <w:r>
                    <w:rPr/>
                    <w:t>loss</w:t>
                  </w:r>
                  <w:r>
                    <w:rPr>
                      <w:spacing w:val="-16"/>
                    </w:rPr>
                    <w:t> </w:t>
                  </w:r>
                  <w:r>
                    <w:rPr/>
                    <w:t>or</w:t>
                  </w:r>
                  <w:r>
                    <w:rPr>
                      <w:spacing w:val="-17"/>
                    </w:rPr>
                    <w:t> </w:t>
                  </w:r>
                  <w:r>
                    <w:rPr/>
                    <w:t>damages</w:t>
                  </w:r>
                  <w:r>
                    <w:rPr>
                      <w:spacing w:val="-13"/>
                    </w:rPr>
                    <w:t> </w:t>
                  </w:r>
                  <w:r>
                    <w:rPr/>
                    <w:t>suffered by Tenant or third party solar panel owners due to Tenant’s and such third parties use and occupancy of and activities on the Leased</w:t>
                  </w:r>
                  <w:r>
                    <w:rPr>
                      <w:spacing w:val="-8"/>
                    </w:rPr>
                    <w:t> </w:t>
                  </w:r>
                  <w:r>
                    <w:rPr/>
                    <w:t>Premises.</w:t>
                  </w:r>
                </w:p>
              </w:txbxContent>
            </v:textbox>
            <w10:wrap type="none"/>
          </v:shape>
        </w:pict>
      </w:r>
      <w:r>
        <w:rPr/>
        <w:pict>
          <v:shape style="position:absolute;margin-left:302pt;margin-top:727.506653pt;width:8pt;height:15.3pt;mso-position-horizontal-relative:page;mso-position-vertical-relative:page;z-index:-254156800" type="#_x0000_t202" filled="false" stroked="false">
            <v:textbox inset="0,0,0,0">
              <w:txbxContent>
                <w:p>
                  <w:pPr>
                    <w:pStyle w:val="BodyText"/>
                  </w:pPr>
                  <w:r>
                    <w:rPr/>
                    <w:t>6</w:t>
                  </w:r>
                </w:p>
              </w:txbxContent>
            </v:textbox>
            <w10:wrap type="none"/>
          </v:shape>
        </w:pict>
      </w:r>
      <w:r>
        <w:rPr/>
        <w:pict>
          <v:shape style="position:absolute;margin-left:71pt;margin-top:741.357849pt;width:35.1pt;height:9.75pt;mso-position-horizontal-relative:page;mso-position-vertical-relative:page;z-index:-254155776"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205.319pt;margin-top:442.720001pt;width:8.3pt;height:12pt;mso-position-horizontal-relative:page;mso-position-vertical-relative:page;z-index:-254154752" type="#_x0000_t202" filled="false" stroked="false">
            <v:textbox inset="0,0,0,0">
              <w:txbxContent>
                <w:p>
                  <w:pPr>
                    <w:pStyle w:val="BodyText"/>
                    <w:spacing w:before="4"/>
                    <w:ind w:left="40"/>
                    <w:rPr>
                      <w:sz w:val="17"/>
                    </w:rPr>
                  </w:pPr>
                </w:p>
              </w:txbxContent>
            </v:textbox>
            <w10:wrap type="none"/>
          </v:shape>
        </w:pict>
      </w:r>
      <w:r>
        <w:rPr/>
        <w:pict>
          <v:shape style="position:absolute;margin-left:198.720001pt;margin-top:521.799988pt;width:12.6pt;height:12pt;mso-position-horizontal-relative:page;mso-position-vertical-relative:page;z-index:-25415372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107pt;margin-top:71.208771pt;width:12.6pt;height:17.55pt;mso-position-horizontal-relative:page;mso-position-vertical-relative:page;z-index:-254152704" type="#_x0000_t202" filled="false" stroked="false">
            <v:textbox inset="0,0,0,0">
              <w:txbxContent>
                <w:p>
                  <w:pPr>
                    <w:spacing w:before="9"/>
                    <w:ind w:left="20" w:right="0" w:firstLine="0"/>
                    <w:jc w:val="left"/>
                    <w:rPr>
                      <w:b/>
                      <w:sz w:val="28"/>
                    </w:rPr>
                  </w:pPr>
                  <w:bookmarkStart w:name="8. Title and Quiet Possession.  Landlord" w:id="43"/>
                  <w:bookmarkEnd w:id="43"/>
                  <w:r>
                    <w:rPr/>
                  </w:r>
                  <w:r>
                    <w:rPr>
                      <w:b/>
                      <w:sz w:val="28"/>
                    </w:rPr>
                    <w:t>8.</w:t>
                  </w:r>
                </w:p>
              </w:txbxContent>
            </v:textbox>
            <w10:wrap type="none"/>
          </v:shape>
        </w:pict>
      </w:r>
      <w:r>
        <w:rPr/>
        <w:pict>
          <v:shape style="position:absolute;margin-left:143pt;margin-top:73.026642pt;width:397.95pt;height:15.3pt;mso-position-horizontal-relative:page;mso-position-vertical-relative:page;z-index:-254151680" type="#_x0000_t202" filled="false" stroked="false">
            <v:textbox inset="0,0,0,0">
              <w:txbxContent>
                <w:p>
                  <w:pPr>
                    <w:spacing w:before="10"/>
                    <w:ind w:left="20" w:right="0" w:firstLine="0"/>
                    <w:jc w:val="left"/>
                    <w:rPr>
                      <w:sz w:val="24"/>
                    </w:rPr>
                  </w:pPr>
                  <w:r>
                    <w:rPr>
                      <w:b/>
                      <w:sz w:val="24"/>
                      <w:u w:val="thick"/>
                    </w:rPr>
                    <w:t>Title and Quiet Possession</w:t>
                  </w:r>
                  <w:r>
                    <w:rPr>
                      <w:sz w:val="24"/>
                    </w:rPr>
                    <w:t>. Landlord represents and covenants that Landlord</w:t>
                  </w:r>
                </w:p>
              </w:txbxContent>
            </v:textbox>
            <w10:wrap type="none"/>
          </v:shape>
        </w:pict>
      </w:r>
      <w:r>
        <w:rPr/>
        <w:pict>
          <v:shape style="position:absolute;margin-left:71pt;margin-top:86.826637pt;width:469.95pt;height:29.1pt;mso-position-horizontal-relative:page;mso-position-vertical-relative:page;z-index:-254150656" type="#_x0000_t202" filled="false" stroked="false">
            <v:textbox inset="0,0,0,0">
              <w:txbxContent>
                <w:p>
                  <w:pPr>
                    <w:pStyle w:val="BodyText"/>
                    <w:ind w:right="-5"/>
                  </w:pPr>
                  <w:r>
                    <w:rPr/>
                    <w:t>owns the Leased Premises and the Landlord Property in fee simple, free and clear of all liens, encumbrances, and restrictions of every kind and nature, except for those that currently appear in</w:t>
                  </w:r>
                </w:p>
              </w:txbxContent>
            </v:textbox>
            <w10:wrap type="none"/>
          </v:shape>
        </w:pict>
      </w:r>
      <w:r>
        <w:rPr/>
        <w:pict>
          <v:shape style="position:absolute;margin-left:71pt;margin-top:114.426643pt;width:470.2pt;height:70.4pt;mso-position-horizontal-relative:page;mso-position-vertical-relative:page;z-index:-254149632" type="#_x0000_t202" filled="false" stroked="false">
            <v:textbox inset="0,0,0,0">
              <w:txbxContent>
                <w:p>
                  <w:pPr>
                    <w:pStyle w:val="BodyText"/>
                    <w:ind w:right="17"/>
                    <w:jc w:val="both"/>
                  </w:pPr>
                  <w:r>
                    <w:rPr/>
                    <w:t>the recorded chain of title and are reported as exceptions on the commitment for title insurance that Tenant may obtain. Tenant shall have the quiet use and enjoyment of the Leased Premises and</w:t>
                  </w:r>
                  <w:r>
                    <w:rPr>
                      <w:spacing w:val="-8"/>
                    </w:rPr>
                    <w:t> </w:t>
                  </w:r>
                  <w:r>
                    <w:rPr/>
                    <w:t>the</w:t>
                  </w:r>
                  <w:r>
                    <w:rPr>
                      <w:spacing w:val="-8"/>
                    </w:rPr>
                    <w:t> </w:t>
                  </w:r>
                  <w:r>
                    <w:rPr/>
                    <w:t>easements</w:t>
                  </w:r>
                  <w:r>
                    <w:rPr>
                      <w:spacing w:val="-7"/>
                    </w:rPr>
                    <w:t> </w:t>
                  </w:r>
                  <w:r>
                    <w:rPr/>
                    <w:t>described</w:t>
                  </w:r>
                  <w:r>
                    <w:rPr>
                      <w:spacing w:val="-7"/>
                    </w:rPr>
                    <w:t> </w:t>
                  </w:r>
                  <w:r>
                    <w:rPr/>
                    <w:t>herein</w:t>
                  </w:r>
                  <w:r>
                    <w:rPr>
                      <w:spacing w:val="-7"/>
                    </w:rPr>
                    <w:t> </w:t>
                  </w:r>
                  <w:r>
                    <w:rPr/>
                    <w:t>in</w:t>
                  </w:r>
                  <w:r>
                    <w:rPr>
                      <w:spacing w:val="-7"/>
                    </w:rPr>
                    <w:t> </w:t>
                  </w:r>
                  <w:r>
                    <w:rPr/>
                    <w:t>accordance</w:t>
                  </w:r>
                  <w:r>
                    <w:rPr>
                      <w:spacing w:val="-6"/>
                    </w:rPr>
                    <w:t> </w:t>
                  </w:r>
                  <w:r>
                    <w:rPr/>
                    <w:t>with</w:t>
                  </w:r>
                  <w:r>
                    <w:rPr>
                      <w:spacing w:val="-7"/>
                    </w:rPr>
                    <w:t> </w:t>
                  </w:r>
                  <w:r>
                    <w:rPr/>
                    <w:t>and</w:t>
                  </w:r>
                  <w:r>
                    <w:rPr>
                      <w:spacing w:val="-7"/>
                    </w:rPr>
                    <w:t> </w:t>
                  </w:r>
                  <w:r>
                    <w:rPr/>
                    <w:t>subject</w:t>
                  </w:r>
                  <w:r>
                    <w:rPr>
                      <w:spacing w:val="-7"/>
                    </w:rPr>
                    <w:t> </w:t>
                  </w:r>
                  <w:r>
                    <w:rPr/>
                    <w:t>to</w:t>
                  </w:r>
                  <w:r>
                    <w:rPr>
                      <w:spacing w:val="-10"/>
                    </w:rPr>
                    <w:t> </w:t>
                  </w:r>
                  <w:r>
                    <w:rPr/>
                    <w:t>the</w:t>
                  </w:r>
                  <w:r>
                    <w:rPr>
                      <w:spacing w:val="-8"/>
                    </w:rPr>
                    <w:t> </w:t>
                  </w:r>
                  <w:r>
                    <w:rPr/>
                    <w:t>terms</w:t>
                  </w:r>
                  <w:r>
                    <w:rPr>
                      <w:spacing w:val="-7"/>
                    </w:rPr>
                    <w:t> </w:t>
                  </w:r>
                  <w:r>
                    <w:rPr/>
                    <w:t>of</w:t>
                  </w:r>
                  <w:r>
                    <w:rPr>
                      <w:spacing w:val="-8"/>
                    </w:rPr>
                    <w:t> </w:t>
                  </w:r>
                  <w:r>
                    <w:rPr/>
                    <w:t>this</w:t>
                  </w:r>
                  <w:r>
                    <w:rPr>
                      <w:spacing w:val="-9"/>
                    </w:rPr>
                    <w:t> </w:t>
                  </w:r>
                  <w:r>
                    <w:rPr/>
                    <w:t>Agreement, without any manner of hindrance, interference, or molestation of any kind by Landlord or any person claiming through</w:t>
                  </w:r>
                  <w:r>
                    <w:rPr>
                      <w:spacing w:val="-2"/>
                    </w:rPr>
                    <w:t> </w:t>
                  </w:r>
                  <w:r>
                    <w:rPr/>
                    <w:t>Landlord.</w:t>
                  </w:r>
                </w:p>
              </w:txbxContent>
            </v:textbox>
            <w10:wrap type="none"/>
          </v:shape>
        </w:pict>
      </w:r>
      <w:r>
        <w:rPr/>
        <w:pict>
          <v:shape style="position:absolute;margin-left:107pt;margin-top:195.648773pt;width:12.6pt;height:17.55pt;mso-position-horizontal-relative:page;mso-position-vertical-relative:page;z-index:-254148608" type="#_x0000_t202" filled="false" stroked="false">
            <v:textbox inset="0,0,0,0">
              <w:txbxContent>
                <w:p>
                  <w:pPr>
                    <w:spacing w:before="9"/>
                    <w:ind w:left="20" w:right="0" w:firstLine="0"/>
                    <w:jc w:val="left"/>
                    <w:rPr>
                      <w:b/>
                      <w:sz w:val="28"/>
                    </w:rPr>
                  </w:pPr>
                  <w:bookmarkStart w:name="9. Title to Site Improvements and Infras" w:id="44"/>
                  <w:bookmarkEnd w:id="44"/>
                  <w:r>
                    <w:rPr/>
                  </w:r>
                  <w:r>
                    <w:rPr>
                      <w:b/>
                      <w:sz w:val="28"/>
                    </w:rPr>
                    <w:t>9.</w:t>
                  </w:r>
                </w:p>
              </w:txbxContent>
            </v:textbox>
            <w10:wrap type="none"/>
          </v:shape>
        </w:pict>
      </w:r>
      <w:r>
        <w:rPr/>
        <w:pict>
          <v:shape style="position:absolute;margin-left:143pt;margin-top:197.466644pt;width:241.2pt;height:15.3pt;mso-position-horizontal-relative:page;mso-position-vertical-relative:page;z-index:-254147584" type="#_x0000_t202" filled="false" stroked="false">
            <v:textbox inset="0,0,0,0">
              <w:txbxContent>
                <w:p>
                  <w:pPr>
                    <w:spacing w:before="10"/>
                    <w:ind w:left="20" w:right="0" w:firstLine="0"/>
                    <w:jc w:val="left"/>
                    <w:rPr>
                      <w:b/>
                      <w:sz w:val="24"/>
                    </w:rPr>
                  </w:pPr>
                  <w:r>
                    <w:rPr>
                      <w:b/>
                      <w:sz w:val="24"/>
                      <w:u w:val="thick"/>
                    </w:rPr>
                    <w:t>Title to Site Improvements and Infrastructure.</w:t>
                  </w:r>
                </w:p>
              </w:txbxContent>
            </v:textbox>
            <w10:wrap type="none"/>
          </v:shape>
        </w:pict>
      </w:r>
      <w:r>
        <w:rPr/>
        <w:pict>
          <v:shape style="position:absolute;margin-left:143pt;margin-top:223.026642pt;width:10.2pt;height:15.3pt;mso-position-horizontal-relative:page;mso-position-vertical-relative:page;z-index:-254146560" type="#_x0000_t202" filled="false" stroked="false">
            <v:textbox inset="0,0,0,0">
              <w:txbxContent>
                <w:p>
                  <w:pPr>
                    <w:pStyle w:val="BodyText"/>
                  </w:pPr>
                  <w:bookmarkStart w:name="a. Site Improvements and Infrastructure." w:id="45"/>
                  <w:bookmarkEnd w:id="45"/>
                  <w:r>
                    <w:rPr/>
                  </w:r>
                  <w:r>
                    <w:rPr/>
                    <w:t>a.</w:t>
                  </w:r>
                </w:p>
              </w:txbxContent>
            </v:textbox>
            <w10:wrap type="none"/>
          </v:shape>
        </w:pict>
      </w:r>
      <w:r>
        <w:rPr/>
        <w:pict>
          <v:shape style="position:absolute;margin-left:179pt;margin-top:223.026642pt;width:361.95pt;height:56.7pt;mso-position-horizontal-relative:page;mso-position-vertical-relative:page;z-index:-254145536" type="#_x0000_t202" filled="false" stroked="false">
            <v:textbox inset="0,0,0,0">
              <w:txbxContent>
                <w:p>
                  <w:pPr>
                    <w:pStyle w:val="BodyText"/>
                    <w:ind w:right="17"/>
                    <w:jc w:val="both"/>
                  </w:pPr>
                  <w:r>
                    <w:rPr>
                      <w:u w:val="single"/>
                    </w:rPr>
                    <w:t>Site Improvements and Infrastructure</w:t>
                  </w:r>
                  <w:r>
                    <w:rPr/>
                    <w:t>. Title to the Site Improvements and Infrastructure remains with Tenant at all times during the Term. Upon expiration of this Agreement, title to the Site Improvements and Infrastructure shall be designated in accordance with Section 24 below.</w:t>
                  </w:r>
                </w:p>
              </w:txbxContent>
            </v:textbox>
            <w10:wrap type="none"/>
          </v:shape>
        </w:pict>
      </w:r>
      <w:r>
        <w:rPr/>
        <w:pict>
          <v:shape style="position:absolute;margin-left:143pt;margin-top:290.226654pt;width:11pt;height:15.3pt;mso-position-horizontal-relative:page;mso-position-vertical-relative:page;z-index:-254144512" type="#_x0000_t202" filled="false" stroked="false">
            <v:textbox inset="0,0,0,0">
              <w:txbxContent>
                <w:p>
                  <w:pPr>
                    <w:pStyle w:val="BodyText"/>
                  </w:pPr>
                  <w:bookmarkStart w:name="b. Repair of Landlord Property.  In the " w:id="46"/>
                  <w:bookmarkEnd w:id="46"/>
                  <w:r>
                    <w:rPr/>
                  </w:r>
                  <w:r>
                    <w:rPr/>
                    <w:t>b.</w:t>
                  </w:r>
                </w:p>
              </w:txbxContent>
            </v:textbox>
            <w10:wrap type="none"/>
          </v:shape>
        </w:pict>
      </w:r>
      <w:r>
        <w:rPr/>
        <w:pict>
          <v:shape style="position:absolute;margin-left:179pt;margin-top:290.226654pt;width:362.05pt;height:84.3pt;mso-position-horizontal-relative:page;mso-position-vertical-relative:page;z-index:-254143488" type="#_x0000_t202" filled="false" stroked="false">
            <v:textbox inset="0,0,0,0">
              <w:txbxContent>
                <w:p>
                  <w:pPr>
                    <w:pStyle w:val="BodyText"/>
                    <w:ind w:right="17"/>
                    <w:jc w:val="both"/>
                  </w:pPr>
                  <w:r>
                    <w:rPr>
                      <w:u w:val="single"/>
                    </w:rPr>
                    <w:t>Repair of Landlord Property</w:t>
                  </w:r>
                  <w:r>
                    <w:rPr/>
                    <w:t>. In the event that Tenant causes any damage to</w:t>
                  </w:r>
                  <w:r>
                    <w:rPr>
                      <w:spacing w:val="-6"/>
                    </w:rPr>
                    <w:t> </w:t>
                  </w:r>
                  <w:r>
                    <w:rPr/>
                    <w:t>the</w:t>
                  </w:r>
                  <w:r>
                    <w:rPr>
                      <w:spacing w:val="-5"/>
                    </w:rPr>
                    <w:t> </w:t>
                  </w:r>
                  <w:r>
                    <w:rPr/>
                    <w:t>Landlord</w:t>
                  </w:r>
                  <w:r>
                    <w:rPr>
                      <w:spacing w:val="-6"/>
                    </w:rPr>
                    <w:t> </w:t>
                  </w:r>
                  <w:r>
                    <w:rPr/>
                    <w:t>Property,</w:t>
                  </w:r>
                  <w:r>
                    <w:rPr>
                      <w:spacing w:val="-4"/>
                    </w:rPr>
                    <w:t> </w:t>
                  </w:r>
                  <w:r>
                    <w:rPr/>
                    <w:t>including</w:t>
                  </w:r>
                  <w:r>
                    <w:rPr>
                      <w:spacing w:val="-9"/>
                    </w:rPr>
                    <w:t> </w:t>
                  </w:r>
                  <w:r>
                    <w:rPr/>
                    <w:t>without</w:t>
                  </w:r>
                  <w:r>
                    <w:rPr>
                      <w:spacing w:val="-6"/>
                    </w:rPr>
                    <w:t> </w:t>
                  </w:r>
                  <w:r>
                    <w:rPr/>
                    <w:t>limitation</w:t>
                  </w:r>
                  <w:r>
                    <w:rPr>
                      <w:spacing w:val="-6"/>
                    </w:rPr>
                    <w:t> </w:t>
                  </w:r>
                  <w:r>
                    <w:rPr/>
                    <w:t>any</w:t>
                  </w:r>
                  <w:r>
                    <w:rPr>
                      <w:spacing w:val="-8"/>
                    </w:rPr>
                    <w:t> </w:t>
                  </w:r>
                  <w:r>
                    <w:rPr/>
                    <w:t>above-ground</w:t>
                  </w:r>
                  <w:r>
                    <w:rPr>
                      <w:spacing w:val="-6"/>
                    </w:rPr>
                    <w:t> </w:t>
                  </w:r>
                  <w:r>
                    <w:rPr/>
                    <w:t>or underground utilities, in the course of any activity undertaken by Tenant under this Agreement, Tenant shall facilitate the repair of such damage to return such property of Landlord to substantially the same condition as it existed prior to such damage, at Tenant’s sole</w:t>
                  </w:r>
                  <w:r>
                    <w:rPr>
                      <w:spacing w:val="-5"/>
                    </w:rPr>
                    <w:t> </w:t>
                  </w:r>
                  <w:r>
                    <w:rPr/>
                    <w:t>expense.</w:t>
                  </w:r>
                </w:p>
              </w:txbxContent>
            </v:textbox>
            <w10:wrap type="none"/>
          </v:shape>
        </w:pict>
      </w:r>
      <w:r>
        <w:rPr/>
        <w:pict>
          <v:shape style="position:absolute;margin-left:107pt;margin-top:385.128784pt;width:19.7pt;height:17.55pt;mso-position-horizontal-relative:page;mso-position-vertical-relative:page;z-index:-254142464" type="#_x0000_t202" filled="false" stroked="false">
            <v:textbox inset="0,0,0,0">
              <w:txbxContent>
                <w:p>
                  <w:pPr>
                    <w:spacing w:before="9"/>
                    <w:ind w:left="20" w:right="0" w:firstLine="0"/>
                    <w:jc w:val="left"/>
                    <w:rPr>
                      <w:b/>
                      <w:sz w:val="28"/>
                    </w:rPr>
                  </w:pPr>
                  <w:bookmarkStart w:name="10. Uses and Operations. Tenant shall co" w:id="47"/>
                  <w:bookmarkEnd w:id="47"/>
                  <w:r>
                    <w:rPr/>
                  </w:r>
                  <w:r>
                    <w:rPr>
                      <w:b/>
                      <w:sz w:val="28"/>
                    </w:rPr>
                    <w:t>10.</w:t>
                  </w:r>
                </w:p>
              </w:txbxContent>
            </v:textbox>
            <w10:wrap type="none"/>
          </v:shape>
        </w:pict>
      </w:r>
      <w:r>
        <w:rPr/>
        <w:pict>
          <v:shape style="position:absolute;margin-left:143pt;margin-top:386.946655pt;width:397.9pt;height:15.3pt;mso-position-horizontal-relative:page;mso-position-vertical-relative:page;z-index:-254141440" type="#_x0000_t202" filled="false" stroked="false">
            <v:textbox inset="0,0,0,0">
              <w:txbxContent>
                <w:p>
                  <w:pPr>
                    <w:spacing w:before="10"/>
                    <w:ind w:left="20" w:right="0" w:firstLine="0"/>
                    <w:jc w:val="left"/>
                    <w:rPr>
                      <w:sz w:val="24"/>
                    </w:rPr>
                  </w:pPr>
                  <w:r>
                    <w:rPr>
                      <w:b/>
                      <w:sz w:val="24"/>
                      <w:u w:val="thick"/>
                    </w:rPr>
                    <w:t>Uses</w:t>
                  </w:r>
                  <w:r>
                    <w:rPr>
                      <w:b/>
                      <w:spacing w:val="-7"/>
                      <w:sz w:val="24"/>
                      <w:u w:val="thick"/>
                    </w:rPr>
                    <w:t> </w:t>
                  </w:r>
                  <w:r>
                    <w:rPr>
                      <w:b/>
                      <w:sz w:val="24"/>
                      <w:u w:val="thick"/>
                    </w:rPr>
                    <w:t>and</w:t>
                  </w:r>
                  <w:r>
                    <w:rPr>
                      <w:b/>
                      <w:spacing w:val="-6"/>
                      <w:sz w:val="24"/>
                      <w:u w:val="thick"/>
                    </w:rPr>
                    <w:t> </w:t>
                  </w:r>
                  <w:r>
                    <w:rPr>
                      <w:b/>
                      <w:sz w:val="24"/>
                      <w:u w:val="thick"/>
                    </w:rPr>
                    <w:t>Operations</w:t>
                  </w:r>
                  <w:r>
                    <w:rPr>
                      <w:sz w:val="24"/>
                    </w:rPr>
                    <w:t>.</w:t>
                  </w:r>
                  <w:r>
                    <w:rPr>
                      <w:spacing w:val="-7"/>
                      <w:sz w:val="24"/>
                    </w:rPr>
                    <w:t> </w:t>
                  </w:r>
                  <w:r>
                    <w:rPr>
                      <w:sz w:val="24"/>
                    </w:rPr>
                    <w:t>Tenant</w:t>
                  </w:r>
                  <w:r>
                    <w:rPr>
                      <w:spacing w:val="-7"/>
                      <w:sz w:val="24"/>
                    </w:rPr>
                    <w:t> </w:t>
                  </w:r>
                  <w:r>
                    <w:rPr>
                      <w:sz w:val="24"/>
                    </w:rPr>
                    <w:t>shall</w:t>
                  </w:r>
                  <w:r>
                    <w:rPr>
                      <w:spacing w:val="-7"/>
                      <w:sz w:val="24"/>
                    </w:rPr>
                    <w:t> </w:t>
                  </w:r>
                  <w:r>
                    <w:rPr>
                      <w:sz w:val="24"/>
                    </w:rPr>
                    <w:t>construct,</w:t>
                  </w:r>
                  <w:r>
                    <w:rPr>
                      <w:spacing w:val="-7"/>
                      <w:sz w:val="24"/>
                    </w:rPr>
                    <w:t> </w:t>
                  </w:r>
                  <w:r>
                    <w:rPr>
                      <w:sz w:val="24"/>
                    </w:rPr>
                    <w:t>operate</w:t>
                  </w:r>
                  <w:r>
                    <w:rPr>
                      <w:spacing w:val="-7"/>
                      <w:sz w:val="24"/>
                    </w:rPr>
                    <w:t> </w:t>
                  </w:r>
                  <w:r>
                    <w:rPr>
                      <w:sz w:val="24"/>
                    </w:rPr>
                    <w:t>and</w:t>
                  </w:r>
                  <w:r>
                    <w:rPr>
                      <w:spacing w:val="-7"/>
                      <w:sz w:val="24"/>
                    </w:rPr>
                    <w:t> </w:t>
                  </w:r>
                  <w:r>
                    <w:rPr>
                      <w:sz w:val="24"/>
                    </w:rPr>
                    <w:t>maintain</w:t>
                  </w:r>
                  <w:r>
                    <w:rPr>
                      <w:spacing w:val="-7"/>
                      <w:sz w:val="24"/>
                    </w:rPr>
                    <w:t> </w:t>
                  </w:r>
                  <w:r>
                    <w:rPr>
                      <w:sz w:val="24"/>
                    </w:rPr>
                    <w:t>the</w:t>
                  </w:r>
                  <w:r>
                    <w:rPr>
                      <w:spacing w:val="-8"/>
                      <w:sz w:val="24"/>
                    </w:rPr>
                    <w:t> </w:t>
                  </w:r>
                  <w:r>
                    <w:rPr>
                      <w:sz w:val="24"/>
                    </w:rPr>
                    <w:t>Solar</w:t>
                  </w:r>
                  <w:r>
                    <w:rPr>
                      <w:spacing w:val="-8"/>
                      <w:sz w:val="24"/>
                    </w:rPr>
                    <w:t> </w:t>
                  </w:r>
                  <w:r>
                    <w:rPr>
                      <w:sz w:val="24"/>
                    </w:rPr>
                    <w:t>Farm</w:t>
                  </w:r>
                </w:p>
              </w:txbxContent>
            </v:textbox>
            <w10:wrap type="none"/>
          </v:shape>
        </w:pict>
      </w:r>
      <w:r>
        <w:rPr/>
        <w:pict>
          <v:shape style="position:absolute;margin-left:71pt;margin-top:400.626526pt;width:470pt;height:42.9pt;mso-position-horizontal-relative:page;mso-position-vertical-relative:page;z-index:-254140416" type="#_x0000_t202" filled="false" stroked="false">
            <v:textbox inset="0,0,0,0">
              <w:txbxContent>
                <w:p>
                  <w:pPr>
                    <w:pStyle w:val="BodyText"/>
                    <w:ind w:right="17"/>
                    <w:jc w:val="both"/>
                  </w:pPr>
                  <w:r>
                    <w:rPr/>
                    <w:t>as a renewable energy generation system. The Tenant’s uses under this Lease include the construction,</w:t>
                  </w:r>
                  <w:r>
                    <w:rPr>
                      <w:spacing w:val="-8"/>
                    </w:rPr>
                    <w:t> </w:t>
                  </w:r>
                  <w:r>
                    <w:rPr/>
                    <w:t>maintenance,</w:t>
                  </w:r>
                  <w:r>
                    <w:rPr>
                      <w:spacing w:val="-7"/>
                    </w:rPr>
                    <w:t> </w:t>
                  </w:r>
                  <w:r>
                    <w:rPr/>
                    <w:t>operation,</w:t>
                  </w:r>
                  <w:r>
                    <w:rPr>
                      <w:spacing w:val="-7"/>
                    </w:rPr>
                    <w:t> </w:t>
                  </w:r>
                  <w:r>
                    <w:rPr/>
                    <w:t>use,</w:t>
                  </w:r>
                  <w:r>
                    <w:rPr>
                      <w:spacing w:val="-7"/>
                    </w:rPr>
                    <w:t> </w:t>
                  </w:r>
                  <w:r>
                    <w:rPr/>
                    <w:t>repair,</w:t>
                  </w:r>
                  <w:r>
                    <w:rPr>
                      <w:spacing w:val="-7"/>
                    </w:rPr>
                    <w:t> </w:t>
                  </w:r>
                  <w:r>
                    <w:rPr/>
                    <w:t>replacement</w:t>
                  </w:r>
                  <w:r>
                    <w:rPr>
                      <w:spacing w:val="-7"/>
                    </w:rPr>
                    <w:t> </w:t>
                  </w:r>
                  <w:r>
                    <w:rPr/>
                    <w:t>and</w:t>
                  </w:r>
                  <w:r>
                    <w:rPr>
                      <w:spacing w:val="-7"/>
                    </w:rPr>
                    <w:t> </w:t>
                  </w:r>
                  <w:r>
                    <w:rPr/>
                    <w:t>removal</w:t>
                  </w:r>
                  <w:r>
                    <w:rPr>
                      <w:spacing w:val="-4"/>
                    </w:rPr>
                    <w:t> </w:t>
                  </w:r>
                  <w:r>
                    <w:rPr/>
                    <w:t>of</w:t>
                  </w:r>
                  <w:r>
                    <w:rPr>
                      <w:spacing w:val="-8"/>
                    </w:rPr>
                    <w:t> </w:t>
                  </w:r>
                  <w:r>
                    <w:rPr/>
                    <w:t>the</w:t>
                  </w:r>
                  <w:r>
                    <w:rPr>
                      <w:spacing w:val="-8"/>
                    </w:rPr>
                    <w:t> </w:t>
                  </w:r>
                  <w:r>
                    <w:rPr/>
                    <w:t>Solar</w:t>
                  </w:r>
                  <w:r>
                    <w:rPr>
                      <w:spacing w:val="-8"/>
                    </w:rPr>
                    <w:t> </w:t>
                  </w:r>
                  <w:r>
                    <w:rPr/>
                    <w:t>Farm,</w:t>
                  </w:r>
                  <w:r>
                    <w:rPr>
                      <w:spacing w:val="-7"/>
                    </w:rPr>
                    <w:t> </w:t>
                  </w:r>
                  <w:r>
                    <w:rPr/>
                    <w:t>and activities related</w:t>
                  </w:r>
                  <w:r>
                    <w:rPr>
                      <w:spacing w:val="-1"/>
                    </w:rPr>
                    <w:t> </w:t>
                  </w:r>
                  <w:r>
                    <w:rPr/>
                    <w:t>thereto.</w:t>
                  </w:r>
                </w:p>
              </w:txbxContent>
            </v:textbox>
            <w10:wrap type="none"/>
          </v:shape>
        </w:pict>
      </w:r>
      <w:r>
        <w:rPr/>
        <w:pict>
          <v:shape style="position:absolute;margin-left:107pt;margin-top:454.128784pt;width:19.7pt;height:17.55pt;mso-position-horizontal-relative:page;mso-position-vertical-relative:page;z-index:-254139392" type="#_x0000_t202" filled="false" stroked="false">
            <v:textbox inset="0,0,0,0">
              <w:txbxContent>
                <w:p>
                  <w:pPr>
                    <w:spacing w:before="9"/>
                    <w:ind w:left="20" w:right="0" w:firstLine="0"/>
                    <w:jc w:val="left"/>
                    <w:rPr>
                      <w:b/>
                      <w:sz w:val="28"/>
                    </w:rPr>
                  </w:pPr>
                  <w:bookmarkStart w:name="11. Subordination, Attornment, and Nondi" w:id="48"/>
                  <w:bookmarkEnd w:id="48"/>
                  <w:r>
                    <w:rPr/>
                  </w:r>
                  <w:r>
                    <w:rPr>
                      <w:b/>
                      <w:sz w:val="28"/>
                    </w:rPr>
                    <w:t>11.</w:t>
                  </w:r>
                </w:p>
              </w:txbxContent>
            </v:textbox>
            <w10:wrap type="none"/>
          </v:shape>
        </w:pict>
      </w:r>
      <w:r>
        <w:rPr/>
        <w:pict>
          <v:shape style="position:absolute;margin-left:143pt;margin-top:455.946655pt;width:269pt;height:15.3pt;mso-position-horizontal-relative:page;mso-position-vertical-relative:page;z-index:-254138368" type="#_x0000_t202" filled="false" stroked="false">
            <v:textbox inset="0,0,0,0">
              <w:txbxContent>
                <w:p>
                  <w:pPr>
                    <w:spacing w:before="10"/>
                    <w:ind w:left="20" w:right="0" w:firstLine="0"/>
                    <w:jc w:val="left"/>
                    <w:rPr>
                      <w:sz w:val="24"/>
                    </w:rPr>
                  </w:pPr>
                  <w:r>
                    <w:rPr>
                      <w:b/>
                      <w:sz w:val="24"/>
                      <w:u w:val="thick"/>
                    </w:rPr>
                    <w:t>Subordination, Attornment, and Nondisturbance</w:t>
                  </w:r>
                  <w:r>
                    <w:rPr>
                      <w:sz w:val="24"/>
                    </w:rPr>
                    <w:t>.</w:t>
                  </w:r>
                </w:p>
              </w:txbxContent>
            </v:textbox>
            <w10:wrap type="none"/>
          </v:shape>
        </w:pict>
      </w:r>
      <w:r>
        <w:rPr/>
        <w:pict>
          <v:shape style="position:absolute;margin-left:424.640015pt;margin-top:455.946655pt;width:116.35pt;height:15.3pt;mso-position-horizontal-relative:page;mso-position-vertical-relative:page;z-index:-254137344" type="#_x0000_t202" filled="false" stroked="false">
            <v:textbox inset="0,0,0,0">
              <w:txbxContent>
                <w:p>
                  <w:pPr>
                    <w:pStyle w:val="BodyText"/>
                  </w:pPr>
                  <w:r>
                    <w:rPr/>
                    <w:t>Tenant agrees that, if</w:t>
                  </w:r>
                </w:p>
              </w:txbxContent>
            </v:textbox>
            <w10:wrap type="none"/>
          </v:shape>
        </w:pict>
      </w:r>
      <w:r>
        <w:rPr/>
        <w:pict>
          <v:shape style="position:absolute;margin-left:71pt;margin-top:469.746643pt;width:469.85pt;height:15.3pt;mso-position-horizontal-relative:page;mso-position-vertical-relative:page;z-index:-254136320" type="#_x0000_t202" filled="false" stroked="false">
            <v:textbox inset="0,0,0,0">
              <w:txbxContent>
                <w:p>
                  <w:pPr>
                    <w:pStyle w:val="BodyText"/>
                  </w:pPr>
                  <w:r>
                    <w:rPr/>
                    <w:t>requested by Landlord, this Lease shall be subject and subordinate to any mortgages or deeds of</w:t>
                  </w:r>
                </w:p>
              </w:txbxContent>
            </v:textbox>
            <w10:wrap type="none"/>
          </v:shape>
        </w:pict>
      </w:r>
      <w:r>
        <w:rPr/>
        <w:pict>
          <v:shape style="position:absolute;margin-left:71pt;margin-top:483.546631pt;width:470.2pt;height:267.55pt;mso-position-horizontal-relative:page;mso-position-vertical-relative:page;z-index:-254135296" type="#_x0000_t202" filled="false" stroked="false">
            <v:textbox inset="0,0,0,0">
              <w:txbxContent>
                <w:p>
                  <w:pPr>
                    <w:pStyle w:val="BodyText"/>
                    <w:ind w:right="17"/>
                    <w:jc w:val="both"/>
                  </w:pPr>
                  <w:r>
                    <w:rPr/>
                    <w:t>trust</w:t>
                  </w:r>
                  <w:r>
                    <w:rPr>
                      <w:spacing w:val="-3"/>
                    </w:rPr>
                    <w:t> </w:t>
                  </w:r>
                  <w:r>
                    <w:rPr/>
                    <w:t>now</w:t>
                  </w:r>
                  <w:r>
                    <w:rPr>
                      <w:spacing w:val="-4"/>
                    </w:rPr>
                    <w:t> </w:t>
                  </w:r>
                  <w:r>
                    <w:rPr/>
                    <w:t>or</w:t>
                  </w:r>
                  <w:r>
                    <w:rPr>
                      <w:spacing w:val="-5"/>
                    </w:rPr>
                    <w:t> </w:t>
                  </w:r>
                  <w:r>
                    <w:rPr/>
                    <w:t>hereafter</w:t>
                  </w:r>
                  <w:r>
                    <w:rPr>
                      <w:spacing w:val="-5"/>
                    </w:rPr>
                    <w:t> </w:t>
                  </w:r>
                  <w:r>
                    <w:rPr/>
                    <w:t>placed</w:t>
                  </w:r>
                  <w:r>
                    <w:rPr>
                      <w:spacing w:val="-4"/>
                    </w:rPr>
                    <w:t> </w:t>
                  </w:r>
                  <w:r>
                    <w:rPr/>
                    <w:t>upon</w:t>
                  </w:r>
                  <w:r>
                    <w:rPr>
                      <w:spacing w:val="-4"/>
                    </w:rPr>
                    <w:t> </w:t>
                  </w:r>
                  <w:r>
                    <w:rPr/>
                    <w:t>the Leased</w:t>
                  </w:r>
                  <w:r>
                    <w:rPr>
                      <w:spacing w:val="-4"/>
                    </w:rPr>
                    <w:t> </w:t>
                  </w:r>
                  <w:r>
                    <w:rPr/>
                    <w:t>Premises</w:t>
                  </w:r>
                  <w:r>
                    <w:rPr>
                      <w:spacing w:val="-4"/>
                    </w:rPr>
                    <w:t> </w:t>
                  </w:r>
                  <w:r>
                    <w:rPr/>
                    <w:t>and</w:t>
                  </w:r>
                  <w:r>
                    <w:rPr>
                      <w:spacing w:val="-4"/>
                    </w:rPr>
                    <w:t> </w:t>
                  </w:r>
                  <w:r>
                    <w:rPr/>
                    <w:t>to</w:t>
                  </w:r>
                  <w:r>
                    <w:rPr>
                      <w:spacing w:val="-4"/>
                    </w:rPr>
                    <w:t> </w:t>
                  </w:r>
                  <w:r>
                    <w:rPr/>
                    <w:t>all</w:t>
                  </w:r>
                  <w:r>
                    <w:rPr>
                      <w:spacing w:val="-3"/>
                    </w:rPr>
                    <w:t> </w:t>
                  </w:r>
                  <w:r>
                    <w:rPr/>
                    <w:t>modifications</w:t>
                  </w:r>
                  <w:r>
                    <w:rPr>
                      <w:spacing w:val="-3"/>
                    </w:rPr>
                    <w:t> </w:t>
                  </w:r>
                  <w:r>
                    <w:rPr/>
                    <w:t>thereto,</w:t>
                  </w:r>
                  <w:r>
                    <w:rPr>
                      <w:spacing w:val="-4"/>
                    </w:rPr>
                    <w:t> </w:t>
                  </w:r>
                  <w:r>
                    <w:rPr/>
                    <w:t>and</w:t>
                  </w:r>
                  <w:r>
                    <w:rPr>
                      <w:spacing w:val="-4"/>
                    </w:rPr>
                    <w:t> </w:t>
                  </w:r>
                  <w:r>
                    <w:rPr/>
                    <w:t>to</w:t>
                  </w:r>
                  <w:r>
                    <w:rPr>
                      <w:spacing w:val="-1"/>
                    </w:rPr>
                    <w:t> </w:t>
                  </w:r>
                  <w:r>
                    <w:rPr/>
                    <w:t>all present and future advances made with respect to any such mortgage or deed of trust, provided that Landlord first delivers to Tenant a Subordination and Non-Disturbance Agreement (defined below) from the holder of such lien or mortgage, and Landlord shall obtain the same from the holder</w:t>
                  </w:r>
                  <w:r>
                    <w:rPr>
                      <w:spacing w:val="-17"/>
                    </w:rPr>
                    <w:t> </w:t>
                  </w:r>
                  <w:r>
                    <w:rPr/>
                    <w:t>of</w:t>
                  </w:r>
                  <w:r>
                    <w:rPr>
                      <w:spacing w:val="-17"/>
                    </w:rPr>
                    <w:t> </w:t>
                  </w:r>
                  <w:r>
                    <w:rPr/>
                    <w:t>such</w:t>
                  </w:r>
                  <w:r>
                    <w:rPr>
                      <w:spacing w:val="-16"/>
                    </w:rPr>
                    <w:t> </w:t>
                  </w:r>
                  <w:r>
                    <w:rPr/>
                    <w:t>lien</w:t>
                  </w:r>
                  <w:r>
                    <w:rPr>
                      <w:spacing w:val="-17"/>
                    </w:rPr>
                    <w:t> </w:t>
                  </w:r>
                  <w:r>
                    <w:rPr/>
                    <w:t>or</w:t>
                  </w:r>
                  <w:r>
                    <w:rPr>
                      <w:spacing w:val="-17"/>
                    </w:rPr>
                    <w:t> </w:t>
                  </w:r>
                  <w:r>
                    <w:rPr/>
                    <w:t>mortgage.</w:t>
                  </w:r>
                  <w:r>
                    <w:rPr>
                      <w:spacing w:val="31"/>
                    </w:rPr>
                    <w:t> </w:t>
                  </w:r>
                  <w:r>
                    <w:rPr/>
                    <w:t>Landlord</w:t>
                  </w:r>
                  <w:r>
                    <w:rPr>
                      <w:spacing w:val="-13"/>
                    </w:rPr>
                    <w:t> </w:t>
                  </w:r>
                  <w:r>
                    <w:rPr/>
                    <w:t>agrees</w:t>
                  </w:r>
                  <w:r>
                    <w:rPr>
                      <w:spacing w:val="-16"/>
                    </w:rPr>
                    <w:t> </w:t>
                  </w:r>
                  <w:r>
                    <w:rPr/>
                    <w:t>that</w:t>
                  </w:r>
                  <w:r>
                    <w:rPr>
                      <w:spacing w:val="-15"/>
                    </w:rPr>
                    <w:t> </w:t>
                  </w:r>
                  <w:r>
                    <w:rPr/>
                    <w:t>any</w:t>
                  </w:r>
                  <w:r>
                    <w:rPr>
                      <w:spacing w:val="-21"/>
                    </w:rPr>
                    <w:t> </w:t>
                  </w:r>
                  <w:r>
                    <w:rPr/>
                    <w:t>right,</w:t>
                  </w:r>
                  <w:r>
                    <w:rPr>
                      <w:spacing w:val="-16"/>
                    </w:rPr>
                    <w:t> </w:t>
                  </w:r>
                  <w:r>
                    <w:rPr/>
                    <w:t>title</w:t>
                  </w:r>
                  <w:r>
                    <w:rPr>
                      <w:spacing w:val="-17"/>
                    </w:rPr>
                    <w:t> </w:t>
                  </w:r>
                  <w:r>
                    <w:rPr/>
                    <w:t>or</w:t>
                  </w:r>
                  <w:r>
                    <w:rPr>
                      <w:spacing w:val="-17"/>
                    </w:rPr>
                    <w:t> </w:t>
                  </w:r>
                  <w:r>
                    <w:rPr/>
                    <w:t>interest</w:t>
                  </w:r>
                  <w:r>
                    <w:rPr>
                      <w:spacing w:val="-15"/>
                    </w:rPr>
                    <w:t> </w:t>
                  </w:r>
                  <w:r>
                    <w:rPr/>
                    <w:t>created</w:t>
                  </w:r>
                  <w:r>
                    <w:rPr>
                      <w:spacing w:val="-16"/>
                    </w:rPr>
                    <w:t> </w:t>
                  </w:r>
                  <w:r>
                    <w:rPr/>
                    <w:t>by</w:t>
                  </w:r>
                  <w:r>
                    <w:rPr>
                      <w:spacing w:val="-16"/>
                    </w:rPr>
                    <w:t> </w:t>
                  </w:r>
                  <w:r>
                    <w:rPr/>
                    <w:t>Landlord from and after the date hereof in favor of or granted to any third party shall be subject to (i) this Agreement</w:t>
                  </w:r>
                  <w:r>
                    <w:rPr>
                      <w:spacing w:val="-6"/>
                    </w:rPr>
                    <w:t> </w:t>
                  </w:r>
                  <w:r>
                    <w:rPr/>
                    <w:t>and</w:t>
                  </w:r>
                  <w:r>
                    <w:rPr>
                      <w:spacing w:val="-6"/>
                    </w:rPr>
                    <w:t> </w:t>
                  </w:r>
                  <w:r>
                    <w:rPr/>
                    <w:t>all</w:t>
                  </w:r>
                  <w:r>
                    <w:rPr>
                      <w:spacing w:val="-8"/>
                    </w:rPr>
                    <w:t> </w:t>
                  </w:r>
                  <w:r>
                    <w:rPr/>
                    <w:t>of</w:t>
                  </w:r>
                  <w:r>
                    <w:rPr>
                      <w:spacing w:val="-9"/>
                    </w:rPr>
                    <w:t> </w:t>
                  </w:r>
                  <w:r>
                    <w:rPr/>
                    <w:t>Tenant’s</w:t>
                  </w:r>
                  <w:r>
                    <w:rPr>
                      <w:spacing w:val="-7"/>
                    </w:rPr>
                    <w:t> </w:t>
                  </w:r>
                  <w:r>
                    <w:rPr/>
                    <w:t>rights,</w:t>
                  </w:r>
                  <w:r>
                    <w:rPr>
                      <w:spacing w:val="-9"/>
                    </w:rPr>
                    <w:t> </w:t>
                  </w:r>
                  <w:r>
                    <w:rPr/>
                    <w:t>title</w:t>
                  </w:r>
                  <w:r>
                    <w:rPr>
                      <w:spacing w:val="-10"/>
                    </w:rPr>
                    <w:t> </w:t>
                  </w:r>
                  <w:r>
                    <w:rPr/>
                    <w:t>and</w:t>
                  </w:r>
                  <w:r>
                    <w:rPr>
                      <w:spacing w:val="-8"/>
                    </w:rPr>
                    <w:t> </w:t>
                  </w:r>
                  <w:r>
                    <w:rPr/>
                    <w:t>interests</w:t>
                  </w:r>
                  <w:r>
                    <w:rPr>
                      <w:spacing w:val="-8"/>
                    </w:rPr>
                    <w:t> </w:t>
                  </w:r>
                  <w:r>
                    <w:rPr/>
                    <w:t>created</w:t>
                  </w:r>
                  <w:r>
                    <w:rPr>
                      <w:spacing w:val="-9"/>
                    </w:rPr>
                    <w:t> </w:t>
                  </w:r>
                  <w:r>
                    <w:rPr/>
                    <w:t>in</w:t>
                  </w:r>
                  <w:r>
                    <w:rPr>
                      <w:spacing w:val="-9"/>
                    </w:rPr>
                    <w:t> </w:t>
                  </w:r>
                  <w:r>
                    <w:rPr/>
                    <w:t>this</w:t>
                  </w:r>
                  <w:r>
                    <w:rPr>
                      <w:spacing w:val="-7"/>
                    </w:rPr>
                    <w:t> </w:t>
                  </w:r>
                  <w:r>
                    <w:rPr/>
                    <w:t>Agreement,</w:t>
                  </w:r>
                  <w:r>
                    <w:rPr>
                      <w:spacing w:val="-9"/>
                    </w:rPr>
                    <w:t> </w:t>
                  </w:r>
                  <w:r>
                    <w:rPr/>
                    <w:t>and</w:t>
                  </w:r>
                  <w:r>
                    <w:rPr>
                      <w:spacing w:val="-9"/>
                    </w:rPr>
                    <w:t> </w:t>
                  </w:r>
                  <w:r>
                    <w:rPr/>
                    <w:t>(ii)</w:t>
                  </w:r>
                  <w:r>
                    <w:rPr>
                      <w:spacing w:val="-7"/>
                    </w:rPr>
                    <w:t> </w:t>
                  </w:r>
                  <w:r>
                    <w:rPr/>
                    <w:t>any</w:t>
                  </w:r>
                  <w:r>
                    <w:rPr>
                      <w:spacing w:val="-10"/>
                    </w:rPr>
                    <w:t> </w:t>
                  </w:r>
                  <w:r>
                    <w:rPr/>
                    <w:t>and all</w:t>
                  </w:r>
                  <w:r>
                    <w:rPr>
                      <w:spacing w:val="-7"/>
                    </w:rPr>
                    <w:t> </w:t>
                  </w:r>
                  <w:r>
                    <w:rPr/>
                    <w:t>documents</w:t>
                  </w:r>
                  <w:r>
                    <w:rPr>
                      <w:spacing w:val="-6"/>
                    </w:rPr>
                    <w:t> </w:t>
                  </w:r>
                  <w:r>
                    <w:rPr/>
                    <w:t>executed</w:t>
                  </w:r>
                  <w:r>
                    <w:rPr>
                      <w:spacing w:val="-6"/>
                    </w:rPr>
                    <w:t> </w:t>
                  </w:r>
                  <w:r>
                    <w:rPr/>
                    <w:t>or</w:t>
                  </w:r>
                  <w:r>
                    <w:rPr>
                      <w:spacing w:val="-8"/>
                    </w:rPr>
                    <w:t> </w:t>
                  </w:r>
                  <w:r>
                    <w:rPr/>
                    <w:t>to</w:t>
                  </w:r>
                  <w:r>
                    <w:rPr>
                      <w:spacing w:val="-6"/>
                    </w:rPr>
                    <w:t> </w:t>
                  </w:r>
                  <w:r>
                    <w:rPr/>
                    <w:t>be</w:t>
                  </w:r>
                  <w:r>
                    <w:rPr>
                      <w:spacing w:val="-7"/>
                    </w:rPr>
                    <w:t> </w:t>
                  </w:r>
                  <w:r>
                    <w:rPr/>
                    <w:t>executed</w:t>
                  </w:r>
                  <w:r>
                    <w:rPr>
                      <w:spacing w:val="-7"/>
                    </w:rPr>
                    <w:t> </w:t>
                  </w:r>
                  <w:r>
                    <w:rPr/>
                    <w:t>by</w:t>
                  </w:r>
                  <w:r>
                    <w:rPr>
                      <w:spacing w:val="-11"/>
                    </w:rPr>
                    <w:t> </w:t>
                  </w:r>
                  <w:r>
                    <w:rPr/>
                    <w:t>and</w:t>
                  </w:r>
                  <w:r>
                    <w:rPr>
                      <w:spacing w:val="-6"/>
                    </w:rPr>
                    <w:t> </w:t>
                  </w:r>
                  <w:r>
                    <w:rPr/>
                    <w:t>between</w:t>
                  </w:r>
                  <w:r>
                    <w:rPr>
                      <w:spacing w:val="-6"/>
                    </w:rPr>
                    <w:t> </w:t>
                  </w:r>
                  <w:r>
                    <w:rPr/>
                    <w:t>Tenant</w:t>
                  </w:r>
                  <w:r>
                    <w:rPr>
                      <w:spacing w:val="-6"/>
                    </w:rPr>
                    <w:t> </w:t>
                  </w:r>
                  <w:r>
                    <w:rPr/>
                    <w:t>and</w:t>
                  </w:r>
                  <w:r>
                    <w:rPr>
                      <w:spacing w:val="-4"/>
                    </w:rPr>
                    <w:t> </w:t>
                  </w:r>
                  <w:r>
                    <w:rPr/>
                    <w:t>Landlord</w:t>
                  </w:r>
                  <w:r>
                    <w:rPr>
                      <w:spacing w:val="-6"/>
                    </w:rPr>
                    <w:t> </w:t>
                  </w:r>
                  <w:r>
                    <w:rPr/>
                    <w:t>in</w:t>
                  </w:r>
                  <w:r>
                    <w:rPr>
                      <w:spacing w:val="-7"/>
                    </w:rPr>
                    <w:t> </w:t>
                  </w:r>
                  <w:r>
                    <w:rPr/>
                    <w:t>connection</w:t>
                  </w:r>
                  <w:r>
                    <w:rPr>
                      <w:spacing w:val="-6"/>
                    </w:rPr>
                    <w:t> </w:t>
                  </w:r>
                  <w:r>
                    <w:rPr/>
                    <w:t>with this Agreement. A “Subordination and Non-Disturbance Agreement” shall mean an agreement, in form reasonably acceptable to Tenant, between Tenant, Landlord and the holder of a lien or a mortgage</w:t>
                  </w:r>
                  <w:r>
                    <w:rPr>
                      <w:spacing w:val="-7"/>
                    </w:rPr>
                    <w:t> </w:t>
                  </w:r>
                  <w:r>
                    <w:rPr/>
                    <w:t>that</w:t>
                  </w:r>
                  <w:r>
                    <w:rPr>
                      <w:spacing w:val="-6"/>
                    </w:rPr>
                    <w:t> </w:t>
                  </w:r>
                  <w:r>
                    <w:rPr/>
                    <w:t>provides</w:t>
                  </w:r>
                  <w:r>
                    <w:rPr>
                      <w:spacing w:val="-5"/>
                    </w:rPr>
                    <w:t> </w:t>
                  </w:r>
                  <w:r>
                    <w:rPr/>
                    <w:t>that</w:t>
                  </w:r>
                  <w:r>
                    <w:rPr>
                      <w:spacing w:val="-6"/>
                    </w:rPr>
                    <w:t> </w:t>
                  </w:r>
                  <w:r>
                    <w:rPr/>
                    <w:t>the</w:t>
                  </w:r>
                  <w:r>
                    <w:rPr>
                      <w:spacing w:val="-6"/>
                    </w:rPr>
                    <w:t> </w:t>
                  </w:r>
                  <w:r>
                    <w:rPr/>
                    <w:t>holder</w:t>
                  </w:r>
                  <w:r>
                    <w:rPr>
                      <w:spacing w:val="-5"/>
                    </w:rPr>
                    <w:t> </w:t>
                  </w:r>
                  <w:r>
                    <w:rPr/>
                    <w:t>of</w:t>
                  </w:r>
                  <w:r>
                    <w:rPr>
                      <w:spacing w:val="-7"/>
                    </w:rPr>
                    <w:t> </w:t>
                  </w:r>
                  <w:r>
                    <w:rPr/>
                    <w:t>such</w:t>
                  </w:r>
                  <w:r>
                    <w:rPr>
                      <w:spacing w:val="-5"/>
                    </w:rPr>
                    <w:t> </w:t>
                  </w:r>
                  <w:r>
                    <w:rPr/>
                    <w:t>lien</w:t>
                  </w:r>
                  <w:r>
                    <w:rPr>
                      <w:spacing w:val="-4"/>
                    </w:rPr>
                    <w:t> </w:t>
                  </w:r>
                  <w:r>
                    <w:rPr/>
                    <w:t>or</w:t>
                  </w:r>
                  <w:r>
                    <w:rPr>
                      <w:spacing w:val="-6"/>
                    </w:rPr>
                    <w:t> </w:t>
                  </w:r>
                  <w:r>
                    <w:rPr/>
                    <w:t>a</w:t>
                  </w:r>
                  <w:r>
                    <w:rPr>
                      <w:spacing w:val="-7"/>
                    </w:rPr>
                    <w:t> </w:t>
                  </w:r>
                  <w:r>
                    <w:rPr/>
                    <w:t>mortgage</w:t>
                  </w:r>
                  <w:r>
                    <w:rPr>
                      <w:spacing w:val="-6"/>
                    </w:rPr>
                    <w:t> </w:t>
                  </w:r>
                  <w:r>
                    <w:rPr/>
                    <w:t>(i)</w:t>
                  </w:r>
                  <w:r>
                    <w:rPr>
                      <w:spacing w:val="-7"/>
                    </w:rPr>
                    <w:t> </w:t>
                  </w:r>
                  <w:r>
                    <w:rPr/>
                    <w:t>agrees</w:t>
                  </w:r>
                  <w:r>
                    <w:rPr>
                      <w:spacing w:val="-4"/>
                    </w:rPr>
                    <w:t> </w:t>
                  </w:r>
                  <w:r>
                    <w:rPr/>
                    <w:t>not</w:t>
                  </w:r>
                  <w:r>
                    <w:rPr>
                      <w:spacing w:val="-5"/>
                    </w:rPr>
                    <w:t> </w:t>
                  </w:r>
                  <w:r>
                    <w:rPr/>
                    <w:t>to</w:t>
                  </w:r>
                  <w:r>
                    <w:rPr>
                      <w:spacing w:val="-6"/>
                    </w:rPr>
                    <w:t> </w:t>
                  </w:r>
                  <w:r>
                    <w:rPr/>
                    <w:t>disturb</w:t>
                  </w:r>
                  <w:r>
                    <w:rPr>
                      <w:spacing w:val="-5"/>
                    </w:rPr>
                    <w:t> </w:t>
                  </w:r>
                  <w:r>
                    <w:rPr/>
                    <w:t>Tenant’s possession or rights under this Agreement, (ii) agrees to provide notice of defaults under the lien or</w:t>
                  </w:r>
                  <w:r>
                    <w:rPr>
                      <w:spacing w:val="-7"/>
                    </w:rPr>
                    <w:t> </w:t>
                  </w:r>
                  <w:r>
                    <w:rPr/>
                    <w:t>a</w:t>
                  </w:r>
                  <w:r>
                    <w:rPr>
                      <w:spacing w:val="-7"/>
                    </w:rPr>
                    <w:t> </w:t>
                  </w:r>
                  <w:r>
                    <w:rPr/>
                    <w:t>mortgage</w:t>
                  </w:r>
                  <w:r>
                    <w:rPr>
                      <w:spacing w:val="-7"/>
                    </w:rPr>
                    <w:t> </w:t>
                  </w:r>
                  <w:r>
                    <w:rPr/>
                    <w:t>documents</w:t>
                  </w:r>
                  <w:r>
                    <w:rPr>
                      <w:spacing w:val="-4"/>
                    </w:rPr>
                    <w:t> </w:t>
                  </w:r>
                  <w:r>
                    <w:rPr/>
                    <w:t>to</w:t>
                  </w:r>
                  <w:r>
                    <w:rPr>
                      <w:spacing w:val="-6"/>
                    </w:rPr>
                    <w:t> </w:t>
                  </w:r>
                  <w:r>
                    <w:rPr/>
                    <w:t>Tenant</w:t>
                  </w:r>
                  <w:r>
                    <w:rPr>
                      <w:spacing w:val="-3"/>
                    </w:rPr>
                    <w:t> </w:t>
                  </w:r>
                  <w:r>
                    <w:rPr/>
                    <w:t>and</w:t>
                  </w:r>
                  <w:r>
                    <w:rPr>
                      <w:spacing w:val="-4"/>
                    </w:rPr>
                    <w:t> </w:t>
                  </w:r>
                  <w:r>
                    <w:rPr/>
                    <w:t>agrees</w:t>
                  </w:r>
                  <w:r>
                    <w:rPr>
                      <w:spacing w:val="-5"/>
                    </w:rPr>
                    <w:t> </w:t>
                  </w:r>
                  <w:r>
                    <w:rPr/>
                    <w:t>to</w:t>
                  </w:r>
                  <w:r>
                    <w:rPr>
                      <w:spacing w:val="-4"/>
                    </w:rPr>
                    <w:t> </w:t>
                  </w:r>
                  <w:r>
                    <w:rPr/>
                    <w:t>allow</w:t>
                  </w:r>
                  <w:r>
                    <w:rPr>
                      <w:spacing w:val="-7"/>
                    </w:rPr>
                    <w:t> </w:t>
                  </w:r>
                  <w:r>
                    <w:rPr/>
                    <w:t>Tenant</w:t>
                  </w:r>
                  <w:r>
                    <w:rPr>
                      <w:spacing w:val="-3"/>
                    </w:rPr>
                    <w:t> </w:t>
                  </w:r>
                  <w:r>
                    <w:rPr/>
                    <w:t>and</w:t>
                  </w:r>
                  <w:r>
                    <w:rPr>
                      <w:spacing w:val="-6"/>
                    </w:rPr>
                    <w:t> </w:t>
                  </w:r>
                  <w:r>
                    <w:rPr/>
                    <w:t>its</w:t>
                  </w:r>
                  <w:r>
                    <w:rPr>
                      <w:spacing w:val="-6"/>
                    </w:rPr>
                    <w:t> </w:t>
                  </w:r>
                  <w:r>
                    <w:rPr/>
                    <w:t>lenders</w:t>
                  </w:r>
                  <w:r>
                    <w:rPr>
                      <w:spacing w:val="-6"/>
                    </w:rPr>
                    <w:t> </w:t>
                  </w:r>
                  <w:r>
                    <w:rPr/>
                    <w:t>a</w:t>
                  </w:r>
                  <w:r>
                    <w:rPr>
                      <w:spacing w:val="-4"/>
                    </w:rPr>
                    <w:t> </w:t>
                  </w:r>
                  <w:r>
                    <w:rPr/>
                    <w:t>reasonable</w:t>
                  </w:r>
                  <w:r>
                    <w:rPr>
                      <w:spacing w:val="-7"/>
                    </w:rPr>
                    <w:t> </w:t>
                  </w:r>
                  <w:r>
                    <w:rPr/>
                    <w:t>period of</w:t>
                  </w:r>
                  <w:r>
                    <w:rPr>
                      <w:spacing w:val="-17"/>
                    </w:rPr>
                    <w:t> </w:t>
                  </w:r>
                  <w:r>
                    <w:rPr/>
                    <w:t>time</w:t>
                  </w:r>
                  <w:r>
                    <w:rPr>
                      <w:spacing w:val="-17"/>
                    </w:rPr>
                    <w:t> </w:t>
                  </w:r>
                  <w:r>
                    <w:rPr/>
                    <w:t>following</w:t>
                  </w:r>
                  <w:r>
                    <w:rPr>
                      <w:spacing w:val="-18"/>
                    </w:rPr>
                    <w:t> </w:t>
                  </w:r>
                  <w:r>
                    <w:rPr/>
                    <w:t>such</w:t>
                  </w:r>
                  <w:r>
                    <w:rPr>
                      <w:spacing w:val="-16"/>
                    </w:rPr>
                    <w:t> </w:t>
                  </w:r>
                  <w:r>
                    <w:rPr/>
                    <w:t>notice</w:t>
                  </w:r>
                  <w:r>
                    <w:rPr>
                      <w:spacing w:val="-16"/>
                    </w:rPr>
                    <w:t> </w:t>
                  </w:r>
                  <w:r>
                    <w:rPr/>
                    <w:t>to</w:t>
                  </w:r>
                  <w:r>
                    <w:rPr>
                      <w:spacing w:val="-16"/>
                    </w:rPr>
                    <w:t> </w:t>
                  </w:r>
                  <w:r>
                    <w:rPr/>
                    <w:t>cure</w:t>
                  </w:r>
                  <w:r>
                    <w:rPr>
                      <w:spacing w:val="-17"/>
                    </w:rPr>
                    <w:t> </w:t>
                  </w:r>
                  <w:r>
                    <w:rPr/>
                    <w:t>such</w:t>
                  </w:r>
                  <w:r>
                    <w:rPr>
                      <w:spacing w:val="-16"/>
                    </w:rPr>
                    <w:t> </w:t>
                  </w:r>
                  <w:r>
                    <w:rPr/>
                    <w:t>defaults</w:t>
                  </w:r>
                  <w:r>
                    <w:rPr>
                      <w:spacing w:val="-16"/>
                    </w:rPr>
                    <w:t> </w:t>
                  </w:r>
                  <w:r>
                    <w:rPr/>
                    <w:t>on</w:t>
                  </w:r>
                  <w:r>
                    <w:rPr>
                      <w:spacing w:val="-15"/>
                    </w:rPr>
                    <w:t> </w:t>
                  </w:r>
                  <w:r>
                    <w:rPr/>
                    <w:t>behalf</w:t>
                  </w:r>
                  <w:r>
                    <w:rPr>
                      <w:spacing w:val="-17"/>
                    </w:rPr>
                    <w:t> </w:t>
                  </w:r>
                  <w:r>
                    <w:rPr/>
                    <w:t>of</w:t>
                  </w:r>
                  <w:r>
                    <w:rPr>
                      <w:spacing w:val="-14"/>
                    </w:rPr>
                    <w:t> </w:t>
                  </w:r>
                  <w:r>
                    <w:rPr/>
                    <w:t>Landlord,</w:t>
                  </w:r>
                  <w:r>
                    <w:rPr>
                      <w:spacing w:val="-13"/>
                    </w:rPr>
                    <w:t> </w:t>
                  </w:r>
                  <w:r>
                    <w:rPr/>
                    <w:t>and</w:t>
                  </w:r>
                  <w:r>
                    <w:rPr>
                      <w:spacing w:val="-16"/>
                    </w:rPr>
                    <w:t> </w:t>
                  </w:r>
                  <w:r>
                    <w:rPr/>
                    <w:t>(iii)</w:t>
                  </w:r>
                  <w:r>
                    <w:rPr>
                      <w:spacing w:val="-17"/>
                    </w:rPr>
                    <w:t> </w:t>
                  </w:r>
                  <w:r>
                    <w:rPr/>
                    <w:t>agrees</w:t>
                  </w:r>
                  <w:r>
                    <w:rPr>
                      <w:spacing w:val="-15"/>
                    </w:rPr>
                    <w:t> </w:t>
                  </w:r>
                  <w:r>
                    <w:rPr/>
                    <w:t>to</w:t>
                  </w:r>
                  <w:r>
                    <w:rPr>
                      <w:spacing w:val="-16"/>
                    </w:rPr>
                    <w:t> </w:t>
                  </w:r>
                  <w:r>
                    <w:rPr/>
                    <w:t>comply with</w:t>
                  </w:r>
                  <w:r>
                    <w:rPr>
                      <w:spacing w:val="-3"/>
                    </w:rPr>
                    <w:t> </w:t>
                  </w:r>
                  <w:r>
                    <w:rPr/>
                    <w:t>such</w:t>
                  </w:r>
                  <w:r>
                    <w:rPr>
                      <w:spacing w:val="-3"/>
                    </w:rPr>
                    <w:t> </w:t>
                  </w:r>
                  <w:r>
                    <w:rPr/>
                    <w:t>other</w:t>
                  </w:r>
                  <w:r>
                    <w:rPr>
                      <w:spacing w:val="-1"/>
                    </w:rPr>
                    <w:t> </w:t>
                  </w:r>
                  <w:r>
                    <w:rPr/>
                    <w:t>requirements</w:t>
                  </w:r>
                  <w:r>
                    <w:rPr>
                      <w:spacing w:val="-3"/>
                    </w:rPr>
                    <w:t> </w:t>
                  </w:r>
                  <w:r>
                    <w:rPr/>
                    <w:t>as</w:t>
                  </w:r>
                  <w:r>
                    <w:rPr>
                      <w:spacing w:val="-3"/>
                    </w:rPr>
                    <w:t> </w:t>
                  </w:r>
                  <w:r>
                    <w:rPr/>
                    <w:t>may</w:t>
                  </w:r>
                  <w:r>
                    <w:rPr>
                      <w:spacing w:val="-5"/>
                    </w:rPr>
                    <w:t> </w:t>
                  </w:r>
                  <w:r>
                    <w:rPr/>
                    <w:t>be reasonably</w:t>
                  </w:r>
                  <w:r>
                    <w:rPr>
                      <w:spacing w:val="-5"/>
                    </w:rPr>
                    <w:t> </w:t>
                  </w:r>
                  <w:r>
                    <w:rPr/>
                    <w:t>required</w:t>
                  </w:r>
                  <w:r>
                    <w:rPr>
                      <w:spacing w:val="-3"/>
                    </w:rPr>
                    <w:t> </w:t>
                  </w:r>
                  <w:r>
                    <w:rPr/>
                    <w:t>by</w:t>
                  </w:r>
                  <w:r>
                    <w:rPr>
                      <w:spacing w:val="-8"/>
                    </w:rPr>
                    <w:t> </w:t>
                  </w:r>
                  <w:r>
                    <w:rPr/>
                    <w:t>Tenant</w:t>
                  </w:r>
                  <w:r>
                    <w:rPr>
                      <w:spacing w:val="-2"/>
                    </w:rPr>
                    <w:t> </w:t>
                  </w:r>
                  <w:r>
                    <w:rPr/>
                    <w:t>or</w:t>
                  </w:r>
                  <w:r>
                    <w:rPr>
                      <w:spacing w:val="-4"/>
                    </w:rPr>
                    <w:t> </w:t>
                  </w:r>
                  <w:r>
                    <w:rPr/>
                    <w:t>its</w:t>
                  </w:r>
                  <w:r>
                    <w:rPr>
                      <w:spacing w:val="-2"/>
                    </w:rPr>
                    <w:t> </w:t>
                  </w:r>
                  <w:r>
                    <w:rPr/>
                    <w:t>lenders</w:t>
                  </w:r>
                  <w:r>
                    <w:rPr>
                      <w:spacing w:val="-3"/>
                    </w:rPr>
                    <w:t> </w:t>
                  </w:r>
                  <w:r>
                    <w:rPr/>
                    <w:t>to ensure</w:t>
                  </w:r>
                  <w:r>
                    <w:rPr>
                      <w:spacing w:val="-4"/>
                    </w:rPr>
                    <w:t> </w:t>
                  </w:r>
                  <w:r>
                    <w:rPr/>
                    <w:t>the interests</w:t>
                  </w:r>
                  <w:r>
                    <w:rPr>
                      <w:spacing w:val="-9"/>
                    </w:rPr>
                    <w:t> </w:t>
                  </w:r>
                  <w:r>
                    <w:rPr/>
                    <w:t>of</w:t>
                  </w:r>
                  <w:r>
                    <w:rPr>
                      <w:spacing w:val="-9"/>
                    </w:rPr>
                    <w:t> </w:t>
                  </w:r>
                  <w:r>
                    <w:rPr/>
                    <w:t>Tenant</w:t>
                  </w:r>
                  <w:r>
                    <w:rPr>
                      <w:spacing w:val="-8"/>
                    </w:rPr>
                    <w:t> </w:t>
                  </w:r>
                  <w:r>
                    <w:rPr/>
                    <w:t>or</w:t>
                  </w:r>
                  <w:r>
                    <w:rPr>
                      <w:spacing w:val="-9"/>
                    </w:rPr>
                    <w:t> </w:t>
                  </w:r>
                  <w:r>
                    <w:rPr/>
                    <w:t>its</w:t>
                  </w:r>
                  <w:r>
                    <w:rPr>
                      <w:spacing w:val="-9"/>
                    </w:rPr>
                    <w:t> </w:t>
                  </w:r>
                  <w:r>
                    <w:rPr/>
                    <w:t>lenders</w:t>
                  </w:r>
                  <w:r>
                    <w:rPr>
                      <w:spacing w:val="-6"/>
                    </w:rPr>
                    <w:t> </w:t>
                  </w:r>
                  <w:r>
                    <w:rPr/>
                    <w:t>are</w:t>
                  </w:r>
                  <w:r>
                    <w:rPr>
                      <w:spacing w:val="-10"/>
                    </w:rPr>
                    <w:t> </w:t>
                  </w:r>
                  <w:r>
                    <w:rPr/>
                    <w:t>not</w:t>
                  </w:r>
                  <w:r>
                    <w:rPr>
                      <w:spacing w:val="-8"/>
                    </w:rPr>
                    <w:t> </w:t>
                  </w:r>
                  <w:r>
                    <w:rPr/>
                    <w:t>interfered</w:t>
                  </w:r>
                  <w:r>
                    <w:rPr>
                      <w:spacing w:val="-6"/>
                    </w:rPr>
                    <w:t> </w:t>
                  </w:r>
                  <w:r>
                    <w:rPr/>
                    <w:t>with.</w:t>
                  </w:r>
                  <w:r>
                    <w:rPr>
                      <w:spacing w:val="42"/>
                    </w:rPr>
                    <w:t> </w:t>
                  </w:r>
                  <w:r>
                    <w:rPr/>
                    <w:t>Within</w:t>
                  </w:r>
                  <w:r>
                    <w:rPr>
                      <w:spacing w:val="-9"/>
                    </w:rPr>
                    <w:t> </w:t>
                  </w:r>
                  <w:r>
                    <w:rPr/>
                    <w:t>ten</w:t>
                  </w:r>
                  <w:r>
                    <w:rPr>
                      <w:spacing w:val="-9"/>
                    </w:rPr>
                    <w:t> </w:t>
                  </w:r>
                  <w:r>
                    <w:rPr/>
                    <w:t>(10)</w:t>
                  </w:r>
                  <w:r>
                    <w:rPr>
                      <w:spacing w:val="-9"/>
                    </w:rPr>
                    <w:t> </w:t>
                  </w:r>
                  <w:r>
                    <w:rPr/>
                    <w:t>business</w:t>
                  </w:r>
                  <w:r>
                    <w:rPr>
                      <w:spacing w:val="-9"/>
                    </w:rPr>
                    <w:t> </w:t>
                  </w:r>
                  <w:r>
                    <w:rPr/>
                    <w:t>days</w:t>
                  </w:r>
                  <w:r>
                    <w:rPr>
                      <w:spacing w:val="-6"/>
                    </w:rPr>
                    <w:t> </w:t>
                  </w:r>
                  <w:r>
                    <w:rPr/>
                    <w:t>of</w:t>
                  </w:r>
                  <w:r>
                    <w:rPr>
                      <w:spacing w:val="-9"/>
                    </w:rPr>
                    <w:t> </w:t>
                  </w:r>
                  <w:r>
                    <w:rPr/>
                    <w:t>Tenant’s Option Notice, or within ten (10) business days of the date of creation of any future mortgages</w:t>
                  </w:r>
                  <w:r>
                    <w:rPr>
                      <w:spacing w:val="5"/>
                    </w:rPr>
                    <w:t> </w:t>
                  </w:r>
                  <w:r>
                    <w:rPr/>
                    <w:t>or</w:t>
                  </w:r>
                </w:p>
                <w:p>
                  <w:pPr>
                    <w:pStyle w:val="BodyText"/>
                    <w:spacing w:before="187"/>
                    <w:ind w:left="0" w:right="3"/>
                    <w:jc w:val="center"/>
                  </w:pPr>
                  <w:r>
                    <w:rPr/>
                    <w:t>7</w:t>
                  </w:r>
                </w:p>
                <w:p>
                  <w:pPr>
                    <w:spacing w:before="5"/>
                    <w:ind w:left="20" w:right="0" w:firstLine="0"/>
                    <w:jc w:val="left"/>
                    <w:rPr>
                      <w:sz w:val="14"/>
                    </w:rPr>
                  </w:pPr>
                  <w:r>
                    <w:rPr>
                      <w:sz w:val="14"/>
                    </w:rPr>
                    <w:t>15123468.2</w:t>
                  </w:r>
                </w:p>
              </w:txbxContent>
            </v:textbox>
            <w10:wrap type="none"/>
          </v:shape>
        </w:pict>
      </w:r>
      <w:r>
        <w:rPr/>
        <w:pict>
          <v:shape style="position:absolute;margin-left:162.718948pt;margin-top:73.719971pt;width:10.1pt;height:12pt;mso-position-horizontal-relative:page;mso-position-vertical-relative:page;z-index:-254134272" type="#_x0000_t202" filled="false" stroked="false">
            <v:textbox inset="0,0,0,0">
              <w:txbxContent>
                <w:p>
                  <w:pPr>
                    <w:pStyle w:val="BodyText"/>
                    <w:spacing w:before="4"/>
                    <w:ind w:left="40"/>
                    <w:rPr>
                      <w:sz w:val="17"/>
                    </w:rPr>
                  </w:pPr>
                </w:p>
              </w:txbxContent>
            </v:textbox>
            <w10:wrap type="none"/>
          </v:shape>
        </w:pict>
      </w:r>
      <w:r>
        <w:rPr/>
        <w:pict>
          <v:shape style="position:absolute;margin-left:174.956024pt;margin-top:198.159973pt;width:9pt;height:12pt;mso-position-horizontal-relative:page;mso-position-vertical-relative:page;z-index:-254133248" type="#_x0000_t202" filled="false" stroked="false">
            <v:textbox inset="0,0,0,0">
              <w:txbxContent>
                <w:p>
                  <w:pPr>
                    <w:pStyle w:val="BodyText"/>
                    <w:spacing w:before="4"/>
                    <w:ind w:left="40"/>
                    <w:rPr>
                      <w:sz w:val="17"/>
                    </w:rPr>
                  </w:pPr>
                </w:p>
              </w:txbxContent>
            </v:textbox>
            <w10:wrap type="none"/>
          </v:shape>
        </w:pict>
      </w:r>
      <w:r>
        <w:rPr/>
        <w:pict>
          <v:shape style="position:absolute;margin-left:197.996216pt;margin-top:198.159973pt;width:8.3pt;height:12pt;mso-position-horizontal-relative:page;mso-position-vertical-relative:page;z-index:-254132224" type="#_x0000_t202" filled="false" stroked="false">
            <v:textbox inset="0,0,0,0">
              <w:txbxContent>
                <w:p>
                  <w:pPr>
                    <w:pStyle w:val="BodyText"/>
                    <w:spacing w:before="4"/>
                    <w:ind w:left="40"/>
                    <w:rPr>
                      <w:sz w:val="17"/>
                    </w:rPr>
                  </w:pPr>
                </w:p>
              </w:txbxContent>
            </v:textbox>
            <w10:wrap type="none"/>
          </v:shape>
        </w:pict>
      </w:r>
      <w:r>
        <w:rPr/>
        <w:pict>
          <v:shape style="position:absolute;margin-left:276.350739pt;margin-top:198.159973pt;width:7.7pt;height:12pt;mso-position-horizontal-relative:page;mso-position-vertical-relative:page;z-index:-254131200" type="#_x0000_t202" filled="false" stroked="false">
            <v:textbox inset="0,0,0,0">
              <w:txbxContent>
                <w:p>
                  <w:pPr>
                    <w:pStyle w:val="BodyText"/>
                    <w:spacing w:before="4"/>
                    <w:ind w:left="40"/>
                    <w:rPr>
                      <w:sz w:val="17"/>
                    </w:rPr>
                  </w:pPr>
                </w:p>
              </w:txbxContent>
            </v:textbox>
            <w10:wrap type="none"/>
          </v:shape>
        </w:pict>
      </w:r>
      <w:r>
        <w:rPr/>
        <w:pict>
          <v:shape style="position:absolute;margin-left:193.437988pt;margin-top:223.719971pt;width:8.9pt;height:12pt;mso-position-horizontal-relative:page;mso-position-vertical-relative:page;z-index:-254130176" type="#_x0000_t202" filled="false" stroked="false">
            <v:textbox inset="0,0,0,0">
              <w:txbxContent>
                <w:p>
                  <w:pPr>
                    <w:pStyle w:val="BodyText"/>
                    <w:spacing w:before="4"/>
                    <w:ind w:left="40"/>
                    <w:rPr>
                      <w:sz w:val="17"/>
                    </w:rPr>
                  </w:pPr>
                </w:p>
              </w:txbxContent>
            </v:textbox>
            <w10:wrap type="none"/>
          </v:shape>
        </w:pict>
      </w:r>
      <w:r>
        <w:rPr/>
        <w:pict>
          <v:shape style="position:absolute;margin-left:286.077057pt;margin-top:223.719971pt;width:9.6pt;height:12pt;mso-position-horizontal-relative:page;mso-position-vertical-relative:page;z-index:-254129152" type="#_x0000_t202" filled="false" stroked="false">
            <v:textbox inset="0,0,0,0">
              <w:txbxContent>
                <w:p>
                  <w:pPr>
                    <w:pStyle w:val="BodyText"/>
                    <w:spacing w:before="4"/>
                    <w:ind w:left="40"/>
                    <w:rPr>
                      <w:sz w:val="17"/>
                    </w:rPr>
                  </w:pPr>
                </w:p>
              </w:txbxContent>
            </v:textbox>
            <w10:wrap type="none"/>
          </v:shape>
        </w:pict>
      </w:r>
      <w:r>
        <w:rPr/>
        <w:pict>
          <v:shape style="position:absolute;margin-left:221.39621pt;margin-top:290.920013pt;width:7.6pt;height:12pt;mso-position-horizontal-relative:page;mso-position-vertical-relative:page;z-index:-254128128" type="#_x0000_t202" filled="false" stroked="false">
            <v:textbox inset="0,0,0,0">
              <w:txbxContent>
                <w:p>
                  <w:pPr>
                    <w:pStyle w:val="BodyText"/>
                    <w:spacing w:before="4"/>
                    <w:ind w:left="40"/>
                    <w:rPr>
                      <w:sz w:val="17"/>
                    </w:rPr>
                  </w:pPr>
                </w:p>
              </w:txbxContent>
            </v:textbox>
            <w10:wrap type="none"/>
          </v:shape>
        </w:pict>
      </w:r>
      <w:r>
        <w:rPr/>
        <w:pict>
          <v:shape style="position:absolute;margin-left:182.759094pt;margin-top:387.640015pt;width:9.5pt;height:12pt;mso-position-horizontal-relative:page;mso-position-vertical-relative:page;z-index:-254127104" type="#_x0000_t202" filled="false" stroked="false">
            <v:textbox inset="0,0,0,0">
              <w:txbxContent>
                <w:p>
                  <w:pPr>
                    <w:pStyle w:val="BodyText"/>
                    <w:spacing w:before="4"/>
                    <w:ind w:left="40"/>
                    <w:rPr>
                      <w:sz w:val="17"/>
                    </w:rPr>
                  </w:pPr>
                </w:p>
              </w:txbxContent>
            </v:textbox>
            <w10:wrap type="none"/>
          </v:shape>
        </w:pict>
      </w:r>
      <w:r>
        <w:rPr/>
        <w:pict>
          <v:shape style="position:absolute;margin-left:218.156067pt;margin-top:456.640015pt;width:10.35pt;height:12pt;mso-position-horizontal-relative:page;mso-position-vertical-relative:page;z-index:-254126080" type="#_x0000_t202" filled="false" stroked="false">
            <v:textbox inset="0,0,0,0">
              <w:txbxContent>
                <w:p>
                  <w:pPr>
                    <w:pStyle w:val="BodyText"/>
                    <w:spacing w:before="4"/>
                    <w:ind w:left="40"/>
                    <w:rPr>
                      <w:sz w:val="17"/>
                    </w:rPr>
                  </w:pPr>
                </w:p>
              </w:txbxContent>
            </v:textbox>
            <w10:wrap type="none"/>
          </v:shape>
        </w:pict>
      </w:r>
      <w:r>
        <w:rPr/>
        <w:pict>
          <v:shape style="position:absolute;margin-left:311.995453pt;margin-top:456.640015pt;width:14.05pt;height:12pt;mso-position-horizontal-relative:page;mso-position-vertical-relative:page;z-index:-25412505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71pt;margin-top:71.106644pt;width:470.05pt;height:56.7pt;mso-position-horizontal-relative:page;mso-position-vertical-relative:page;z-index:-254124032" type="#_x0000_t202" filled="false" stroked="false">
            <v:textbox inset="0,0,0,0">
              <w:txbxContent>
                <w:p>
                  <w:pPr>
                    <w:pStyle w:val="BodyText"/>
                    <w:ind w:right="17"/>
                    <w:jc w:val="both"/>
                  </w:pPr>
                  <w:r>
                    <w:rPr/>
                    <w:t>deeds of trust, Landlord shall request Landlord’s secured lenders to provide an Subordination</w:t>
                  </w:r>
                  <w:r>
                    <w:rPr>
                      <w:spacing w:val="-25"/>
                    </w:rPr>
                    <w:t> </w:t>
                  </w:r>
                  <w:r>
                    <w:rPr/>
                    <w:t>and Non-Disturbance Agreement in form reasonably acceptable to Tenant, executed and acknowledged</w:t>
                  </w:r>
                  <w:r>
                    <w:rPr>
                      <w:spacing w:val="-12"/>
                    </w:rPr>
                    <w:t> </w:t>
                  </w:r>
                  <w:r>
                    <w:rPr/>
                    <w:t>by</w:t>
                  </w:r>
                  <w:r>
                    <w:rPr>
                      <w:spacing w:val="-13"/>
                    </w:rPr>
                    <w:t> </w:t>
                  </w:r>
                  <w:r>
                    <w:rPr/>
                    <w:t>Landlord</w:t>
                  </w:r>
                  <w:r>
                    <w:rPr>
                      <w:spacing w:val="-11"/>
                    </w:rPr>
                    <w:t> </w:t>
                  </w:r>
                  <w:r>
                    <w:rPr/>
                    <w:t>and</w:t>
                  </w:r>
                  <w:r>
                    <w:rPr>
                      <w:spacing w:val="-11"/>
                    </w:rPr>
                    <w:t> </w:t>
                  </w:r>
                  <w:r>
                    <w:rPr/>
                    <w:t>the</w:t>
                  </w:r>
                  <w:r>
                    <w:rPr>
                      <w:spacing w:val="-12"/>
                    </w:rPr>
                    <w:t> </w:t>
                  </w:r>
                  <w:r>
                    <w:rPr/>
                    <w:t>holder</w:t>
                  </w:r>
                  <w:r>
                    <w:rPr>
                      <w:spacing w:val="-12"/>
                    </w:rPr>
                    <w:t> </w:t>
                  </w:r>
                  <w:r>
                    <w:rPr/>
                    <w:t>of</w:t>
                  </w:r>
                  <w:r>
                    <w:rPr>
                      <w:spacing w:val="-13"/>
                    </w:rPr>
                    <w:t> </w:t>
                  </w:r>
                  <w:r>
                    <w:rPr/>
                    <w:t>any</w:t>
                  </w:r>
                  <w:r>
                    <w:rPr>
                      <w:spacing w:val="-16"/>
                    </w:rPr>
                    <w:t> </w:t>
                  </w:r>
                  <w:r>
                    <w:rPr/>
                    <w:t>mortgage</w:t>
                  </w:r>
                  <w:r>
                    <w:rPr>
                      <w:spacing w:val="-12"/>
                    </w:rPr>
                    <w:t> </w:t>
                  </w:r>
                  <w:r>
                    <w:rPr/>
                    <w:t>to</w:t>
                  </w:r>
                  <w:r>
                    <w:rPr>
                      <w:spacing w:val="-11"/>
                    </w:rPr>
                    <w:t> </w:t>
                  </w:r>
                  <w:r>
                    <w:rPr/>
                    <w:t>which</w:t>
                  </w:r>
                  <w:r>
                    <w:rPr>
                      <w:spacing w:val="-11"/>
                    </w:rPr>
                    <w:t> </w:t>
                  </w:r>
                  <w:r>
                    <w:rPr/>
                    <w:t>this</w:t>
                  </w:r>
                  <w:r>
                    <w:rPr>
                      <w:spacing w:val="-11"/>
                    </w:rPr>
                    <w:t> </w:t>
                  </w:r>
                  <w:r>
                    <w:rPr/>
                    <w:t>Lease</w:t>
                  </w:r>
                  <w:r>
                    <w:rPr>
                      <w:spacing w:val="-13"/>
                    </w:rPr>
                    <w:t> </w:t>
                  </w:r>
                  <w:r>
                    <w:rPr/>
                    <w:t>is,</w:t>
                  </w:r>
                  <w:r>
                    <w:rPr>
                      <w:spacing w:val="-11"/>
                    </w:rPr>
                    <w:t> </w:t>
                  </w:r>
                  <w:r>
                    <w:rPr/>
                    <w:t>or</w:t>
                  </w:r>
                  <w:r>
                    <w:rPr>
                      <w:spacing w:val="-12"/>
                    </w:rPr>
                    <w:t> </w:t>
                  </w:r>
                  <w:r>
                    <w:rPr/>
                    <w:t>shall</w:t>
                  </w:r>
                  <w:r>
                    <w:rPr>
                      <w:spacing w:val="-11"/>
                    </w:rPr>
                    <w:t> </w:t>
                  </w:r>
                  <w:r>
                    <w:rPr/>
                    <w:t>become, subordinate.</w:t>
                  </w:r>
                </w:p>
              </w:txbxContent>
            </v:textbox>
            <w10:wrap type="none"/>
          </v:shape>
        </w:pict>
      </w:r>
      <w:r>
        <w:rPr/>
        <w:pict>
          <v:shape style="position:absolute;margin-left:107pt;margin-top:138.408768pt;width:19.7pt;height:17.55pt;mso-position-horizontal-relative:page;mso-position-vertical-relative:page;z-index:-254123008" type="#_x0000_t202" filled="false" stroked="false">
            <v:textbox inset="0,0,0,0">
              <w:txbxContent>
                <w:p>
                  <w:pPr>
                    <w:spacing w:before="9"/>
                    <w:ind w:left="20" w:right="0" w:firstLine="0"/>
                    <w:jc w:val="left"/>
                    <w:rPr>
                      <w:b/>
                      <w:sz w:val="28"/>
                    </w:rPr>
                  </w:pPr>
                  <w:bookmarkStart w:name="12. Mortgagee Protection.  Any Mortgagee" w:id="49"/>
                  <w:bookmarkEnd w:id="49"/>
                  <w:r>
                    <w:rPr/>
                  </w:r>
                  <w:r>
                    <w:rPr>
                      <w:b/>
                      <w:sz w:val="28"/>
                    </w:rPr>
                    <w:t>12.</w:t>
                  </w:r>
                </w:p>
              </w:txbxContent>
            </v:textbox>
            <w10:wrap type="none"/>
          </v:shape>
        </w:pict>
      </w:r>
      <w:r>
        <w:rPr/>
        <w:pict>
          <v:shape style="position:absolute;margin-left:143pt;margin-top:140.226639pt;width:398pt;height:15.3pt;mso-position-horizontal-relative:page;mso-position-vertical-relative:page;z-index:-254121984" type="#_x0000_t202" filled="false" stroked="false">
            <v:textbox inset="0,0,0,0">
              <w:txbxContent>
                <w:p>
                  <w:pPr>
                    <w:spacing w:before="10"/>
                    <w:ind w:left="20" w:right="0" w:firstLine="0"/>
                    <w:jc w:val="left"/>
                    <w:rPr>
                      <w:sz w:val="24"/>
                    </w:rPr>
                  </w:pPr>
                  <w:r>
                    <w:rPr>
                      <w:b/>
                      <w:sz w:val="24"/>
                      <w:u w:val="thick"/>
                    </w:rPr>
                    <w:t>Mortgagee Protection</w:t>
                  </w:r>
                  <w:r>
                    <w:rPr>
                      <w:sz w:val="24"/>
                      <w:u w:val="thick"/>
                    </w:rPr>
                    <w:t>.</w:t>
                  </w:r>
                  <w:r>
                    <w:rPr>
                      <w:sz w:val="24"/>
                    </w:rPr>
                    <w:t> Any Mortgagee of the Leased Premises, or any portion of</w:t>
                  </w:r>
                </w:p>
              </w:txbxContent>
            </v:textbox>
            <w10:wrap type="none"/>
          </v:shape>
        </w:pict>
      </w:r>
      <w:r>
        <w:rPr/>
        <w:pict>
          <v:shape style="position:absolute;margin-left:71pt;margin-top:154.026642pt;width:469.8pt;height:15.3pt;mso-position-horizontal-relative:page;mso-position-vertical-relative:page;z-index:-254120960" type="#_x0000_t202" filled="false" stroked="false">
            <v:textbox inset="0,0,0,0">
              <w:txbxContent>
                <w:p>
                  <w:pPr>
                    <w:pStyle w:val="BodyText"/>
                  </w:pPr>
                  <w:r>
                    <w:rPr/>
                    <w:t>Leased Premises, shall, for so long as its Mortgage is in existence and until the lien thereof has</w:t>
                  </w:r>
                </w:p>
              </w:txbxContent>
            </v:textbox>
            <w10:wrap type="none"/>
          </v:shape>
        </w:pict>
      </w:r>
      <w:r>
        <w:rPr/>
        <w:pict>
          <v:shape style="position:absolute;margin-left:71pt;margin-top:167.826645pt;width:469.9pt;height:29pt;mso-position-horizontal-relative:page;mso-position-vertical-relative:page;z-index:-254119936" type="#_x0000_t202" filled="false" stroked="false">
            <v:textbox inset="0,0,0,0">
              <w:txbxContent>
                <w:p>
                  <w:pPr>
                    <w:pStyle w:val="BodyText"/>
                    <w:spacing w:line="237" w:lineRule="auto" w:before="12"/>
                  </w:pPr>
                  <w:r>
                    <w:rPr/>
                    <w:t>been</w:t>
                  </w:r>
                  <w:r>
                    <w:rPr>
                      <w:spacing w:val="-4"/>
                    </w:rPr>
                    <w:t> </w:t>
                  </w:r>
                  <w:r>
                    <w:rPr/>
                    <w:t>extinguished,</w:t>
                  </w:r>
                  <w:r>
                    <w:rPr>
                      <w:spacing w:val="-4"/>
                    </w:rPr>
                    <w:t> </w:t>
                  </w:r>
                  <w:r>
                    <w:rPr/>
                    <w:t>be</w:t>
                  </w:r>
                  <w:r>
                    <w:rPr>
                      <w:spacing w:val="-4"/>
                    </w:rPr>
                    <w:t> </w:t>
                  </w:r>
                  <w:r>
                    <w:rPr/>
                    <w:t>entitled</w:t>
                  </w:r>
                  <w:r>
                    <w:rPr>
                      <w:spacing w:val="-4"/>
                    </w:rPr>
                    <w:t> </w:t>
                  </w:r>
                  <w:r>
                    <w:rPr/>
                    <w:t>to</w:t>
                  </w:r>
                  <w:r>
                    <w:rPr>
                      <w:spacing w:val="-3"/>
                    </w:rPr>
                    <w:t> </w:t>
                  </w:r>
                  <w:r>
                    <w:rPr/>
                    <w:t>the</w:t>
                  </w:r>
                  <w:r>
                    <w:rPr>
                      <w:spacing w:val="-5"/>
                    </w:rPr>
                    <w:t> </w:t>
                  </w:r>
                  <w:r>
                    <w:rPr/>
                    <w:t>following</w:t>
                  </w:r>
                  <w:r>
                    <w:rPr>
                      <w:spacing w:val="-3"/>
                    </w:rPr>
                    <w:t> </w:t>
                  </w:r>
                  <w:r>
                    <w:rPr/>
                    <w:t>protections,</w:t>
                  </w:r>
                  <w:r>
                    <w:rPr>
                      <w:spacing w:val="-4"/>
                    </w:rPr>
                    <w:t> </w:t>
                  </w:r>
                  <w:r>
                    <w:rPr/>
                    <w:t>upon</w:t>
                  </w:r>
                  <w:r>
                    <w:rPr>
                      <w:spacing w:val="-4"/>
                    </w:rPr>
                    <w:t> </w:t>
                  </w:r>
                  <w:r>
                    <w:rPr/>
                    <w:t>delivery</w:t>
                  </w:r>
                  <w:r>
                    <w:rPr>
                      <w:spacing w:val="-8"/>
                    </w:rPr>
                    <w:t> </w:t>
                  </w:r>
                  <w:r>
                    <w:rPr/>
                    <w:t>to</w:t>
                  </w:r>
                  <w:r>
                    <w:rPr>
                      <w:spacing w:val="1"/>
                    </w:rPr>
                    <w:t> </w:t>
                  </w:r>
                  <w:r>
                    <w:rPr/>
                    <w:t>Landlord</w:t>
                  </w:r>
                  <w:r>
                    <w:rPr>
                      <w:spacing w:val="-3"/>
                    </w:rPr>
                    <w:t> </w:t>
                  </w:r>
                  <w:r>
                    <w:rPr/>
                    <w:t>of</w:t>
                  </w:r>
                  <w:r>
                    <w:rPr>
                      <w:spacing w:val="-2"/>
                    </w:rPr>
                    <w:t> </w:t>
                  </w:r>
                  <w:r>
                    <w:rPr/>
                    <w:t>notice</w:t>
                  </w:r>
                  <w:r>
                    <w:rPr>
                      <w:spacing w:val="-4"/>
                    </w:rPr>
                    <w:t> </w:t>
                  </w:r>
                  <w:r>
                    <w:rPr/>
                    <w:t>of its name and</w:t>
                  </w:r>
                  <w:r>
                    <w:rPr>
                      <w:spacing w:val="-2"/>
                    </w:rPr>
                    <w:t> </w:t>
                  </w:r>
                  <w:r>
                    <w:rPr/>
                    <w:t>address:</w:t>
                  </w:r>
                </w:p>
              </w:txbxContent>
            </v:textbox>
            <w10:wrap type="none"/>
          </v:shape>
        </w:pict>
      </w:r>
      <w:r>
        <w:rPr/>
        <w:pict>
          <v:shape style="position:absolute;margin-left:143pt;margin-top:207.306641pt;width:10.2pt;height:15.3pt;mso-position-horizontal-relative:page;mso-position-vertical-relative:page;z-index:-254118912" type="#_x0000_t202" filled="false" stroked="false">
            <v:textbox inset="0,0,0,0">
              <w:txbxContent>
                <w:p>
                  <w:pPr>
                    <w:pStyle w:val="BodyText"/>
                  </w:pPr>
                  <w:bookmarkStart w:name="a. Mortgagee’s Right to Possession, Righ" w:id="50"/>
                  <w:bookmarkEnd w:id="50"/>
                  <w:r>
                    <w:rPr/>
                  </w:r>
                  <w:r>
                    <w:rPr/>
                    <w:t>a.</w:t>
                  </w:r>
                </w:p>
              </w:txbxContent>
            </v:textbox>
            <w10:wrap type="none"/>
          </v:shape>
        </w:pict>
      </w:r>
      <w:r>
        <w:rPr/>
        <w:pict>
          <v:shape style="position:absolute;margin-left:179pt;margin-top:207.306641pt;width:362.1pt;height:360.3pt;mso-position-horizontal-relative:page;mso-position-vertical-relative:page;z-index:-254117888" type="#_x0000_t202" filled="false" stroked="false">
            <v:textbox inset="0,0,0,0">
              <w:txbxContent>
                <w:p>
                  <w:pPr>
                    <w:pStyle w:val="BodyText"/>
                    <w:ind w:right="17"/>
                    <w:jc w:val="both"/>
                  </w:pPr>
                  <w:r>
                    <w:rPr>
                      <w:u w:val="single"/>
                    </w:rPr>
                    <w:t>Mortgagee’s Right to Possession, Right to Acquire and Right to Assign</w:t>
                  </w:r>
                  <w:r>
                    <w:rPr/>
                    <w:t>. A Mortgagee</w:t>
                  </w:r>
                  <w:r>
                    <w:rPr>
                      <w:spacing w:val="6"/>
                    </w:rPr>
                    <w:t> </w:t>
                  </w:r>
                  <w:r>
                    <w:rPr/>
                    <w:t>shall</w:t>
                  </w:r>
                  <w:r>
                    <w:rPr>
                      <w:spacing w:val="9"/>
                    </w:rPr>
                    <w:t> </w:t>
                  </w:r>
                  <w:r>
                    <w:rPr/>
                    <w:t>have</w:t>
                  </w:r>
                  <w:r>
                    <w:rPr>
                      <w:spacing w:val="6"/>
                    </w:rPr>
                    <w:t> </w:t>
                  </w:r>
                  <w:r>
                    <w:rPr/>
                    <w:t>the</w:t>
                  </w:r>
                  <w:r>
                    <w:rPr>
                      <w:spacing w:val="10"/>
                    </w:rPr>
                    <w:t> </w:t>
                  </w:r>
                  <w:r>
                    <w:rPr/>
                    <w:t>absolute</w:t>
                  </w:r>
                  <w:r>
                    <w:rPr>
                      <w:spacing w:val="6"/>
                    </w:rPr>
                    <w:t> </w:t>
                  </w:r>
                  <w:r>
                    <w:rPr/>
                    <w:t>right: </w:t>
                  </w:r>
                  <w:r>
                    <w:rPr>
                      <w:spacing w:val="16"/>
                    </w:rPr>
                    <w:t> </w:t>
                  </w:r>
                  <w:r>
                    <w:rPr/>
                    <w:t>(a)</w:t>
                  </w:r>
                  <w:r>
                    <w:rPr>
                      <w:spacing w:val="7"/>
                    </w:rPr>
                    <w:t> </w:t>
                  </w:r>
                  <w:r>
                    <w:rPr/>
                    <w:t>to</w:t>
                  </w:r>
                  <w:r>
                    <w:rPr>
                      <w:spacing w:val="7"/>
                    </w:rPr>
                    <w:t> </w:t>
                  </w:r>
                  <w:r>
                    <w:rPr/>
                    <w:t>assign</w:t>
                  </w:r>
                  <w:r>
                    <w:rPr>
                      <w:spacing w:val="8"/>
                    </w:rPr>
                    <w:t> </w:t>
                  </w:r>
                  <w:r>
                    <w:rPr/>
                    <w:t>its</w:t>
                  </w:r>
                  <w:r>
                    <w:rPr>
                      <w:spacing w:val="8"/>
                    </w:rPr>
                    <w:t> </w:t>
                  </w:r>
                  <w:r>
                    <w:rPr/>
                    <w:t>security</w:t>
                  </w:r>
                  <w:r>
                    <w:rPr>
                      <w:spacing w:val="2"/>
                    </w:rPr>
                    <w:t> </w:t>
                  </w:r>
                  <w:r>
                    <w:rPr/>
                    <w:t>interest;</w:t>
                  </w:r>
                </w:p>
                <w:p>
                  <w:pPr>
                    <w:pStyle w:val="BodyText"/>
                    <w:spacing w:before="0"/>
                    <w:ind w:right="17"/>
                    <w:jc w:val="both"/>
                  </w:pPr>
                  <w:r>
                    <w:rPr/>
                    <w:t>(b) to enforce its lien and acquire title to the leasehold estate by any lawful means; (c) to take possession of and operate the Leased Premises or any portion thereof and to perform all obligations to be performed by Tenant under</w:t>
                  </w:r>
                  <w:r>
                    <w:rPr>
                      <w:spacing w:val="7"/>
                    </w:rPr>
                    <w:t> </w:t>
                  </w:r>
                  <w:r>
                    <w:rPr/>
                    <w:t>this</w:t>
                  </w:r>
                  <w:r>
                    <w:rPr>
                      <w:spacing w:val="8"/>
                    </w:rPr>
                    <w:t> </w:t>
                  </w:r>
                  <w:r>
                    <w:rPr/>
                    <w:t>Agreement,</w:t>
                  </w:r>
                  <w:r>
                    <w:rPr>
                      <w:spacing w:val="8"/>
                    </w:rPr>
                    <w:t> </w:t>
                  </w:r>
                  <w:r>
                    <w:rPr/>
                    <w:t>or</w:t>
                  </w:r>
                  <w:r>
                    <w:rPr>
                      <w:spacing w:val="10"/>
                    </w:rPr>
                    <w:t> </w:t>
                  </w:r>
                  <w:r>
                    <w:rPr/>
                    <w:t>to</w:t>
                  </w:r>
                  <w:r>
                    <w:rPr>
                      <w:spacing w:val="8"/>
                    </w:rPr>
                    <w:t> </w:t>
                  </w:r>
                  <w:r>
                    <w:rPr/>
                    <w:t>cause</w:t>
                  </w:r>
                  <w:r>
                    <w:rPr>
                      <w:spacing w:val="7"/>
                    </w:rPr>
                    <w:t> </w:t>
                  </w:r>
                  <w:r>
                    <w:rPr/>
                    <w:t>a</w:t>
                  </w:r>
                  <w:r>
                    <w:rPr>
                      <w:spacing w:val="7"/>
                    </w:rPr>
                    <w:t> </w:t>
                  </w:r>
                  <w:r>
                    <w:rPr/>
                    <w:t>receiver</w:t>
                  </w:r>
                  <w:r>
                    <w:rPr>
                      <w:spacing w:val="7"/>
                    </w:rPr>
                    <w:t> </w:t>
                  </w:r>
                  <w:r>
                    <w:rPr/>
                    <w:t>to</w:t>
                  </w:r>
                  <w:r>
                    <w:rPr>
                      <w:spacing w:val="8"/>
                    </w:rPr>
                    <w:t> </w:t>
                  </w:r>
                  <w:r>
                    <w:rPr/>
                    <w:t>be</w:t>
                  </w:r>
                  <w:r>
                    <w:rPr>
                      <w:spacing w:val="7"/>
                    </w:rPr>
                    <w:t> </w:t>
                  </w:r>
                  <w:r>
                    <w:rPr/>
                    <w:t>appointed</w:t>
                  </w:r>
                  <w:r>
                    <w:rPr>
                      <w:spacing w:val="8"/>
                    </w:rPr>
                    <w:t> </w:t>
                  </w:r>
                  <w:r>
                    <w:rPr/>
                    <w:t>to</w:t>
                  </w:r>
                  <w:r>
                    <w:rPr>
                      <w:spacing w:val="8"/>
                    </w:rPr>
                    <w:t> </w:t>
                  </w:r>
                  <w:r>
                    <w:rPr/>
                    <w:t>do</w:t>
                  </w:r>
                  <w:r>
                    <w:rPr>
                      <w:spacing w:val="8"/>
                    </w:rPr>
                    <w:t> </w:t>
                  </w:r>
                  <w:r>
                    <w:rPr/>
                    <w:t>so;</w:t>
                  </w:r>
                  <w:r>
                    <w:rPr>
                      <w:spacing w:val="9"/>
                    </w:rPr>
                    <w:t> </w:t>
                  </w:r>
                  <w:r>
                    <w:rPr/>
                    <w:t>and</w:t>
                  </w:r>
                </w:p>
                <w:p>
                  <w:pPr>
                    <w:pStyle w:val="BodyText"/>
                    <w:spacing w:before="0"/>
                    <w:ind w:right="17"/>
                    <w:jc w:val="both"/>
                  </w:pPr>
                  <w:r>
                    <w:rPr/>
                    <w:t>(d)</w:t>
                  </w:r>
                  <w:r>
                    <w:rPr>
                      <w:spacing w:val="-12"/>
                    </w:rPr>
                    <w:t> </w:t>
                  </w:r>
                  <w:r>
                    <w:rPr/>
                    <w:t>to</w:t>
                  </w:r>
                  <w:r>
                    <w:rPr>
                      <w:spacing w:val="-8"/>
                    </w:rPr>
                    <w:t> </w:t>
                  </w:r>
                  <w:r>
                    <w:rPr/>
                    <w:t>acquire</w:t>
                  </w:r>
                  <w:r>
                    <w:rPr>
                      <w:spacing w:val="-11"/>
                    </w:rPr>
                    <w:t> </w:t>
                  </w:r>
                  <w:r>
                    <w:rPr/>
                    <w:t>the</w:t>
                  </w:r>
                  <w:r>
                    <w:rPr>
                      <w:spacing w:val="-9"/>
                    </w:rPr>
                    <w:t> </w:t>
                  </w:r>
                  <w:r>
                    <w:rPr/>
                    <w:t>leasehold</w:t>
                  </w:r>
                  <w:r>
                    <w:rPr>
                      <w:spacing w:val="-10"/>
                    </w:rPr>
                    <w:t> </w:t>
                  </w:r>
                  <w:r>
                    <w:rPr/>
                    <w:t>estate</w:t>
                  </w:r>
                  <w:r>
                    <w:rPr>
                      <w:spacing w:val="-11"/>
                    </w:rPr>
                    <w:t> </w:t>
                  </w:r>
                  <w:r>
                    <w:rPr/>
                    <w:t>by</w:t>
                  </w:r>
                  <w:r>
                    <w:rPr>
                      <w:spacing w:val="-12"/>
                    </w:rPr>
                    <w:t> </w:t>
                  </w:r>
                  <w:r>
                    <w:rPr/>
                    <w:t>foreclosure</w:t>
                  </w:r>
                  <w:r>
                    <w:rPr>
                      <w:spacing w:val="-11"/>
                    </w:rPr>
                    <w:t> </w:t>
                  </w:r>
                  <w:r>
                    <w:rPr/>
                    <w:t>or</w:t>
                  </w:r>
                  <w:r>
                    <w:rPr>
                      <w:spacing w:val="-11"/>
                    </w:rPr>
                    <w:t> </w:t>
                  </w:r>
                  <w:r>
                    <w:rPr/>
                    <w:t>by</w:t>
                  </w:r>
                  <w:r>
                    <w:rPr>
                      <w:spacing w:val="-12"/>
                    </w:rPr>
                    <w:t> </w:t>
                  </w:r>
                  <w:r>
                    <w:rPr/>
                    <w:t>an</w:t>
                  </w:r>
                  <w:r>
                    <w:rPr>
                      <w:spacing w:val="-10"/>
                    </w:rPr>
                    <w:t> </w:t>
                  </w:r>
                  <w:r>
                    <w:rPr/>
                    <w:t>assignment</w:t>
                  </w:r>
                  <w:r>
                    <w:rPr>
                      <w:spacing w:val="-11"/>
                    </w:rPr>
                    <w:t> </w:t>
                  </w:r>
                  <w:r>
                    <w:rPr/>
                    <w:t>in</w:t>
                  </w:r>
                  <w:r>
                    <w:rPr>
                      <w:spacing w:val="-8"/>
                    </w:rPr>
                    <w:t> </w:t>
                  </w:r>
                  <w:r>
                    <w:rPr/>
                    <w:t>lieu of foreclosure and thereafter to assign or transfer the leasehold estate to a third party. Landlord’s consent shall not be required for (a) the pledge, mortgage or hypothecation of Tenant’s rights in the Agreement, the Solar Improvements,</w:t>
                  </w:r>
                  <w:r>
                    <w:rPr>
                      <w:spacing w:val="-12"/>
                    </w:rPr>
                    <w:t> </w:t>
                  </w:r>
                  <w:r>
                    <w:rPr/>
                    <w:t>or</w:t>
                  </w:r>
                  <w:r>
                    <w:rPr>
                      <w:spacing w:val="-9"/>
                    </w:rPr>
                    <w:t> </w:t>
                  </w:r>
                  <w:r>
                    <w:rPr/>
                    <w:t>Tenant,</w:t>
                  </w:r>
                  <w:r>
                    <w:rPr>
                      <w:spacing w:val="-11"/>
                    </w:rPr>
                    <w:t> </w:t>
                  </w:r>
                  <w:r>
                    <w:rPr/>
                    <w:t>or</w:t>
                  </w:r>
                  <w:r>
                    <w:rPr>
                      <w:spacing w:val="-12"/>
                    </w:rPr>
                    <w:t> </w:t>
                  </w:r>
                  <w:r>
                    <w:rPr/>
                    <w:t>(b)</w:t>
                  </w:r>
                  <w:r>
                    <w:rPr>
                      <w:spacing w:val="-9"/>
                    </w:rPr>
                    <w:t> </w:t>
                  </w:r>
                  <w:r>
                    <w:rPr/>
                    <w:t>the</w:t>
                  </w:r>
                  <w:r>
                    <w:rPr>
                      <w:spacing w:val="-12"/>
                    </w:rPr>
                    <w:t> </w:t>
                  </w:r>
                  <w:r>
                    <w:rPr/>
                    <w:t>acquisition</w:t>
                  </w:r>
                  <w:r>
                    <w:rPr>
                      <w:spacing w:val="-12"/>
                    </w:rPr>
                    <w:t> </w:t>
                  </w:r>
                  <w:r>
                    <w:rPr/>
                    <w:t>of</w:t>
                  </w:r>
                  <w:r>
                    <w:rPr>
                      <w:spacing w:val="-9"/>
                    </w:rPr>
                    <w:t> </w:t>
                  </w:r>
                  <w:r>
                    <w:rPr/>
                    <w:t>Tenant’s</w:t>
                  </w:r>
                  <w:r>
                    <w:rPr>
                      <w:spacing w:val="-11"/>
                    </w:rPr>
                    <w:t> </w:t>
                  </w:r>
                  <w:r>
                    <w:rPr/>
                    <w:t>leasehold</w:t>
                  </w:r>
                  <w:r>
                    <w:rPr>
                      <w:spacing w:val="-11"/>
                    </w:rPr>
                    <w:t> </w:t>
                  </w:r>
                  <w:r>
                    <w:rPr/>
                    <w:t>estate by a third party who acquires the same by foreclosure or assignment in</w:t>
                  </w:r>
                  <w:r>
                    <w:rPr>
                      <w:spacing w:val="-42"/>
                    </w:rPr>
                    <w:t> </w:t>
                  </w:r>
                  <w:r>
                    <w:rPr/>
                    <w:t>lieu of foreclosure. As used in this Lease, (i) the term “Mortgagee” means any financial</w:t>
                  </w:r>
                  <w:r>
                    <w:rPr>
                      <w:spacing w:val="-11"/>
                    </w:rPr>
                    <w:t> </w:t>
                  </w:r>
                  <w:r>
                    <w:rPr/>
                    <w:t>institution</w:t>
                  </w:r>
                  <w:r>
                    <w:rPr>
                      <w:spacing w:val="-10"/>
                    </w:rPr>
                    <w:t> </w:t>
                  </w:r>
                  <w:r>
                    <w:rPr/>
                    <w:t>or</w:t>
                  </w:r>
                  <w:r>
                    <w:rPr>
                      <w:spacing w:val="-11"/>
                    </w:rPr>
                    <w:t> </w:t>
                  </w:r>
                  <w:r>
                    <w:rPr/>
                    <w:t>other</w:t>
                  </w:r>
                  <w:r>
                    <w:rPr>
                      <w:spacing w:val="-11"/>
                    </w:rPr>
                    <w:t> </w:t>
                  </w:r>
                  <w:r>
                    <w:rPr/>
                    <w:t>person</w:t>
                  </w:r>
                  <w:r>
                    <w:rPr>
                      <w:spacing w:val="-11"/>
                    </w:rPr>
                    <w:t> </w:t>
                  </w:r>
                  <w:r>
                    <w:rPr/>
                    <w:t>or</w:t>
                  </w:r>
                  <w:r>
                    <w:rPr>
                      <w:spacing w:val="-8"/>
                    </w:rPr>
                    <w:t> </w:t>
                  </w:r>
                  <w:r>
                    <w:rPr/>
                    <w:t>entity</w:t>
                  </w:r>
                  <w:r>
                    <w:rPr>
                      <w:spacing w:val="-12"/>
                    </w:rPr>
                    <w:t> </w:t>
                  </w:r>
                  <w:r>
                    <w:rPr/>
                    <w:t>that</w:t>
                  </w:r>
                  <w:r>
                    <w:rPr>
                      <w:spacing w:val="-10"/>
                    </w:rPr>
                    <w:t> </w:t>
                  </w:r>
                  <w:r>
                    <w:rPr/>
                    <w:t>from</w:t>
                  </w:r>
                  <w:r>
                    <w:rPr>
                      <w:spacing w:val="-11"/>
                    </w:rPr>
                    <w:t> </w:t>
                  </w:r>
                  <w:r>
                    <w:rPr/>
                    <w:t>time</w:t>
                  </w:r>
                  <w:r>
                    <w:rPr>
                      <w:spacing w:val="-11"/>
                    </w:rPr>
                    <w:t> </w:t>
                  </w:r>
                  <w:r>
                    <w:rPr/>
                    <w:t>to</w:t>
                  </w:r>
                  <w:r>
                    <w:rPr>
                      <w:spacing w:val="-10"/>
                    </w:rPr>
                    <w:t> </w:t>
                  </w:r>
                  <w:r>
                    <w:rPr/>
                    <w:t>time</w:t>
                  </w:r>
                  <w:r>
                    <w:rPr>
                      <w:spacing w:val="-11"/>
                    </w:rPr>
                    <w:t> </w:t>
                  </w:r>
                  <w:r>
                    <w:rPr/>
                    <w:t>provides secured financing for or otherwise encumbers some or all of Tenant’s interest in the Agreement or Solar Farm, collectively with any security or collateral</w:t>
                  </w:r>
                  <w:r>
                    <w:rPr>
                      <w:spacing w:val="-14"/>
                    </w:rPr>
                    <w:t> </w:t>
                  </w:r>
                  <w:r>
                    <w:rPr/>
                    <w:t>agent,</w:t>
                  </w:r>
                  <w:r>
                    <w:rPr>
                      <w:spacing w:val="-14"/>
                    </w:rPr>
                    <w:t> </w:t>
                  </w:r>
                  <w:r>
                    <w:rPr/>
                    <w:t>indenture</w:t>
                  </w:r>
                  <w:r>
                    <w:rPr>
                      <w:spacing w:val="-15"/>
                    </w:rPr>
                    <w:t> </w:t>
                  </w:r>
                  <w:r>
                    <w:rPr/>
                    <w:t>trustee,</w:t>
                  </w:r>
                  <w:r>
                    <w:rPr>
                      <w:spacing w:val="-13"/>
                    </w:rPr>
                    <w:t> </w:t>
                  </w:r>
                  <w:r>
                    <w:rPr/>
                    <w:t>loan</w:t>
                  </w:r>
                  <w:r>
                    <w:rPr>
                      <w:spacing w:val="-14"/>
                    </w:rPr>
                    <w:t> </w:t>
                  </w:r>
                  <w:r>
                    <w:rPr/>
                    <w:t>trustee</w:t>
                  </w:r>
                  <w:r>
                    <w:rPr>
                      <w:spacing w:val="-15"/>
                    </w:rPr>
                    <w:t> </w:t>
                  </w:r>
                  <w:r>
                    <w:rPr/>
                    <w:t>or</w:t>
                  </w:r>
                  <w:r>
                    <w:rPr>
                      <w:spacing w:val="-14"/>
                    </w:rPr>
                    <w:t> </w:t>
                  </w:r>
                  <w:r>
                    <w:rPr/>
                    <w:t>participating</w:t>
                  </w:r>
                  <w:r>
                    <w:rPr>
                      <w:spacing w:val="-17"/>
                    </w:rPr>
                    <w:t> </w:t>
                  </w:r>
                  <w:r>
                    <w:rPr/>
                    <w:t>or</w:t>
                  </w:r>
                  <w:r>
                    <w:rPr>
                      <w:spacing w:val="-15"/>
                    </w:rPr>
                    <w:t> </w:t>
                  </w:r>
                  <w:r>
                    <w:rPr/>
                    <w:t>syndicated lender involved in whole or in part in such financing, and their respective representatives, successors and assigns, (ii) the term “Mortgage” refers to the mortgage, deed of trust or other security interest in this Agreement and/or the Solar Farm and Solar Improvements given to a Mortgagee in connection with such financing and (iii) the term “Mortgaged Interest” refers to the interest in this Agreement and/or the Solar Farm and Solar Improvements, that is held by the Mortgagee. Tenant shall have the right, without the consent of Landlord, to grant Mortgages on Tenant’s interest hereunder.</w:t>
                  </w:r>
                </w:p>
              </w:txbxContent>
            </v:textbox>
            <w10:wrap type="none"/>
          </v:shape>
        </w:pict>
      </w:r>
      <w:r>
        <w:rPr/>
        <w:pict>
          <v:shape style="position:absolute;margin-left:143pt;margin-top:578.106628pt;width:11pt;height:15.3pt;mso-position-horizontal-relative:page;mso-position-vertical-relative:page;z-index:-254116864" type="#_x0000_t202" filled="false" stroked="false">
            <v:textbox inset="0,0,0,0">
              <w:txbxContent>
                <w:p>
                  <w:pPr>
                    <w:pStyle w:val="BodyText"/>
                  </w:pPr>
                  <w:bookmarkStart w:name="b. Notice of Default:  Opportunity to Cu" w:id="51"/>
                  <w:bookmarkEnd w:id="51"/>
                  <w:r>
                    <w:rPr/>
                  </w:r>
                  <w:r>
                    <w:rPr/>
                    <w:t>b.</w:t>
                  </w:r>
                </w:p>
              </w:txbxContent>
            </v:textbox>
            <w10:wrap type="none"/>
          </v:shape>
        </w:pict>
      </w:r>
      <w:r>
        <w:rPr/>
        <w:pict>
          <v:shape style="position:absolute;margin-left:179pt;margin-top:578.106628pt;width:362.1pt;height:98.1pt;mso-position-horizontal-relative:page;mso-position-vertical-relative:page;z-index:-254115840" type="#_x0000_t202" filled="false" stroked="false">
            <v:textbox inset="0,0,0,0">
              <w:txbxContent>
                <w:p>
                  <w:pPr>
                    <w:pStyle w:val="BodyText"/>
                    <w:ind w:right="17"/>
                    <w:jc w:val="both"/>
                  </w:pPr>
                  <w:r>
                    <w:rPr>
                      <w:u w:val="single"/>
                    </w:rPr>
                    <w:t>Notice of Default: Opportunity to Cure</w:t>
                  </w:r>
                  <w:r>
                    <w:rPr/>
                    <w:t>. As a precondition to exercising any</w:t>
                  </w:r>
                  <w:r>
                    <w:rPr>
                      <w:spacing w:val="-13"/>
                    </w:rPr>
                    <w:t> </w:t>
                  </w:r>
                  <w:r>
                    <w:rPr/>
                    <w:t>rights</w:t>
                  </w:r>
                  <w:r>
                    <w:rPr>
                      <w:spacing w:val="-11"/>
                    </w:rPr>
                    <w:t> </w:t>
                  </w:r>
                  <w:r>
                    <w:rPr/>
                    <w:t>or</w:t>
                  </w:r>
                  <w:r>
                    <w:rPr>
                      <w:spacing w:val="-12"/>
                    </w:rPr>
                    <w:t> </w:t>
                  </w:r>
                  <w:r>
                    <w:rPr/>
                    <w:t>remedies</w:t>
                  </w:r>
                  <w:r>
                    <w:rPr>
                      <w:spacing w:val="-11"/>
                    </w:rPr>
                    <w:t> </w:t>
                  </w:r>
                  <w:r>
                    <w:rPr/>
                    <w:t>as</w:t>
                  </w:r>
                  <w:r>
                    <w:rPr>
                      <w:spacing w:val="-8"/>
                    </w:rPr>
                    <w:t> </w:t>
                  </w:r>
                  <w:r>
                    <w:rPr/>
                    <w:t>a</w:t>
                  </w:r>
                  <w:r>
                    <w:rPr>
                      <w:spacing w:val="-12"/>
                    </w:rPr>
                    <w:t> </w:t>
                  </w:r>
                  <w:r>
                    <w:rPr/>
                    <w:t>result</w:t>
                  </w:r>
                  <w:r>
                    <w:rPr>
                      <w:spacing w:val="-11"/>
                    </w:rPr>
                    <w:t> </w:t>
                  </w:r>
                  <w:r>
                    <w:rPr/>
                    <w:t>of</w:t>
                  </w:r>
                  <w:r>
                    <w:rPr>
                      <w:spacing w:val="-12"/>
                    </w:rPr>
                    <w:t> </w:t>
                  </w:r>
                  <w:r>
                    <w:rPr/>
                    <w:t>any</w:t>
                  </w:r>
                  <w:r>
                    <w:rPr>
                      <w:spacing w:val="-16"/>
                    </w:rPr>
                    <w:t> </w:t>
                  </w:r>
                  <w:r>
                    <w:rPr/>
                    <w:t>alleged</w:t>
                  </w:r>
                  <w:r>
                    <w:rPr>
                      <w:spacing w:val="-10"/>
                    </w:rPr>
                    <w:t> </w:t>
                  </w:r>
                  <w:r>
                    <w:rPr/>
                    <w:t>default</w:t>
                  </w:r>
                  <w:r>
                    <w:rPr>
                      <w:spacing w:val="-11"/>
                    </w:rPr>
                    <w:t> </w:t>
                  </w:r>
                  <w:r>
                    <w:rPr/>
                    <w:t>by</w:t>
                  </w:r>
                  <w:r>
                    <w:rPr>
                      <w:spacing w:val="-16"/>
                    </w:rPr>
                    <w:t> </w:t>
                  </w:r>
                  <w:r>
                    <w:rPr/>
                    <w:t>Tenant,</w:t>
                  </w:r>
                  <w:r>
                    <w:rPr>
                      <w:spacing w:val="-9"/>
                    </w:rPr>
                    <w:t> </w:t>
                  </w:r>
                  <w:r>
                    <w:rPr/>
                    <w:t>Landlord shall</w:t>
                  </w:r>
                  <w:r>
                    <w:rPr>
                      <w:spacing w:val="-7"/>
                    </w:rPr>
                    <w:t> </w:t>
                  </w:r>
                  <w:r>
                    <w:rPr/>
                    <w:t>give</w:t>
                  </w:r>
                  <w:r>
                    <w:rPr>
                      <w:spacing w:val="-7"/>
                    </w:rPr>
                    <w:t> </w:t>
                  </w:r>
                  <w:r>
                    <w:rPr/>
                    <w:t>written</w:t>
                  </w:r>
                  <w:r>
                    <w:rPr>
                      <w:spacing w:val="-7"/>
                    </w:rPr>
                    <w:t> </w:t>
                  </w:r>
                  <w:r>
                    <w:rPr/>
                    <w:t>notice</w:t>
                  </w:r>
                  <w:r>
                    <w:rPr>
                      <w:spacing w:val="-5"/>
                    </w:rPr>
                    <w:t> </w:t>
                  </w:r>
                  <w:r>
                    <w:rPr/>
                    <w:t>of</w:t>
                  </w:r>
                  <w:r>
                    <w:rPr>
                      <w:spacing w:val="-8"/>
                    </w:rPr>
                    <w:t> </w:t>
                  </w:r>
                  <w:r>
                    <w:rPr/>
                    <w:t>the</w:t>
                  </w:r>
                  <w:r>
                    <w:rPr>
                      <w:spacing w:val="-7"/>
                    </w:rPr>
                    <w:t> </w:t>
                  </w:r>
                  <w:r>
                    <w:rPr/>
                    <w:t>default</w:t>
                  </w:r>
                  <w:r>
                    <w:rPr>
                      <w:spacing w:val="-6"/>
                    </w:rPr>
                    <w:t> </w:t>
                  </w:r>
                  <w:r>
                    <w:rPr/>
                    <w:t>to</w:t>
                  </w:r>
                  <w:r>
                    <w:rPr>
                      <w:spacing w:val="-7"/>
                    </w:rPr>
                    <w:t> </w:t>
                  </w:r>
                  <w:r>
                    <w:rPr/>
                    <w:t>each</w:t>
                  </w:r>
                  <w:r>
                    <w:rPr>
                      <w:spacing w:val="-6"/>
                    </w:rPr>
                    <w:t> </w:t>
                  </w:r>
                  <w:r>
                    <w:rPr/>
                    <w:t>Mortgagee</w:t>
                  </w:r>
                  <w:r>
                    <w:rPr>
                      <w:spacing w:val="-8"/>
                    </w:rPr>
                    <w:t> </w:t>
                  </w:r>
                  <w:r>
                    <w:rPr/>
                    <w:t>concurrently</w:t>
                  </w:r>
                  <w:r>
                    <w:rPr>
                      <w:spacing w:val="-11"/>
                    </w:rPr>
                    <w:t> </w:t>
                  </w:r>
                  <w:r>
                    <w:rPr/>
                    <w:t>with delivery of such notice to Tenant, as applicable, specifying in detail the alleged event of default; provided however that such Mortgagee shall have provided Landlord with its current address. In the event the Landlord gives such a written notice of default, the following provisions shall</w:t>
                  </w:r>
                  <w:r>
                    <w:rPr>
                      <w:spacing w:val="-13"/>
                    </w:rPr>
                    <w:t> </w:t>
                  </w:r>
                  <w:r>
                    <w:rPr/>
                    <w:t>apply:</w:t>
                  </w:r>
                </w:p>
              </w:txbxContent>
            </v:textbox>
            <w10:wrap type="none"/>
          </v:shape>
        </w:pict>
      </w:r>
      <w:r>
        <w:rPr/>
        <w:pict>
          <v:shape style="position:absolute;margin-left:302pt;margin-top:727.506653pt;width:8pt;height:15.3pt;mso-position-horizontal-relative:page;mso-position-vertical-relative:page;z-index:-254114816" type="#_x0000_t202" filled="false" stroked="false">
            <v:textbox inset="0,0,0,0">
              <w:txbxContent>
                <w:p>
                  <w:pPr>
                    <w:pStyle w:val="BodyText"/>
                  </w:pPr>
                  <w:r>
                    <w:rPr/>
                    <w:t>8</w:t>
                  </w:r>
                </w:p>
              </w:txbxContent>
            </v:textbox>
            <w10:wrap type="none"/>
          </v:shape>
        </w:pict>
      </w:r>
      <w:r>
        <w:rPr/>
        <w:pict>
          <v:shape style="position:absolute;margin-left:71pt;margin-top:741.357849pt;width:35.1pt;height:9.75pt;mso-position-horizontal-relative:page;mso-position-vertical-relative:page;z-index:-254113792"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266.754272pt;margin-top:208pt;width:6.4pt;height:12pt;mso-position-horizontal-relative:page;mso-position-vertical-relative:page;z-index:-254112768" type="#_x0000_t202" filled="false" stroked="false">
            <v:textbox inset="0,0,0,0">
              <w:txbxContent>
                <w:p>
                  <w:pPr>
                    <w:pStyle w:val="BodyText"/>
                    <w:spacing w:before="4"/>
                    <w:ind w:left="40"/>
                    <w:rPr>
                      <w:sz w:val="17"/>
                    </w:rPr>
                  </w:pPr>
                </w:p>
              </w:txbxContent>
            </v:textbox>
            <w10:wrap type="none"/>
          </v:shape>
        </w:pict>
      </w:r>
      <w:r>
        <w:rPr/>
        <w:pict>
          <v:shape style="position:absolute;margin-left:337.549347pt;margin-top:208pt;width:6pt;height:12pt;mso-position-horizontal-relative:page;mso-position-vertical-relative:page;z-index:-254111744" type="#_x0000_t202" filled="false" stroked="false">
            <v:textbox inset="0,0,0,0">
              <w:txbxContent>
                <w:p>
                  <w:pPr>
                    <w:pStyle w:val="BodyText"/>
                    <w:spacing w:before="4"/>
                    <w:ind w:left="40"/>
                    <w:rPr>
                      <w:sz w:val="17"/>
                    </w:rPr>
                  </w:pPr>
                </w:p>
              </w:txbxContent>
            </v:textbox>
            <w10:wrap type="none"/>
          </v:shape>
        </w:pict>
      </w:r>
      <w:r>
        <w:rPr/>
        <w:pict>
          <v:shape style="position:absolute;margin-left:366.828278pt;margin-top:208pt;width:6.4pt;height:12pt;mso-position-horizontal-relative:page;mso-position-vertical-relative:page;z-index:-254110720" type="#_x0000_t202" filled="false" stroked="false">
            <v:textbox inset="0,0,0,0">
              <w:txbxContent>
                <w:p>
                  <w:pPr>
                    <w:pStyle w:val="BodyText"/>
                    <w:spacing w:before="4"/>
                    <w:ind w:left="40"/>
                    <w:rPr>
                      <w:sz w:val="17"/>
                    </w:rPr>
                  </w:pPr>
                </w:p>
              </w:txbxContent>
            </v:textbox>
            <w10:wrap type="none"/>
          </v:shape>
        </w:pict>
      </w:r>
      <w:r>
        <w:rPr/>
        <w:pict>
          <v:shape style="position:absolute;margin-left:438.22052pt;margin-top:208pt;width:9pt;height:12pt;mso-position-horizontal-relative:page;mso-position-vertical-relative:page;z-index:-254109696" type="#_x0000_t202" filled="false" stroked="false">
            <v:textbox inset="0,0,0,0">
              <w:txbxContent>
                <w:p>
                  <w:pPr>
                    <w:pStyle w:val="BodyText"/>
                    <w:spacing w:before="4"/>
                    <w:ind w:left="40"/>
                    <w:rPr>
                      <w:sz w:val="17"/>
                    </w:rPr>
                  </w:pPr>
                </w:p>
              </w:txbxContent>
            </v:textbox>
            <w10:wrap type="none"/>
          </v:shape>
        </w:pict>
      </w:r>
      <w:r>
        <w:rPr/>
        <w:pict>
          <v:shape style="position:absolute;margin-left:470.499451pt;margin-top:208pt;width:6.4pt;height:12pt;mso-position-horizontal-relative:page;mso-position-vertical-relative:page;z-index:-254108672" type="#_x0000_t202" filled="false" stroked="false">
            <v:textbox inset="0,0,0,0">
              <w:txbxContent>
                <w:p>
                  <w:pPr>
                    <w:pStyle w:val="BodyText"/>
                    <w:spacing w:before="4"/>
                    <w:ind w:left="40"/>
                    <w:rPr>
                      <w:sz w:val="17"/>
                    </w:rPr>
                  </w:pPr>
                </w:p>
              </w:txbxContent>
            </v:textbox>
            <w10:wrap type="none"/>
          </v:shape>
        </w:pict>
      </w:r>
      <w:r>
        <w:rPr/>
        <w:pict>
          <v:shape style="position:absolute;margin-left:221.755157pt;margin-top:578.799988pt;width:7.95pt;height:12pt;mso-position-horizontal-relative:page;mso-position-vertical-relative:page;z-index:-25410764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197pt;margin-top:71.106644pt;width:10.2pt;height:15.3pt;mso-position-horizontal-relative:page;mso-position-vertical-relative:page;z-index:-254106624" type="#_x0000_t202" filled="false" stroked="false">
            <v:textbox inset="0,0,0,0">
              <w:txbxContent>
                <w:p>
                  <w:pPr>
                    <w:pStyle w:val="BodyText"/>
                  </w:pPr>
                  <w:bookmarkStart w:name="a. A “Monetary Default” means failure to" w:id="52"/>
                  <w:bookmarkEnd w:id="52"/>
                  <w:r>
                    <w:rPr/>
                  </w:r>
                  <w:r>
                    <w:rPr/>
                    <w:t>a.</w:t>
                  </w:r>
                </w:p>
              </w:txbxContent>
            </v:textbox>
            <w10:wrap type="none"/>
          </v:shape>
        </w:pict>
      </w:r>
      <w:r>
        <w:rPr/>
        <w:pict>
          <v:shape style="position:absolute;margin-left:215pt;margin-top:71.106644pt;width:326pt;height:42.9pt;mso-position-horizontal-relative:page;mso-position-vertical-relative:page;z-index:-254105600" type="#_x0000_t202" filled="false" stroked="false">
            <v:textbox inset="0,0,0,0">
              <w:txbxContent>
                <w:p>
                  <w:pPr>
                    <w:pStyle w:val="BodyText"/>
                    <w:ind w:right="17"/>
                    <w:jc w:val="both"/>
                  </w:pPr>
                  <w:r>
                    <w:rPr/>
                    <w:t>A “Monetary Default” means failure to pay when due any rent or other monetary obligation of Tenant to Landlord under this Agreement;</w:t>
                  </w:r>
                  <w:r>
                    <w:rPr>
                      <w:spacing w:val="-11"/>
                    </w:rPr>
                    <w:t> </w:t>
                  </w:r>
                  <w:r>
                    <w:rPr/>
                    <w:t>any</w:t>
                  </w:r>
                  <w:r>
                    <w:rPr>
                      <w:spacing w:val="-17"/>
                    </w:rPr>
                    <w:t> </w:t>
                  </w:r>
                  <w:r>
                    <w:rPr/>
                    <w:t>other</w:t>
                  </w:r>
                  <w:r>
                    <w:rPr>
                      <w:spacing w:val="-12"/>
                    </w:rPr>
                    <w:t> </w:t>
                  </w:r>
                  <w:r>
                    <w:rPr/>
                    <w:t>event</w:t>
                  </w:r>
                  <w:r>
                    <w:rPr>
                      <w:spacing w:val="-12"/>
                    </w:rPr>
                    <w:t> </w:t>
                  </w:r>
                  <w:r>
                    <w:rPr/>
                    <w:t>of</w:t>
                  </w:r>
                  <w:r>
                    <w:rPr>
                      <w:spacing w:val="-13"/>
                    </w:rPr>
                    <w:t> </w:t>
                  </w:r>
                  <w:r>
                    <w:rPr/>
                    <w:t>default</w:t>
                  </w:r>
                  <w:r>
                    <w:rPr>
                      <w:spacing w:val="-13"/>
                    </w:rPr>
                    <w:t> </w:t>
                  </w:r>
                  <w:r>
                    <w:rPr/>
                    <w:t>is</w:t>
                  </w:r>
                  <w:r>
                    <w:rPr>
                      <w:spacing w:val="-12"/>
                    </w:rPr>
                    <w:t> </w:t>
                  </w:r>
                  <w:r>
                    <w:rPr/>
                    <w:t>a</w:t>
                  </w:r>
                  <w:r>
                    <w:rPr>
                      <w:spacing w:val="-13"/>
                    </w:rPr>
                    <w:t> </w:t>
                  </w:r>
                  <w:r>
                    <w:rPr/>
                    <w:t>“Non-Monetary</w:t>
                  </w:r>
                  <w:r>
                    <w:rPr>
                      <w:spacing w:val="-18"/>
                    </w:rPr>
                    <w:t> </w:t>
                  </w:r>
                  <w:r>
                    <w:rPr/>
                    <w:t>Default.”</w:t>
                  </w:r>
                </w:p>
              </w:txbxContent>
            </v:textbox>
            <w10:wrap type="none"/>
          </v:shape>
        </w:pict>
      </w:r>
      <w:r>
        <w:rPr/>
        <w:pict>
          <v:shape style="position:absolute;margin-left:197pt;margin-top:124.506638pt;width:11pt;height:15.3pt;mso-position-horizontal-relative:page;mso-position-vertical-relative:page;z-index:-254104576" type="#_x0000_t202" filled="false" stroked="false">
            <v:textbox inset="0,0,0,0">
              <w:txbxContent>
                <w:p>
                  <w:pPr>
                    <w:pStyle w:val="BodyText"/>
                  </w:pPr>
                  <w:bookmarkStart w:name="b. The Mortgagee shall have the same per" w:id="53"/>
                  <w:bookmarkEnd w:id="53"/>
                  <w:r>
                    <w:rPr/>
                  </w:r>
                  <w:r>
                    <w:rPr/>
                    <w:t>b.</w:t>
                  </w:r>
                </w:p>
              </w:txbxContent>
            </v:textbox>
            <w10:wrap type="none"/>
          </v:shape>
        </w:pict>
      </w:r>
      <w:r>
        <w:rPr/>
        <w:pict>
          <v:shape style="position:absolute;margin-left:215pt;margin-top:124.506638pt;width:326.1pt;height:305.1pt;mso-position-horizontal-relative:page;mso-position-vertical-relative:page;z-index:-254103552" type="#_x0000_t202" filled="false" stroked="false">
            <v:textbox inset="0,0,0,0">
              <w:txbxContent>
                <w:p>
                  <w:pPr>
                    <w:pStyle w:val="BodyText"/>
                    <w:ind w:right="17"/>
                    <w:jc w:val="both"/>
                  </w:pPr>
                  <w:r>
                    <w:rPr/>
                    <w:t>The Mortgagee shall have the same period after receipt of notice of default to remedy the default, or cause the same to be remedied, as is given to Tenant, plus, in each instance, the following additional time periods: (i) sixty (60) days after receipt of the notice of</w:t>
                  </w:r>
                  <w:r>
                    <w:rPr>
                      <w:spacing w:val="-29"/>
                    </w:rPr>
                    <w:t> </w:t>
                  </w:r>
                  <w:r>
                    <w:rPr/>
                    <w:t>default in</w:t>
                  </w:r>
                  <w:r>
                    <w:rPr>
                      <w:spacing w:val="-4"/>
                    </w:rPr>
                    <w:t> </w:t>
                  </w:r>
                  <w:r>
                    <w:rPr/>
                    <w:t>the</w:t>
                  </w:r>
                  <w:r>
                    <w:rPr>
                      <w:spacing w:val="-4"/>
                    </w:rPr>
                    <w:t> </w:t>
                  </w:r>
                  <w:r>
                    <w:rPr/>
                    <w:t>event</w:t>
                  </w:r>
                  <w:r>
                    <w:rPr>
                      <w:spacing w:val="-2"/>
                    </w:rPr>
                    <w:t> </w:t>
                  </w:r>
                  <w:r>
                    <w:rPr/>
                    <w:t>of</w:t>
                  </w:r>
                  <w:r>
                    <w:rPr>
                      <w:spacing w:val="-1"/>
                    </w:rPr>
                    <w:t> </w:t>
                  </w:r>
                  <w:r>
                    <w:rPr/>
                    <w:t>any</w:t>
                  </w:r>
                  <w:r>
                    <w:rPr>
                      <w:spacing w:val="-8"/>
                    </w:rPr>
                    <w:t> </w:t>
                  </w:r>
                  <w:r>
                    <w:rPr/>
                    <w:t>Monetary</w:t>
                  </w:r>
                  <w:r>
                    <w:rPr>
                      <w:spacing w:val="-5"/>
                    </w:rPr>
                    <w:t> </w:t>
                  </w:r>
                  <w:r>
                    <w:rPr/>
                    <w:t>Default;</w:t>
                  </w:r>
                  <w:r>
                    <w:rPr>
                      <w:spacing w:val="-2"/>
                    </w:rPr>
                    <w:t> </w:t>
                  </w:r>
                  <w:r>
                    <w:rPr/>
                    <w:t>and</w:t>
                  </w:r>
                  <w:r>
                    <w:rPr>
                      <w:spacing w:val="-3"/>
                    </w:rPr>
                    <w:t> </w:t>
                  </w:r>
                  <w:r>
                    <w:rPr/>
                    <w:t>(ii)</w:t>
                  </w:r>
                  <w:r>
                    <w:rPr>
                      <w:spacing w:val="-4"/>
                    </w:rPr>
                    <w:t> </w:t>
                  </w:r>
                  <w:r>
                    <w:rPr/>
                    <w:t>ninety</w:t>
                  </w:r>
                  <w:r>
                    <w:rPr>
                      <w:spacing w:val="-8"/>
                    </w:rPr>
                    <w:t> </w:t>
                  </w:r>
                  <w:r>
                    <w:rPr/>
                    <w:t>(90)</w:t>
                  </w:r>
                  <w:r>
                    <w:rPr>
                      <w:spacing w:val="-4"/>
                    </w:rPr>
                    <w:t> </w:t>
                  </w:r>
                  <w:r>
                    <w:rPr/>
                    <w:t>days</w:t>
                  </w:r>
                  <w:r>
                    <w:rPr>
                      <w:spacing w:val="-1"/>
                    </w:rPr>
                    <w:t> </w:t>
                  </w:r>
                  <w:r>
                    <w:rPr/>
                    <w:t>after receipt of the notice of default in the event of any non-monetary default, provided that such period shall be extended for the time reasonably required to complete such cure, including the time required for the Mortgagee to perfect its right to cure such non- monetary default by obtaining possession of the Leased Premises (including possession by a receiver) or by instituting foreclosure proceedings, provided the Mortgagee acts with reasonable and continuous diligence. The Mortgagee shall have the absolute right to</w:t>
                  </w:r>
                  <w:r>
                    <w:rPr>
                      <w:spacing w:val="-12"/>
                    </w:rPr>
                    <w:t> </w:t>
                  </w:r>
                  <w:r>
                    <w:rPr/>
                    <w:t>substitute</w:t>
                  </w:r>
                  <w:r>
                    <w:rPr>
                      <w:spacing w:val="-12"/>
                    </w:rPr>
                    <w:t> </w:t>
                  </w:r>
                  <w:r>
                    <w:rPr/>
                    <w:t>itself</w:t>
                  </w:r>
                  <w:r>
                    <w:rPr>
                      <w:spacing w:val="-12"/>
                    </w:rPr>
                    <w:t> </w:t>
                  </w:r>
                  <w:r>
                    <w:rPr/>
                    <w:t>for</w:t>
                  </w:r>
                  <w:r>
                    <w:rPr>
                      <w:spacing w:val="-13"/>
                    </w:rPr>
                    <w:t> </w:t>
                  </w:r>
                  <w:r>
                    <w:rPr/>
                    <w:t>Tenant</w:t>
                  </w:r>
                  <w:r>
                    <w:rPr>
                      <w:spacing w:val="-11"/>
                    </w:rPr>
                    <w:t> </w:t>
                  </w:r>
                  <w:r>
                    <w:rPr/>
                    <w:t>and</w:t>
                  </w:r>
                  <w:r>
                    <w:rPr>
                      <w:spacing w:val="-11"/>
                    </w:rPr>
                    <w:t> </w:t>
                  </w:r>
                  <w:r>
                    <w:rPr/>
                    <w:t>perform</w:t>
                  </w:r>
                  <w:r>
                    <w:rPr>
                      <w:spacing w:val="-12"/>
                    </w:rPr>
                    <w:t> </w:t>
                  </w:r>
                  <w:r>
                    <w:rPr/>
                    <w:t>the</w:t>
                  </w:r>
                  <w:r>
                    <w:rPr>
                      <w:spacing w:val="-12"/>
                    </w:rPr>
                    <w:t> </w:t>
                  </w:r>
                  <w:r>
                    <w:rPr/>
                    <w:t>duties</w:t>
                  </w:r>
                  <w:r>
                    <w:rPr>
                      <w:spacing w:val="-11"/>
                    </w:rPr>
                    <w:t> </w:t>
                  </w:r>
                  <w:r>
                    <w:rPr/>
                    <w:t>of</w:t>
                  </w:r>
                  <w:r>
                    <w:rPr>
                      <w:spacing w:val="-13"/>
                    </w:rPr>
                    <w:t> </w:t>
                  </w:r>
                  <w:r>
                    <w:rPr/>
                    <w:t>Tenant</w:t>
                  </w:r>
                  <w:r>
                    <w:rPr>
                      <w:spacing w:val="-11"/>
                    </w:rPr>
                    <w:t> </w:t>
                  </w:r>
                  <w:r>
                    <w:rPr/>
                    <w:t>under this Agreement for purposes of curing such defaults. Landlord expressly consents to such substitution, agrees to accept such performance, and authorizes the Mortgagee (or its employees, agents, representatives or contractors) to enter upon the Leased Premises to complete such performance with all the rights, privileges and obligations of the Tenant. Landlord shall not terminate this Agreement prior to expiration of the cure periods available to a Mortgagee as set forth</w:t>
                  </w:r>
                  <w:r>
                    <w:rPr>
                      <w:spacing w:val="-3"/>
                    </w:rPr>
                    <w:t> </w:t>
                  </w:r>
                  <w:r>
                    <w:rPr/>
                    <w:t>herein.</w:t>
                  </w:r>
                </w:p>
              </w:txbxContent>
            </v:textbox>
            <w10:wrap type="none"/>
          </v:shape>
        </w:pict>
      </w:r>
      <w:r>
        <w:rPr/>
        <w:pict>
          <v:shape style="position:absolute;margin-left:197pt;margin-top:440.106628pt;width:10.2pt;height:15.3pt;mso-position-horizontal-relative:page;mso-position-vertical-relative:page;z-index:-254102528" type="#_x0000_t202" filled="false" stroked="false">
            <v:textbox inset="0,0,0,0">
              <w:txbxContent>
                <w:p>
                  <w:pPr>
                    <w:pStyle w:val="BodyText"/>
                  </w:pPr>
                  <w:bookmarkStart w:name="c. During any period of possession of th" w:id="54"/>
                  <w:bookmarkEnd w:id="54"/>
                  <w:r>
                    <w:rPr/>
                  </w:r>
                  <w:r>
                    <w:rPr/>
                    <w:t>c.</w:t>
                  </w:r>
                </w:p>
              </w:txbxContent>
            </v:textbox>
            <w10:wrap type="none"/>
          </v:shape>
        </w:pict>
      </w:r>
      <w:r>
        <w:rPr/>
        <w:pict>
          <v:shape style="position:absolute;margin-left:215pt;margin-top:440.106628pt;width:326.150pt;height:277.5pt;mso-position-horizontal-relative:page;mso-position-vertical-relative:page;z-index:-254101504" type="#_x0000_t202" filled="false" stroked="false">
            <v:textbox inset="0,0,0,0">
              <w:txbxContent>
                <w:p>
                  <w:pPr>
                    <w:pStyle w:val="BodyText"/>
                    <w:ind w:right="17"/>
                    <w:jc w:val="both"/>
                  </w:pPr>
                  <w:r>
                    <w:rPr/>
                    <w:t>During any period of possession of the Mortgaged Interest by a Mortgagee (or a receiver requested by such Mortgagee) and/or during the pendency of any foreclosure proceedings instituted by a Mortgagee,</w:t>
                  </w:r>
                  <w:r>
                    <w:rPr>
                      <w:spacing w:val="-4"/>
                    </w:rPr>
                    <w:t> </w:t>
                  </w:r>
                  <w:r>
                    <w:rPr/>
                    <w:t>the</w:t>
                  </w:r>
                  <w:r>
                    <w:rPr>
                      <w:spacing w:val="-6"/>
                    </w:rPr>
                    <w:t> </w:t>
                  </w:r>
                  <w:r>
                    <w:rPr/>
                    <w:t>Mortgagee</w:t>
                  </w:r>
                  <w:r>
                    <w:rPr>
                      <w:spacing w:val="-7"/>
                    </w:rPr>
                    <w:t> </w:t>
                  </w:r>
                  <w:r>
                    <w:rPr/>
                    <w:t>shall</w:t>
                  </w:r>
                  <w:r>
                    <w:rPr>
                      <w:spacing w:val="-5"/>
                    </w:rPr>
                    <w:t> </w:t>
                  </w:r>
                  <w:r>
                    <w:rPr/>
                    <w:t>pay</w:t>
                  </w:r>
                  <w:r>
                    <w:rPr>
                      <w:spacing w:val="-11"/>
                    </w:rPr>
                    <w:t> </w:t>
                  </w:r>
                  <w:r>
                    <w:rPr/>
                    <w:t>or</w:t>
                  </w:r>
                  <w:r>
                    <w:rPr>
                      <w:spacing w:val="-4"/>
                    </w:rPr>
                    <w:t> </w:t>
                  </w:r>
                  <w:r>
                    <w:rPr/>
                    <w:t>cause</w:t>
                  </w:r>
                  <w:r>
                    <w:rPr>
                      <w:spacing w:val="-6"/>
                    </w:rPr>
                    <w:t> </w:t>
                  </w:r>
                  <w:r>
                    <w:rPr/>
                    <w:t>to</w:t>
                  </w:r>
                  <w:r>
                    <w:rPr>
                      <w:spacing w:val="-4"/>
                    </w:rPr>
                    <w:t> </w:t>
                  </w:r>
                  <w:r>
                    <w:rPr/>
                    <w:t>be</w:t>
                  </w:r>
                  <w:r>
                    <w:rPr>
                      <w:spacing w:val="-4"/>
                    </w:rPr>
                    <w:t> </w:t>
                  </w:r>
                  <w:r>
                    <w:rPr/>
                    <w:t>paid</w:t>
                  </w:r>
                  <w:r>
                    <w:rPr>
                      <w:spacing w:val="-6"/>
                    </w:rPr>
                    <w:t> </w:t>
                  </w:r>
                  <w:r>
                    <w:rPr/>
                    <w:t>the</w:t>
                  </w:r>
                  <w:r>
                    <w:rPr>
                      <w:spacing w:val="-4"/>
                    </w:rPr>
                    <w:t> </w:t>
                  </w:r>
                  <w:r>
                    <w:rPr/>
                    <w:t>rent</w:t>
                  </w:r>
                  <w:r>
                    <w:rPr>
                      <w:spacing w:val="-2"/>
                    </w:rPr>
                    <w:t> </w:t>
                  </w:r>
                  <w:r>
                    <w:rPr/>
                    <w:t>and all</w:t>
                  </w:r>
                  <w:r>
                    <w:rPr>
                      <w:spacing w:val="-6"/>
                    </w:rPr>
                    <w:t> </w:t>
                  </w:r>
                  <w:r>
                    <w:rPr/>
                    <w:t>other</w:t>
                  </w:r>
                  <w:r>
                    <w:rPr>
                      <w:spacing w:val="-7"/>
                    </w:rPr>
                    <w:t> </w:t>
                  </w:r>
                  <w:r>
                    <w:rPr/>
                    <w:t>monetary</w:t>
                  </w:r>
                  <w:r>
                    <w:rPr>
                      <w:spacing w:val="-11"/>
                    </w:rPr>
                    <w:t> </w:t>
                  </w:r>
                  <w:r>
                    <w:rPr/>
                    <w:t>charges</w:t>
                  </w:r>
                  <w:r>
                    <w:rPr>
                      <w:spacing w:val="-5"/>
                    </w:rPr>
                    <w:t> </w:t>
                  </w:r>
                  <w:r>
                    <w:rPr/>
                    <w:t>payable</w:t>
                  </w:r>
                  <w:r>
                    <w:rPr>
                      <w:spacing w:val="-7"/>
                    </w:rPr>
                    <w:t> </w:t>
                  </w:r>
                  <w:r>
                    <w:rPr/>
                    <w:t>by</w:t>
                  </w:r>
                  <w:r>
                    <w:rPr>
                      <w:spacing w:val="-11"/>
                    </w:rPr>
                    <w:t> </w:t>
                  </w:r>
                  <w:r>
                    <w:rPr/>
                    <w:t>Tenant</w:t>
                  </w:r>
                  <w:r>
                    <w:rPr>
                      <w:spacing w:val="-6"/>
                    </w:rPr>
                    <w:t> </w:t>
                  </w:r>
                  <w:r>
                    <w:rPr/>
                    <w:t>under</w:t>
                  </w:r>
                  <w:r>
                    <w:rPr>
                      <w:spacing w:val="-6"/>
                    </w:rPr>
                    <w:t> </w:t>
                  </w:r>
                  <w:r>
                    <w:rPr/>
                    <w:t>this</w:t>
                  </w:r>
                  <w:r>
                    <w:rPr>
                      <w:spacing w:val="-6"/>
                    </w:rPr>
                    <w:t> </w:t>
                  </w:r>
                  <w:r>
                    <w:rPr/>
                    <w:t>Agreement which have accrued and are unpaid at the commencement of said period and those which accrue thereafter during said period. Following acquisition of Tenant’s Mortgaged Interest by the Mortgagee</w:t>
                  </w:r>
                  <w:r>
                    <w:rPr>
                      <w:spacing w:val="-18"/>
                    </w:rPr>
                    <w:t> </w:t>
                  </w:r>
                  <w:r>
                    <w:rPr/>
                    <w:t>or</w:t>
                  </w:r>
                  <w:r>
                    <w:rPr>
                      <w:spacing w:val="-18"/>
                    </w:rPr>
                    <w:t> </w:t>
                  </w:r>
                  <w:r>
                    <w:rPr/>
                    <w:t>its</w:t>
                  </w:r>
                  <w:r>
                    <w:rPr>
                      <w:spacing w:val="-16"/>
                    </w:rPr>
                    <w:t> </w:t>
                  </w:r>
                  <w:r>
                    <w:rPr/>
                    <w:t>assignee</w:t>
                  </w:r>
                  <w:r>
                    <w:rPr>
                      <w:spacing w:val="-15"/>
                    </w:rPr>
                    <w:t> </w:t>
                  </w:r>
                  <w:r>
                    <w:rPr/>
                    <w:t>or</w:t>
                  </w:r>
                  <w:r>
                    <w:rPr>
                      <w:spacing w:val="-17"/>
                    </w:rPr>
                    <w:t> </w:t>
                  </w:r>
                  <w:r>
                    <w:rPr/>
                    <w:t>designee</w:t>
                  </w:r>
                  <w:r>
                    <w:rPr>
                      <w:spacing w:val="-18"/>
                    </w:rPr>
                    <w:t> </w:t>
                  </w:r>
                  <w:r>
                    <w:rPr/>
                    <w:t>as</w:t>
                  </w:r>
                  <w:r>
                    <w:rPr>
                      <w:spacing w:val="-17"/>
                    </w:rPr>
                    <w:t> </w:t>
                  </w:r>
                  <w:r>
                    <w:rPr/>
                    <w:t>a</w:t>
                  </w:r>
                  <w:r>
                    <w:rPr>
                      <w:spacing w:val="-17"/>
                    </w:rPr>
                    <w:t> </w:t>
                  </w:r>
                  <w:r>
                    <w:rPr/>
                    <w:t>result</w:t>
                  </w:r>
                  <w:r>
                    <w:rPr>
                      <w:spacing w:val="-16"/>
                    </w:rPr>
                    <w:t> </w:t>
                  </w:r>
                  <w:r>
                    <w:rPr/>
                    <w:t>of</w:t>
                  </w:r>
                  <w:r>
                    <w:rPr>
                      <w:spacing w:val="-14"/>
                    </w:rPr>
                    <w:t> </w:t>
                  </w:r>
                  <w:r>
                    <w:rPr/>
                    <w:t>either</w:t>
                  </w:r>
                  <w:r>
                    <w:rPr>
                      <w:spacing w:val="-18"/>
                    </w:rPr>
                    <w:t> </w:t>
                  </w:r>
                  <w:r>
                    <w:rPr/>
                    <w:t>foreclosure or acceptance of an assignment in lieu of foreclosure, or by a purchaser</w:t>
                  </w:r>
                  <w:r>
                    <w:rPr>
                      <w:spacing w:val="-8"/>
                    </w:rPr>
                    <w:t> </w:t>
                  </w:r>
                  <w:r>
                    <w:rPr/>
                    <w:t>at</w:t>
                  </w:r>
                  <w:r>
                    <w:rPr>
                      <w:spacing w:val="-7"/>
                    </w:rPr>
                    <w:t> </w:t>
                  </w:r>
                  <w:r>
                    <w:rPr/>
                    <w:t>a</w:t>
                  </w:r>
                  <w:r>
                    <w:rPr>
                      <w:spacing w:val="-8"/>
                    </w:rPr>
                    <w:t> </w:t>
                  </w:r>
                  <w:r>
                    <w:rPr/>
                    <w:t>foreclosure</w:t>
                  </w:r>
                  <w:r>
                    <w:rPr>
                      <w:spacing w:val="-6"/>
                    </w:rPr>
                    <w:t> </w:t>
                  </w:r>
                  <w:r>
                    <w:rPr/>
                    <w:t>sale,</w:t>
                  </w:r>
                  <w:r>
                    <w:rPr>
                      <w:spacing w:val="-7"/>
                    </w:rPr>
                    <w:t> </w:t>
                  </w:r>
                  <w:r>
                    <w:rPr/>
                    <w:t>this</w:t>
                  </w:r>
                  <w:r>
                    <w:rPr>
                      <w:spacing w:val="-7"/>
                    </w:rPr>
                    <w:t> </w:t>
                  </w:r>
                  <w:r>
                    <w:rPr/>
                    <w:t>Agreement</w:t>
                  </w:r>
                  <w:r>
                    <w:rPr>
                      <w:spacing w:val="-7"/>
                    </w:rPr>
                    <w:t> </w:t>
                  </w:r>
                  <w:r>
                    <w:rPr/>
                    <w:t>shall</w:t>
                  </w:r>
                  <w:r>
                    <w:rPr>
                      <w:spacing w:val="-6"/>
                    </w:rPr>
                    <w:t> </w:t>
                  </w:r>
                  <w:r>
                    <w:rPr/>
                    <w:t>continue</w:t>
                  </w:r>
                  <w:r>
                    <w:rPr>
                      <w:spacing w:val="-8"/>
                    </w:rPr>
                    <w:t> </w:t>
                  </w:r>
                  <w:r>
                    <w:rPr/>
                    <w:t>in</w:t>
                  </w:r>
                  <w:r>
                    <w:rPr>
                      <w:spacing w:val="-7"/>
                    </w:rPr>
                    <w:t> </w:t>
                  </w:r>
                  <w:r>
                    <w:rPr/>
                    <w:t>full force and effect and the Mortgagee or party acquiring title to the Mortgaged Interest shall, as promptly as reasonably possible, commence the cure of all defaults under this Agreement and thereafter diligently process such cure to completion, whereupon Landlord’s right to terminate this Agreement based upon such defaults</w:t>
                  </w:r>
                  <w:r>
                    <w:rPr>
                      <w:spacing w:val="-12"/>
                    </w:rPr>
                    <w:t> </w:t>
                  </w:r>
                  <w:r>
                    <w:rPr/>
                    <w:t>shall</w:t>
                  </w:r>
                  <w:r>
                    <w:rPr>
                      <w:spacing w:val="-11"/>
                    </w:rPr>
                    <w:t> </w:t>
                  </w:r>
                  <w:r>
                    <w:rPr/>
                    <w:t>be</w:t>
                  </w:r>
                  <w:r>
                    <w:rPr>
                      <w:spacing w:val="-13"/>
                    </w:rPr>
                    <w:t> </w:t>
                  </w:r>
                  <w:r>
                    <w:rPr/>
                    <w:t>deemed</w:t>
                  </w:r>
                  <w:r>
                    <w:rPr>
                      <w:spacing w:val="-9"/>
                    </w:rPr>
                    <w:t> </w:t>
                  </w:r>
                  <w:r>
                    <w:rPr/>
                    <w:t>waived;</w:t>
                  </w:r>
                  <w:r>
                    <w:rPr>
                      <w:spacing w:val="-12"/>
                    </w:rPr>
                    <w:t> </w:t>
                  </w:r>
                  <w:r>
                    <w:rPr/>
                    <w:t>provided,</w:t>
                  </w:r>
                  <w:r>
                    <w:rPr>
                      <w:spacing w:val="-11"/>
                    </w:rPr>
                    <w:t> </w:t>
                  </w:r>
                  <w:r>
                    <w:rPr/>
                    <w:t>however,</w:t>
                  </w:r>
                  <w:r>
                    <w:rPr>
                      <w:spacing w:val="-12"/>
                    </w:rPr>
                    <w:t> </w:t>
                  </w:r>
                  <w:r>
                    <w:rPr/>
                    <w:t>the</w:t>
                  </w:r>
                  <w:r>
                    <w:rPr>
                      <w:spacing w:val="-12"/>
                    </w:rPr>
                    <w:t> </w:t>
                  </w:r>
                  <w:r>
                    <w:rPr/>
                    <w:t>Mortgagee or party acquiring title to the Mortgaged Interest shall not be required to cure those non-monetary defaults which are not capable of</w:t>
                  </w:r>
                  <w:r>
                    <w:rPr>
                      <w:spacing w:val="-6"/>
                    </w:rPr>
                    <w:t> </w:t>
                  </w:r>
                  <w:r>
                    <w:rPr/>
                    <w:t>being</w:t>
                  </w:r>
                  <w:r>
                    <w:rPr>
                      <w:spacing w:val="-8"/>
                    </w:rPr>
                    <w:t> </w:t>
                  </w:r>
                  <w:r>
                    <w:rPr/>
                    <w:t>cured</w:t>
                  </w:r>
                  <w:r>
                    <w:rPr>
                      <w:spacing w:val="-5"/>
                    </w:rPr>
                    <w:t> </w:t>
                  </w:r>
                  <w:r>
                    <w:rPr/>
                    <w:t>or</w:t>
                  </w:r>
                  <w:r>
                    <w:rPr>
                      <w:spacing w:val="-6"/>
                    </w:rPr>
                    <w:t> </w:t>
                  </w:r>
                  <w:r>
                    <w:rPr/>
                    <w:t>performed</w:t>
                  </w:r>
                  <w:r>
                    <w:rPr>
                      <w:spacing w:val="-4"/>
                    </w:rPr>
                    <w:t> </w:t>
                  </w:r>
                  <w:r>
                    <w:rPr/>
                    <w:t>by</w:t>
                  </w:r>
                  <w:r>
                    <w:rPr>
                      <w:spacing w:val="-8"/>
                    </w:rPr>
                    <w:t> </w:t>
                  </w:r>
                  <w:r>
                    <w:rPr/>
                    <w:t>such</w:t>
                  </w:r>
                  <w:r>
                    <w:rPr>
                      <w:spacing w:val="-5"/>
                    </w:rPr>
                    <w:t> </w:t>
                  </w:r>
                  <w:r>
                    <w:rPr/>
                    <w:t>party</w:t>
                  </w:r>
                  <w:r>
                    <w:rPr>
                      <w:spacing w:val="-10"/>
                    </w:rPr>
                    <w:t> </w:t>
                  </w:r>
                  <w:r>
                    <w:rPr/>
                    <w:t>(“non-curable</w:t>
                  </w:r>
                  <w:r>
                    <w:rPr>
                      <w:spacing w:val="-4"/>
                    </w:rPr>
                    <w:t> </w:t>
                  </w:r>
                  <w:r>
                    <w:rPr/>
                    <w:t>defaults”).</w:t>
                  </w:r>
                </w:p>
              </w:txbxContent>
            </v:textbox>
            <w10:wrap type="none"/>
          </v:shape>
        </w:pict>
      </w:r>
      <w:r>
        <w:rPr/>
        <w:pict>
          <v:shape style="position:absolute;margin-left:302pt;margin-top:727.506653pt;width:8pt;height:15.3pt;mso-position-horizontal-relative:page;mso-position-vertical-relative:page;z-index:-254100480" type="#_x0000_t202" filled="false" stroked="false">
            <v:textbox inset="0,0,0,0">
              <w:txbxContent>
                <w:p>
                  <w:pPr>
                    <w:pStyle w:val="BodyText"/>
                  </w:pPr>
                  <w:r>
                    <w:rPr/>
                    <w:t>9</w:t>
                  </w:r>
                </w:p>
              </w:txbxContent>
            </v:textbox>
            <w10:wrap type="none"/>
          </v:shape>
        </w:pict>
      </w:r>
      <w:r>
        <w:rPr/>
        <w:pict>
          <v:shape style="position:absolute;margin-left:71pt;margin-top:741.357849pt;width:35.1pt;height:9.75pt;mso-position-horizontal-relative:page;mso-position-vertical-relative:page;z-index:-254099456" type="#_x0000_t202" filled="false" stroked="false">
            <v:textbox inset="0,0,0,0">
              <w:txbxContent>
                <w:p>
                  <w:pPr>
                    <w:spacing w:before="13"/>
                    <w:ind w:left="20" w:right="0" w:firstLine="0"/>
                    <w:jc w:val="left"/>
                    <w:rPr>
                      <w:sz w:val="14"/>
                    </w:rPr>
                  </w:pPr>
                  <w:r>
                    <w:rPr>
                      <w:sz w:val="14"/>
                    </w:rPr>
                    <w:t>15123468.2</w:t>
                  </w: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215pt;margin-top:71.106644pt;width:326pt;height:42.9pt;mso-position-horizontal-relative:page;mso-position-vertical-relative:page;z-index:-254098432" type="#_x0000_t202" filled="false" stroked="false">
            <v:textbox inset="0,0,0,0">
              <w:txbxContent>
                <w:p>
                  <w:pPr>
                    <w:pStyle w:val="BodyText"/>
                    <w:ind w:right="17"/>
                    <w:jc w:val="both"/>
                  </w:pPr>
                  <w:r>
                    <w:rPr/>
                    <w:t>Non-curable defaults shall be deemed waived by Landlord upon completion of foreclosure proceedings or acquisition of interest in this Agreement by such party.</w:t>
                  </w:r>
                </w:p>
              </w:txbxContent>
            </v:textbox>
            <w10:wrap type="none"/>
          </v:shape>
        </w:pict>
      </w:r>
      <w:r>
        <w:rPr/>
        <w:pict>
          <v:shape style="position:absolute;margin-left:197pt;margin-top:124.506638pt;width:11pt;height:15.3pt;mso-position-horizontal-relative:page;mso-position-vertical-relative:page;z-index:-254097408" type="#_x0000_t202" filled="false" stroked="false">
            <v:textbox inset="0,0,0,0">
              <w:txbxContent>
                <w:p>
                  <w:pPr>
                    <w:pStyle w:val="BodyText"/>
                  </w:pPr>
                  <w:bookmarkStart w:name="d. Any Mortgagee or other party who acqu" w:id="55"/>
                  <w:bookmarkEnd w:id="55"/>
                  <w:r>
                    <w:rPr/>
                  </w:r>
                  <w:r>
                    <w:rPr/>
                    <w:t>d.</w:t>
                  </w:r>
                </w:p>
              </w:txbxContent>
            </v:textbox>
            <w10:wrap type="none"/>
          </v:shape>
        </w:pict>
      </w:r>
      <w:r>
        <w:rPr/>
        <w:pict>
          <v:shape style="position:absolute;margin-left:215pt;margin-top:124.506638pt;width:325.95pt;height:84.3pt;mso-position-horizontal-relative:page;mso-position-vertical-relative:page;z-index:-254096384" type="#_x0000_t202" filled="false" stroked="false">
            <v:textbox inset="0,0,0,0">
              <w:txbxContent>
                <w:p>
                  <w:pPr>
                    <w:pStyle w:val="BodyText"/>
                    <w:ind w:right="17"/>
                    <w:jc w:val="both"/>
                  </w:pPr>
                  <w:r>
                    <w:rPr/>
                    <w:t>Any Mortgagee or other party who acquires the Mortgaged Interest pursuant</w:t>
                  </w:r>
                  <w:r>
                    <w:rPr>
                      <w:spacing w:val="-9"/>
                    </w:rPr>
                    <w:t> </w:t>
                  </w:r>
                  <w:r>
                    <w:rPr/>
                    <w:t>to</w:t>
                  </w:r>
                  <w:r>
                    <w:rPr>
                      <w:spacing w:val="-10"/>
                    </w:rPr>
                    <w:t> </w:t>
                  </w:r>
                  <w:r>
                    <w:rPr/>
                    <w:t>foreclosure</w:t>
                  </w:r>
                  <w:r>
                    <w:rPr>
                      <w:spacing w:val="-10"/>
                    </w:rPr>
                    <w:t> </w:t>
                  </w:r>
                  <w:r>
                    <w:rPr/>
                    <w:t>or</w:t>
                  </w:r>
                  <w:r>
                    <w:rPr>
                      <w:spacing w:val="-8"/>
                    </w:rPr>
                    <w:t> </w:t>
                  </w:r>
                  <w:r>
                    <w:rPr/>
                    <w:t>assignment</w:t>
                  </w:r>
                  <w:r>
                    <w:rPr>
                      <w:spacing w:val="-9"/>
                    </w:rPr>
                    <w:t> </w:t>
                  </w:r>
                  <w:r>
                    <w:rPr/>
                    <w:t>in</w:t>
                  </w:r>
                  <w:r>
                    <w:rPr>
                      <w:spacing w:val="-10"/>
                    </w:rPr>
                    <w:t> </w:t>
                  </w:r>
                  <w:r>
                    <w:rPr/>
                    <w:t>lieu</w:t>
                  </w:r>
                  <w:r>
                    <w:rPr>
                      <w:spacing w:val="-9"/>
                    </w:rPr>
                    <w:t> </w:t>
                  </w:r>
                  <w:r>
                    <w:rPr/>
                    <w:t>of</w:t>
                  </w:r>
                  <w:r>
                    <w:rPr>
                      <w:spacing w:val="-10"/>
                    </w:rPr>
                    <w:t> </w:t>
                  </w:r>
                  <w:r>
                    <w:rPr/>
                    <w:t>foreclosure</w:t>
                  </w:r>
                  <w:r>
                    <w:rPr>
                      <w:spacing w:val="-10"/>
                    </w:rPr>
                    <w:t> </w:t>
                  </w:r>
                  <w:r>
                    <w:rPr/>
                    <w:t>shall</w:t>
                  </w:r>
                  <w:r>
                    <w:rPr>
                      <w:spacing w:val="-9"/>
                    </w:rPr>
                    <w:t> </w:t>
                  </w:r>
                  <w:r>
                    <w:rPr/>
                    <w:t>not be liable to perform the obligations imposed on Tenant by this Agreement incurred or accruing after such party no longer has ownership of the leasehold estate or possession of the Leased Premises.</w:t>
                  </w:r>
                </w:p>
              </w:txbxContent>
            </v:textbox>
            <w10:wrap type="none"/>
          </v:shape>
        </w:pict>
      </w:r>
      <w:r>
        <w:rPr/>
        <w:pict>
          <v:shape style="position:absolute;margin-left:197pt;margin-top:219.306641pt;width:10.2pt;height:15.3pt;mso-position-horizontal-relative:page;mso-position-vertical-relative:page;z-index:-254095360" type="#_x0000_t202" filled="false" stroked="false">
            <v:textbox inset="0,0,0,0">
              <w:txbxContent>
                <w:p>
                  <w:pPr>
                    <w:pStyle w:val="BodyText"/>
                  </w:pPr>
                  <w:bookmarkStart w:name="e. Neither the bankruptcy nor the insolv" w:id="56"/>
                  <w:bookmarkEnd w:id="56"/>
                  <w:r>
                    <w:rPr/>
                  </w:r>
                  <w:r>
                    <w:rPr/>
                    <w:t>e.</w:t>
                  </w:r>
                </w:p>
              </w:txbxContent>
            </v:textbox>
            <w10:wrap type="none"/>
          </v:shape>
        </w:pict>
      </w:r>
      <w:r>
        <w:rPr/>
        <w:pict>
          <v:shape style="position:absolute;margin-left:215pt;margin-top:219.306641pt;width:326.05pt;height:70.5pt;mso-position-horizontal-relative:page;mso-position-vertical-relative:page;z-index:-254094336" type="#_x0000_t202" filled="false" stroked="false">
            <v:textbox inset="0,0,0,0">
              <w:txbxContent>
                <w:p>
                  <w:pPr>
                    <w:pStyle w:val="BodyText"/>
                    <w:ind w:right="17"/>
                    <w:jc w:val="both"/>
                  </w:pPr>
                  <w:r>
                    <w:rPr/>
                    <w:t>Neither the bankruptcy nor the insolvency of Tenant or any Assignee</w:t>
                  </w:r>
                  <w:r>
                    <w:rPr>
                      <w:spacing w:val="-11"/>
                    </w:rPr>
                    <w:t> </w:t>
                  </w:r>
                  <w:r>
                    <w:rPr/>
                    <w:t>shall</w:t>
                  </w:r>
                  <w:r>
                    <w:rPr>
                      <w:spacing w:val="-8"/>
                    </w:rPr>
                    <w:t> </w:t>
                  </w:r>
                  <w:r>
                    <w:rPr/>
                    <w:t>be</w:t>
                  </w:r>
                  <w:r>
                    <w:rPr>
                      <w:spacing w:val="-11"/>
                    </w:rPr>
                    <w:t> </w:t>
                  </w:r>
                  <w:r>
                    <w:rPr/>
                    <w:t>grounds</w:t>
                  </w:r>
                  <w:r>
                    <w:rPr>
                      <w:spacing w:val="-8"/>
                    </w:rPr>
                    <w:t> </w:t>
                  </w:r>
                  <w:r>
                    <w:rPr/>
                    <w:t>for</w:t>
                  </w:r>
                  <w:r>
                    <w:rPr>
                      <w:spacing w:val="-10"/>
                    </w:rPr>
                    <w:t> </w:t>
                  </w:r>
                  <w:r>
                    <w:rPr/>
                    <w:t>terminating</w:t>
                  </w:r>
                  <w:r>
                    <w:rPr>
                      <w:spacing w:val="-11"/>
                    </w:rPr>
                    <w:t> </w:t>
                  </w:r>
                  <w:r>
                    <w:rPr/>
                    <w:t>this</w:t>
                  </w:r>
                  <w:r>
                    <w:rPr>
                      <w:spacing w:val="-9"/>
                    </w:rPr>
                    <w:t> </w:t>
                  </w:r>
                  <w:r>
                    <w:rPr/>
                    <w:t>Agreement</w:t>
                  </w:r>
                  <w:r>
                    <w:rPr>
                      <w:spacing w:val="-8"/>
                    </w:rPr>
                    <w:t> </w:t>
                  </w:r>
                  <w:r>
                    <w:rPr/>
                    <w:t>as</w:t>
                  </w:r>
                  <w:r>
                    <w:rPr>
                      <w:spacing w:val="-9"/>
                    </w:rPr>
                    <w:t> </w:t>
                  </w:r>
                  <w:r>
                    <w:rPr/>
                    <w:t>long</w:t>
                  </w:r>
                  <w:r>
                    <w:rPr>
                      <w:spacing w:val="-11"/>
                    </w:rPr>
                    <w:t> </w:t>
                  </w:r>
                  <w:r>
                    <w:rPr/>
                    <w:t>as the</w:t>
                  </w:r>
                  <w:r>
                    <w:rPr>
                      <w:spacing w:val="-12"/>
                    </w:rPr>
                    <w:t> </w:t>
                  </w:r>
                  <w:r>
                    <w:rPr/>
                    <w:t>rent</w:t>
                  </w:r>
                  <w:r>
                    <w:rPr>
                      <w:spacing w:val="-11"/>
                    </w:rPr>
                    <w:t> </w:t>
                  </w:r>
                  <w:r>
                    <w:rPr/>
                    <w:t>and</w:t>
                  </w:r>
                  <w:r>
                    <w:rPr>
                      <w:spacing w:val="-10"/>
                    </w:rPr>
                    <w:t> </w:t>
                  </w:r>
                  <w:r>
                    <w:rPr/>
                    <w:t>all</w:t>
                  </w:r>
                  <w:r>
                    <w:rPr>
                      <w:spacing w:val="-11"/>
                    </w:rPr>
                    <w:t> </w:t>
                  </w:r>
                  <w:r>
                    <w:rPr/>
                    <w:t>other</w:t>
                  </w:r>
                  <w:r>
                    <w:rPr>
                      <w:spacing w:val="-12"/>
                    </w:rPr>
                    <w:t> </w:t>
                  </w:r>
                  <w:r>
                    <w:rPr/>
                    <w:t>monetary</w:t>
                  </w:r>
                  <w:r>
                    <w:rPr>
                      <w:spacing w:val="-15"/>
                    </w:rPr>
                    <w:t> </w:t>
                  </w:r>
                  <w:r>
                    <w:rPr/>
                    <w:t>charges</w:t>
                  </w:r>
                  <w:r>
                    <w:rPr>
                      <w:spacing w:val="-11"/>
                    </w:rPr>
                    <w:t> </w:t>
                  </w:r>
                  <w:r>
                    <w:rPr/>
                    <w:t>payable</w:t>
                  </w:r>
                  <w:r>
                    <w:rPr>
                      <w:spacing w:val="-11"/>
                    </w:rPr>
                    <w:t> </w:t>
                  </w:r>
                  <w:r>
                    <w:rPr/>
                    <w:t>by</w:t>
                  </w:r>
                  <w:r>
                    <w:rPr>
                      <w:spacing w:val="-16"/>
                    </w:rPr>
                    <w:t> </w:t>
                  </w:r>
                  <w:r>
                    <w:rPr/>
                    <w:t>Tenant</w:t>
                  </w:r>
                  <w:r>
                    <w:rPr>
                      <w:spacing w:val="-11"/>
                    </w:rPr>
                    <w:t> </w:t>
                  </w:r>
                  <w:r>
                    <w:rPr/>
                    <w:t>under</w:t>
                  </w:r>
                  <w:r>
                    <w:rPr>
                      <w:spacing w:val="-11"/>
                    </w:rPr>
                    <w:t> </w:t>
                  </w:r>
                  <w:r>
                    <w:rPr/>
                    <w:t>this Agreement are paid by the Mortgagee in accordance with the terms of this</w:t>
                  </w:r>
                  <w:r>
                    <w:rPr>
                      <w:spacing w:val="-2"/>
                    </w:rPr>
                    <w:t> </w:t>
                  </w:r>
                  <w:r>
                    <w:rPr/>
                    <w:t>Agreement.</w:t>
                  </w:r>
                </w:p>
              </w:txbxContent>
            </v:textbox>
            <w10:wrap type="none"/>
          </v:shape>
        </w:pict>
      </w:r>
      <w:r>
        <w:rPr/>
        <w:pict>
          <v:shape style="position:absolute;margin-left:197pt;margin-top:300.306641pt;width:8.9pt;height:15.3pt;mso-position-horizontal-relative:page;mso-position-vertical-relative:page;z-index:-254093312" type="#_x0000_t202" filled="false" stroked="false">
            <v:textbox inset="0,0,0,0">
              <w:txbxContent>
                <w:p>
                  <w:pPr>
                    <w:pStyle w:val="BodyText"/>
                  </w:pPr>
                  <w:bookmarkStart w:name="f. Nothing in this Agreement shall be co" w:id="57"/>
                  <w:bookmarkEnd w:id="57"/>
                  <w:r>
                    <w:rPr/>
                  </w:r>
                  <w:r>
                    <w:rPr/>
                    <w:t>f.</w:t>
                  </w:r>
                </w:p>
              </w:txbxContent>
            </v:textbox>
            <w10:wrap type="none"/>
          </v:shape>
        </w:pict>
      </w:r>
      <w:r>
        <w:rPr/>
        <w:pict>
          <v:shape style="position:absolute;margin-left:215pt;margin-top:300.306641pt;width:326.05pt;height:70.5pt;mso-position-horizontal-relative:page;mso-position-vertical-relative:page;z-index:-254092288" type="#_x0000_t202" filled="false" stroked="false">
            <v:textbox inset="0,0,0,0">
              <w:txbxContent>
                <w:p>
                  <w:pPr>
                    <w:pStyle w:val="BodyText"/>
                    <w:ind w:right="17"/>
                    <w:jc w:val="both"/>
                  </w:pPr>
                  <w:r>
                    <w:rPr/>
                    <w:t>Nothing in this Agreement shall be construed to extend this Agreement beyond the Term or to require a Mortgagee to continue foreclosure proceedings after the default has been cured. If the default is cured and the Mortgagee discontinues foreclosure proceedings, this Agreement shall continue in full force and effect.</w:t>
                  </w:r>
                </w:p>
              </w:txbxContent>
            </v:textbox>
            <w10:wrap type="none"/>
          </v:shape>
        </w:pict>
      </w:r>
      <w:r>
        <w:rPr/>
        <w:pict>
          <v:shape style="position:absolute;margin-left:143pt;margin-top:381.306641pt;width:10.2pt;height:15.3pt;mso-position-horizontal-relative:page;mso-position-vertical-relative:page;z-index:-254091264" type="#_x0000_t202" filled="false" stroked="false">
            <v:textbox inset="0,0,0,0">
              <w:txbxContent>
                <w:p>
                  <w:pPr>
                    <w:pStyle w:val="BodyText"/>
                  </w:pPr>
                  <w:bookmarkStart w:name="c. New Agreement to Mortgagee.  If this " w:id="58"/>
                  <w:bookmarkEnd w:id="58"/>
                  <w:r>
                    <w:rPr/>
                  </w:r>
                  <w:r>
                    <w:rPr/>
                    <w:t>c.</w:t>
                  </w:r>
                </w:p>
              </w:txbxContent>
            </v:textbox>
            <w10:wrap type="none"/>
          </v:shape>
        </w:pict>
      </w:r>
      <w:r>
        <w:rPr/>
        <w:pict>
          <v:shape style="position:absolute;margin-left:179pt;margin-top:381.306641pt;width:362pt;height:84.3pt;mso-position-horizontal-relative:page;mso-position-vertical-relative:page;z-index:-254090240" type="#_x0000_t202" filled="false" stroked="false">
            <v:textbox inset="0,0,0,0">
              <w:txbxContent>
                <w:p>
                  <w:pPr>
                    <w:pStyle w:val="BodyText"/>
                    <w:ind w:right="17"/>
                    <w:jc w:val="both"/>
                  </w:pPr>
                  <w:r>
                    <w:rPr>
                      <w:u w:val="single"/>
                    </w:rPr>
                    <w:t>New Agreement to Mortgagee</w:t>
                  </w:r>
                  <w:r>
                    <w:rPr/>
                    <w:t>. If this Agreement terminates because of Tenant’s default or if the Mortgaged Interest is foreclosed, or if this Agreement is rejected or disaffirmed pursuant to bankruptcy law or other law affecting creditors’ rights, then Landlord shall, upon written request from any Mortgagee, enter into a new lease of the Leased Premises, on the following terms and conditions:</w:t>
                  </w:r>
                </w:p>
              </w:txbxContent>
            </v:textbox>
            <w10:wrap type="none"/>
          </v:shape>
        </w:pict>
      </w:r>
      <w:r>
        <w:rPr/>
        <w:pict>
          <v:shape style="position:absolute;margin-left:197pt;margin-top:476.106628pt;width:10.2pt;height:15.3pt;mso-position-horizontal-relative:page;mso-position-vertical-relative:page;z-index:-254089216" type="#_x0000_t202" filled="false" stroked="false">
            <v:textbox inset="0,0,0,0">
              <w:txbxContent>
                <w:p>
                  <w:pPr>
                    <w:pStyle w:val="BodyText"/>
                  </w:pPr>
                  <w:bookmarkStart w:name="a. The terms of the new agreement shall " w:id="59"/>
                  <w:bookmarkEnd w:id="59"/>
                  <w:r>
                    <w:rPr/>
                  </w:r>
                  <w:r>
                    <w:rPr/>
                    <w:t>a.</w:t>
                  </w:r>
                </w:p>
              </w:txbxContent>
            </v:textbox>
            <w10:wrap type="none"/>
          </v:shape>
        </w:pict>
      </w:r>
      <w:r>
        <w:rPr/>
        <w:pict>
          <v:shape style="position:absolute;margin-left:215pt;margin-top:476.106628pt;width:326pt;height:84.3pt;mso-position-horizontal-relative:page;mso-position-vertical-relative:page;z-index:-254088192" type="#_x0000_t202" filled="false" stroked="false">
            <v:textbox inset="0,0,0,0">
              <w:txbxContent>
                <w:p>
                  <w:pPr>
                    <w:pStyle w:val="BodyText"/>
                    <w:ind w:right="17"/>
                    <w:jc w:val="both"/>
                  </w:pPr>
                  <w:r>
                    <w:rPr/>
                    <w:t>The terms of the new agreement shall commence on the date of termination, foreclosure, or rejection and shall continue for the remainder of the Term of this Agreement, at the same rent and subject to the same terms and conditions set forth in this Lease. Such new agreement shall be subject to all existing subleases, provided the subtenants are not then in default.</w:t>
                  </w:r>
                </w:p>
              </w:txbxContent>
            </v:textbox>
            <w10:wrap type="none"/>
          </v:shape>
        </w:pict>
      </w:r>
      <w:r>
        <w:rPr/>
        <w:pict>
          <v:shape style="position:absolute;margin-left:197pt;margin-top:570.906616pt;width:11pt;height:15.3pt;mso-position-horizontal-relative:page;mso-position-vertical-relative:page;z-index:-254087168" type="#_x0000_t202" filled="false" stroked="false">
            <v:textbox inset="0,0,0,0">
              <w:txbxContent>
                <w:p>
                  <w:pPr>
                    <w:pStyle w:val="BodyText"/>
                  </w:pPr>
                  <w:bookmarkStart w:name="b. The new agreement shall be executed w" w:id="60"/>
                  <w:bookmarkEnd w:id="60"/>
                  <w:r>
                    <w:rPr/>
                  </w:r>
                  <w:r>
                    <w:rPr/>
                    <w:t>b.</w:t>
                  </w:r>
                </w:p>
              </w:txbxContent>
            </v:textbox>
            <w10:wrap type="none"/>
          </v:shape>
        </w:pict>
      </w:r>
      <w:r>
        <w:rPr/>
        <w:pict>
          <v:shape style="position:absolute;margin-left:215pt;margin-top:570.906616pt;width:325.95pt;height:29.1pt;mso-position-horizontal-relative:page;mso-position-vertical-relative:page;z-index:-254086144" type="#_x0000_t202" filled="false" stroked="false">
            <v:textbox inset="0,0,0,0">
              <w:txbxContent>
                <w:p>
                  <w:pPr>
                    <w:pStyle w:val="BodyText"/>
                    <w:ind w:right="-13"/>
                  </w:pPr>
                  <w:r>
                    <w:rPr/>
                    <w:t>The new agreement shall be executed within thirty (30) days after receipt by Landlord of written notice of the Mortgagee’s election to</w:t>
                  </w:r>
                </w:p>
              </w:txbxContent>
            </v:textbox>
            <w10:wrap type="none"/>
          </v:shape>
        </w:pict>
      </w:r>
      <w:r>
        <w:rPr/>
        <w:pict>
          <v:shape style="position:absolute;margin-left:215pt;margin-top:598.506653pt;width:258.45pt;height:15.3pt;mso-position-horizontal-relative:page;mso-position-vertical-relative:page;z-index:-254085120" type="#_x0000_t202" filled="false" stroked="false">
            <v:textbox inset="0,0,0,0">
              <w:txbxContent>
                <w:p>
                  <w:pPr>
                    <w:pStyle w:val="BodyText"/>
                  </w:pPr>
                  <w:r>
                    <w:rPr/>
                    <w:t>enter a new agreement, provided said Mortgagee:</w:t>
                  </w:r>
                </w:p>
              </w:txbxContent>
            </v:textbox>
            <w10:wrap type="none"/>
          </v:shape>
        </w:pict>
      </w:r>
      <w:r>
        <w:rPr/>
        <w:pict>
          <v:shape style="position:absolute;margin-left:483.90387pt;margin-top:598.506653pt;width:56.95pt;height:15.3pt;mso-position-horizontal-relative:page;mso-position-vertical-relative:page;z-index:-254084096" type="#_x0000_t202" filled="false" stroked="false">
            <v:textbox inset="0,0,0,0">
              <w:txbxContent>
                <w:p>
                  <w:pPr>
                    <w:pStyle w:val="BodyText"/>
                  </w:pPr>
                  <w:r>
                    <w:rPr/>
                    <w:t>(i) pays to</w:t>
                  </w:r>
                </w:p>
              </w:txbxContent>
            </v:textbox>
            <w10:wrap type="none"/>
          </v:shape>
        </w:pict>
      </w:r>
      <w:r>
        <w:rPr/>
        <w:pict>
          <v:shape style="position:absolute;margin-left:215pt;margin-top:612.306641pt;width:325.9pt;height:15.3pt;mso-position-horizontal-relative:page;mso-position-vertical-relative:page;z-index:-254083072" type="#_x0000_t202" filled="false" stroked="false">
            <v:textbox inset="0,0,0,0">
              <w:txbxContent>
                <w:p>
                  <w:pPr>
                    <w:pStyle w:val="BodyText"/>
                  </w:pPr>
                  <w:r>
                    <w:rPr/>
                    <w:t>Landlord all rent and other monetary charges payable by Tenant, as</w:t>
                  </w:r>
                </w:p>
              </w:txbxContent>
            </v:textbox>
            <w10:wrap type="none"/>
          </v:shape>
        </w:pict>
      </w:r>
      <w:r>
        <w:rPr/>
        <w:pict>
          <v:shape style="position:absolute;margin-left:215pt;margin-top:626.106628pt;width:326.1pt;height:84.3pt;mso-position-horizontal-relative:page;mso-position-vertical-relative:page;z-index:-254082048" type="#_x0000_t202" filled="false" stroked="false">
            <v:textbox inset="0,0,0,0">
              <w:txbxContent>
                <w:p>
                  <w:pPr>
                    <w:pStyle w:val="BodyText"/>
                    <w:ind w:right="17"/>
                    <w:jc w:val="both"/>
                  </w:pPr>
                  <w:r>
                    <w:rPr/>
                    <w:t>applicable, under the terms of this Agreement up to the date of execution of the new agreement, as if this Agreement had not been terminated, foreclosed, rejected or disaffirmed, less the rent and other income actually collected by Landlord from subtenants or other occupants of the Leased Premises; and (ii) perform all other obligations of Tenant under the terms of this Agreement, to the</w:t>
                  </w:r>
                </w:p>
              </w:txbxContent>
            </v:textbox>
            <w10:wrap type="none"/>
          </v:shape>
        </w:pict>
      </w:r>
      <w:r>
        <w:rPr/>
        <w:pict>
          <v:shape style="position:absolute;margin-left:299pt;margin-top:727.506653pt;width:14pt;height:15.3pt;mso-position-horizontal-relative:page;mso-position-vertical-relative:page;z-index:-254081024" type="#_x0000_t202" filled="false" stroked="false">
            <v:textbox inset="0,0,0,0">
              <w:txbxContent>
                <w:p>
                  <w:pPr>
                    <w:pStyle w:val="BodyText"/>
                  </w:pPr>
                  <w:r>
                    <w:rPr/>
                    <w:t>10</w:t>
                  </w:r>
                </w:p>
              </w:txbxContent>
            </v:textbox>
            <w10:wrap type="none"/>
          </v:shape>
        </w:pict>
      </w:r>
      <w:r>
        <w:rPr/>
        <w:pict>
          <v:shape style="position:absolute;margin-left:71pt;margin-top:741.357849pt;width:35.1pt;height:9.75pt;mso-position-horizontal-relative:page;mso-position-vertical-relative:page;z-index:-254080000"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193.919083pt;margin-top:382pt;width:13pt;height:12pt;mso-position-horizontal-relative:page;mso-position-vertical-relative:page;z-index:-25407897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215pt;margin-top:71.106644pt;width:326.05pt;height:153.3pt;mso-position-horizontal-relative:page;mso-position-vertical-relative:page;z-index:-254077952" type="#_x0000_t202" filled="false" stroked="false">
            <v:textbox inset="0,0,0,0">
              <w:txbxContent>
                <w:p>
                  <w:pPr>
                    <w:pStyle w:val="BodyText"/>
                    <w:ind w:right="17"/>
                    <w:jc w:val="both"/>
                  </w:pPr>
                  <w:r>
                    <w:rPr/>
                    <w:t>extent performance is then due and susceptible of being cured and performed by the Mortgagee; and (iii) agrees in writing to timely perform, or cause to be performed, all non-monetary obligations which have not been performed by Tenant and would have accrued under this Agreement up to the date of commencement of the new agreement, except those obligations which constitute non-curable defaults as defined above; (iv) reimburses Landlord for Landlord’s reasonable attorney fees incurred in reviewing the same. Any new agreement granted the Mortgagee shall enjoy the same priority as this</w:t>
                  </w:r>
                  <w:r>
                    <w:rPr>
                      <w:spacing w:val="-7"/>
                    </w:rPr>
                    <w:t> </w:t>
                  </w:r>
                  <w:r>
                    <w:rPr/>
                    <w:t>Agreement</w:t>
                  </w:r>
                  <w:r>
                    <w:rPr>
                      <w:spacing w:val="-6"/>
                    </w:rPr>
                    <w:t> </w:t>
                  </w:r>
                  <w:r>
                    <w:rPr/>
                    <w:t>over</w:t>
                  </w:r>
                  <w:r>
                    <w:rPr>
                      <w:spacing w:val="-5"/>
                    </w:rPr>
                    <w:t> </w:t>
                  </w:r>
                  <w:r>
                    <w:rPr/>
                    <w:t>any</w:t>
                  </w:r>
                  <w:r>
                    <w:rPr>
                      <w:spacing w:val="-10"/>
                    </w:rPr>
                    <w:t> </w:t>
                  </w:r>
                  <w:r>
                    <w:rPr/>
                    <w:t>lien,</w:t>
                  </w:r>
                  <w:r>
                    <w:rPr>
                      <w:spacing w:val="-6"/>
                    </w:rPr>
                    <w:t> </w:t>
                  </w:r>
                  <w:r>
                    <w:rPr/>
                    <w:t>encumbrance</w:t>
                  </w:r>
                  <w:r>
                    <w:rPr>
                      <w:spacing w:val="-5"/>
                    </w:rPr>
                    <w:t> </w:t>
                  </w:r>
                  <w:r>
                    <w:rPr/>
                    <w:t>or</w:t>
                  </w:r>
                  <w:r>
                    <w:rPr>
                      <w:spacing w:val="-7"/>
                    </w:rPr>
                    <w:t> </w:t>
                  </w:r>
                  <w:r>
                    <w:rPr/>
                    <w:t>other</w:t>
                  </w:r>
                  <w:r>
                    <w:rPr>
                      <w:spacing w:val="-8"/>
                    </w:rPr>
                    <w:t> </w:t>
                  </w:r>
                  <w:r>
                    <w:rPr/>
                    <w:t>interest</w:t>
                  </w:r>
                  <w:r>
                    <w:rPr>
                      <w:spacing w:val="-6"/>
                    </w:rPr>
                    <w:t> </w:t>
                  </w:r>
                  <w:r>
                    <w:rPr/>
                    <w:t>created by</w:t>
                  </w:r>
                  <w:r>
                    <w:rPr>
                      <w:spacing w:val="-4"/>
                    </w:rPr>
                    <w:t> </w:t>
                  </w:r>
                  <w:r>
                    <w:rPr/>
                    <w:t>Landlord.</w:t>
                  </w:r>
                </w:p>
              </w:txbxContent>
            </v:textbox>
            <w10:wrap type="none"/>
          </v:shape>
        </w:pict>
      </w:r>
      <w:r>
        <w:rPr/>
        <w:pict>
          <v:shape style="position:absolute;margin-left:197pt;margin-top:234.906647pt;width:10.2pt;height:15.3pt;mso-position-horizontal-relative:page;mso-position-vertical-relative:page;z-index:-254076928" type="#_x0000_t202" filled="false" stroked="false">
            <v:textbox inset="0,0,0,0">
              <w:txbxContent>
                <w:p>
                  <w:pPr>
                    <w:pStyle w:val="BodyText"/>
                  </w:pPr>
                  <w:bookmarkStart w:name="c. At the option of the Mortgagee, the n" w:id="61"/>
                  <w:bookmarkEnd w:id="61"/>
                  <w:r>
                    <w:rPr/>
                  </w:r>
                  <w:r>
                    <w:rPr/>
                    <w:t>c.</w:t>
                  </w:r>
                </w:p>
              </w:txbxContent>
            </v:textbox>
            <w10:wrap type="none"/>
          </v:shape>
        </w:pict>
      </w:r>
      <w:r>
        <w:rPr/>
        <w:pict>
          <v:shape style="position:absolute;margin-left:215pt;margin-top:234.906647pt;width:325.95pt;height:42.9pt;mso-position-horizontal-relative:page;mso-position-vertical-relative:page;z-index:-254075904" type="#_x0000_t202" filled="false" stroked="false">
            <v:textbox inset="0,0,0,0">
              <w:txbxContent>
                <w:p>
                  <w:pPr>
                    <w:pStyle w:val="BodyText"/>
                    <w:ind w:right="17"/>
                    <w:jc w:val="both"/>
                  </w:pPr>
                  <w:r>
                    <w:rPr/>
                    <w:t>At</w:t>
                  </w:r>
                  <w:r>
                    <w:rPr>
                      <w:spacing w:val="-11"/>
                    </w:rPr>
                    <w:t> </w:t>
                  </w:r>
                  <w:r>
                    <w:rPr/>
                    <w:t>the</w:t>
                  </w:r>
                  <w:r>
                    <w:rPr>
                      <w:spacing w:val="-12"/>
                    </w:rPr>
                    <w:t> </w:t>
                  </w:r>
                  <w:r>
                    <w:rPr/>
                    <w:t>option</w:t>
                  </w:r>
                  <w:r>
                    <w:rPr>
                      <w:spacing w:val="-10"/>
                    </w:rPr>
                    <w:t> </w:t>
                  </w:r>
                  <w:r>
                    <w:rPr/>
                    <w:t>of</w:t>
                  </w:r>
                  <w:r>
                    <w:rPr>
                      <w:spacing w:val="-12"/>
                    </w:rPr>
                    <w:t> </w:t>
                  </w:r>
                  <w:r>
                    <w:rPr/>
                    <w:t>the</w:t>
                  </w:r>
                  <w:r>
                    <w:rPr>
                      <w:spacing w:val="-11"/>
                    </w:rPr>
                    <w:t> </w:t>
                  </w:r>
                  <w:r>
                    <w:rPr/>
                    <w:t>Mortgagee,</w:t>
                  </w:r>
                  <w:r>
                    <w:rPr>
                      <w:spacing w:val="-11"/>
                    </w:rPr>
                    <w:t> </w:t>
                  </w:r>
                  <w:r>
                    <w:rPr/>
                    <w:t>the</w:t>
                  </w:r>
                  <w:r>
                    <w:rPr>
                      <w:spacing w:val="-11"/>
                    </w:rPr>
                    <w:t> </w:t>
                  </w:r>
                  <w:r>
                    <w:rPr/>
                    <w:t>new</w:t>
                  </w:r>
                  <w:r>
                    <w:rPr>
                      <w:spacing w:val="-9"/>
                    </w:rPr>
                    <w:t> </w:t>
                  </w:r>
                  <w:r>
                    <w:rPr/>
                    <w:t>agreement</w:t>
                  </w:r>
                  <w:r>
                    <w:rPr>
                      <w:spacing w:val="-10"/>
                    </w:rPr>
                    <w:t> </w:t>
                  </w:r>
                  <w:r>
                    <w:rPr/>
                    <w:t>may</w:t>
                  </w:r>
                  <w:r>
                    <w:rPr>
                      <w:spacing w:val="-16"/>
                    </w:rPr>
                    <w:t> </w:t>
                  </w:r>
                  <w:r>
                    <w:rPr/>
                    <w:t>be</w:t>
                  </w:r>
                  <w:r>
                    <w:rPr>
                      <w:spacing w:val="-9"/>
                    </w:rPr>
                    <w:t> </w:t>
                  </w:r>
                  <w:r>
                    <w:rPr/>
                    <w:t>executed by a designee of such Mortgagee without the Mortgagee assuming the burdens and obligations of the Tenant</w:t>
                  </w:r>
                  <w:r>
                    <w:rPr>
                      <w:spacing w:val="-5"/>
                    </w:rPr>
                    <w:t> </w:t>
                  </w:r>
                  <w:r>
                    <w:rPr/>
                    <w:t>thereunder.</w:t>
                  </w:r>
                </w:p>
              </w:txbxContent>
            </v:textbox>
            <w10:wrap type="none"/>
          </v:shape>
        </w:pict>
      </w:r>
      <w:r>
        <w:rPr/>
        <w:pict>
          <v:shape style="position:absolute;margin-left:197pt;margin-top:288.306641pt;width:11pt;height:15.3pt;mso-position-horizontal-relative:page;mso-position-vertical-relative:page;z-index:-254074880" type="#_x0000_t202" filled="false" stroked="false">
            <v:textbox inset="0,0,0,0">
              <w:txbxContent>
                <w:p>
                  <w:pPr>
                    <w:pStyle w:val="BodyText"/>
                  </w:pPr>
                  <w:bookmarkStart w:name="d. If more than one Mortgagee makes a wr" w:id="62"/>
                  <w:bookmarkEnd w:id="62"/>
                  <w:r>
                    <w:rPr/>
                  </w:r>
                  <w:r>
                    <w:rPr/>
                    <w:t>d.</w:t>
                  </w:r>
                </w:p>
              </w:txbxContent>
            </v:textbox>
            <w10:wrap type="none"/>
          </v:shape>
        </w:pict>
      </w:r>
      <w:r>
        <w:rPr/>
        <w:pict>
          <v:shape style="position:absolute;margin-left:215pt;margin-top:288.306641pt;width:326pt;height:98.1pt;mso-position-horizontal-relative:page;mso-position-vertical-relative:page;z-index:-254073856" type="#_x0000_t202" filled="false" stroked="false">
            <v:textbox inset="0,0,0,0">
              <w:txbxContent>
                <w:p>
                  <w:pPr>
                    <w:pStyle w:val="BodyText"/>
                    <w:ind w:right="17"/>
                    <w:jc w:val="both"/>
                  </w:pPr>
                  <w:r>
                    <w:rPr/>
                    <w:t>If more than one Mortgagee makes a written request for a new agreement pursuant hereto, the new agreement shall be delivered to the Mortgagee requesting such new lease whose Mortgage is prior in</w:t>
                  </w:r>
                  <w:r>
                    <w:rPr>
                      <w:spacing w:val="-6"/>
                    </w:rPr>
                    <w:t> </w:t>
                  </w:r>
                  <w:r>
                    <w:rPr/>
                    <w:t>lien,</w:t>
                  </w:r>
                  <w:r>
                    <w:rPr>
                      <w:spacing w:val="-6"/>
                    </w:rPr>
                    <w:t> </w:t>
                  </w:r>
                  <w:r>
                    <w:rPr/>
                    <w:t>and</w:t>
                  </w:r>
                  <w:r>
                    <w:rPr>
                      <w:spacing w:val="-9"/>
                    </w:rPr>
                    <w:t> </w:t>
                  </w:r>
                  <w:r>
                    <w:rPr/>
                    <w:t>the</w:t>
                  </w:r>
                  <w:r>
                    <w:rPr>
                      <w:spacing w:val="-7"/>
                    </w:rPr>
                    <w:t> </w:t>
                  </w:r>
                  <w:r>
                    <w:rPr/>
                    <w:t>written</w:t>
                  </w:r>
                  <w:r>
                    <w:rPr>
                      <w:spacing w:val="-6"/>
                    </w:rPr>
                    <w:t> </w:t>
                  </w:r>
                  <w:r>
                    <w:rPr/>
                    <w:t>request</w:t>
                  </w:r>
                  <w:r>
                    <w:rPr>
                      <w:spacing w:val="-6"/>
                    </w:rPr>
                    <w:t> </w:t>
                  </w:r>
                  <w:r>
                    <w:rPr/>
                    <w:t>of</w:t>
                  </w:r>
                  <w:r>
                    <w:rPr>
                      <w:spacing w:val="-7"/>
                    </w:rPr>
                    <w:t> </w:t>
                  </w:r>
                  <w:r>
                    <w:rPr/>
                    <w:t>any</w:t>
                  </w:r>
                  <w:r>
                    <w:rPr>
                      <w:spacing w:val="-13"/>
                    </w:rPr>
                    <w:t> </w:t>
                  </w:r>
                  <w:r>
                    <w:rPr/>
                    <w:t>other</w:t>
                  </w:r>
                  <w:r>
                    <w:rPr>
                      <w:spacing w:val="-7"/>
                    </w:rPr>
                    <w:t> </w:t>
                  </w:r>
                  <w:r>
                    <w:rPr/>
                    <w:t>Mortgagee</w:t>
                  </w:r>
                  <w:r>
                    <w:rPr>
                      <w:spacing w:val="-7"/>
                    </w:rPr>
                    <w:t> </w:t>
                  </w:r>
                  <w:r>
                    <w:rPr/>
                    <w:t>whose</w:t>
                  </w:r>
                  <w:r>
                    <w:rPr>
                      <w:spacing w:val="-7"/>
                    </w:rPr>
                    <w:t> </w:t>
                  </w:r>
                  <w:r>
                    <w:rPr/>
                    <w:t>lien</w:t>
                  </w:r>
                  <w:r>
                    <w:rPr>
                      <w:spacing w:val="-5"/>
                    </w:rPr>
                    <w:t> </w:t>
                  </w:r>
                  <w:r>
                    <w:rPr/>
                    <w:t>is subordinate shall be void and of no further force or</w:t>
                  </w:r>
                  <w:r>
                    <w:rPr>
                      <w:spacing w:val="-41"/>
                    </w:rPr>
                    <w:t> </w:t>
                  </w:r>
                  <w:r>
                    <w:rPr/>
                    <w:t>effect. Landlord shall</w:t>
                  </w:r>
                  <w:r>
                    <w:rPr>
                      <w:spacing w:val="-7"/>
                    </w:rPr>
                    <w:t> </w:t>
                  </w:r>
                  <w:r>
                    <w:rPr/>
                    <w:t>be</w:t>
                  </w:r>
                  <w:r>
                    <w:rPr>
                      <w:spacing w:val="-7"/>
                    </w:rPr>
                    <w:t> </w:t>
                  </w:r>
                  <w:r>
                    <w:rPr/>
                    <w:t>reimbursed</w:t>
                  </w:r>
                  <w:r>
                    <w:rPr>
                      <w:spacing w:val="-5"/>
                    </w:rPr>
                    <w:t> </w:t>
                  </w:r>
                  <w:r>
                    <w:rPr/>
                    <w:t>all</w:t>
                  </w:r>
                  <w:r>
                    <w:rPr>
                      <w:spacing w:val="-6"/>
                    </w:rPr>
                    <w:t> </w:t>
                  </w:r>
                  <w:r>
                    <w:rPr/>
                    <w:t>reasonable</w:t>
                  </w:r>
                  <w:r>
                    <w:rPr>
                      <w:spacing w:val="-8"/>
                    </w:rPr>
                    <w:t> </w:t>
                  </w:r>
                  <w:r>
                    <w:rPr/>
                    <w:t>expenses</w:t>
                  </w:r>
                  <w:r>
                    <w:rPr>
                      <w:spacing w:val="-6"/>
                    </w:rPr>
                    <w:t> </w:t>
                  </w:r>
                  <w:r>
                    <w:rPr/>
                    <w:t>incurred</w:t>
                  </w:r>
                  <w:r>
                    <w:rPr>
                      <w:spacing w:val="-7"/>
                    </w:rPr>
                    <w:t> </w:t>
                  </w:r>
                  <w:r>
                    <w:rPr/>
                    <w:t>in</w:t>
                  </w:r>
                  <w:r>
                    <w:rPr>
                      <w:spacing w:val="-6"/>
                    </w:rPr>
                    <w:t> </w:t>
                  </w:r>
                  <w:r>
                    <w:rPr/>
                    <w:t>determining whose Mortgage is prior in</w:t>
                  </w:r>
                  <w:r>
                    <w:rPr>
                      <w:spacing w:val="-2"/>
                    </w:rPr>
                    <w:t> </w:t>
                  </w:r>
                  <w:r>
                    <w:rPr/>
                    <w:t>lien.</w:t>
                  </w:r>
                </w:p>
              </w:txbxContent>
            </v:textbox>
            <w10:wrap type="none"/>
          </v:shape>
        </w:pict>
      </w:r>
      <w:r>
        <w:rPr/>
        <w:pict>
          <v:shape style="position:absolute;margin-left:143pt;margin-top:396.906647pt;width:11pt;height:15.3pt;mso-position-horizontal-relative:page;mso-position-vertical-relative:page;z-index:-254072832" type="#_x0000_t202" filled="false" stroked="false">
            <v:textbox inset="0,0,0,0">
              <w:txbxContent>
                <w:p>
                  <w:pPr>
                    <w:pStyle w:val="BodyText"/>
                  </w:pPr>
                  <w:bookmarkStart w:name="d. Mortgagee’s Consent to Amendment, Ter" w:id="63"/>
                  <w:bookmarkEnd w:id="63"/>
                  <w:r>
                    <w:rPr/>
                  </w:r>
                  <w:r>
                    <w:rPr/>
                    <w:t>d.</w:t>
                  </w:r>
                </w:p>
              </w:txbxContent>
            </v:textbox>
            <w10:wrap type="none"/>
          </v:shape>
        </w:pict>
      </w:r>
      <w:r>
        <w:rPr/>
        <w:pict>
          <v:shape style="position:absolute;margin-left:179pt;margin-top:396.906647pt;width:362pt;height:111.9pt;mso-position-horizontal-relative:page;mso-position-vertical-relative:page;z-index:-254071808" type="#_x0000_t202" filled="false" stroked="false">
            <v:textbox inset="0,0,0,0">
              <w:txbxContent>
                <w:p>
                  <w:pPr>
                    <w:pStyle w:val="BodyText"/>
                    <w:ind w:right="17"/>
                    <w:jc w:val="both"/>
                  </w:pPr>
                  <w:r>
                    <w:rPr>
                      <w:u w:val="single"/>
                    </w:rPr>
                    <w:t>Mortgagee’s Consent to Amendment, Termination or Surrender</w:t>
                  </w:r>
                  <w:r>
                    <w:rPr/>
                    <w:t>. Notwithstanding</w:t>
                  </w:r>
                  <w:r>
                    <w:rPr>
                      <w:spacing w:val="-18"/>
                    </w:rPr>
                    <w:t> </w:t>
                  </w:r>
                  <w:r>
                    <w:rPr/>
                    <w:t>any</w:t>
                  </w:r>
                  <w:r>
                    <w:rPr>
                      <w:spacing w:val="-18"/>
                    </w:rPr>
                    <w:t> </w:t>
                  </w:r>
                  <w:r>
                    <w:rPr/>
                    <w:t>provision</w:t>
                  </w:r>
                  <w:r>
                    <w:rPr>
                      <w:spacing w:val="-16"/>
                    </w:rPr>
                    <w:t> </w:t>
                  </w:r>
                  <w:r>
                    <w:rPr/>
                    <w:t>of</w:t>
                  </w:r>
                  <w:r>
                    <w:rPr>
                      <w:spacing w:val="-16"/>
                    </w:rPr>
                    <w:t> </w:t>
                  </w:r>
                  <w:r>
                    <w:rPr/>
                    <w:t>this</w:t>
                  </w:r>
                  <w:r>
                    <w:rPr>
                      <w:spacing w:val="-16"/>
                    </w:rPr>
                    <w:t> </w:t>
                  </w:r>
                  <w:r>
                    <w:rPr/>
                    <w:t>Agreement</w:t>
                  </w:r>
                  <w:r>
                    <w:rPr>
                      <w:spacing w:val="-13"/>
                    </w:rPr>
                    <w:t> </w:t>
                  </w:r>
                  <w:r>
                    <w:rPr/>
                    <w:t>to</w:t>
                  </w:r>
                  <w:r>
                    <w:rPr>
                      <w:spacing w:val="-15"/>
                    </w:rPr>
                    <w:t> </w:t>
                  </w:r>
                  <w:r>
                    <w:rPr/>
                    <w:t>the</w:t>
                  </w:r>
                  <w:r>
                    <w:rPr>
                      <w:spacing w:val="-17"/>
                    </w:rPr>
                    <w:t> </w:t>
                  </w:r>
                  <w:r>
                    <w:rPr/>
                    <w:t>contrary,</w:t>
                  </w:r>
                  <w:r>
                    <w:rPr>
                      <w:spacing w:val="-16"/>
                    </w:rPr>
                    <w:t> </w:t>
                  </w:r>
                  <w:r>
                    <w:rPr/>
                    <w:t>the</w:t>
                  </w:r>
                  <w:r>
                    <w:rPr>
                      <w:spacing w:val="-16"/>
                    </w:rPr>
                    <w:t> </w:t>
                  </w:r>
                  <w:r>
                    <w:rPr/>
                    <w:t>parties agree that so long as there exists an unpaid Mortgage, this Agreement</w:t>
                  </w:r>
                  <w:r>
                    <w:rPr>
                      <w:spacing w:val="-22"/>
                    </w:rPr>
                    <w:t> </w:t>
                  </w:r>
                  <w:r>
                    <w:rPr/>
                    <w:t>shall not be modified or amended and Landlord shall not accept a surrender of the Leased Premises or any part thereof or a cancellation or release of this Agreement from Tenant prior to expiration of the Term without the prior written consent of the Mortgagee. This provision is for the express benefit of and shall be enforceable by such</w:t>
                  </w:r>
                  <w:r>
                    <w:rPr>
                      <w:spacing w:val="-9"/>
                    </w:rPr>
                    <w:t> </w:t>
                  </w:r>
                  <w:r>
                    <w:rPr/>
                    <w:t>Mortgagee.</w:t>
                  </w:r>
                </w:p>
              </w:txbxContent>
            </v:textbox>
            <w10:wrap type="none"/>
          </v:shape>
        </w:pict>
      </w:r>
      <w:r>
        <w:rPr/>
        <w:pict>
          <v:shape style="position:absolute;margin-left:143pt;margin-top:519.306641pt;width:10.2pt;height:15.3pt;mso-position-horizontal-relative:page;mso-position-vertical-relative:page;z-index:-254070784" type="#_x0000_t202" filled="false" stroked="false">
            <v:textbox inset="0,0,0,0">
              <w:txbxContent>
                <w:p>
                  <w:pPr>
                    <w:pStyle w:val="BodyText"/>
                  </w:pPr>
                  <w:bookmarkStart w:name="e. No Waiver.  No payment made to Landlo" w:id="64"/>
                  <w:bookmarkEnd w:id="64"/>
                  <w:r>
                    <w:rPr/>
                  </w:r>
                  <w:r>
                    <w:rPr/>
                    <w:t>e.</w:t>
                  </w:r>
                </w:p>
              </w:txbxContent>
            </v:textbox>
            <w10:wrap type="none"/>
          </v:shape>
        </w:pict>
      </w:r>
      <w:r>
        <w:rPr/>
        <w:pict>
          <v:shape style="position:absolute;margin-left:179pt;margin-top:519.306641pt;width:362.05pt;height:70.5pt;mso-position-horizontal-relative:page;mso-position-vertical-relative:page;z-index:-254069760" type="#_x0000_t202" filled="false" stroked="false">
            <v:textbox inset="0,0,0,0">
              <w:txbxContent>
                <w:p>
                  <w:pPr>
                    <w:pStyle w:val="BodyText"/>
                    <w:ind w:right="17"/>
                    <w:jc w:val="both"/>
                  </w:pPr>
                  <w:r>
                    <w:rPr>
                      <w:u w:val="single"/>
                    </w:rPr>
                    <w:t>No Waiver</w:t>
                  </w:r>
                  <w:r>
                    <w:rPr/>
                    <w:t>. No payment made to Landlord by a Mortgagee shall constitute an agreement that such payment was, in fact, due under the terms of this Agreement; and a Mortgagee having made any payment to Landlord pursuant to Landlord’s wrongful, improper or mistaken notice or demand shall be entitled to the return of any such payment.</w:t>
                  </w:r>
                </w:p>
              </w:txbxContent>
            </v:textbox>
            <w10:wrap type="none"/>
          </v:shape>
        </w:pict>
      </w:r>
      <w:r>
        <w:rPr/>
        <w:pict>
          <v:shape style="position:absolute;margin-left:143pt;margin-top:600.306641pt;width:8.9pt;height:15.3pt;mso-position-horizontal-relative:page;mso-position-vertical-relative:page;z-index:-254068736" type="#_x0000_t202" filled="false" stroked="false">
            <v:textbox inset="0,0,0,0">
              <w:txbxContent>
                <w:p>
                  <w:pPr>
                    <w:pStyle w:val="BodyText"/>
                  </w:pPr>
                  <w:bookmarkStart w:name="f. No Merger.  There shall be no merger " w:id="65"/>
                  <w:bookmarkEnd w:id="65"/>
                  <w:r>
                    <w:rPr/>
                  </w:r>
                  <w:r>
                    <w:rPr/>
                    <w:t>f.</w:t>
                  </w:r>
                </w:p>
              </w:txbxContent>
            </v:textbox>
            <w10:wrap type="none"/>
          </v:shape>
        </w:pict>
      </w:r>
      <w:r>
        <w:rPr/>
        <w:pict>
          <v:shape style="position:absolute;margin-left:179pt;margin-top:600.306641pt;width:362.05pt;height:111.9pt;mso-position-horizontal-relative:page;mso-position-vertical-relative:page;z-index:-254067712" type="#_x0000_t202" filled="false" stroked="false">
            <v:textbox inset="0,0,0,0">
              <w:txbxContent>
                <w:p>
                  <w:pPr>
                    <w:pStyle w:val="BodyText"/>
                    <w:ind w:right="17"/>
                    <w:jc w:val="both"/>
                  </w:pPr>
                  <w:r>
                    <w:rPr>
                      <w:u w:val="single"/>
                    </w:rPr>
                    <w:t>No</w:t>
                  </w:r>
                  <w:r>
                    <w:rPr>
                      <w:spacing w:val="-11"/>
                      <w:u w:val="single"/>
                    </w:rPr>
                    <w:t> </w:t>
                  </w:r>
                  <w:r>
                    <w:rPr>
                      <w:u w:val="single"/>
                    </w:rPr>
                    <w:t>Merger</w:t>
                  </w:r>
                  <w:r>
                    <w:rPr/>
                    <w:t>.</w:t>
                  </w:r>
                  <w:r>
                    <w:rPr>
                      <w:spacing w:val="39"/>
                    </w:rPr>
                    <w:t> </w:t>
                  </w:r>
                  <w:r>
                    <w:rPr/>
                    <w:t>There</w:t>
                  </w:r>
                  <w:r>
                    <w:rPr>
                      <w:spacing w:val="-12"/>
                    </w:rPr>
                    <w:t> </w:t>
                  </w:r>
                  <w:r>
                    <w:rPr/>
                    <w:t>shall</w:t>
                  </w:r>
                  <w:r>
                    <w:rPr>
                      <w:spacing w:val="-11"/>
                    </w:rPr>
                    <w:t> </w:t>
                  </w:r>
                  <w:r>
                    <w:rPr/>
                    <w:t>be</w:t>
                  </w:r>
                  <w:r>
                    <w:rPr>
                      <w:spacing w:val="-11"/>
                    </w:rPr>
                    <w:t> </w:t>
                  </w:r>
                  <w:r>
                    <w:rPr/>
                    <w:t>no</w:t>
                  </w:r>
                  <w:r>
                    <w:rPr>
                      <w:spacing w:val="-11"/>
                    </w:rPr>
                    <w:t> </w:t>
                  </w:r>
                  <w:r>
                    <w:rPr/>
                    <w:t>merger</w:t>
                  </w:r>
                  <w:r>
                    <w:rPr>
                      <w:spacing w:val="-12"/>
                    </w:rPr>
                    <w:t> </w:t>
                  </w:r>
                  <w:r>
                    <w:rPr/>
                    <w:t>of</w:t>
                  </w:r>
                  <w:r>
                    <w:rPr>
                      <w:spacing w:val="-11"/>
                    </w:rPr>
                    <w:t> </w:t>
                  </w:r>
                  <w:r>
                    <w:rPr/>
                    <w:t>this</w:t>
                  </w:r>
                  <w:r>
                    <w:rPr>
                      <w:spacing w:val="-11"/>
                    </w:rPr>
                    <w:t> </w:t>
                  </w:r>
                  <w:r>
                    <w:rPr/>
                    <w:t>Agreement,</w:t>
                  </w:r>
                  <w:r>
                    <w:rPr>
                      <w:spacing w:val="-10"/>
                    </w:rPr>
                    <w:t> </w:t>
                  </w:r>
                  <w:r>
                    <w:rPr/>
                    <w:t>or</w:t>
                  </w:r>
                  <w:r>
                    <w:rPr>
                      <w:spacing w:val="-12"/>
                    </w:rPr>
                    <w:t> </w:t>
                  </w:r>
                  <w:r>
                    <w:rPr/>
                    <w:t>of</w:t>
                  </w:r>
                  <w:r>
                    <w:rPr>
                      <w:spacing w:val="-12"/>
                    </w:rPr>
                    <w:t> </w:t>
                  </w:r>
                  <w:r>
                    <w:rPr/>
                    <w:t>the</w:t>
                  </w:r>
                  <w:r>
                    <w:rPr>
                      <w:spacing w:val="-11"/>
                    </w:rPr>
                    <w:t> </w:t>
                  </w:r>
                  <w:r>
                    <w:rPr/>
                    <w:t>leasehold estate</w:t>
                  </w:r>
                  <w:r>
                    <w:rPr>
                      <w:spacing w:val="-8"/>
                    </w:rPr>
                    <w:t> </w:t>
                  </w:r>
                  <w:r>
                    <w:rPr/>
                    <w:t>created</w:t>
                  </w:r>
                  <w:r>
                    <w:rPr>
                      <w:spacing w:val="-6"/>
                    </w:rPr>
                    <w:t> </w:t>
                  </w:r>
                  <w:r>
                    <w:rPr/>
                    <w:t>by</w:t>
                  </w:r>
                  <w:r>
                    <w:rPr>
                      <w:spacing w:val="-11"/>
                    </w:rPr>
                    <w:t> </w:t>
                  </w:r>
                  <w:r>
                    <w:rPr/>
                    <w:t>this</w:t>
                  </w:r>
                  <w:r>
                    <w:rPr>
                      <w:spacing w:val="-6"/>
                    </w:rPr>
                    <w:t> </w:t>
                  </w:r>
                  <w:r>
                    <w:rPr/>
                    <w:t>Agreement,</w:t>
                  </w:r>
                  <w:r>
                    <w:rPr>
                      <w:spacing w:val="-7"/>
                    </w:rPr>
                    <w:t> </w:t>
                  </w:r>
                  <w:r>
                    <w:rPr/>
                    <w:t>with</w:t>
                  </w:r>
                  <w:r>
                    <w:rPr>
                      <w:spacing w:val="-6"/>
                    </w:rPr>
                    <w:t> </w:t>
                  </w:r>
                  <w:r>
                    <w:rPr/>
                    <w:t>the</w:t>
                  </w:r>
                  <w:r>
                    <w:rPr>
                      <w:spacing w:val="-7"/>
                    </w:rPr>
                    <w:t> </w:t>
                  </w:r>
                  <w:r>
                    <w:rPr/>
                    <w:t>fee</w:t>
                  </w:r>
                  <w:r>
                    <w:rPr>
                      <w:spacing w:val="-7"/>
                    </w:rPr>
                    <w:t> </w:t>
                  </w:r>
                  <w:r>
                    <w:rPr/>
                    <w:t>estate</w:t>
                  </w:r>
                  <w:r>
                    <w:rPr>
                      <w:spacing w:val="-7"/>
                    </w:rPr>
                    <w:t> </w:t>
                  </w:r>
                  <w:r>
                    <w:rPr/>
                    <w:t>in</w:t>
                  </w:r>
                  <w:r>
                    <w:rPr>
                      <w:spacing w:val="-7"/>
                    </w:rPr>
                    <w:t> </w:t>
                  </w:r>
                  <w:r>
                    <w:rPr/>
                    <w:t>the</w:t>
                  </w:r>
                  <w:r>
                    <w:rPr>
                      <w:spacing w:val="-4"/>
                    </w:rPr>
                    <w:t> </w:t>
                  </w:r>
                  <w:r>
                    <w:rPr/>
                    <w:t>Leased</w:t>
                  </w:r>
                  <w:r>
                    <w:rPr>
                      <w:spacing w:val="-6"/>
                    </w:rPr>
                    <w:t> </w:t>
                  </w:r>
                  <w:r>
                    <w:rPr/>
                    <w:t>Premises by reason of the fact that this Agreement or the leasehold estate or any interest therein may be held, directly or indirectly, by or for the account of any person or persons who shall own the fee estate or any interest therein, and no such merger shall occur unless and until all persons at the time having an interest in the fee estate in the Leased Premises and all persons (including Mortgagee) having an interest in this Agreement or in the</w:t>
                  </w:r>
                  <w:r>
                    <w:rPr>
                      <w:spacing w:val="2"/>
                    </w:rPr>
                    <w:t> </w:t>
                  </w:r>
                  <w:r>
                    <w:rPr/>
                    <w:t>estate</w:t>
                  </w:r>
                </w:p>
              </w:txbxContent>
            </v:textbox>
            <w10:wrap type="none"/>
          </v:shape>
        </w:pict>
      </w:r>
      <w:r>
        <w:rPr/>
        <w:pict>
          <v:shape style="position:absolute;margin-left:299pt;margin-top:727.506653pt;width:14pt;height:15.3pt;mso-position-horizontal-relative:page;mso-position-vertical-relative:page;z-index:-254066688" type="#_x0000_t202" filled="false" stroked="false">
            <v:textbox inset="0,0,0,0">
              <w:txbxContent>
                <w:p>
                  <w:pPr>
                    <w:pStyle w:val="BodyText"/>
                  </w:pPr>
                  <w:r>
                    <w:rPr/>
                    <w:t>11</w:t>
                  </w:r>
                </w:p>
              </w:txbxContent>
            </v:textbox>
            <w10:wrap type="none"/>
          </v:shape>
        </w:pict>
      </w:r>
      <w:r>
        <w:rPr/>
        <w:pict>
          <v:shape style="position:absolute;margin-left:71pt;margin-top:741.357849pt;width:35.1pt;height:9.75pt;mso-position-horizontal-relative:page;mso-position-vertical-relative:page;z-index:-254065664"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287.994385pt;margin-top:397.600006pt;width:14.9pt;height:12pt;mso-position-horizontal-relative:page;mso-position-vertical-relative:page;z-index:-254064640" type="#_x0000_t202" filled="false" stroked="false">
            <v:textbox inset="0,0,0,0">
              <w:txbxContent>
                <w:p>
                  <w:pPr>
                    <w:pStyle w:val="BodyText"/>
                    <w:spacing w:before="4"/>
                    <w:ind w:left="40"/>
                    <w:rPr>
                      <w:sz w:val="17"/>
                    </w:rPr>
                  </w:pPr>
                </w:p>
              </w:txbxContent>
            </v:textbox>
            <w10:wrap type="none"/>
          </v:shape>
        </w:pict>
      </w:r>
      <w:r>
        <w:rPr/>
        <w:pict>
          <v:shape style="position:absolute;margin-left:450.816772pt;margin-top:397.600006pt;width:17.4pt;height:12pt;mso-position-horizontal-relative:page;mso-position-vertical-relative:page;z-index:-254063616" type="#_x0000_t202" filled="false" stroked="false">
            <v:textbox inset="0,0,0,0">
              <w:txbxContent>
                <w:p>
                  <w:pPr>
                    <w:pStyle w:val="BodyText"/>
                    <w:spacing w:before="4"/>
                    <w:ind w:left="40"/>
                    <w:rPr>
                      <w:sz w:val="17"/>
                    </w:rPr>
                  </w:pPr>
                </w:p>
              </w:txbxContent>
            </v:textbox>
            <w10:wrap type="none"/>
          </v:shape>
        </w:pict>
      </w:r>
      <w:r>
        <w:rPr/>
        <w:pict>
          <v:shape style="position:absolute;margin-left:474.216766pt;margin-top:397.600006pt;width:15.4pt;height:12pt;mso-position-horizontal-relative:page;mso-position-vertical-relative:page;z-index:-25406259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179pt;margin-top:71.106644pt;width:361.85pt;height:29.1pt;mso-position-horizontal-relative:page;mso-position-vertical-relative:page;z-index:-254061568" type="#_x0000_t202" filled="false" stroked="false">
            <v:textbox inset="0,0,0,0">
              <w:txbxContent>
                <w:p>
                  <w:pPr>
                    <w:pStyle w:val="BodyText"/>
                  </w:pPr>
                  <w:r>
                    <w:rPr/>
                    <w:t>of Landlord shall join in a written instrument effecting such merger and shall duly record the same.</w:t>
                  </w:r>
                </w:p>
              </w:txbxContent>
            </v:textbox>
            <w10:wrap type="none"/>
          </v:shape>
        </w:pict>
      </w:r>
      <w:r>
        <w:rPr/>
        <w:pict>
          <v:shape style="position:absolute;margin-left:143pt;margin-top:110.706642pt;width:10.75pt;height:15.3pt;mso-position-horizontal-relative:page;mso-position-vertical-relative:page;z-index:-254060544" type="#_x0000_t202" filled="false" stroked="false">
            <v:textbox inset="0,0,0,0">
              <w:txbxContent>
                <w:p>
                  <w:pPr>
                    <w:pStyle w:val="BodyText"/>
                  </w:pPr>
                  <w:bookmarkStart w:name="g. Third Party Beneficiary.  Each Mortga" w:id="66"/>
                  <w:bookmarkEnd w:id="66"/>
                  <w:r>
                    <w:rPr/>
                  </w:r>
                  <w:r>
                    <w:rPr/>
                    <w:t>g.</w:t>
                  </w:r>
                </w:p>
              </w:txbxContent>
            </v:textbox>
            <w10:wrap type="none"/>
          </v:shape>
        </w:pict>
      </w:r>
      <w:r>
        <w:rPr/>
        <w:pict>
          <v:shape style="position:absolute;margin-left:179pt;margin-top:110.706642pt;width:361.95pt;height:56.7pt;mso-position-horizontal-relative:page;mso-position-vertical-relative:page;z-index:-254059520" type="#_x0000_t202" filled="false" stroked="false">
            <v:textbox inset="0,0,0,0">
              <w:txbxContent>
                <w:p>
                  <w:pPr>
                    <w:pStyle w:val="BodyText"/>
                    <w:ind w:right="17"/>
                    <w:jc w:val="both"/>
                  </w:pPr>
                  <w:r>
                    <w:rPr>
                      <w:u w:val="single"/>
                    </w:rPr>
                    <w:t>Third Party Beneficiary</w:t>
                  </w:r>
                  <w:r>
                    <w:rPr/>
                    <w:t>. Each Mortgagee is and shall be an express third party beneficiary of the provisions of this Section, and shall be entitled to compel the performance of the obligations of Landlord under this Agreement.</w:t>
                  </w:r>
                </w:p>
              </w:txbxContent>
            </v:textbox>
            <w10:wrap type="none"/>
          </v:shape>
        </w:pict>
      </w:r>
      <w:r>
        <w:rPr/>
        <w:pict>
          <v:shape style="position:absolute;margin-left:143pt;margin-top:177.906647pt;width:11pt;height:15.3pt;mso-position-horizontal-relative:page;mso-position-vertical-relative:page;z-index:-254058496" type="#_x0000_t202" filled="false" stroked="false">
            <v:textbox inset="0,0,0,0">
              <w:txbxContent>
                <w:p>
                  <w:pPr>
                    <w:pStyle w:val="BodyText"/>
                  </w:pPr>
                  <w:bookmarkStart w:name="h. Further Amendments.  Provided that no" w:id="67"/>
                  <w:bookmarkEnd w:id="67"/>
                  <w:r>
                    <w:rPr/>
                  </w:r>
                  <w:r>
                    <w:rPr/>
                    <w:t>h.</w:t>
                  </w:r>
                </w:p>
              </w:txbxContent>
            </v:textbox>
            <w10:wrap type="none"/>
          </v:shape>
        </w:pict>
      </w:r>
      <w:r>
        <w:rPr/>
        <w:pict>
          <v:shape style="position:absolute;margin-left:179pt;margin-top:177.906647pt;width:362.1pt;height:208.5pt;mso-position-horizontal-relative:page;mso-position-vertical-relative:page;z-index:-254057472" type="#_x0000_t202" filled="false" stroked="false">
            <v:textbox inset="0,0,0,0">
              <w:txbxContent>
                <w:p>
                  <w:pPr>
                    <w:pStyle w:val="BodyText"/>
                    <w:ind w:right="17"/>
                    <w:jc w:val="both"/>
                  </w:pPr>
                  <w:r>
                    <w:rPr>
                      <w:u w:val="single"/>
                    </w:rPr>
                    <w:t>Further Amendments</w:t>
                  </w:r>
                  <w:r>
                    <w:rPr/>
                    <w:t>. Provided that no material default in the performance of Tenant’s obligations under this Agreement shall have occurred and remain</w:t>
                  </w:r>
                  <w:r>
                    <w:rPr>
                      <w:spacing w:val="-14"/>
                    </w:rPr>
                    <w:t> </w:t>
                  </w:r>
                  <w:r>
                    <w:rPr/>
                    <w:t>uncured</w:t>
                  </w:r>
                  <w:r>
                    <w:rPr>
                      <w:spacing w:val="-14"/>
                    </w:rPr>
                    <w:t> </w:t>
                  </w:r>
                  <w:r>
                    <w:rPr/>
                    <w:t>after</w:t>
                  </w:r>
                  <w:r>
                    <w:rPr>
                      <w:spacing w:val="-14"/>
                    </w:rPr>
                    <w:t> </w:t>
                  </w:r>
                  <w:r>
                    <w:rPr/>
                    <w:t>the</w:t>
                  </w:r>
                  <w:r>
                    <w:rPr>
                      <w:spacing w:val="-15"/>
                    </w:rPr>
                    <w:t> </w:t>
                  </w:r>
                  <w:r>
                    <w:rPr/>
                    <w:t>expiration</w:t>
                  </w:r>
                  <w:r>
                    <w:rPr>
                      <w:spacing w:val="-13"/>
                    </w:rPr>
                    <w:t> </w:t>
                  </w:r>
                  <w:r>
                    <w:rPr/>
                    <w:t>of</w:t>
                  </w:r>
                  <w:r>
                    <w:rPr>
                      <w:spacing w:val="-15"/>
                    </w:rPr>
                    <w:t> </w:t>
                  </w:r>
                  <w:r>
                    <w:rPr/>
                    <w:t>all</w:t>
                  </w:r>
                  <w:r>
                    <w:rPr>
                      <w:spacing w:val="-16"/>
                    </w:rPr>
                    <w:t> </w:t>
                  </w:r>
                  <w:r>
                    <w:rPr/>
                    <w:t>applicable</w:t>
                  </w:r>
                  <w:r>
                    <w:rPr>
                      <w:spacing w:val="-14"/>
                    </w:rPr>
                    <w:t> </w:t>
                  </w:r>
                  <w:r>
                    <w:rPr/>
                    <w:t>notice</w:t>
                  </w:r>
                  <w:r>
                    <w:rPr>
                      <w:spacing w:val="-15"/>
                    </w:rPr>
                    <w:t> </w:t>
                  </w:r>
                  <w:r>
                    <w:rPr/>
                    <w:t>and</w:t>
                  </w:r>
                  <w:r>
                    <w:rPr>
                      <w:spacing w:val="-13"/>
                    </w:rPr>
                    <w:t> </w:t>
                  </w:r>
                  <w:r>
                    <w:rPr/>
                    <w:t>cure</w:t>
                  </w:r>
                  <w:r>
                    <w:rPr>
                      <w:spacing w:val="-15"/>
                    </w:rPr>
                    <w:t> </w:t>
                  </w:r>
                  <w:r>
                    <w:rPr/>
                    <w:t>periods, at</w:t>
                  </w:r>
                  <w:r>
                    <w:rPr>
                      <w:spacing w:val="-12"/>
                    </w:rPr>
                    <w:t> </w:t>
                  </w:r>
                  <w:r>
                    <w:rPr/>
                    <w:t>Tenant’s</w:t>
                  </w:r>
                  <w:r>
                    <w:rPr>
                      <w:spacing w:val="-12"/>
                    </w:rPr>
                    <w:t> </w:t>
                  </w:r>
                  <w:r>
                    <w:rPr/>
                    <w:t>request,</w:t>
                  </w:r>
                  <w:r>
                    <w:rPr>
                      <w:spacing w:val="-10"/>
                    </w:rPr>
                    <w:t> </w:t>
                  </w:r>
                  <w:r>
                    <w:rPr/>
                    <w:t>Landlord</w:t>
                  </w:r>
                  <w:r>
                    <w:rPr>
                      <w:spacing w:val="-12"/>
                    </w:rPr>
                    <w:t> </w:t>
                  </w:r>
                  <w:r>
                    <w:rPr/>
                    <w:t>shall</w:t>
                  </w:r>
                  <w:r>
                    <w:rPr>
                      <w:spacing w:val="-12"/>
                    </w:rPr>
                    <w:t> </w:t>
                  </w:r>
                  <w:r>
                    <w:rPr/>
                    <w:t>(a)</w:t>
                  </w:r>
                  <w:r>
                    <w:rPr>
                      <w:spacing w:val="-13"/>
                    </w:rPr>
                    <w:t> </w:t>
                  </w:r>
                  <w:r>
                    <w:rPr/>
                    <w:t>amend</w:t>
                  </w:r>
                  <w:r>
                    <w:rPr>
                      <w:spacing w:val="-12"/>
                    </w:rPr>
                    <w:t> </w:t>
                  </w:r>
                  <w:r>
                    <w:rPr/>
                    <w:t>this</w:t>
                  </w:r>
                  <w:r>
                    <w:rPr>
                      <w:spacing w:val="-13"/>
                    </w:rPr>
                    <w:t> </w:t>
                  </w:r>
                  <w:r>
                    <w:rPr/>
                    <w:t>Agreement</w:t>
                  </w:r>
                  <w:r>
                    <w:rPr>
                      <w:spacing w:val="-12"/>
                    </w:rPr>
                    <w:t> </w:t>
                  </w:r>
                  <w:r>
                    <w:rPr/>
                    <w:t>to</w:t>
                  </w:r>
                  <w:r>
                    <w:rPr>
                      <w:spacing w:val="-12"/>
                    </w:rPr>
                    <w:t> </w:t>
                  </w:r>
                  <w:r>
                    <w:rPr/>
                    <w:t>include</w:t>
                  </w:r>
                  <w:r>
                    <w:rPr>
                      <w:spacing w:val="-13"/>
                    </w:rPr>
                    <w:t> </w:t>
                  </w:r>
                  <w:r>
                    <w:rPr/>
                    <w:t>any provision that may reasonably be requested by an existing or proposed Mortgagee,</w:t>
                  </w:r>
                  <w:r>
                    <w:rPr>
                      <w:spacing w:val="-15"/>
                    </w:rPr>
                    <w:t> </w:t>
                  </w:r>
                  <w:r>
                    <w:rPr/>
                    <w:t>or</w:t>
                  </w:r>
                  <w:r>
                    <w:rPr>
                      <w:spacing w:val="-16"/>
                    </w:rPr>
                    <w:t> </w:t>
                  </w:r>
                  <w:r>
                    <w:rPr/>
                    <w:t>by</w:t>
                  </w:r>
                  <w:r>
                    <w:rPr>
                      <w:spacing w:val="-20"/>
                    </w:rPr>
                    <w:t> </w:t>
                  </w:r>
                  <w:r>
                    <w:rPr/>
                    <w:t>any</w:t>
                  </w:r>
                  <w:r>
                    <w:rPr>
                      <w:spacing w:val="-17"/>
                    </w:rPr>
                    <w:t> </w:t>
                  </w:r>
                  <w:r>
                    <w:rPr/>
                    <w:t>entity</w:t>
                  </w:r>
                  <w:r>
                    <w:rPr>
                      <w:spacing w:val="-20"/>
                    </w:rPr>
                    <w:t> </w:t>
                  </w:r>
                  <w:r>
                    <w:rPr/>
                    <w:t>that</w:t>
                  </w:r>
                  <w:r>
                    <w:rPr>
                      <w:spacing w:val="-14"/>
                    </w:rPr>
                    <w:t> </w:t>
                  </w:r>
                  <w:r>
                    <w:rPr/>
                    <w:t>is</w:t>
                  </w:r>
                  <w:r>
                    <w:rPr>
                      <w:spacing w:val="-14"/>
                    </w:rPr>
                    <w:t> </w:t>
                  </w:r>
                  <w:r>
                    <w:rPr/>
                    <w:t>proposing</w:t>
                  </w:r>
                  <w:r>
                    <w:rPr>
                      <w:spacing w:val="-17"/>
                    </w:rPr>
                    <w:t> </w:t>
                  </w:r>
                  <w:r>
                    <w:rPr/>
                    <w:t>to</w:t>
                  </w:r>
                  <w:r>
                    <w:rPr>
                      <w:spacing w:val="-15"/>
                    </w:rPr>
                    <w:t> </w:t>
                  </w:r>
                  <w:r>
                    <w:rPr/>
                    <w:t>directly</w:t>
                  </w:r>
                  <w:r>
                    <w:rPr>
                      <w:spacing w:val="-20"/>
                    </w:rPr>
                    <w:t> </w:t>
                  </w:r>
                  <w:r>
                    <w:rPr/>
                    <w:t>or</w:t>
                  </w:r>
                  <w:r>
                    <w:rPr>
                      <w:spacing w:val="-16"/>
                    </w:rPr>
                    <w:t> </w:t>
                  </w:r>
                  <w:r>
                    <w:rPr/>
                    <w:t>indirectly</w:t>
                  </w:r>
                  <w:r>
                    <w:rPr>
                      <w:spacing w:val="-20"/>
                    </w:rPr>
                    <w:t> </w:t>
                  </w:r>
                  <w:r>
                    <w:rPr/>
                    <w:t>acquire any Project, and (b) shall execute such additional documents as may reasonably</w:t>
                  </w:r>
                  <w:r>
                    <w:rPr>
                      <w:spacing w:val="-18"/>
                    </w:rPr>
                    <w:t> </w:t>
                  </w:r>
                  <w:r>
                    <w:rPr/>
                    <w:t>be</w:t>
                  </w:r>
                  <w:r>
                    <w:rPr>
                      <w:spacing w:val="-14"/>
                    </w:rPr>
                    <w:t> </w:t>
                  </w:r>
                  <w:r>
                    <w:rPr/>
                    <w:t>required</w:t>
                  </w:r>
                  <w:r>
                    <w:rPr>
                      <w:spacing w:val="-13"/>
                    </w:rPr>
                    <w:t> </w:t>
                  </w:r>
                  <w:r>
                    <w:rPr/>
                    <w:t>to</w:t>
                  </w:r>
                  <w:r>
                    <w:rPr>
                      <w:spacing w:val="-11"/>
                    </w:rPr>
                    <w:t> </w:t>
                  </w:r>
                  <w:r>
                    <w:rPr/>
                    <w:t>evidence</w:t>
                  </w:r>
                  <w:r>
                    <w:rPr>
                      <w:spacing w:val="-14"/>
                    </w:rPr>
                    <w:t> </w:t>
                  </w:r>
                  <w:r>
                    <w:rPr/>
                    <w:t>such</w:t>
                  </w:r>
                  <w:r>
                    <w:rPr>
                      <w:spacing w:val="-13"/>
                    </w:rPr>
                    <w:t> </w:t>
                  </w:r>
                  <w:r>
                    <w:rPr/>
                    <w:t>Mortgagee’s</w:t>
                  </w:r>
                  <w:r>
                    <w:rPr>
                      <w:spacing w:val="-13"/>
                    </w:rPr>
                    <w:t> </w:t>
                  </w:r>
                  <w:r>
                    <w:rPr/>
                    <w:t>or</w:t>
                  </w:r>
                  <w:r>
                    <w:rPr>
                      <w:spacing w:val="-14"/>
                    </w:rPr>
                    <w:t> </w:t>
                  </w:r>
                  <w:r>
                    <w:rPr/>
                    <w:t>other</w:t>
                  </w:r>
                  <w:r>
                    <w:rPr>
                      <w:spacing w:val="-12"/>
                    </w:rPr>
                    <w:t> </w:t>
                  </w:r>
                  <w:r>
                    <w:rPr/>
                    <w:t>entity’s</w:t>
                  </w:r>
                  <w:r>
                    <w:rPr>
                      <w:spacing w:val="-11"/>
                    </w:rPr>
                    <w:t> </w:t>
                  </w:r>
                  <w:r>
                    <w:rPr/>
                    <w:t>rights hereunder; provided, however, that such amendment shall not materially impair the rights of Landlord under this Agreement, or extend the Term of this Agreement. Further, Landlord shall, within ten (10) days after written notice from Tenant or any existing or proposed Mortgagee, execute and deliver thereto a certificate to the effect that Landlord (a) recognizes a particular entity as a Mortgagee under this Agreement and (b) will accord to such entity all the rights and privileges of a Mortgagee</w:t>
                  </w:r>
                  <w:r>
                    <w:rPr>
                      <w:spacing w:val="-13"/>
                    </w:rPr>
                    <w:t> </w:t>
                  </w:r>
                  <w:r>
                    <w:rPr/>
                    <w:t>hereunder.</w:t>
                  </w:r>
                </w:p>
              </w:txbxContent>
            </v:textbox>
            <w10:wrap type="none"/>
          </v:shape>
        </w:pict>
      </w:r>
      <w:r>
        <w:rPr/>
        <w:pict>
          <v:shape style="position:absolute;margin-left:143pt;margin-top:396.906647pt;width:8.35pt;height:15.3pt;mso-position-horizontal-relative:page;mso-position-vertical-relative:page;z-index:-254056448" type="#_x0000_t202" filled="false" stroked="false">
            <v:textbox inset="0,0,0,0">
              <w:txbxContent>
                <w:p>
                  <w:pPr>
                    <w:pStyle w:val="BodyText"/>
                  </w:pPr>
                  <w:bookmarkStart w:name="i. Further Amendments to Leased Premises" w:id="68"/>
                  <w:bookmarkEnd w:id="68"/>
                  <w:r>
                    <w:rPr/>
                  </w:r>
                  <w:r>
                    <w:rPr/>
                    <w:t>i.</w:t>
                  </w:r>
                </w:p>
              </w:txbxContent>
            </v:textbox>
            <w10:wrap type="none"/>
          </v:shape>
        </w:pict>
      </w:r>
      <w:r>
        <w:rPr/>
        <w:pict>
          <v:shape style="position:absolute;margin-left:179pt;margin-top:396.906647pt;width:362pt;height:125.7pt;mso-position-horizontal-relative:page;mso-position-vertical-relative:page;z-index:-254055424" type="#_x0000_t202" filled="false" stroked="false">
            <v:textbox inset="0,0,0,0">
              <w:txbxContent>
                <w:p>
                  <w:pPr>
                    <w:pStyle w:val="BodyText"/>
                    <w:ind w:right="17"/>
                    <w:jc w:val="both"/>
                  </w:pPr>
                  <w:r>
                    <w:rPr>
                      <w:u w:val="single"/>
                    </w:rPr>
                    <w:t>Further Amendments to Leased Premises Description</w:t>
                  </w:r>
                  <w:r>
                    <w:rPr/>
                    <w:t>. </w:t>
                  </w:r>
                  <w:r>
                    <w:rPr>
                      <w:spacing w:val="-3"/>
                    </w:rPr>
                    <w:t>In </w:t>
                  </w:r>
                  <w:r>
                    <w:rPr/>
                    <w:t>the event that it is determined by Tenant or any Mortgagee that there are any inaccuracies in or changes required to the legal description of the Leased Premises contained in </w:t>
                  </w:r>
                  <w:r>
                    <w:rPr>
                      <w:u w:val="single"/>
                    </w:rPr>
                    <w:t>Exhibit A-2</w:t>
                  </w:r>
                  <w:r>
                    <w:rPr/>
                    <w:t>, the validity of this Agreement shall not be affected,</w:t>
                  </w:r>
                  <w:r>
                    <w:rPr>
                      <w:spacing w:val="-6"/>
                    </w:rPr>
                    <w:t> </w:t>
                  </w:r>
                  <w:r>
                    <w:rPr/>
                    <w:t>and,</w:t>
                  </w:r>
                  <w:r>
                    <w:rPr>
                      <w:spacing w:val="-6"/>
                    </w:rPr>
                    <w:t> </w:t>
                  </w:r>
                  <w:r>
                    <w:rPr/>
                    <w:t>upon</w:t>
                  </w:r>
                  <w:r>
                    <w:rPr>
                      <w:spacing w:val="-6"/>
                    </w:rPr>
                    <w:t> </w:t>
                  </w:r>
                  <w:r>
                    <w:rPr/>
                    <w:t>the</w:t>
                  </w:r>
                  <w:r>
                    <w:rPr>
                      <w:spacing w:val="-7"/>
                    </w:rPr>
                    <w:t> </w:t>
                  </w:r>
                  <w:r>
                    <w:rPr/>
                    <w:t>request</w:t>
                  </w:r>
                  <w:r>
                    <w:rPr>
                      <w:spacing w:val="-6"/>
                    </w:rPr>
                    <w:t> </w:t>
                  </w:r>
                  <w:r>
                    <w:rPr/>
                    <w:t>of</w:t>
                  </w:r>
                  <w:r>
                    <w:rPr>
                      <w:spacing w:val="-7"/>
                    </w:rPr>
                    <w:t> </w:t>
                  </w:r>
                  <w:r>
                    <w:rPr/>
                    <w:t>Tenant</w:t>
                  </w:r>
                  <w:r>
                    <w:rPr>
                      <w:spacing w:val="-6"/>
                    </w:rPr>
                    <w:t> </w:t>
                  </w:r>
                  <w:r>
                    <w:rPr/>
                    <w:t>made</w:t>
                  </w:r>
                  <w:r>
                    <w:rPr>
                      <w:spacing w:val="-7"/>
                    </w:rPr>
                    <w:t> </w:t>
                  </w:r>
                  <w:r>
                    <w:rPr/>
                    <w:t>from</w:t>
                  </w:r>
                  <w:r>
                    <w:rPr>
                      <w:spacing w:val="-6"/>
                    </w:rPr>
                    <w:t> </w:t>
                  </w:r>
                  <w:r>
                    <w:rPr/>
                    <w:t>time</w:t>
                  </w:r>
                  <w:r>
                    <w:rPr>
                      <w:spacing w:val="-7"/>
                    </w:rPr>
                    <w:t> </w:t>
                  </w:r>
                  <w:r>
                    <w:rPr/>
                    <w:t>to</w:t>
                  </w:r>
                  <w:r>
                    <w:rPr>
                      <w:spacing w:val="-6"/>
                    </w:rPr>
                    <w:t> </w:t>
                  </w:r>
                  <w:r>
                    <w:rPr/>
                    <w:t>time,</w:t>
                  </w:r>
                  <w:r>
                    <w:rPr>
                      <w:spacing w:val="-6"/>
                    </w:rPr>
                    <w:t> </w:t>
                  </w:r>
                  <w:r>
                    <w:rPr/>
                    <w:t>Landlord shall</w:t>
                  </w:r>
                  <w:r>
                    <w:rPr>
                      <w:spacing w:val="-7"/>
                    </w:rPr>
                    <w:t> </w:t>
                  </w:r>
                  <w:r>
                    <w:rPr/>
                    <w:t>execute</w:t>
                  </w:r>
                  <w:r>
                    <w:rPr>
                      <w:spacing w:val="-7"/>
                    </w:rPr>
                    <w:t> </w:t>
                  </w:r>
                  <w:r>
                    <w:rPr/>
                    <w:t>an</w:t>
                  </w:r>
                  <w:r>
                    <w:rPr>
                      <w:spacing w:val="-4"/>
                    </w:rPr>
                    <w:t> </w:t>
                  </w:r>
                  <w:r>
                    <w:rPr/>
                    <w:t>amendment</w:t>
                  </w:r>
                  <w:r>
                    <w:rPr>
                      <w:spacing w:val="-6"/>
                    </w:rPr>
                    <w:t> </w:t>
                  </w:r>
                  <w:r>
                    <w:rPr/>
                    <w:t>to</w:t>
                  </w:r>
                  <w:r>
                    <w:rPr>
                      <w:spacing w:val="-6"/>
                    </w:rPr>
                    <w:t> </w:t>
                  </w:r>
                  <w:r>
                    <w:rPr/>
                    <w:t>the</w:t>
                  </w:r>
                  <w:r>
                    <w:rPr>
                      <w:spacing w:val="-7"/>
                    </w:rPr>
                    <w:t> </w:t>
                  </w:r>
                  <w:r>
                    <w:rPr/>
                    <w:t>legal</w:t>
                  </w:r>
                  <w:r>
                    <w:rPr>
                      <w:spacing w:val="-7"/>
                    </w:rPr>
                    <w:t> </w:t>
                  </w:r>
                  <w:r>
                    <w:rPr/>
                    <w:t>description</w:t>
                  </w:r>
                  <w:r>
                    <w:rPr>
                      <w:spacing w:val="-6"/>
                    </w:rPr>
                    <w:t> </w:t>
                  </w:r>
                  <w:r>
                    <w:rPr/>
                    <w:t>of</w:t>
                  </w:r>
                  <w:r>
                    <w:rPr>
                      <w:spacing w:val="-7"/>
                    </w:rPr>
                    <w:t> </w:t>
                  </w:r>
                  <w:r>
                    <w:rPr/>
                    <w:t>the</w:t>
                  </w:r>
                  <w:r>
                    <w:rPr>
                      <w:spacing w:val="-2"/>
                    </w:rPr>
                    <w:t> </w:t>
                  </w:r>
                  <w:r>
                    <w:rPr/>
                    <w:t>Leased</w:t>
                  </w:r>
                  <w:r>
                    <w:rPr>
                      <w:spacing w:val="-6"/>
                    </w:rPr>
                    <w:t> </w:t>
                  </w:r>
                  <w:r>
                    <w:rPr/>
                    <w:t>Premises contained in </w:t>
                  </w:r>
                  <w:r>
                    <w:rPr>
                      <w:u w:val="single"/>
                    </w:rPr>
                    <w:t>Exhibit A-2</w:t>
                  </w:r>
                  <w:r>
                    <w:rPr/>
                    <w:t> of this Agreement and in any memorandum of this Agreement to reflect the legal description of the Leased Premises as contained in any survey obtained by Tenant for the Leased</w:t>
                  </w:r>
                  <w:r>
                    <w:rPr>
                      <w:spacing w:val="-15"/>
                    </w:rPr>
                    <w:t> </w:t>
                  </w:r>
                  <w:r>
                    <w:rPr/>
                    <w:t>Premises.</w:t>
                  </w:r>
                </w:p>
              </w:txbxContent>
            </v:textbox>
            <w10:wrap type="none"/>
          </v:shape>
        </w:pict>
      </w:r>
      <w:r>
        <w:rPr/>
        <w:pict>
          <v:shape style="position:absolute;margin-left:71pt;margin-top:533.20874pt;width:470.2pt;height:113.6pt;mso-position-horizontal-relative:page;mso-position-vertical-relative:page;z-index:-254054400" type="#_x0000_t202" filled="false" stroked="false">
            <v:textbox inset="0,0,0,0">
              <w:txbxContent>
                <w:p>
                  <w:pPr>
                    <w:pStyle w:val="BodyText"/>
                    <w:spacing w:line="237" w:lineRule="auto" w:before="11"/>
                    <w:ind w:right="17" w:firstLine="720"/>
                    <w:jc w:val="both"/>
                  </w:pPr>
                  <w:bookmarkStart w:name="13. Governmental Approvals and Complianc" w:id="69"/>
                  <w:bookmarkEnd w:id="69"/>
                  <w:r>
                    <w:rPr/>
                  </w:r>
                  <w:r>
                    <w:rPr>
                      <w:b/>
                      <w:sz w:val="28"/>
                    </w:rPr>
                    <w:t>13. </w:t>
                  </w:r>
                  <w:r>
                    <w:rPr>
                      <w:b/>
                      <w:u w:val="thick"/>
                    </w:rPr>
                    <w:t>Governmental Approvals and Compliance</w:t>
                  </w:r>
                  <w:r>
                    <w:rPr/>
                    <w:t>. Tenant shall obtain any necessary governmental licenses or authorizations required for the construction and use of the Site Improvements and Infrastructure on the Leased Premises and shall comply with government</w:t>
                  </w:r>
                  <w:r>
                    <w:rPr>
                      <w:spacing w:val="-32"/>
                    </w:rPr>
                    <w:t> </w:t>
                  </w:r>
                  <w:r>
                    <w:rPr/>
                    <w:t>laws and regulations applicable thereto including but not limited to site plan review before the City planning board. Notwithstanding the foregoing, Tenant shall not be responsible for any matters arising in connection to Environmental Laws relating to the Leased Premises, except to the</w:t>
                  </w:r>
                  <w:r>
                    <w:rPr>
                      <w:spacing w:val="-42"/>
                    </w:rPr>
                    <w:t> </w:t>
                  </w:r>
                  <w:r>
                    <w:rPr/>
                    <w:t>extent the need for compliance therefor arises directly out of the release by Tenant of any Hazardous Substances (as defined herein) on or about the Leased</w:t>
                  </w:r>
                  <w:r>
                    <w:rPr>
                      <w:spacing w:val="-2"/>
                    </w:rPr>
                    <w:t> </w:t>
                  </w:r>
                  <w:r>
                    <w:rPr/>
                    <w:t>Premises.</w:t>
                  </w:r>
                </w:p>
              </w:txbxContent>
            </v:textbox>
            <w10:wrap type="none"/>
          </v:shape>
        </w:pict>
      </w:r>
      <w:r>
        <w:rPr/>
        <w:pict>
          <v:shape style="position:absolute;margin-left:107pt;margin-top:657.408752pt;width:19.7pt;height:17.55pt;mso-position-horizontal-relative:page;mso-position-vertical-relative:page;z-index:-254053376" type="#_x0000_t202" filled="false" stroked="false">
            <v:textbox inset="0,0,0,0">
              <w:txbxContent>
                <w:p>
                  <w:pPr>
                    <w:spacing w:before="9"/>
                    <w:ind w:left="20" w:right="0" w:firstLine="0"/>
                    <w:jc w:val="left"/>
                    <w:rPr>
                      <w:b/>
                      <w:sz w:val="28"/>
                    </w:rPr>
                  </w:pPr>
                  <w:bookmarkStart w:name="14. Assignment.  Excluding assignments t" w:id="70"/>
                  <w:bookmarkEnd w:id="70"/>
                  <w:r>
                    <w:rPr/>
                  </w:r>
                  <w:r>
                    <w:rPr>
                      <w:b/>
                      <w:sz w:val="28"/>
                    </w:rPr>
                    <w:t>14.</w:t>
                  </w:r>
                </w:p>
              </w:txbxContent>
            </v:textbox>
            <w10:wrap type="none"/>
          </v:shape>
        </w:pict>
      </w:r>
      <w:r>
        <w:rPr/>
        <w:pict>
          <v:shape style="position:absolute;margin-left:143pt;margin-top:659.226624pt;width:397.95pt;height:15.3pt;mso-position-horizontal-relative:page;mso-position-vertical-relative:page;z-index:-254052352" type="#_x0000_t202" filled="false" stroked="false">
            <v:textbox inset="0,0,0,0">
              <w:txbxContent>
                <w:p>
                  <w:pPr>
                    <w:pStyle w:val="BodyText"/>
                    <w:tabs>
                      <w:tab w:pos="1479" w:val="left" w:leader="none"/>
                    </w:tabs>
                  </w:pPr>
                  <w:r>
                    <w:rPr>
                      <w:b/>
                      <w:u w:val="thick"/>
                    </w:rPr>
                    <w:t>Assignment</w:t>
                  </w:r>
                  <w:r>
                    <w:rPr/>
                    <w:t>.</w:t>
                    <w:tab/>
                    <w:t>Excluding assignments that occur pursuant to Section 12</w:t>
                  </w:r>
                  <w:r>
                    <w:rPr>
                      <w:spacing w:val="9"/>
                    </w:rPr>
                    <w:t> </w:t>
                  </w:r>
                  <w:r>
                    <w:rPr/>
                    <w:t>above,</w:t>
                  </w:r>
                </w:p>
              </w:txbxContent>
            </v:textbox>
            <w10:wrap type="none"/>
          </v:shape>
        </w:pict>
      </w:r>
      <w:r>
        <w:rPr/>
        <w:pict>
          <v:shape style="position:absolute;margin-left:71pt;margin-top:673.026611pt;width:469.8pt;height:15.3pt;mso-position-horizontal-relative:page;mso-position-vertical-relative:page;z-index:-254051328" type="#_x0000_t202" filled="false" stroked="false">
            <v:textbox inset="0,0,0,0">
              <w:txbxContent>
                <w:p>
                  <w:pPr>
                    <w:pStyle w:val="BodyText"/>
                  </w:pPr>
                  <w:r>
                    <w:rPr/>
                    <w:t>Tenant</w:t>
                  </w:r>
                  <w:r>
                    <w:rPr>
                      <w:spacing w:val="-6"/>
                    </w:rPr>
                    <w:t> </w:t>
                  </w:r>
                  <w:r>
                    <w:rPr/>
                    <w:t>shall</w:t>
                  </w:r>
                  <w:r>
                    <w:rPr>
                      <w:spacing w:val="-6"/>
                    </w:rPr>
                    <w:t> </w:t>
                  </w:r>
                  <w:r>
                    <w:rPr/>
                    <w:t>not</w:t>
                  </w:r>
                  <w:r>
                    <w:rPr>
                      <w:spacing w:val="-3"/>
                    </w:rPr>
                    <w:t> </w:t>
                  </w:r>
                  <w:r>
                    <w:rPr/>
                    <w:t>assign</w:t>
                  </w:r>
                  <w:r>
                    <w:rPr>
                      <w:spacing w:val="-6"/>
                    </w:rPr>
                    <w:t> </w:t>
                  </w:r>
                  <w:r>
                    <w:rPr/>
                    <w:t>or</w:t>
                  </w:r>
                  <w:r>
                    <w:rPr>
                      <w:spacing w:val="-5"/>
                    </w:rPr>
                    <w:t> </w:t>
                  </w:r>
                  <w:r>
                    <w:rPr/>
                    <w:t>transfer</w:t>
                  </w:r>
                  <w:r>
                    <w:rPr>
                      <w:spacing w:val="-7"/>
                    </w:rPr>
                    <w:t> </w:t>
                  </w:r>
                  <w:r>
                    <w:rPr/>
                    <w:t>this</w:t>
                  </w:r>
                  <w:r>
                    <w:rPr>
                      <w:spacing w:val="-5"/>
                    </w:rPr>
                    <w:t> </w:t>
                  </w:r>
                  <w:r>
                    <w:rPr/>
                    <w:t>Agreement,</w:t>
                  </w:r>
                  <w:r>
                    <w:rPr>
                      <w:spacing w:val="-4"/>
                    </w:rPr>
                    <w:t> </w:t>
                  </w:r>
                  <w:r>
                    <w:rPr/>
                    <w:t>or</w:t>
                  </w:r>
                  <w:r>
                    <w:rPr>
                      <w:spacing w:val="-7"/>
                    </w:rPr>
                    <w:t> </w:t>
                  </w:r>
                  <w:r>
                    <w:rPr/>
                    <w:t>any</w:t>
                  </w:r>
                  <w:r>
                    <w:rPr>
                      <w:spacing w:val="-11"/>
                    </w:rPr>
                    <w:t> </w:t>
                  </w:r>
                  <w:r>
                    <w:rPr/>
                    <w:t>interest</w:t>
                  </w:r>
                  <w:r>
                    <w:rPr>
                      <w:spacing w:val="-6"/>
                    </w:rPr>
                    <w:t> </w:t>
                  </w:r>
                  <w:r>
                    <w:rPr/>
                    <w:t>herein,</w:t>
                  </w:r>
                  <w:r>
                    <w:rPr>
                      <w:spacing w:val="-4"/>
                    </w:rPr>
                    <w:t> </w:t>
                  </w:r>
                  <w:r>
                    <w:rPr/>
                    <w:t>without</w:t>
                  </w:r>
                  <w:r>
                    <w:rPr>
                      <w:spacing w:val="-5"/>
                    </w:rPr>
                    <w:t> </w:t>
                  </w:r>
                  <w:r>
                    <w:rPr/>
                    <w:t>the</w:t>
                  </w:r>
                  <w:r>
                    <w:rPr>
                      <w:spacing w:val="-7"/>
                    </w:rPr>
                    <w:t> </w:t>
                  </w:r>
                  <w:r>
                    <w:rPr/>
                    <w:t>prior</w:t>
                  </w:r>
                  <w:r>
                    <w:rPr>
                      <w:spacing w:val="-5"/>
                    </w:rPr>
                    <w:t> </w:t>
                  </w:r>
                  <w:r>
                    <w:rPr/>
                    <w:t>written</w:t>
                  </w:r>
                </w:p>
              </w:txbxContent>
            </v:textbox>
            <w10:wrap type="none"/>
          </v:shape>
        </w:pict>
      </w:r>
      <w:r>
        <w:rPr/>
        <w:pict>
          <v:shape style="position:absolute;margin-left:71pt;margin-top:686.82666pt;width:469.8pt;height:29.1pt;mso-position-horizontal-relative:page;mso-position-vertical-relative:page;z-index:-254050304" type="#_x0000_t202" filled="false" stroked="false">
            <v:textbox inset="0,0,0,0">
              <w:txbxContent>
                <w:p>
                  <w:pPr>
                    <w:pStyle w:val="BodyText"/>
                  </w:pPr>
                  <w:r>
                    <w:rPr/>
                    <w:t>consent of Landlord which shall not be unreasonably withheld, delayed or conditioned, and consent to an assignment shall not be deemed to be a consent to any subsequent assignment.</w:t>
                  </w:r>
                </w:p>
              </w:txbxContent>
            </v:textbox>
            <w10:wrap type="none"/>
          </v:shape>
        </w:pict>
      </w:r>
      <w:r>
        <w:rPr/>
        <w:pict>
          <v:shape style="position:absolute;margin-left:299pt;margin-top:727.506653pt;width:14pt;height:15.3pt;mso-position-horizontal-relative:page;mso-position-vertical-relative:page;z-index:-254049280" type="#_x0000_t202" filled="false" stroked="false">
            <v:textbox inset="0,0,0,0">
              <w:txbxContent>
                <w:p>
                  <w:pPr>
                    <w:pStyle w:val="BodyText"/>
                  </w:pPr>
                  <w:r>
                    <w:rPr/>
                    <w:t>12</w:t>
                  </w:r>
                </w:p>
              </w:txbxContent>
            </v:textbox>
            <w10:wrap type="none"/>
          </v:shape>
        </w:pict>
      </w:r>
      <w:r>
        <w:rPr/>
        <w:pict>
          <v:shape style="position:absolute;margin-left:71pt;margin-top:741.357849pt;width:35.1pt;height:9.75pt;mso-position-horizontal-relative:page;mso-position-vertical-relative:page;z-index:-254048256"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327.357208pt;margin-top:397.600006pt;width:9.65pt;height:12pt;mso-position-horizontal-relative:page;mso-position-vertical-relative:page;z-index:-254047232" type="#_x0000_t202" filled="false" stroked="false">
            <v:textbox inset="0,0,0,0">
              <w:txbxContent>
                <w:p>
                  <w:pPr>
                    <w:pStyle w:val="BodyText"/>
                    <w:spacing w:before="4"/>
                    <w:ind w:left="40"/>
                    <w:rPr>
                      <w:sz w:val="17"/>
                    </w:rPr>
                  </w:pPr>
                </w:p>
              </w:txbxContent>
            </v:textbox>
            <w10:wrap type="none"/>
          </v:shape>
        </w:pict>
      </w:r>
      <w:r>
        <w:rPr/>
        <w:pict>
          <v:shape style="position:absolute;margin-left:375.714203pt;margin-top:397.600006pt;width:8.3pt;height:12pt;mso-position-horizontal-relative:page;mso-position-vertical-relative:page;z-index:-254046208" type="#_x0000_t202" filled="false" stroked="false">
            <v:textbox inset="0,0,0,0">
              <w:txbxContent>
                <w:p>
                  <w:pPr>
                    <w:pStyle w:val="BodyText"/>
                    <w:spacing w:before="4"/>
                    <w:ind w:left="40"/>
                    <w:rPr>
                      <w:sz w:val="17"/>
                    </w:rPr>
                  </w:pPr>
                </w:p>
              </w:txbxContent>
            </v:textbox>
            <w10:wrap type="none"/>
          </v:shape>
        </w:pict>
      </w:r>
      <w:r>
        <w:rPr/>
        <w:pict>
          <v:shape style="position:absolute;margin-left:214.555344pt;margin-top:535.719971pt;width:7.2pt;height:12pt;mso-position-horizontal-relative:page;mso-position-vertical-relative:page;z-index:-25404518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71pt;margin-top:71.106644pt;width:470.1pt;height:111.9pt;mso-position-horizontal-relative:page;mso-position-vertical-relative:page;z-index:-254044160" type="#_x0000_t202" filled="false" stroked="false">
            <v:textbox inset="0,0,0,0">
              <w:txbxContent>
                <w:p>
                  <w:pPr>
                    <w:pStyle w:val="BodyText"/>
                    <w:ind w:right="17"/>
                    <w:jc w:val="both"/>
                  </w:pPr>
                  <w:r>
                    <w:rPr/>
                    <w:t>Notwithstanding the foregoing, Tenant is expressly permitted to assign its rights and responsibilities under this Agreement, without obtaining Landlord’s consent and in its</w:t>
                  </w:r>
                  <w:r>
                    <w:rPr>
                      <w:spacing w:val="39"/>
                    </w:rPr>
                    <w:t> </w:t>
                  </w:r>
                  <w:r>
                    <w:rPr/>
                    <w:t>sole discretion,</w:t>
                  </w:r>
                  <w:r>
                    <w:rPr>
                      <w:spacing w:val="-6"/>
                    </w:rPr>
                    <w:t> </w:t>
                  </w:r>
                  <w:r>
                    <w:rPr/>
                    <w:t>to</w:t>
                  </w:r>
                  <w:r>
                    <w:rPr>
                      <w:spacing w:val="-6"/>
                    </w:rPr>
                    <w:t> </w:t>
                  </w:r>
                  <w:r>
                    <w:rPr/>
                    <w:t>any</w:t>
                  </w:r>
                  <w:r>
                    <w:rPr>
                      <w:spacing w:val="-10"/>
                    </w:rPr>
                    <w:t> </w:t>
                  </w:r>
                  <w:r>
                    <w:rPr/>
                    <w:t>entity</w:t>
                  </w:r>
                  <w:r>
                    <w:rPr>
                      <w:spacing w:val="-11"/>
                    </w:rPr>
                    <w:t> </w:t>
                  </w:r>
                  <w:r>
                    <w:rPr/>
                    <w:t>(a)</w:t>
                  </w:r>
                  <w:r>
                    <w:rPr>
                      <w:spacing w:val="-6"/>
                    </w:rPr>
                    <w:t> </w:t>
                  </w:r>
                  <w:r>
                    <w:rPr/>
                    <w:t>owned</w:t>
                  </w:r>
                  <w:r>
                    <w:rPr>
                      <w:spacing w:val="-6"/>
                    </w:rPr>
                    <w:t> </w:t>
                  </w:r>
                  <w:r>
                    <w:rPr/>
                    <w:t>or</w:t>
                  </w:r>
                  <w:r>
                    <w:rPr>
                      <w:spacing w:val="-5"/>
                    </w:rPr>
                    <w:t> </w:t>
                  </w:r>
                  <w:r>
                    <w:rPr/>
                    <w:t>controlled</w:t>
                  </w:r>
                  <w:r>
                    <w:rPr>
                      <w:spacing w:val="-5"/>
                    </w:rPr>
                    <w:t> </w:t>
                  </w:r>
                  <w:r>
                    <w:rPr/>
                    <w:t>by</w:t>
                  </w:r>
                  <w:r>
                    <w:rPr>
                      <w:spacing w:val="-9"/>
                    </w:rPr>
                    <w:t> </w:t>
                  </w:r>
                  <w:r>
                    <w:rPr/>
                    <w:t>Tenant</w:t>
                  </w:r>
                  <w:r>
                    <w:rPr>
                      <w:spacing w:val="-5"/>
                    </w:rPr>
                    <w:t> </w:t>
                  </w:r>
                  <w:r>
                    <w:rPr/>
                    <w:t>or</w:t>
                  </w:r>
                  <w:r>
                    <w:rPr>
                      <w:spacing w:val="-7"/>
                    </w:rPr>
                    <w:t> </w:t>
                  </w:r>
                  <w:r>
                    <w:rPr/>
                    <w:t>under</w:t>
                  </w:r>
                  <w:r>
                    <w:rPr>
                      <w:spacing w:val="-7"/>
                    </w:rPr>
                    <w:t> </w:t>
                  </w:r>
                  <w:r>
                    <w:rPr/>
                    <w:t>common</w:t>
                  </w:r>
                  <w:r>
                    <w:rPr>
                      <w:spacing w:val="-5"/>
                    </w:rPr>
                    <w:t> </w:t>
                  </w:r>
                  <w:r>
                    <w:rPr/>
                    <w:t>ownership</w:t>
                  </w:r>
                  <w:r>
                    <w:rPr>
                      <w:spacing w:val="-6"/>
                    </w:rPr>
                    <w:t> </w:t>
                  </w:r>
                  <w:r>
                    <w:rPr/>
                    <w:t>or</w:t>
                  </w:r>
                  <w:r>
                    <w:rPr>
                      <w:spacing w:val="-6"/>
                    </w:rPr>
                    <w:t> </w:t>
                  </w:r>
                  <w:r>
                    <w:rPr/>
                    <w:t>control with Tenant, or (b) to which Tenant conveys all of its right title and interest in the Solar Farm. Notwithstanding the foregoing, Tenant is also expressly permitted to assign its rights and responsibilities under this Agreement, without obtaining Landlord’s consent and in its</w:t>
                  </w:r>
                  <w:r>
                    <w:rPr>
                      <w:spacing w:val="39"/>
                    </w:rPr>
                    <w:t> </w:t>
                  </w:r>
                  <w:r>
                    <w:rPr/>
                    <w:t>sole discretion, to any person or entity, provided that Tenant remains responsible for the obligations hereunder.</w:t>
                  </w:r>
                </w:p>
              </w:txbxContent>
            </v:textbox>
            <w10:wrap type="none"/>
          </v:shape>
        </w:pict>
      </w:r>
      <w:r>
        <w:rPr/>
        <w:pict>
          <v:shape style="position:absolute;margin-left:107pt;margin-top:193.608765pt;width:19.7pt;height:17.55pt;mso-position-horizontal-relative:page;mso-position-vertical-relative:page;z-index:-254043136" type="#_x0000_t202" filled="false" stroked="false">
            <v:textbox inset="0,0,0,0">
              <w:txbxContent>
                <w:p>
                  <w:pPr>
                    <w:spacing w:before="9"/>
                    <w:ind w:left="20" w:right="0" w:firstLine="0"/>
                    <w:jc w:val="left"/>
                    <w:rPr>
                      <w:b/>
                      <w:sz w:val="28"/>
                    </w:rPr>
                  </w:pPr>
                  <w:bookmarkStart w:name="15. Notices.  All notices, demands, requ" w:id="71"/>
                  <w:bookmarkEnd w:id="71"/>
                  <w:r>
                    <w:rPr/>
                  </w:r>
                  <w:r>
                    <w:rPr>
                      <w:b/>
                      <w:sz w:val="28"/>
                    </w:rPr>
                    <w:t>15.</w:t>
                  </w:r>
                </w:p>
              </w:txbxContent>
            </v:textbox>
            <w10:wrap type="none"/>
          </v:shape>
        </w:pict>
      </w:r>
      <w:r>
        <w:rPr/>
        <w:pict>
          <v:shape style="position:absolute;margin-left:143pt;margin-top:195.426636pt;width:397.95pt;height:15.3pt;mso-position-horizontal-relative:page;mso-position-vertical-relative:page;z-index:-254042112" type="#_x0000_t202" filled="false" stroked="false">
            <v:textbox inset="0,0,0,0">
              <w:txbxContent>
                <w:p>
                  <w:pPr>
                    <w:pStyle w:val="BodyText"/>
                  </w:pPr>
                  <w:r>
                    <w:rPr>
                      <w:b/>
                      <w:u w:val="thick"/>
                    </w:rPr>
                    <w:t>Notices</w:t>
                  </w:r>
                  <w:r>
                    <w:rPr/>
                    <w:t>.</w:t>
                  </w:r>
                  <w:r>
                    <w:rPr>
                      <w:spacing w:val="31"/>
                    </w:rPr>
                    <w:t> </w:t>
                  </w:r>
                  <w:r>
                    <w:rPr/>
                    <w:t>All</w:t>
                  </w:r>
                  <w:r>
                    <w:rPr>
                      <w:spacing w:val="-14"/>
                    </w:rPr>
                    <w:t> </w:t>
                  </w:r>
                  <w:r>
                    <w:rPr/>
                    <w:t>notices,</w:t>
                  </w:r>
                  <w:r>
                    <w:rPr>
                      <w:spacing w:val="-14"/>
                    </w:rPr>
                    <w:t> </w:t>
                  </w:r>
                  <w:r>
                    <w:rPr/>
                    <w:t>demands,</w:t>
                  </w:r>
                  <w:r>
                    <w:rPr>
                      <w:spacing w:val="-15"/>
                    </w:rPr>
                    <w:t> </w:t>
                  </w:r>
                  <w:r>
                    <w:rPr/>
                    <w:t>requests,</w:t>
                  </w:r>
                  <w:r>
                    <w:rPr>
                      <w:spacing w:val="-14"/>
                    </w:rPr>
                    <w:t> </w:t>
                  </w:r>
                  <w:r>
                    <w:rPr/>
                    <w:t>consents,</w:t>
                  </w:r>
                  <w:r>
                    <w:rPr>
                      <w:spacing w:val="-14"/>
                    </w:rPr>
                    <w:t> </w:t>
                  </w:r>
                  <w:r>
                    <w:rPr/>
                    <w:t>approvals,</w:t>
                  </w:r>
                  <w:r>
                    <w:rPr>
                      <w:spacing w:val="-14"/>
                    </w:rPr>
                    <w:t> </w:t>
                  </w:r>
                  <w:r>
                    <w:rPr/>
                    <w:t>and</w:t>
                  </w:r>
                  <w:r>
                    <w:rPr>
                      <w:spacing w:val="-14"/>
                    </w:rPr>
                    <w:t> </w:t>
                  </w:r>
                  <w:r>
                    <w:rPr/>
                    <w:t>other</w:t>
                  </w:r>
                  <w:r>
                    <w:rPr>
                      <w:spacing w:val="-15"/>
                    </w:rPr>
                    <w:t> </w:t>
                  </w:r>
                  <w:r>
                    <w:rPr/>
                    <w:t>instruments</w:t>
                  </w:r>
                </w:p>
              </w:txbxContent>
            </v:textbox>
            <w10:wrap type="none"/>
          </v:shape>
        </w:pict>
      </w:r>
      <w:r>
        <w:rPr/>
        <w:pict>
          <v:shape style="position:absolute;margin-left:71pt;margin-top:209.106644pt;width:470pt;height:29.1pt;mso-position-horizontal-relative:page;mso-position-vertical-relative:page;z-index:-254041088" type="#_x0000_t202" filled="false" stroked="false">
            <v:textbox inset="0,0,0,0">
              <w:txbxContent>
                <w:p>
                  <w:pPr>
                    <w:pStyle w:val="BodyText"/>
                  </w:pPr>
                  <w:r>
                    <w:rPr/>
                    <w:t>required or permitted to be given pursuant to this Agreement shall be in writing, signed by the notifying party, or officer, agent, or attorney of the notifying party, and shall be deemed to have</w:t>
                  </w:r>
                </w:p>
              </w:txbxContent>
            </v:textbox>
            <w10:wrap type="none"/>
          </v:shape>
        </w:pict>
      </w:r>
      <w:r>
        <w:rPr/>
        <w:pict>
          <v:shape style="position:absolute;margin-left:71pt;margin-top:236.706635pt;width:470.1pt;height:42.9pt;mso-position-horizontal-relative:page;mso-position-vertical-relative:page;z-index:-254040064" type="#_x0000_t202" filled="false" stroked="false">
            <v:textbox inset="0,0,0,0">
              <w:txbxContent>
                <w:p>
                  <w:pPr>
                    <w:pStyle w:val="BodyText"/>
                    <w:ind w:right="17"/>
                    <w:jc w:val="both"/>
                  </w:pPr>
                  <w:r>
                    <w:rPr/>
                    <w:t>been effective upon delivery if served personally, including but not limited to delivery by messenger, overnight courier service or overnight express mail, or upon posting if sent by registered or certified mail, postage prepaid, return receipt requested, and addressed as follows:</w:t>
                  </w:r>
                </w:p>
              </w:txbxContent>
            </v:textbox>
            <w10:wrap type="none"/>
          </v:shape>
        </w:pict>
      </w:r>
      <w:r>
        <w:rPr/>
        <w:pict>
          <v:shape style="position:absolute;margin-left:179pt;margin-top:290.106628pt;width:65.55pt;height:15.3pt;mso-position-horizontal-relative:page;mso-position-vertical-relative:page;z-index:-254039040" type="#_x0000_t202" filled="false" stroked="false">
            <v:textbox inset="0,0,0,0">
              <w:txbxContent>
                <w:p>
                  <w:pPr>
                    <w:pStyle w:val="BodyText"/>
                  </w:pPr>
                  <w:r>
                    <w:rPr/>
                    <w:t>To Landlord:</w:t>
                  </w:r>
                </w:p>
              </w:txbxContent>
            </v:textbox>
            <w10:wrap type="none"/>
          </v:shape>
        </w:pict>
      </w:r>
      <w:r>
        <w:rPr/>
        <w:pict>
          <v:shape style="position:absolute;margin-left:287pt;margin-top:290.106628pt;width:107.55pt;height:42.9pt;mso-position-horizontal-relative:page;mso-position-vertical-relative:page;z-index:-254038016" type="#_x0000_t202" filled="false" stroked="false">
            <v:textbox inset="0,0,0,0">
              <w:txbxContent>
                <w:p>
                  <w:pPr>
                    <w:pStyle w:val="BodyText"/>
                  </w:pPr>
                  <w:r>
                    <w:rPr/>
                    <w:t>City of Laconia</w:t>
                  </w:r>
                </w:p>
                <w:p>
                  <w:pPr>
                    <w:pStyle w:val="BodyText"/>
                    <w:spacing w:before="0"/>
                    <w:ind w:right="-2"/>
                  </w:pPr>
                  <w:r>
                    <w:rPr/>
                    <w:t>45 Beacon Street East Laconia, NH 03246</w:t>
                  </w:r>
                </w:p>
              </w:txbxContent>
            </v:textbox>
            <w10:wrap type="none"/>
          </v:shape>
        </w:pict>
      </w:r>
      <w:r>
        <w:rPr/>
        <w:pict>
          <v:shape style="position:absolute;margin-left:179pt;margin-top:345.306641pt;width:54.85pt;height:15.3pt;mso-position-horizontal-relative:page;mso-position-vertical-relative:page;z-index:-254036992" type="#_x0000_t202" filled="false" stroked="false">
            <v:textbox inset="0,0,0,0">
              <w:txbxContent>
                <w:p>
                  <w:pPr>
                    <w:pStyle w:val="BodyText"/>
                  </w:pPr>
                  <w:r>
                    <w:rPr/>
                    <w:t>To Tenant;</w:t>
                  </w:r>
                </w:p>
              </w:txbxContent>
            </v:textbox>
            <w10:wrap type="none"/>
          </v:shape>
        </w:pict>
      </w:r>
      <w:r>
        <w:rPr/>
        <w:pict>
          <v:shape style="position:absolute;margin-left:287pt;margin-top:345.306641pt;width:116.7pt;height:42.9pt;mso-position-horizontal-relative:page;mso-position-vertical-relative:page;z-index:-254035968" type="#_x0000_t202" filled="false" stroked="false">
            <v:textbox inset="0,0,0,0">
              <w:txbxContent>
                <w:p>
                  <w:pPr>
                    <w:pStyle w:val="BodyText"/>
                  </w:pPr>
                  <w:r>
                    <w:rPr/>
                    <w:t>Clarke J. Fenner</w:t>
                  </w:r>
                </w:p>
                <w:p>
                  <w:pPr>
                    <w:pStyle w:val="BodyText"/>
                    <w:spacing w:before="0"/>
                  </w:pPr>
                  <w:r>
                    <w:rPr/>
                    <w:t>36 Maplewood Ave</w:t>
                  </w:r>
                </w:p>
                <w:p>
                  <w:pPr>
                    <w:pStyle w:val="BodyText"/>
                    <w:spacing w:before="0"/>
                  </w:pPr>
                  <w:r>
                    <w:rPr/>
                    <w:t>Portsmouth, NH. 03801</w:t>
                  </w:r>
                </w:p>
              </w:txbxContent>
            </v:textbox>
            <w10:wrap type="none"/>
          </v:shape>
        </w:pict>
      </w:r>
      <w:r>
        <w:rPr/>
        <w:pict>
          <v:shape style="position:absolute;margin-left:179pt;margin-top:398.706635pt;width:63.65pt;height:15.3pt;mso-position-horizontal-relative:page;mso-position-vertical-relative:page;z-index:-254034944" type="#_x0000_t202" filled="false" stroked="false">
            <v:textbox inset="0,0,0,0">
              <w:txbxContent>
                <w:p>
                  <w:pPr>
                    <w:pStyle w:val="BodyText"/>
                  </w:pPr>
                  <w:r>
                    <w:rPr/>
                    <w:t>With a copy:</w:t>
                  </w:r>
                </w:p>
              </w:txbxContent>
            </v:textbox>
            <w10:wrap type="none"/>
          </v:shape>
        </w:pict>
      </w:r>
      <w:r>
        <w:rPr/>
        <w:pict>
          <v:shape style="position:absolute;margin-left:287pt;margin-top:398.706635pt;width:192.15pt;height:15.3pt;mso-position-horizontal-relative:page;mso-position-vertical-relative:page;z-index:-254033920" type="#_x0000_t202" filled="false" stroked="false">
            <v:textbox inset="0,0,0,0">
              <w:txbxContent>
                <w:p>
                  <w:pPr>
                    <w:pStyle w:val="BodyText"/>
                  </w:pPr>
                  <w:r>
                    <w:rPr/>
                    <w:t>By email to </w:t>
                  </w:r>
                  <w:hyperlink r:id="rId5">
                    <w:r>
                      <w:rPr/>
                      <w:t>clarke@nesolargarden.com</w:t>
                    </w:r>
                  </w:hyperlink>
                </w:p>
              </w:txbxContent>
            </v:textbox>
            <w10:wrap type="none"/>
          </v:shape>
        </w:pict>
      </w:r>
      <w:r>
        <w:rPr/>
        <w:pict>
          <v:shape style="position:absolute;margin-left:71pt;margin-top:424.506653pt;width:469.85pt;height:29.1pt;mso-position-horizontal-relative:page;mso-position-vertical-relative:page;z-index:-254032896" type="#_x0000_t202" filled="false" stroked="false">
            <v:textbox inset="0,0,0,0">
              <w:txbxContent>
                <w:p>
                  <w:pPr>
                    <w:pStyle w:val="BodyText"/>
                  </w:pPr>
                  <w:r>
                    <w:rPr/>
                    <w:t>The</w:t>
                  </w:r>
                  <w:r>
                    <w:rPr>
                      <w:spacing w:val="-5"/>
                    </w:rPr>
                    <w:t> </w:t>
                  </w:r>
                  <w:r>
                    <w:rPr/>
                    <w:t>address</w:t>
                  </w:r>
                  <w:r>
                    <w:rPr>
                      <w:spacing w:val="-3"/>
                    </w:rPr>
                    <w:t> </w:t>
                  </w:r>
                  <w:r>
                    <w:rPr/>
                    <w:t>to</w:t>
                  </w:r>
                  <w:r>
                    <w:rPr>
                      <w:spacing w:val="-4"/>
                    </w:rPr>
                    <w:t> </w:t>
                  </w:r>
                  <w:r>
                    <w:rPr/>
                    <w:t>which</w:t>
                  </w:r>
                  <w:r>
                    <w:rPr>
                      <w:spacing w:val="-3"/>
                    </w:rPr>
                    <w:t> </w:t>
                  </w:r>
                  <w:r>
                    <w:rPr/>
                    <w:t>any</w:t>
                  </w:r>
                  <w:r>
                    <w:rPr>
                      <w:spacing w:val="-6"/>
                    </w:rPr>
                    <w:t> </w:t>
                  </w:r>
                  <w:r>
                    <w:rPr/>
                    <w:t>notice,</w:t>
                  </w:r>
                  <w:r>
                    <w:rPr>
                      <w:spacing w:val="-3"/>
                    </w:rPr>
                    <w:t> </w:t>
                  </w:r>
                  <w:r>
                    <w:rPr/>
                    <w:t>demand,</w:t>
                  </w:r>
                  <w:r>
                    <w:rPr>
                      <w:spacing w:val="-3"/>
                    </w:rPr>
                    <w:t> </w:t>
                  </w:r>
                  <w:r>
                    <w:rPr/>
                    <w:t>or</w:t>
                  </w:r>
                  <w:r>
                    <w:rPr>
                      <w:spacing w:val="-5"/>
                    </w:rPr>
                    <w:t> </w:t>
                  </w:r>
                  <w:r>
                    <w:rPr/>
                    <w:t>other</w:t>
                  </w:r>
                  <w:r>
                    <w:rPr>
                      <w:spacing w:val="-4"/>
                    </w:rPr>
                    <w:t> </w:t>
                  </w:r>
                  <w:r>
                    <w:rPr/>
                    <w:t>writing</w:t>
                  </w:r>
                  <w:r>
                    <w:rPr>
                      <w:spacing w:val="-6"/>
                    </w:rPr>
                    <w:t> </w:t>
                  </w:r>
                  <w:r>
                    <w:rPr/>
                    <w:t>may</w:t>
                  </w:r>
                  <w:r>
                    <w:rPr>
                      <w:spacing w:val="-10"/>
                    </w:rPr>
                    <w:t> </w:t>
                  </w:r>
                  <w:r>
                    <w:rPr/>
                    <w:t>be</w:t>
                  </w:r>
                  <w:r>
                    <w:rPr>
                      <w:spacing w:val="-4"/>
                    </w:rPr>
                    <w:t> </w:t>
                  </w:r>
                  <w:r>
                    <w:rPr/>
                    <w:t>delivered</w:t>
                  </w:r>
                  <w:r>
                    <w:rPr>
                      <w:spacing w:val="-1"/>
                    </w:rPr>
                    <w:t> </w:t>
                  </w:r>
                  <w:r>
                    <w:rPr/>
                    <w:t>to</w:t>
                  </w:r>
                  <w:r>
                    <w:rPr>
                      <w:spacing w:val="-3"/>
                    </w:rPr>
                    <w:t> </w:t>
                  </w:r>
                  <w:r>
                    <w:rPr/>
                    <w:t>any</w:t>
                  </w:r>
                  <w:r>
                    <w:rPr>
                      <w:spacing w:val="-11"/>
                    </w:rPr>
                    <w:t> </w:t>
                  </w:r>
                  <w:r>
                    <w:rPr/>
                    <w:t>party</w:t>
                  </w:r>
                  <w:r>
                    <w:rPr>
                      <w:spacing w:val="-8"/>
                    </w:rPr>
                    <w:t> </w:t>
                  </w:r>
                  <w:r>
                    <w:rPr/>
                    <w:t>as</w:t>
                  </w:r>
                  <w:r>
                    <w:rPr>
                      <w:spacing w:val="-4"/>
                    </w:rPr>
                    <w:t> </w:t>
                  </w:r>
                  <w:r>
                    <w:rPr/>
                    <w:t>above provided may be changed by written notice given by such party as above</w:t>
                  </w:r>
                  <w:r>
                    <w:rPr>
                      <w:spacing w:val="-17"/>
                    </w:rPr>
                    <w:t> </w:t>
                  </w:r>
                  <w:r>
                    <w:rPr/>
                    <w:t>provided.</w:t>
                  </w:r>
                </w:p>
              </w:txbxContent>
            </v:textbox>
            <w10:wrap type="none"/>
          </v:shape>
        </w:pict>
      </w:r>
      <w:r>
        <w:rPr/>
        <w:pict>
          <v:shape style="position:absolute;margin-left:107pt;margin-top:464.208771pt;width:19.7pt;height:17.55pt;mso-position-horizontal-relative:page;mso-position-vertical-relative:page;z-index:-254031872" type="#_x0000_t202" filled="false" stroked="false">
            <v:textbox inset="0,0,0,0">
              <w:txbxContent>
                <w:p>
                  <w:pPr>
                    <w:spacing w:before="9"/>
                    <w:ind w:left="20" w:right="0" w:firstLine="0"/>
                    <w:jc w:val="left"/>
                    <w:rPr>
                      <w:b/>
                      <w:sz w:val="28"/>
                    </w:rPr>
                  </w:pPr>
                  <w:bookmarkStart w:name="16. Insurance .  At all times during the" w:id="72"/>
                  <w:bookmarkEnd w:id="72"/>
                  <w:r>
                    <w:rPr/>
                  </w:r>
                  <w:r>
                    <w:rPr>
                      <w:b/>
                      <w:sz w:val="28"/>
                    </w:rPr>
                    <w:t>16.</w:t>
                  </w:r>
                </w:p>
              </w:txbxContent>
            </v:textbox>
            <w10:wrap type="none"/>
          </v:shape>
        </w:pict>
      </w:r>
      <w:r>
        <w:rPr/>
        <w:pict>
          <v:shape style="position:absolute;margin-left:143pt;margin-top:466.026642pt;width:398pt;height:15.3pt;mso-position-horizontal-relative:page;mso-position-vertical-relative:page;z-index:-254030848" type="#_x0000_t202" filled="false" stroked="false">
            <v:textbox inset="0,0,0,0">
              <w:txbxContent>
                <w:p>
                  <w:pPr>
                    <w:pStyle w:val="BodyText"/>
                  </w:pPr>
                  <w:r>
                    <w:rPr>
                      <w:b/>
                      <w:u w:val="thick"/>
                    </w:rPr>
                    <w:t>Insurance</w:t>
                  </w:r>
                  <w:r>
                    <w:rPr/>
                    <w:t>. At all times during the Term of this Lease, Tenant shall maintain in</w:t>
                  </w:r>
                </w:p>
              </w:txbxContent>
            </v:textbox>
            <w10:wrap type="none"/>
          </v:shape>
        </w:pict>
      </w:r>
      <w:r>
        <w:rPr/>
        <w:pict>
          <v:shape style="position:absolute;margin-left:71pt;margin-top:479.82663pt;width:469.95pt;height:29.1pt;mso-position-horizontal-relative:page;mso-position-vertical-relative:page;z-index:-254029824" type="#_x0000_t202" filled="false" stroked="false">
            <v:textbox inset="0,0,0,0">
              <w:txbxContent>
                <w:p>
                  <w:pPr>
                    <w:pStyle w:val="BodyText"/>
                    <w:ind w:right="-5"/>
                  </w:pPr>
                  <w:r>
                    <w:rPr/>
                    <w:t>full force a commercial general liability insurance policy covering Tenant’s operations, activities, and liabilities on the Leased Premises, having singly or in combination limits not less than One</w:t>
                  </w:r>
                </w:p>
              </w:txbxContent>
            </v:textbox>
            <w10:wrap type="none"/>
          </v:shape>
        </w:pict>
      </w:r>
      <w:r>
        <w:rPr/>
        <w:pict>
          <v:shape style="position:absolute;margin-left:71pt;margin-top:507.426636pt;width:470.05pt;height:56.7pt;mso-position-horizontal-relative:page;mso-position-vertical-relative:page;z-index:-254028800" type="#_x0000_t202" filled="false" stroked="false">
            <v:textbox inset="0,0,0,0">
              <w:txbxContent>
                <w:p>
                  <w:pPr>
                    <w:pStyle w:val="BodyText"/>
                    <w:ind w:right="19"/>
                    <w:jc w:val="both"/>
                  </w:pPr>
                  <w:r>
                    <w:rPr/>
                    <w:t>Million Dollars ($1,000,000) in the aggregate. Such policy shall name Landlord as an additional insured under such policy as the Landlord’s interests may appear. Upon Landlord’s request, Tenant shall give Landlord a certificate of insurance evidencing that the insurance required under the Agreement is in force.</w:t>
                  </w:r>
                </w:p>
              </w:txbxContent>
            </v:textbox>
            <w10:wrap type="none"/>
          </v:shape>
        </w:pict>
      </w:r>
      <w:r>
        <w:rPr/>
        <w:pict>
          <v:shape style="position:absolute;margin-left:107pt;margin-top:574.72876pt;width:19.7pt;height:17.55pt;mso-position-horizontal-relative:page;mso-position-vertical-relative:page;z-index:-254027776" type="#_x0000_t202" filled="false" stroked="false">
            <v:textbox inset="0,0,0,0">
              <w:txbxContent>
                <w:p>
                  <w:pPr>
                    <w:spacing w:before="9"/>
                    <w:ind w:left="20" w:right="0" w:firstLine="0"/>
                    <w:jc w:val="left"/>
                    <w:rPr>
                      <w:b/>
                      <w:sz w:val="28"/>
                    </w:rPr>
                  </w:pPr>
                  <w:bookmarkStart w:name="17. Operating Expenses.  Tenant shall fu" w:id="73"/>
                  <w:bookmarkEnd w:id="73"/>
                  <w:r>
                    <w:rPr/>
                  </w:r>
                  <w:r>
                    <w:rPr>
                      <w:b/>
                      <w:sz w:val="28"/>
                    </w:rPr>
                    <w:t>17.</w:t>
                  </w:r>
                </w:p>
              </w:txbxContent>
            </v:textbox>
            <w10:wrap type="none"/>
          </v:shape>
        </w:pict>
      </w:r>
      <w:r>
        <w:rPr/>
        <w:pict>
          <v:shape style="position:absolute;margin-left:143pt;margin-top:576.546631pt;width:397.95pt;height:15.3pt;mso-position-horizontal-relative:page;mso-position-vertical-relative:page;z-index:-254026752" type="#_x0000_t202" filled="false" stroked="false">
            <v:textbox inset="0,0,0,0">
              <w:txbxContent>
                <w:p>
                  <w:pPr>
                    <w:spacing w:before="10"/>
                    <w:ind w:left="20" w:right="0" w:firstLine="0"/>
                    <w:jc w:val="left"/>
                    <w:rPr>
                      <w:sz w:val="24"/>
                    </w:rPr>
                  </w:pPr>
                  <w:r>
                    <w:rPr>
                      <w:b/>
                      <w:sz w:val="24"/>
                      <w:u w:val="thick"/>
                    </w:rPr>
                    <w:t>Operating Expenses</w:t>
                  </w:r>
                  <w:r>
                    <w:rPr>
                      <w:sz w:val="24"/>
                    </w:rPr>
                    <w:t>. Tenant shall fully and promptly pay for all water, gas, heat,</w:t>
                  </w:r>
                </w:p>
              </w:txbxContent>
            </v:textbox>
            <w10:wrap type="none"/>
          </v:shape>
        </w:pict>
      </w:r>
      <w:r>
        <w:rPr/>
        <w:pict>
          <v:shape style="position:absolute;margin-left:71pt;margin-top:590.226624pt;width:469.95pt;height:15.3pt;mso-position-horizontal-relative:page;mso-position-vertical-relative:page;z-index:-254025728" type="#_x0000_t202" filled="false" stroked="false">
            <v:textbox inset="0,0,0,0">
              <w:txbxContent>
                <w:p>
                  <w:pPr>
                    <w:pStyle w:val="BodyText"/>
                  </w:pPr>
                  <w:r>
                    <w:rPr/>
                    <w:t>light, power, telephone service, and other public utilities furnished to the Leased Premises and</w:t>
                  </w:r>
                </w:p>
              </w:txbxContent>
            </v:textbox>
            <w10:wrap type="none"/>
          </v:shape>
        </w:pict>
      </w:r>
      <w:r>
        <w:rPr/>
        <w:pict>
          <v:shape style="position:absolute;margin-left:71pt;margin-top:604.026611pt;width:469.95pt;height:42.9pt;mso-position-horizontal-relative:page;mso-position-vertical-relative:page;z-index:-254024704" type="#_x0000_t202" filled="false" stroked="false">
            <v:textbox inset="0,0,0,0">
              <w:txbxContent>
                <w:p>
                  <w:pPr>
                    <w:pStyle w:val="BodyText"/>
                    <w:ind w:right="17"/>
                    <w:jc w:val="both"/>
                  </w:pPr>
                  <w:r>
                    <w:rPr/>
                    <w:t>used by Tenant throughout the Term hereof, and for all other costs and expenses of every kind whatsoever</w:t>
                  </w:r>
                  <w:r>
                    <w:rPr>
                      <w:spacing w:val="-6"/>
                    </w:rPr>
                    <w:t> </w:t>
                  </w:r>
                  <w:r>
                    <w:rPr/>
                    <w:t>in</w:t>
                  </w:r>
                  <w:r>
                    <w:rPr>
                      <w:spacing w:val="-6"/>
                    </w:rPr>
                    <w:t> </w:t>
                  </w:r>
                  <w:r>
                    <w:rPr/>
                    <w:t>connection</w:t>
                  </w:r>
                  <w:r>
                    <w:rPr>
                      <w:spacing w:val="-6"/>
                    </w:rPr>
                    <w:t> </w:t>
                  </w:r>
                  <w:r>
                    <w:rPr/>
                    <w:t>with</w:t>
                  </w:r>
                  <w:r>
                    <w:rPr>
                      <w:spacing w:val="-6"/>
                    </w:rPr>
                    <w:t> </w:t>
                  </w:r>
                  <w:r>
                    <w:rPr/>
                    <w:t>the</w:t>
                  </w:r>
                  <w:r>
                    <w:rPr>
                      <w:spacing w:val="-7"/>
                    </w:rPr>
                    <w:t> </w:t>
                  </w:r>
                  <w:r>
                    <w:rPr/>
                    <w:t>use,</w:t>
                  </w:r>
                  <w:r>
                    <w:rPr>
                      <w:spacing w:val="-7"/>
                    </w:rPr>
                    <w:t> </w:t>
                  </w:r>
                  <w:r>
                    <w:rPr/>
                    <w:t>operation,</w:t>
                  </w:r>
                  <w:r>
                    <w:rPr>
                      <w:spacing w:val="-6"/>
                    </w:rPr>
                    <w:t> </w:t>
                  </w:r>
                  <w:r>
                    <w:rPr/>
                    <w:t>and</w:t>
                  </w:r>
                  <w:r>
                    <w:rPr>
                      <w:spacing w:val="-6"/>
                    </w:rPr>
                    <w:t> </w:t>
                  </w:r>
                  <w:r>
                    <w:rPr/>
                    <w:t>maintenance</w:t>
                  </w:r>
                  <w:r>
                    <w:rPr>
                      <w:spacing w:val="-5"/>
                    </w:rPr>
                    <w:t> </w:t>
                  </w:r>
                  <w:r>
                    <w:rPr/>
                    <w:t>of</w:t>
                  </w:r>
                  <w:r>
                    <w:rPr>
                      <w:spacing w:val="-7"/>
                    </w:rPr>
                    <w:t> </w:t>
                  </w:r>
                  <w:r>
                    <w:rPr/>
                    <w:t>the</w:t>
                  </w:r>
                  <w:r>
                    <w:rPr>
                      <w:spacing w:val="-6"/>
                    </w:rPr>
                    <w:t> </w:t>
                  </w:r>
                  <w:r>
                    <w:rPr/>
                    <w:t>Leased</w:t>
                  </w:r>
                  <w:r>
                    <w:rPr>
                      <w:spacing w:val="-6"/>
                    </w:rPr>
                    <w:t> </w:t>
                  </w:r>
                  <w:r>
                    <w:rPr/>
                    <w:t>Premises</w:t>
                  </w:r>
                  <w:r>
                    <w:rPr>
                      <w:spacing w:val="-6"/>
                    </w:rPr>
                    <w:t> </w:t>
                  </w:r>
                  <w:r>
                    <w:rPr/>
                    <w:t>and</w:t>
                  </w:r>
                  <w:r>
                    <w:rPr>
                      <w:spacing w:val="-4"/>
                    </w:rPr>
                    <w:t> </w:t>
                  </w:r>
                  <w:r>
                    <w:rPr/>
                    <w:t>all activities conducted</w:t>
                  </w:r>
                  <w:r>
                    <w:rPr>
                      <w:spacing w:val="-1"/>
                    </w:rPr>
                    <w:t> </w:t>
                  </w:r>
                  <w:r>
                    <w:rPr/>
                    <w:t>thereon.</w:t>
                  </w:r>
                </w:p>
              </w:txbxContent>
            </v:textbox>
            <w10:wrap type="none"/>
          </v:shape>
        </w:pict>
      </w:r>
      <w:r>
        <w:rPr/>
        <w:pict>
          <v:shape style="position:absolute;margin-left:107pt;margin-top:657.528748pt;width:19.7pt;height:17.55pt;mso-position-horizontal-relative:page;mso-position-vertical-relative:page;z-index:-254023680" type="#_x0000_t202" filled="false" stroked="false">
            <v:textbox inset="0,0,0,0">
              <w:txbxContent>
                <w:p>
                  <w:pPr>
                    <w:spacing w:before="9"/>
                    <w:ind w:left="20" w:right="0" w:firstLine="0"/>
                    <w:jc w:val="left"/>
                    <w:rPr>
                      <w:b/>
                      <w:sz w:val="28"/>
                    </w:rPr>
                  </w:pPr>
                  <w:bookmarkStart w:name="18. Taxes.  Landlord shall pay when due " w:id="74"/>
                  <w:bookmarkEnd w:id="74"/>
                  <w:r>
                    <w:rPr/>
                  </w:r>
                  <w:r>
                    <w:rPr>
                      <w:b/>
                      <w:sz w:val="28"/>
                    </w:rPr>
                    <w:t>18.</w:t>
                  </w:r>
                </w:p>
              </w:txbxContent>
            </v:textbox>
            <w10:wrap type="none"/>
          </v:shape>
        </w:pict>
      </w:r>
      <w:r>
        <w:rPr/>
        <w:pict>
          <v:shape style="position:absolute;margin-left:143pt;margin-top:659.346619pt;width:397.8pt;height:15.3pt;mso-position-horizontal-relative:page;mso-position-vertical-relative:page;z-index:-254022656" type="#_x0000_t202" filled="false" stroked="false">
            <v:textbox inset="0,0,0,0">
              <w:txbxContent>
                <w:p>
                  <w:pPr>
                    <w:pStyle w:val="BodyText"/>
                  </w:pPr>
                  <w:r>
                    <w:rPr>
                      <w:b/>
                      <w:u w:val="thick"/>
                    </w:rPr>
                    <w:t>Taxes</w:t>
                  </w:r>
                  <w:r>
                    <w:rPr/>
                    <w:t>. Landlord shall pay when due all real property taxes and all other fees and</w:t>
                  </w:r>
                </w:p>
              </w:txbxContent>
            </v:textbox>
            <w10:wrap type="none"/>
          </v:shape>
        </w:pict>
      </w:r>
      <w:r>
        <w:rPr/>
        <w:pict>
          <v:shape style="position:absolute;margin-left:71pt;margin-top:673.146667pt;width:469.95pt;height:15.3pt;mso-position-horizontal-relative:page;mso-position-vertical-relative:page;z-index:-254021632" type="#_x0000_t202" filled="false" stroked="false">
            <v:textbox inset="0,0,0,0">
              <w:txbxContent>
                <w:p>
                  <w:pPr>
                    <w:pStyle w:val="BodyText"/>
                  </w:pPr>
                  <w:r>
                    <w:rPr/>
                    <w:t>assessments attributable to the Leased Premises. However, Tenant shall pay, as additional Rent,</w:t>
                  </w:r>
                </w:p>
              </w:txbxContent>
            </v:textbox>
            <w10:wrap type="none"/>
          </v:shape>
        </w:pict>
      </w:r>
      <w:r>
        <w:rPr/>
        <w:pict>
          <v:shape style="position:absolute;margin-left:71pt;margin-top:686.946655pt;width:470pt;height:15.3pt;mso-position-horizontal-relative:page;mso-position-vertical-relative:page;z-index:-254020608" type="#_x0000_t202" filled="false" stroked="false">
            <v:textbox inset="0,0,0,0">
              <w:txbxContent>
                <w:p>
                  <w:pPr>
                    <w:pStyle w:val="BodyText"/>
                  </w:pPr>
                  <w:r>
                    <w:rPr/>
                    <w:t>any increase in real property taxes levied against the Leased Premises that is directly</w:t>
                  </w:r>
                  <w:r>
                    <w:rPr>
                      <w:spacing w:val="58"/>
                    </w:rPr>
                    <w:t> </w:t>
                  </w:r>
                  <w:r>
                    <w:rPr/>
                    <w:t>attributable</w:t>
                  </w:r>
                </w:p>
              </w:txbxContent>
            </v:textbox>
            <w10:wrap type="none"/>
          </v:shape>
        </w:pict>
      </w:r>
      <w:r>
        <w:rPr/>
        <w:pict>
          <v:shape style="position:absolute;margin-left:299pt;margin-top:727.506653pt;width:14pt;height:15.3pt;mso-position-horizontal-relative:page;mso-position-vertical-relative:page;z-index:-254019584" type="#_x0000_t202" filled="false" stroked="false">
            <v:textbox inset="0,0,0,0">
              <w:txbxContent>
                <w:p>
                  <w:pPr>
                    <w:pStyle w:val="BodyText"/>
                  </w:pPr>
                  <w:r>
                    <w:rPr/>
                    <w:t>13</w:t>
                  </w:r>
                </w:p>
              </w:txbxContent>
            </v:textbox>
            <w10:wrap type="none"/>
          </v:shape>
        </w:pict>
      </w:r>
      <w:r>
        <w:rPr/>
        <w:pict>
          <v:shape style="position:absolute;margin-left:71pt;margin-top:741.357849pt;width:35.1pt;height:9.75pt;mso-position-horizontal-relative:page;mso-position-vertical-relative:page;z-index:-254018560" type="#_x0000_t202" filled="false" stroked="false">
            <v:textbox inset="0,0,0,0">
              <w:txbxContent>
                <w:p>
                  <w:pPr>
                    <w:spacing w:before="13"/>
                    <w:ind w:left="20" w:right="0" w:firstLine="0"/>
                    <w:jc w:val="left"/>
                    <w:rPr>
                      <w:sz w:val="14"/>
                    </w:rPr>
                  </w:pPr>
                  <w:r>
                    <w:rPr>
                      <w:sz w:val="14"/>
                    </w:rPr>
                    <w:t>15123468.2</w:t>
                  </w: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71pt;margin-top:71.106644pt;width:469.95pt;height:29.1pt;mso-position-horizontal-relative:page;mso-position-vertical-relative:page;z-index:-254017536" type="#_x0000_t202" filled="false" stroked="false">
            <v:textbox inset="0,0,0,0">
              <w:txbxContent>
                <w:p>
                  <w:pPr>
                    <w:pStyle w:val="BodyText"/>
                    <w:ind w:right="-5"/>
                  </w:pPr>
                  <w:r>
                    <w:rPr/>
                    <w:t>to Tenant’s improvements to the Leased Premises. Landlord agrees to furnish proof of such increase to Tenant.</w:t>
                  </w:r>
                </w:p>
              </w:txbxContent>
            </v:textbox>
            <w10:wrap type="none"/>
          </v:shape>
        </w:pict>
      </w:r>
      <w:r>
        <w:rPr/>
        <w:pict>
          <v:shape style="position:absolute;margin-left:107pt;margin-top:110.808769pt;width:19.7pt;height:17.55pt;mso-position-horizontal-relative:page;mso-position-vertical-relative:page;z-index:-254016512" type="#_x0000_t202" filled="false" stroked="false">
            <v:textbox inset="0,0,0,0">
              <w:txbxContent>
                <w:p>
                  <w:pPr>
                    <w:spacing w:before="9"/>
                    <w:ind w:left="20" w:right="0" w:firstLine="0"/>
                    <w:jc w:val="left"/>
                    <w:rPr>
                      <w:b/>
                      <w:sz w:val="28"/>
                    </w:rPr>
                  </w:pPr>
                  <w:bookmarkStart w:name="19. Maintenance by Landlord.  Landlord s" w:id="75"/>
                  <w:bookmarkEnd w:id="75"/>
                  <w:r>
                    <w:rPr/>
                  </w:r>
                  <w:r>
                    <w:rPr>
                      <w:b/>
                      <w:sz w:val="28"/>
                    </w:rPr>
                    <w:t>19.</w:t>
                  </w:r>
                </w:p>
              </w:txbxContent>
            </v:textbox>
            <w10:wrap type="none"/>
          </v:shape>
        </w:pict>
      </w:r>
      <w:r>
        <w:rPr/>
        <w:pict>
          <v:shape style="position:absolute;margin-left:143pt;margin-top:112.62664pt;width:398.1pt;height:15.3pt;mso-position-horizontal-relative:page;mso-position-vertical-relative:page;z-index:-254015488" type="#_x0000_t202" filled="false" stroked="false">
            <v:textbox inset="0,0,0,0">
              <w:txbxContent>
                <w:p>
                  <w:pPr>
                    <w:spacing w:before="10"/>
                    <w:ind w:left="20" w:right="0" w:firstLine="0"/>
                    <w:jc w:val="left"/>
                    <w:rPr>
                      <w:sz w:val="24"/>
                    </w:rPr>
                  </w:pPr>
                  <w:r>
                    <w:rPr>
                      <w:b/>
                      <w:sz w:val="24"/>
                      <w:u w:val="thick"/>
                    </w:rPr>
                    <w:t>Maintenance by Landlord</w:t>
                  </w:r>
                  <w:r>
                    <w:rPr>
                      <w:sz w:val="24"/>
                    </w:rPr>
                    <w:t>. Landlord shall maintain its property adjacent to the</w:t>
                  </w:r>
                </w:p>
              </w:txbxContent>
            </v:textbox>
            <w10:wrap type="none"/>
          </v:shape>
        </w:pict>
      </w:r>
      <w:r>
        <w:rPr/>
        <w:pict>
          <v:shape style="position:absolute;margin-left:71pt;margin-top:126.426643pt;width:469.85pt;height:29.1pt;mso-position-horizontal-relative:page;mso-position-vertical-relative:page;z-index:-254014464" type="#_x0000_t202" filled="false" stroked="false">
            <v:textbox inset="0,0,0,0">
              <w:txbxContent>
                <w:p>
                  <w:pPr>
                    <w:pStyle w:val="BodyText"/>
                  </w:pPr>
                  <w:r>
                    <w:rPr/>
                    <w:t>Leased Premises in good condition and state of repair to avoid interference with Tenant’s use of the Leased Premises and the Easement. Landlord shall not construct or permit to be constructed</w:t>
                  </w:r>
                </w:p>
              </w:txbxContent>
            </v:textbox>
            <w10:wrap type="none"/>
          </v:shape>
        </w:pict>
      </w:r>
      <w:r>
        <w:rPr/>
        <w:pict>
          <v:shape style="position:absolute;margin-left:71pt;margin-top:154.026642pt;width:470pt;height:29.1pt;mso-position-horizontal-relative:page;mso-position-vertical-relative:page;z-index:-254013440" type="#_x0000_t202" filled="false" stroked="false">
            <v:textbox inset="0,0,0,0">
              <w:txbxContent>
                <w:p>
                  <w:pPr>
                    <w:pStyle w:val="BodyText"/>
                  </w:pPr>
                  <w:r>
                    <w:rPr/>
                    <w:t>structures or plant or permit to be planted trees adjacent to the Leased Premises that will impede solar access to Solar Farm.</w:t>
                  </w:r>
                </w:p>
              </w:txbxContent>
            </v:textbox>
            <w10:wrap type="none"/>
          </v:shape>
        </w:pict>
      </w:r>
      <w:r>
        <w:rPr/>
        <w:pict>
          <v:shape style="position:absolute;margin-left:107pt;margin-top:193.608765pt;width:19.7pt;height:17.55pt;mso-position-horizontal-relative:page;mso-position-vertical-relative:page;z-index:-254012416" type="#_x0000_t202" filled="false" stroked="false">
            <v:textbox inset="0,0,0,0">
              <w:txbxContent>
                <w:p>
                  <w:pPr>
                    <w:spacing w:before="9"/>
                    <w:ind w:left="20" w:right="0" w:firstLine="0"/>
                    <w:jc w:val="left"/>
                    <w:rPr>
                      <w:b/>
                      <w:sz w:val="28"/>
                    </w:rPr>
                  </w:pPr>
                  <w:bookmarkStart w:name="20. Liabilities to Third Parties: Risk o" w:id="76"/>
                  <w:bookmarkEnd w:id="76"/>
                  <w:r>
                    <w:rPr/>
                  </w:r>
                  <w:r>
                    <w:rPr>
                      <w:b/>
                      <w:sz w:val="28"/>
                    </w:rPr>
                    <w:t>20.</w:t>
                  </w:r>
                </w:p>
              </w:txbxContent>
            </v:textbox>
            <w10:wrap type="none"/>
          </v:shape>
        </w:pict>
      </w:r>
      <w:r>
        <w:rPr/>
        <w:pict>
          <v:shape style="position:absolute;margin-left:143pt;margin-top:195.426636pt;width:397.8pt;height:15.3pt;mso-position-horizontal-relative:page;mso-position-vertical-relative:page;z-index:-254011392" type="#_x0000_t202" filled="false" stroked="false">
            <v:textbox inset="0,0,0,0">
              <w:txbxContent>
                <w:p>
                  <w:pPr>
                    <w:spacing w:before="10"/>
                    <w:ind w:left="20" w:right="0" w:firstLine="0"/>
                    <w:jc w:val="left"/>
                    <w:rPr>
                      <w:sz w:val="24"/>
                    </w:rPr>
                  </w:pPr>
                  <w:r>
                    <w:rPr>
                      <w:b/>
                      <w:sz w:val="24"/>
                      <w:u w:val="thick"/>
                    </w:rPr>
                    <w:t>Liabilities to Third Parties: Risk of Loss</w:t>
                  </w:r>
                  <w:r>
                    <w:rPr>
                      <w:sz w:val="24"/>
                    </w:rPr>
                    <w:t>. Tenant shall hold Landlord harmless</w:t>
                  </w:r>
                </w:p>
              </w:txbxContent>
            </v:textbox>
            <w10:wrap type="none"/>
          </v:shape>
        </w:pict>
      </w:r>
      <w:r>
        <w:rPr/>
        <w:pict>
          <v:shape style="position:absolute;margin-left:71pt;margin-top:209.226639pt;width:469.95pt;height:15.3pt;mso-position-horizontal-relative:page;mso-position-vertical-relative:page;z-index:-254010368" type="#_x0000_t202" filled="false" stroked="false">
            <v:textbox inset="0,0,0,0">
              <w:txbxContent>
                <w:p>
                  <w:pPr>
                    <w:pStyle w:val="BodyText"/>
                  </w:pPr>
                  <w:r>
                    <w:rPr/>
                    <w:t>from any liability (including reimbursement of Landlord’s reasonable legal fees and all costs) for</w:t>
                  </w:r>
                </w:p>
              </w:txbxContent>
            </v:textbox>
            <w10:wrap type="none"/>
          </v:shape>
        </w:pict>
      </w:r>
      <w:r>
        <w:rPr/>
        <w:pict>
          <v:shape style="position:absolute;margin-left:71pt;margin-top:223.026642pt;width:470.1pt;height:180.9pt;mso-position-horizontal-relative:page;mso-position-vertical-relative:page;z-index:-254009344" type="#_x0000_t202" filled="false" stroked="false">
            <v:textbox inset="0,0,0,0">
              <w:txbxContent>
                <w:p>
                  <w:pPr>
                    <w:pStyle w:val="BodyText"/>
                    <w:ind w:right="17"/>
                    <w:jc w:val="both"/>
                  </w:pPr>
                  <w:r>
                    <w:rPr/>
                    <w:t>death or bodily injury to third parties, or physical damage to the property of third parties, to the extent caused by the fault of Tenant or any of Tenant’s agents, servants, employees, or licensees, and Landlord shall hold Tenant harmless from any liability (including reimbursement of</w:t>
                  </w:r>
                  <w:r>
                    <w:rPr>
                      <w:spacing w:val="-34"/>
                    </w:rPr>
                    <w:t> </w:t>
                  </w:r>
                  <w:r>
                    <w:rPr/>
                    <w:t>Tenant’s reasonable legal fees and all costs) for death or bodily injury to third parties, or physical damage to the property of third parties, to the extent caused by the fault of Landlord or any of Landlord’s agents, servants, employees, or licensees. Notwithstanding any provisions herein to the contrary, it is understood and agreed that all property kept, installed, stored, or maintained in or upon the Leased Premises by Tenant shall be so installed, kept, stored, or maintained at the risk of Tenant, Landlord</w:t>
                  </w:r>
                  <w:r>
                    <w:rPr>
                      <w:spacing w:val="-12"/>
                    </w:rPr>
                    <w:t> </w:t>
                  </w:r>
                  <w:r>
                    <w:rPr/>
                    <w:t>shall</w:t>
                  </w:r>
                  <w:r>
                    <w:rPr>
                      <w:spacing w:val="-11"/>
                    </w:rPr>
                    <w:t> </w:t>
                  </w:r>
                  <w:r>
                    <w:rPr/>
                    <w:t>not</w:t>
                  </w:r>
                  <w:r>
                    <w:rPr>
                      <w:spacing w:val="-11"/>
                    </w:rPr>
                    <w:t> </w:t>
                  </w:r>
                  <w:r>
                    <w:rPr/>
                    <w:t>be</w:t>
                  </w:r>
                  <w:r>
                    <w:rPr>
                      <w:spacing w:val="-13"/>
                    </w:rPr>
                    <w:t> </w:t>
                  </w:r>
                  <w:r>
                    <w:rPr/>
                    <w:t>responsible</w:t>
                  </w:r>
                  <w:r>
                    <w:rPr>
                      <w:spacing w:val="-12"/>
                    </w:rPr>
                    <w:t> </w:t>
                  </w:r>
                  <w:r>
                    <w:rPr/>
                    <w:t>for</w:t>
                  </w:r>
                  <w:r>
                    <w:rPr>
                      <w:spacing w:val="-12"/>
                    </w:rPr>
                    <w:t> </w:t>
                  </w:r>
                  <w:r>
                    <w:rPr/>
                    <w:t>any</w:t>
                  </w:r>
                  <w:r>
                    <w:rPr>
                      <w:spacing w:val="-16"/>
                    </w:rPr>
                    <w:t> </w:t>
                  </w:r>
                  <w:r>
                    <w:rPr/>
                    <w:t>loss</w:t>
                  </w:r>
                  <w:r>
                    <w:rPr>
                      <w:spacing w:val="-12"/>
                    </w:rPr>
                    <w:t> </w:t>
                  </w:r>
                  <w:r>
                    <w:rPr/>
                    <w:t>or</w:t>
                  </w:r>
                  <w:r>
                    <w:rPr>
                      <w:spacing w:val="-12"/>
                    </w:rPr>
                    <w:t> </w:t>
                  </w:r>
                  <w:r>
                    <w:rPr/>
                    <w:t>damage</w:t>
                  </w:r>
                  <w:r>
                    <w:rPr>
                      <w:spacing w:val="-12"/>
                    </w:rPr>
                    <w:t> </w:t>
                  </w:r>
                  <w:r>
                    <w:rPr/>
                    <w:t>to</w:t>
                  </w:r>
                  <w:r>
                    <w:rPr>
                      <w:spacing w:val="-12"/>
                    </w:rPr>
                    <w:t> </w:t>
                  </w:r>
                  <w:r>
                    <w:rPr/>
                    <w:t>equipment</w:t>
                  </w:r>
                  <w:r>
                    <w:rPr>
                      <w:spacing w:val="-11"/>
                    </w:rPr>
                    <w:t> </w:t>
                  </w:r>
                  <w:r>
                    <w:rPr/>
                    <w:t>owned</w:t>
                  </w:r>
                  <w:r>
                    <w:rPr>
                      <w:spacing w:val="-11"/>
                    </w:rPr>
                    <w:t> </w:t>
                  </w:r>
                  <w:r>
                    <w:rPr/>
                    <w:t>by</w:t>
                  </w:r>
                  <w:r>
                    <w:rPr>
                      <w:spacing w:val="-16"/>
                    </w:rPr>
                    <w:t> </w:t>
                  </w:r>
                  <w:r>
                    <w:rPr/>
                    <w:t>Tenant</w:t>
                  </w:r>
                  <w:r>
                    <w:rPr>
                      <w:spacing w:val="-12"/>
                    </w:rPr>
                    <w:t> </w:t>
                  </w:r>
                  <w:r>
                    <w:rPr/>
                    <w:t>that</w:t>
                  </w:r>
                  <w:r>
                    <w:rPr>
                      <w:spacing w:val="-11"/>
                    </w:rPr>
                    <w:t> </w:t>
                  </w:r>
                  <w:r>
                    <w:rPr/>
                    <w:t>might result from tornadoes, lightning, windstorms, or other Acts of God. The covenants of this paragraph</w:t>
                  </w:r>
                  <w:r>
                    <w:rPr>
                      <w:spacing w:val="-13"/>
                    </w:rPr>
                    <w:t> </w:t>
                  </w:r>
                  <w:r>
                    <w:rPr/>
                    <w:t>shall</w:t>
                  </w:r>
                  <w:r>
                    <w:rPr>
                      <w:spacing w:val="-13"/>
                    </w:rPr>
                    <w:t> </w:t>
                  </w:r>
                  <w:r>
                    <w:rPr/>
                    <w:t>survive</w:t>
                  </w:r>
                  <w:r>
                    <w:rPr>
                      <w:spacing w:val="-13"/>
                    </w:rPr>
                    <w:t> </w:t>
                  </w:r>
                  <w:r>
                    <w:rPr/>
                    <w:t>and</w:t>
                  </w:r>
                  <w:r>
                    <w:rPr>
                      <w:spacing w:val="-13"/>
                    </w:rPr>
                    <w:t> </w:t>
                  </w:r>
                  <w:r>
                    <w:rPr/>
                    <w:t>be</w:t>
                  </w:r>
                  <w:r>
                    <w:rPr>
                      <w:spacing w:val="-14"/>
                    </w:rPr>
                    <w:t> </w:t>
                  </w:r>
                  <w:r>
                    <w:rPr/>
                    <w:t>enforceable</w:t>
                  </w:r>
                  <w:r>
                    <w:rPr>
                      <w:spacing w:val="-11"/>
                    </w:rPr>
                    <w:t> </w:t>
                  </w:r>
                  <w:r>
                    <w:rPr/>
                    <w:t>and</w:t>
                  </w:r>
                  <w:r>
                    <w:rPr>
                      <w:spacing w:val="-13"/>
                    </w:rPr>
                    <w:t> </w:t>
                  </w:r>
                  <w:r>
                    <w:rPr/>
                    <w:t>shall</w:t>
                  </w:r>
                  <w:r>
                    <w:rPr>
                      <w:spacing w:val="-12"/>
                    </w:rPr>
                    <w:t> </w:t>
                  </w:r>
                  <w:r>
                    <w:rPr/>
                    <w:t>continue</w:t>
                  </w:r>
                  <w:r>
                    <w:rPr>
                      <w:spacing w:val="-14"/>
                    </w:rPr>
                    <w:t> </w:t>
                  </w:r>
                  <w:r>
                    <w:rPr/>
                    <w:t>in</w:t>
                  </w:r>
                  <w:r>
                    <w:rPr>
                      <w:spacing w:val="-13"/>
                    </w:rPr>
                    <w:t> </w:t>
                  </w:r>
                  <w:r>
                    <w:rPr/>
                    <w:t>full</w:t>
                  </w:r>
                  <w:r>
                    <w:rPr>
                      <w:spacing w:val="-12"/>
                    </w:rPr>
                    <w:t> </w:t>
                  </w:r>
                  <w:r>
                    <w:rPr/>
                    <w:t>force</w:t>
                  </w:r>
                  <w:r>
                    <w:rPr>
                      <w:spacing w:val="-12"/>
                    </w:rPr>
                    <w:t> </w:t>
                  </w:r>
                  <w:r>
                    <w:rPr/>
                    <w:t>and</w:t>
                  </w:r>
                  <w:r>
                    <w:rPr>
                      <w:spacing w:val="-12"/>
                    </w:rPr>
                    <w:t> </w:t>
                  </w:r>
                  <w:r>
                    <w:rPr/>
                    <w:t>effect</w:t>
                  </w:r>
                  <w:r>
                    <w:rPr>
                      <w:spacing w:val="-13"/>
                    </w:rPr>
                    <w:t> </w:t>
                  </w:r>
                  <w:r>
                    <w:rPr/>
                    <w:t>for</w:t>
                  </w:r>
                  <w:r>
                    <w:rPr>
                      <w:spacing w:val="-14"/>
                    </w:rPr>
                    <w:t> </w:t>
                  </w:r>
                  <w:r>
                    <w:rPr/>
                    <w:t>the</w:t>
                  </w:r>
                  <w:r>
                    <w:rPr>
                      <w:spacing w:val="-13"/>
                    </w:rPr>
                    <w:t> </w:t>
                  </w:r>
                  <w:r>
                    <w:rPr/>
                    <w:t>benefit of</w:t>
                  </w:r>
                  <w:r>
                    <w:rPr>
                      <w:spacing w:val="-15"/>
                    </w:rPr>
                    <w:t> </w:t>
                  </w:r>
                  <w:r>
                    <w:rPr/>
                    <w:t>the</w:t>
                  </w:r>
                  <w:r>
                    <w:rPr>
                      <w:spacing w:val="-15"/>
                    </w:rPr>
                    <w:t> </w:t>
                  </w:r>
                  <w:r>
                    <w:rPr/>
                    <w:t>Parties</w:t>
                  </w:r>
                  <w:r>
                    <w:rPr>
                      <w:spacing w:val="-14"/>
                    </w:rPr>
                    <w:t> </w:t>
                  </w:r>
                  <w:r>
                    <w:rPr/>
                    <w:t>and</w:t>
                  </w:r>
                  <w:r>
                    <w:rPr>
                      <w:spacing w:val="-14"/>
                    </w:rPr>
                    <w:t> </w:t>
                  </w:r>
                  <w:r>
                    <w:rPr/>
                    <w:t>their</w:t>
                  </w:r>
                  <w:r>
                    <w:rPr>
                      <w:spacing w:val="-15"/>
                    </w:rPr>
                    <w:t> </w:t>
                  </w:r>
                  <w:r>
                    <w:rPr/>
                    <w:t>respective</w:t>
                  </w:r>
                  <w:r>
                    <w:rPr>
                      <w:spacing w:val="-14"/>
                    </w:rPr>
                    <w:t> </w:t>
                  </w:r>
                  <w:r>
                    <w:rPr/>
                    <w:t>subsequent</w:t>
                  </w:r>
                  <w:r>
                    <w:rPr>
                      <w:spacing w:val="-14"/>
                    </w:rPr>
                    <w:t> </w:t>
                  </w:r>
                  <w:r>
                    <w:rPr/>
                    <w:t>transferees,</w:t>
                  </w:r>
                  <w:r>
                    <w:rPr>
                      <w:spacing w:val="-14"/>
                    </w:rPr>
                    <w:t> </w:t>
                  </w:r>
                  <w:r>
                    <w:rPr/>
                    <w:t>successors,</w:t>
                  </w:r>
                  <w:r>
                    <w:rPr>
                      <w:spacing w:val="-14"/>
                    </w:rPr>
                    <w:t> </w:t>
                  </w:r>
                  <w:r>
                    <w:rPr/>
                    <w:t>and</w:t>
                  </w:r>
                  <w:r>
                    <w:rPr>
                      <w:spacing w:val="-14"/>
                    </w:rPr>
                    <w:t> </w:t>
                  </w:r>
                  <w:r>
                    <w:rPr/>
                    <w:t>assigns,</w:t>
                  </w:r>
                  <w:r>
                    <w:rPr>
                      <w:spacing w:val="-14"/>
                    </w:rPr>
                    <w:t> </w:t>
                  </w:r>
                  <w:r>
                    <w:rPr/>
                    <w:t>and</w:t>
                  </w:r>
                  <w:r>
                    <w:rPr>
                      <w:spacing w:val="-14"/>
                    </w:rPr>
                    <w:t> </w:t>
                  </w:r>
                  <w:r>
                    <w:rPr/>
                    <w:t>shall</w:t>
                  </w:r>
                  <w:r>
                    <w:rPr>
                      <w:spacing w:val="-13"/>
                    </w:rPr>
                    <w:t> </w:t>
                  </w:r>
                  <w:r>
                    <w:rPr/>
                    <w:t>survive the termination of this Lease, whether by expiration or</w:t>
                  </w:r>
                  <w:r>
                    <w:rPr>
                      <w:spacing w:val="-9"/>
                    </w:rPr>
                    <w:t> </w:t>
                  </w:r>
                  <w:r>
                    <w:rPr/>
                    <w:t>otherwise.</w:t>
                  </w:r>
                </w:p>
              </w:txbxContent>
            </v:textbox>
            <w10:wrap type="none"/>
          </v:shape>
        </w:pict>
      </w:r>
      <w:r>
        <w:rPr/>
        <w:pict>
          <v:shape style="position:absolute;margin-left:107pt;margin-top:414.528656pt;width:19.7pt;height:17.55pt;mso-position-horizontal-relative:page;mso-position-vertical-relative:page;z-index:-254008320" type="#_x0000_t202" filled="false" stroked="false">
            <v:textbox inset="0,0,0,0">
              <w:txbxContent>
                <w:p>
                  <w:pPr>
                    <w:spacing w:before="9"/>
                    <w:ind w:left="20" w:right="0" w:firstLine="0"/>
                    <w:jc w:val="left"/>
                    <w:rPr>
                      <w:b/>
                      <w:sz w:val="28"/>
                    </w:rPr>
                  </w:pPr>
                  <w:bookmarkStart w:name="21. Tenant’s Performance and Surrender. " w:id="77"/>
                  <w:bookmarkEnd w:id="77"/>
                  <w:r>
                    <w:rPr/>
                  </w:r>
                  <w:r>
                    <w:rPr>
                      <w:b/>
                      <w:sz w:val="28"/>
                    </w:rPr>
                    <w:t>21.</w:t>
                  </w:r>
                </w:p>
              </w:txbxContent>
            </v:textbox>
            <w10:wrap type="none"/>
          </v:shape>
        </w:pict>
      </w:r>
      <w:r>
        <w:rPr/>
        <w:pict>
          <v:shape style="position:absolute;margin-left:143pt;margin-top:416.346527pt;width:398pt;height:15.3pt;mso-position-horizontal-relative:page;mso-position-vertical-relative:page;z-index:-254007296" type="#_x0000_t202" filled="false" stroked="false">
            <v:textbox inset="0,0,0,0">
              <w:txbxContent>
                <w:p>
                  <w:pPr>
                    <w:spacing w:before="10"/>
                    <w:ind w:left="20" w:right="0" w:firstLine="0"/>
                    <w:jc w:val="left"/>
                    <w:rPr>
                      <w:sz w:val="24"/>
                    </w:rPr>
                  </w:pPr>
                  <w:r>
                    <w:rPr>
                      <w:b/>
                      <w:sz w:val="24"/>
                      <w:u w:val="thick"/>
                    </w:rPr>
                    <w:t>Tenant’s Performance and Surrender</w:t>
                  </w:r>
                  <w:r>
                    <w:rPr>
                      <w:sz w:val="24"/>
                    </w:rPr>
                    <w:t>. Tenant shall pay the rent and all other</w:t>
                  </w:r>
                </w:p>
              </w:txbxContent>
            </v:textbox>
            <w10:wrap type="none"/>
          </v:shape>
        </w:pict>
      </w:r>
      <w:r>
        <w:rPr/>
        <w:pict>
          <v:shape style="position:absolute;margin-left:71pt;margin-top:430.026642pt;width:469.85pt;height:29.1pt;mso-position-horizontal-relative:page;mso-position-vertical-relative:page;z-index:-254006272" type="#_x0000_t202" filled="false" stroked="false">
            <v:textbox inset="0,0,0,0">
              <w:txbxContent>
                <w:p>
                  <w:pPr>
                    <w:pStyle w:val="BodyText"/>
                  </w:pPr>
                  <w:r>
                    <w:rPr/>
                    <w:t>sums required to be paid by Tenant hereunder in the amounts, at the times, and in the manner herein provided, and shall keep and perform all terms and conditions hereof on its part to be kept</w:t>
                  </w:r>
                </w:p>
              </w:txbxContent>
            </v:textbox>
            <w10:wrap type="none"/>
          </v:shape>
        </w:pict>
      </w:r>
      <w:r>
        <w:rPr/>
        <w:pict>
          <v:shape style="position:absolute;margin-left:71pt;margin-top:457.626648pt;width:469.85pt;height:29.1pt;mso-position-horizontal-relative:page;mso-position-vertical-relative:page;z-index:-254005248" type="#_x0000_t202" filled="false" stroked="false">
            <v:textbox inset="0,0,0,0">
              <w:txbxContent>
                <w:p>
                  <w:pPr>
                    <w:pStyle w:val="BodyText"/>
                  </w:pPr>
                  <w:r>
                    <w:rPr/>
                    <w:t>and</w:t>
                  </w:r>
                  <w:r>
                    <w:rPr>
                      <w:spacing w:val="-10"/>
                    </w:rPr>
                    <w:t> </w:t>
                  </w:r>
                  <w:r>
                    <w:rPr/>
                    <w:t>performed,</w:t>
                  </w:r>
                  <w:r>
                    <w:rPr>
                      <w:spacing w:val="-9"/>
                    </w:rPr>
                    <w:t> </w:t>
                  </w:r>
                  <w:r>
                    <w:rPr/>
                    <w:t>and</w:t>
                  </w:r>
                  <w:r>
                    <w:rPr>
                      <w:spacing w:val="-9"/>
                    </w:rPr>
                    <w:t> </w:t>
                  </w:r>
                  <w:r>
                    <w:rPr/>
                    <w:t>at</w:t>
                  </w:r>
                  <w:r>
                    <w:rPr>
                      <w:spacing w:val="-9"/>
                    </w:rPr>
                    <w:t> </w:t>
                  </w:r>
                  <w:r>
                    <w:rPr/>
                    <w:t>the</w:t>
                  </w:r>
                  <w:r>
                    <w:rPr>
                      <w:spacing w:val="-7"/>
                    </w:rPr>
                    <w:t> </w:t>
                  </w:r>
                  <w:r>
                    <w:rPr/>
                    <w:t>expiration</w:t>
                  </w:r>
                  <w:r>
                    <w:rPr>
                      <w:spacing w:val="-9"/>
                    </w:rPr>
                    <w:t> </w:t>
                  </w:r>
                  <w:r>
                    <w:rPr/>
                    <w:t>or</w:t>
                  </w:r>
                  <w:r>
                    <w:rPr>
                      <w:spacing w:val="-10"/>
                    </w:rPr>
                    <w:t> </w:t>
                  </w:r>
                  <w:r>
                    <w:rPr/>
                    <w:t>sooner</w:t>
                  </w:r>
                  <w:r>
                    <w:rPr>
                      <w:spacing w:val="-9"/>
                    </w:rPr>
                    <w:t> </w:t>
                  </w:r>
                  <w:r>
                    <w:rPr/>
                    <w:t>termination</w:t>
                  </w:r>
                  <w:r>
                    <w:rPr>
                      <w:spacing w:val="-9"/>
                    </w:rPr>
                    <w:t> </w:t>
                  </w:r>
                  <w:r>
                    <w:rPr/>
                    <w:t>of</w:t>
                  </w:r>
                  <w:r>
                    <w:rPr>
                      <w:spacing w:val="-10"/>
                    </w:rPr>
                    <w:t> </w:t>
                  </w:r>
                  <w:r>
                    <w:rPr/>
                    <w:t>this</w:t>
                  </w:r>
                  <w:r>
                    <w:rPr>
                      <w:spacing w:val="-8"/>
                    </w:rPr>
                    <w:t> </w:t>
                  </w:r>
                  <w:r>
                    <w:rPr/>
                    <w:t>Lease,</w:t>
                  </w:r>
                  <w:r>
                    <w:rPr>
                      <w:spacing w:val="-9"/>
                    </w:rPr>
                    <w:t> </w:t>
                  </w:r>
                  <w:r>
                    <w:rPr/>
                    <w:t>surrender</w:t>
                  </w:r>
                  <w:r>
                    <w:rPr>
                      <w:spacing w:val="-9"/>
                    </w:rPr>
                    <w:t> </w:t>
                  </w:r>
                  <w:r>
                    <w:rPr/>
                    <w:t>to</w:t>
                  </w:r>
                  <w:r>
                    <w:rPr>
                      <w:spacing w:val="-7"/>
                    </w:rPr>
                    <w:t> </w:t>
                  </w:r>
                  <w:r>
                    <w:rPr/>
                    <w:t>Landlord</w:t>
                  </w:r>
                  <w:r>
                    <w:rPr>
                      <w:spacing w:val="-9"/>
                    </w:rPr>
                    <w:t> </w:t>
                  </w:r>
                  <w:r>
                    <w:rPr/>
                    <w:t>the Leased Premises subject to the other provisions of this</w:t>
                  </w:r>
                  <w:r>
                    <w:rPr>
                      <w:spacing w:val="-2"/>
                    </w:rPr>
                    <w:t> </w:t>
                  </w:r>
                  <w:r>
                    <w:rPr/>
                    <w:t>Lease.</w:t>
                  </w:r>
                </w:p>
              </w:txbxContent>
            </v:textbox>
            <w10:wrap type="none"/>
          </v:shape>
        </w:pict>
      </w:r>
      <w:r>
        <w:rPr/>
        <w:pict>
          <v:shape style="position:absolute;margin-left:107pt;margin-top:497.328766pt;width:19.7pt;height:17.55pt;mso-position-horizontal-relative:page;mso-position-vertical-relative:page;z-index:-254004224" type="#_x0000_t202" filled="false" stroked="false">
            <v:textbox inset="0,0,0,0">
              <w:txbxContent>
                <w:p>
                  <w:pPr>
                    <w:spacing w:before="9"/>
                    <w:ind w:left="20" w:right="0" w:firstLine="0"/>
                    <w:jc w:val="left"/>
                    <w:rPr>
                      <w:b/>
                      <w:sz w:val="28"/>
                    </w:rPr>
                  </w:pPr>
                  <w:bookmarkStart w:name="22. Default and Termination for Default." w:id="78"/>
                  <w:bookmarkEnd w:id="78"/>
                  <w:r>
                    <w:rPr/>
                  </w:r>
                  <w:r>
                    <w:rPr>
                      <w:b/>
                      <w:sz w:val="28"/>
                    </w:rPr>
                    <w:t>22.</w:t>
                  </w:r>
                </w:p>
              </w:txbxContent>
            </v:textbox>
            <w10:wrap type="none"/>
          </v:shape>
        </w:pict>
      </w:r>
      <w:r>
        <w:rPr/>
        <w:pict>
          <v:shape style="position:absolute;margin-left:143pt;margin-top:499.146637pt;width:398pt;height:15.3pt;mso-position-horizontal-relative:page;mso-position-vertical-relative:page;z-index:-254003200" type="#_x0000_t202" filled="false" stroked="false">
            <v:textbox inset="0,0,0,0">
              <w:txbxContent>
                <w:p>
                  <w:pPr>
                    <w:spacing w:before="10"/>
                    <w:ind w:left="20" w:right="0" w:firstLine="0"/>
                    <w:jc w:val="left"/>
                    <w:rPr>
                      <w:sz w:val="24"/>
                    </w:rPr>
                  </w:pPr>
                  <w:r>
                    <w:rPr>
                      <w:b/>
                      <w:sz w:val="24"/>
                      <w:u w:val="thick"/>
                    </w:rPr>
                    <w:t>Default and Termination for Default</w:t>
                  </w:r>
                  <w:r>
                    <w:rPr>
                      <w:sz w:val="24"/>
                    </w:rPr>
                    <w:t>. Landlord or Tenant shall be in default of</w:t>
                  </w:r>
                </w:p>
              </w:txbxContent>
            </v:textbox>
            <w10:wrap type="none"/>
          </v:shape>
        </w:pict>
      </w:r>
      <w:r>
        <w:rPr/>
        <w:pict>
          <v:shape style="position:absolute;margin-left:71pt;margin-top:512.946655pt;width:470.05pt;height:98.1pt;mso-position-horizontal-relative:page;mso-position-vertical-relative:page;z-index:-254002176" type="#_x0000_t202" filled="false" stroked="false">
            <v:textbox inset="0,0,0,0">
              <w:txbxContent>
                <w:p>
                  <w:pPr>
                    <w:pStyle w:val="BodyText"/>
                    <w:ind w:right="17"/>
                    <w:jc w:val="both"/>
                  </w:pPr>
                  <w:r>
                    <w:rPr/>
                    <w:t>this Lease if either party breaches any material provision hereof and said breach is not cured by the breaching party within sixty (60) days of receipt of notice of said breach from the non- breaching</w:t>
                  </w:r>
                  <w:r>
                    <w:rPr>
                      <w:spacing w:val="-6"/>
                    </w:rPr>
                    <w:t> </w:t>
                  </w:r>
                  <w:r>
                    <w:rPr/>
                    <w:t>party,</w:t>
                  </w:r>
                  <w:r>
                    <w:rPr>
                      <w:spacing w:val="-3"/>
                    </w:rPr>
                    <w:t> </w:t>
                  </w:r>
                  <w:r>
                    <w:rPr/>
                    <w:t>or</w:t>
                  </w:r>
                  <w:r>
                    <w:rPr>
                      <w:spacing w:val="-5"/>
                    </w:rPr>
                    <w:t> </w:t>
                  </w:r>
                  <w:r>
                    <w:rPr/>
                    <w:t>if</w:t>
                  </w:r>
                  <w:r>
                    <w:rPr>
                      <w:spacing w:val="-4"/>
                    </w:rPr>
                    <w:t> </w:t>
                  </w:r>
                  <w:r>
                    <w:rPr/>
                    <w:t>such</w:t>
                  </w:r>
                  <w:r>
                    <w:rPr>
                      <w:spacing w:val="-4"/>
                    </w:rPr>
                    <w:t> </w:t>
                  </w:r>
                  <w:r>
                    <w:rPr/>
                    <w:t>cure</w:t>
                  </w:r>
                  <w:r>
                    <w:rPr>
                      <w:spacing w:val="-4"/>
                    </w:rPr>
                    <w:t> </w:t>
                  </w:r>
                  <w:r>
                    <w:rPr/>
                    <w:t>cannot</w:t>
                  </w:r>
                  <w:r>
                    <w:rPr>
                      <w:spacing w:val="-2"/>
                    </w:rPr>
                    <w:t> </w:t>
                  </w:r>
                  <w:r>
                    <w:rPr/>
                    <w:t>reasonably</w:t>
                  </w:r>
                  <w:r>
                    <w:rPr>
                      <w:spacing w:val="-9"/>
                    </w:rPr>
                    <w:t> </w:t>
                  </w:r>
                  <w:r>
                    <w:rPr/>
                    <w:t>be</w:t>
                  </w:r>
                  <w:r>
                    <w:rPr>
                      <w:spacing w:val="-4"/>
                    </w:rPr>
                    <w:t> </w:t>
                  </w:r>
                  <w:r>
                    <w:rPr/>
                    <w:t>had</w:t>
                  </w:r>
                  <w:r>
                    <w:rPr>
                      <w:spacing w:val="-4"/>
                    </w:rPr>
                    <w:t> </w:t>
                  </w:r>
                  <w:r>
                    <w:rPr/>
                    <w:t>within</w:t>
                  </w:r>
                  <w:r>
                    <w:rPr>
                      <w:spacing w:val="-3"/>
                    </w:rPr>
                    <w:t> </w:t>
                  </w:r>
                  <w:r>
                    <w:rPr/>
                    <w:t>said</w:t>
                  </w:r>
                  <w:r>
                    <w:rPr>
                      <w:spacing w:val="-3"/>
                    </w:rPr>
                    <w:t> </w:t>
                  </w:r>
                  <w:r>
                    <w:rPr/>
                    <w:t>sixty</w:t>
                  </w:r>
                  <w:r>
                    <w:rPr>
                      <w:spacing w:val="-11"/>
                    </w:rPr>
                    <w:t> </w:t>
                  </w:r>
                  <w:r>
                    <w:rPr/>
                    <w:t>(60)</w:t>
                  </w:r>
                  <w:r>
                    <w:rPr>
                      <w:spacing w:val="-4"/>
                    </w:rPr>
                    <w:t> </w:t>
                  </w:r>
                  <w:r>
                    <w:rPr/>
                    <w:t>day</w:t>
                  </w:r>
                  <w:r>
                    <w:rPr>
                      <w:spacing w:val="-9"/>
                    </w:rPr>
                    <w:t> </w:t>
                  </w:r>
                  <w:r>
                    <w:rPr/>
                    <w:t>period,</w:t>
                  </w:r>
                  <w:r>
                    <w:rPr>
                      <w:spacing w:val="-3"/>
                    </w:rPr>
                    <w:t> </w:t>
                  </w:r>
                  <w:r>
                    <w:rPr/>
                    <w:t>then</w:t>
                  </w:r>
                  <w:r>
                    <w:rPr>
                      <w:spacing w:val="-3"/>
                    </w:rPr>
                    <w:t> </w:t>
                  </w:r>
                  <w:r>
                    <w:rPr/>
                    <w:t>if cure of such breach is not commenced within thirty (30) days of receipt of such notice and not thereafter completed using diligent efforts. Upon the breaching party’s failure to cure its breach within</w:t>
                  </w:r>
                  <w:r>
                    <w:rPr>
                      <w:spacing w:val="-12"/>
                    </w:rPr>
                    <w:t> </w:t>
                  </w:r>
                  <w:r>
                    <w:rPr/>
                    <w:t>such</w:t>
                  </w:r>
                  <w:r>
                    <w:rPr>
                      <w:spacing w:val="-11"/>
                    </w:rPr>
                    <w:t> </w:t>
                  </w:r>
                  <w:r>
                    <w:rPr/>
                    <w:t>time,</w:t>
                  </w:r>
                  <w:r>
                    <w:rPr>
                      <w:spacing w:val="-11"/>
                    </w:rPr>
                    <w:t> </w:t>
                  </w:r>
                  <w:r>
                    <w:rPr/>
                    <w:t>as</w:t>
                  </w:r>
                  <w:r>
                    <w:rPr>
                      <w:spacing w:val="-12"/>
                    </w:rPr>
                    <w:t> </w:t>
                  </w:r>
                  <w:r>
                    <w:rPr/>
                    <w:t>applicable,</w:t>
                  </w:r>
                  <w:r>
                    <w:rPr>
                      <w:spacing w:val="-11"/>
                    </w:rPr>
                    <w:t> </w:t>
                  </w:r>
                  <w:r>
                    <w:rPr/>
                    <w:t>the</w:t>
                  </w:r>
                  <w:r>
                    <w:rPr>
                      <w:spacing w:val="-12"/>
                    </w:rPr>
                    <w:t> </w:t>
                  </w:r>
                  <w:r>
                    <w:rPr/>
                    <w:t>non-breaching</w:t>
                  </w:r>
                  <w:r>
                    <w:rPr>
                      <w:spacing w:val="-12"/>
                    </w:rPr>
                    <w:t> </w:t>
                  </w:r>
                  <w:r>
                    <w:rPr/>
                    <w:t>party</w:t>
                  </w:r>
                  <w:r>
                    <w:rPr>
                      <w:spacing w:val="-16"/>
                    </w:rPr>
                    <w:t> </w:t>
                  </w:r>
                  <w:r>
                    <w:rPr/>
                    <w:t>shall</w:t>
                  </w:r>
                  <w:r>
                    <w:rPr>
                      <w:spacing w:val="-11"/>
                    </w:rPr>
                    <w:t> </w:t>
                  </w:r>
                  <w:r>
                    <w:rPr/>
                    <w:t>have</w:t>
                  </w:r>
                  <w:r>
                    <w:rPr>
                      <w:spacing w:val="-12"/>
                    </w:rPr>
                    <w:t> </w:t>
                  </w:r>
                  <w:r>
                    <w:rPr/>
                    <w:t>the</w:t>
                  </w:r>
                  <w:r>
                    <w:rPr>
                      <w:spacing w:val="-13"/>
                    </w:rPr>
                    <w:t> </w:t>
                  </w:r>
                  <w:r>
                    <w:rPr/>
                    <w:t>right</w:t>
                  </w:r>
                  <w:r>
                    <w:rPr>
                      <w:spacing w:val="-11"/>
                    </w:rPr>
                    <w:t> </w:t>
                  </w:r>
                  <w:r>
                    <w:rPr/>
                    <w:t>to</w:t>
                  </w:r>
                  <w:r>
                    <w:rPr>
                      <w:spacing w:val="-11"/>
                    </w:rPr>
                    <w:t> </w:t>
                  </w:r>
                  <w:r>
                    <w:rPr/>
                    <w:t>terminate</w:t>
                  </w:r>
                  <w:r>
                    <w:rPr>
                      <w:spacing w:val="-13"/>
                    </w:rPr>
                    <w:t> </w:t>
                  </w:r>
                  <w:r>
                    <w:rPr/>
                    <w:t>this</w:t>
                  </w:r>
                  <w:r>
                    <w:rPr>
                      <w:spacing w:val="-11"/>
                    </w:rPr>
                    <w:t> </w:t>
                  </w:r>
                  <w:r>
                    <w:rPr/>
                    <w:t>Lease for default, and to pursue such remedies as may be available in law or</w:t>
                  </w:r>
                  <w:r>
                    <w:rPr>
                      <w:spacing w:val="-10"/>
                    </w:rPr>
                    <w:t> </w:t>
                  </w:r>
                  <w:r>
                    <w:rPr/>
                    <w:t>equity.</w:t>
                  </w:r>
                </w:p>
              </w:txbxContent>
            </v:textbox>
            <w10:wrap type="none"/>
          </v:shape>
        </w:pict>
      </w:r>
      <w:r>
        <w:rPr/>
        <w:pict>
          <v:shape style="position:absolute;margin-left:107pt;margin-top:621.648743pt;width:19.7pt;height:17.55pt;mso-position-horizontal-relative:page;mso-position-vertical-relative:page;z-index:-254001152" type="#_x0000_t202" filled="false" stroked="false">
            <v:textbox inset="0,0,0,0">
              <w:txbxContent>
                <w:p>
                  <w:pPr>
                    <w:spacing w:before="9"/>
                    <w:ind w:left="20" w:right="0" w:firstLine="0"/>
                    <w:jc w:val="left"/>
                    <w:rPr>
                      <w:b/>
                      <w:sz w:val="28"/>
                    </w:rPr>
                  </w:pPr>
                  <w:bookmarkStart w:name="23. Right to Terminate.  Tenant may term" w:id="79"/>
                  <w:bookmarkEnd w:id="79"/>
                  <w:r>
                    <w:rPr/>
                  </w:r>
                  <w:r>
                    <w:rPr>
                      <w:b/>
                      <w:sz w:val="28"/>
                    </w:rPr>
                    <w:t>23.</w:t>
                  </w:r>
                </w:p>
              </w:txbxContent>
            </v:textbox>
            <w10:wrap type="none"/>
          </v:shape>
        </w:pict>
      </w:r>
      <w:r>
        <w:rPr/>
        <w:pict>
          <v:shape style="position:absolute;margin-left:143pt;margin-top:623.466614pt;width:398.1pt;height:15.3pt;mso-position-horizontal-relative:page;mso-position-vertical-relative:page;z-index:-254000128" type="#_x0000_t202" filled="false" stroked="false">
            <v:textbox inset="0,0,0,0">
              <w:txbxContent>
                <w:p>
                  <w:pPr>
                    <w:spacing w:before="10"/>
                    <w:ind w:left="20" w:right="0" w:firstLine="0"/>
                    <w:jc w:val="left"/>
                    <w:rPr>
                      <w:sz w:val="24"/>
                    </w:rPr>
                  </w:pPr>
                  <w:r>
                    <w:rPr>
                      <w:b/>
                      <w:sz w:val="24"/>
                      <w:u w:val="thick"/>
                    </w:rPr>
                    <w:t>Right to Terminate</w:t>
                  </w:r>
                  <w:r>
                    <w:rPr>
                      <w:sz w:val="24"/>
                    </w:rPr>
                    <w:t>. Tenant may terminate this Lease, at its option, after giving</w:t>
                  </w:r>
                </w:p>
              </w:txbxContent>
            </v:textbox>
            <w10:wrap type="none"/>
          </v:shape>
        </w:pict>
      </w:r>
      <w:r>
        <w:rPr/>
        <w:pict>
          <v:shape style="position:absolute;margin-left:71pt;margin-top:637.146667pt;width:251.15pt;height:15.3pt;mso-position-horizontal-relative:page;mso-position-vertical-relative:page;z-index:-253999104" type="#_x0000_t202" filled="false" stroked="false">
            <v:textbox inset="0,0,0,0">
              <w:txbxContent>
                <w:p>
                  <w:pPr>
                    <w:pStyle w:val="BodyText"/>
                  </w:pPr>
                  <w:r>
                    <w:rPr/>
                    <w:t>not less than thirty (30) days’ notice to Landlord, if:</w:t>
                  </w:r>
                </w:p>
              </w:txbxContent>
            </v:textbox>
            <w10:wrap type="none"/>
          </v:shape>
        </w:pict>
      </w:r>
      <w:r>
        <w:rPr/>
        <w:pict>
          <v:shape style="position:absolute;margin-left:143pt;margin-top:662.946655pt;width:10.2pt;height:15.3pt;mso-position-horizontal-relative:page;mso-position-vertical-relative:page;z-index:-253998080" type="#_x0000_t202" filled="false" stroked="false">
            <v:textbox inset="0,0,0,0">
              <w:txbxContent>
                <w:p>
                  <w:pPr>
                    <w:pStyle w:val="BodyText"/>
                  </w:pPr>
                  <w:bookmarkStart w:name="a. Any governmental agency denies a requ" w:id="80"/>
                  <w:bookmarkEnd w:id="80"/>
                  <w:r>
                    <w:rPr/>
                  </w:r>
                  <w:r>
                    <w:rPr/>
                    <w:t>a.</w:t>
                  </w:r>
                </w:p>
              </w:txbxContent>
            </v:textbox>
            <w10:wrap type="none"/>
          </v:shape>
        </w:pict>
      </w:r>
      <w:r>
        <w:rPr/>
        <w:pict>
          <v:shape style="position:absolute;margin-left:179pt;margin-top:662.946655pt;width:362pt;height:42.9pt;mso-position-horizontal-relative:page;mso-position-vertical-relative:page;z-index:-253997056" type="#_x0000_t202" filled="false" stroked="false">
            <v:textbox inset="0,0,0,0">
              <w:txbxContent>
                <w:p>
                  <w:pPr>
                    <w:pStyle w:val="BodyText"/>
                    <w:ind w:right="17"/>
                    <w:jc w:val="both"/>
                  </w:pPr>
                  <w:r>
                    <w:rPr/>
                    <w:t>Any governmental agency denies a request by Tenant for or revokes a permit, license, or approval that is required for Tenant to construct or operate the Site Improvements and Infrastructure on the Leased Premises;</w:t>
                  </w:r>
                </w:p>
              </w:txbxContent>
            </v:textbox>
            <w10:wrap type="none"/>
          </v:shape>
        </w:pict>
      </w:r>
      <w:r>
        <w:rPr/>
        <w:pict>
          <v:shape style="position:absolute;margin-left:299pt;margin-top:727.506653pt;width:14pt;height:15.3pt;mso-position-horizontal-relative:page;mso-position-vertical-relative:page;z-index:-253996032" type="#_x0000_t202" filled="false" stroked="false">
            <v:textbox inset="0,0,0,0">
              <w:txbxContent>
                <w:p>
                  <w:pPr>
                    <w:pStyle w:val="BodyText"/>
                  </w:pPr>
                  <w:r>
                    <w:rPr/>
                    <w:t>14</w:t>
                  </w:r>
                </w:p>
              </w:txbxContent>
            </v:textbox>
            <w10:wrap type="none"/>
          </v:shape>
        </w:pict>
      </w:r>
      <w:r>
        <w:rPr/>
        <w:pict>
          <v:shape style="position:absolute;margin-left:71pt;margin-top:741.357849pt;width:35.1pt;height:9.75pt;mso-position-horizontal-relative:page;mso-position-vertical-relative:page;z-index:-253995008"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205.319pt;margin-top:113.320007pt;width:9pt;height:12pt;mso-position-horizontal-relative:page;mso-position-vertical-relative:page;z-index:-253993984" type="#_x0000_t202" filled="false" stroked="false">
            <v:textbox inset="0,0,0,0">
              <w:txbxContent>
                <w:p>
                  <w:pPr>
                    <w:pStyle w:val="BodyText"/>
                    <w:spacing w:before="4"/>
                    <w:ind w:left="40"/>
                    <w:rPr>
                      <w:sz w:val="17"/>
                    </w:rPr>
                  </w:pPr>
                </w:p>
              </w:txbxContent>
            </v:textbox>
            <w10:wrap type="none"/>
          </v:shape>
        </w:pict>
      </w:r>
      <w:r>
        <w:rPr/>
        <w:pict>
          <v:shape style="position:absolute;margin-left:281.519989pt;margin-top:196.119995pt;width:7.35pt;height:12pt;mso-position-horizontal-relative:page;mso-position-vertical-relative:page;z-index:-253992960" type="#_x0000_t202" filled="false" stroked="false">
            <v:textbox inset="0,0,0,0">
              <w:txbxContent>
                <w:p>
                  <w:pPr>
                    <w:pStyle w:val="BodyText"/>
                    <w:spacing w:before="4"/>
                    <w:ind w:left="40"/>
                    <w:rPr>
                      <w:sz w:val="17"/>
                    </w:rPr>
                  </w:pPr>
                </w:p>
              </w:txbxContent>
            </v:textbox>
            <w10:wrap type="none"/>
          </v:shape>
        </w:pict>
      </w:r>
      <w:r>
        <w:rPr/>
        <w:pict>
          <v:shape style="position:absolute;margin-left:305.518982pt;margin-top:196.119995pt;width:10.1pt;height:12pt;mso-position-horizontal-relative:page;mso-position-vertical-relative:page;z-index:-253991936" type="#_x0000_t202" filled="false" stroked="false">
            <v:textbox inset="0,0,0,0">
              <w:txbxContent>
                <w:p>
                  <w:pPr>
                    <w:pStyle w:val="BodyText"/>
                    <w:spacing w:before="4"/>
                    <w:ind w:left="40"/>
                    <w:rPr>
                      <w:sz w:val="17"/>
                    </w:rPr>
                  </w:pPr>
                </w:p>
              </w:txbxContent>
            </v:textbox>
            <w10:wrap type="none"/>
          </v:shape>
        </w:pict>
      </w:r>
      <w:r>
        <w:rPr/>
        <w:pict>
          <v:shape style="position:absolute;margin-left:276.592590pt;margin-top:417.039886pt;width:10.7pt;height:12pt;mso-position-horizontal-relative:page;mso-position-vertical-relative:page;z-index:-253990912" type="#_x0000_t202" filled="false" stroked="false">
            <v:textbox inset="0,0,0,0">
              <w:txbxContent>
                <w:p>
                  <w:pPr>
                    <w:pStyle w:val="BodyText"/>
                    <w:spacing w:before="4"/>
                    <w:ind w:left="40"/>
                    <w:rPr>
                      <w:sz w:val="17"/>
                    </w:rPr>
                  </w:pPr>
                </w:p>
              </w:txbxContent>
            </v:textbox>
            <w10:wrap type="none"/>
          </v:shape>
        </w:pict>
      </w:r>
      <w:r>
        <w:rPr/>
        <w:pict>
          <v:shape style="position:absolute;margin-left:198.117081pt;margin-top:499.839996pt;width:10.1pt;height:12pt;mso-position-horizontal-relative:page;mso-position-vertical-relative:page;z-index:-253989888" type="#_x0000_t202" filled="false" stroked="false">
            <v:textbox inset="0,0,0,0">
              <w:txbxContent>
                <w:p>
                  <w:pPr>
                    <w:pStyle w:val="BodyText"/>
                    <w:spacing w:before="4"/>
                    <w:ind w:left="40"/>
                    <w:rPr>
                      <w:sz w:val="17"/>
                    </w:rPr>
                  </w:pPr>
                </w:p>
              </w:txbxContent>
            </v:textbox>
            <w10:wrap type="none"/>
          </v:shape>
        </w:pict>
      </w:r>
      <w:r>
        <w:rPr/>
        <w:pict>
          <v:shape style="position:absolute;margin-left:266.040009pt;margin-top:499.839996pt;width:10.1pt;height:12pt;mso-position-horizontal-relative:page;mso-position-vertical-relative:page;z-index:-253988864" type="#_x0000_t202" filled="false" stroked="false">
            <v:textbox inset="0,0,0,0">
              <w:txbxContent>
                <w:p>
                  <w:pPr>
                    <w:pStyle w:val="BodyText"/>
                    <w:spacing w:before="4"/>
                    <w:ind w:left="40"/>
                    <w:rPr>
                      <w:sz w:val="17"/>
                    </w:rPr>
                  </w:pPr>
                </w:p>
              </w:txbxContent>
            </v:textbox>
            <w10:wrap type="none"/>
          </v:shape>
        </w:pict>
      </w:r>
      <w:r>
        <w:rPr/>
        <w:pict>
          <v:shape style="position:absolute;margin-left:286.200012pt;margin-top:499.839996pt;width:8.65pt;height:12pt;mso-position-horizontal-relative:page;mso-position-vertical-relative:page;z-index:-253987840" type="#_x0000_t202" filled="false" stroked="false">
            <v:textbox inset="0,0,0,0">
              <w:txbxContent>
                <w:p>
                  <w:pPr>
                    <w:pStyle w:val="BodyText"/>
                    <w:spacing w:before="4"/>
                    <w:ind w:left="40"/>
                    <w:rPr>
                      <w:sz w:val="17"/>
                    </w:rPr>
                  </w:pPr>
                </w:p>
              </w:txbxContent>
            </v:textbox>
            <w10:wrap type="none"/>
          </v:shape>
        </w:pict>
      </w:r>
      <w:r>
        <w:rPr/>
        <w:pict>
          <v:shape style="position:absolute;margin-left:180.238998pt;margin-top:624.160034pt;width:9.6pt;height:12pt;mso-position-horizontal-relative:page;mso-position-vertical-relative:page;z-index:-2539868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143pt;margin-top:71.106644pt;width:11pt;height:15.3pt;mso-position-horizontal-relative:page;mso-position-vertical-relative:page;z-index:-253985792" type="#_x0000_t202" filled="false" stroked="false">
            <v:textbox inset="0,0,0,0">
              <w:txbxContent>
                <w:p>
                  <w:pPr>
                    <w:pStyle w:val="BodyText"/>
                  </w:pPr>
                  <w:bookmarkStart w:name="b. Tenant determines that technical prob" w:id="81"/>
                  <w:bookmarkEnd w:id="81"/>
                  <w:r>
                    <w:rPr/>
                  </w:r>
                  <w:r>
                    <w:rPr/>
                    <w:t>b.</w:t>
                  </w:r>
                </w:p>
              </w:txbxContent>
            </v:textbox>
            <w10:wrap type="none"/>
          </v:shape>
        </w:pict>
      </w:r>
      <w:r>
        <w:rPr/>
        <w:pict>
          <v:shape style="position:absolute;margin-left:179pt;margin-top:71.106644pt;width:361.95pt;height:42.9pt;mso-position-horizontal-relative:page;mso-position-vertical-relative:page;z-index:-253984768" type="#_x0000_t202" filled="false" stroked="false">
            <v:textbox inset="0,0,0,0">
              <w:txbxContent>
                <w:p>
                  <w:pPr>
                    <w:pStyle w:val="BodyText"/>
                    <w:ind w:right="17"/>
                    <w:jc w:val="both"/>
                  </w:pPr>
                  <w:r>
                    <w:rPr/>
                    <w:t>Tenant determines that technical problems, which problems cannot reasonably be corrected, preclude Tenant from using the Leased Premises for its intended purpose;</w:t>
                  </w:r>
                </w:p>
              </w:txbxContent>
            </v:textbox>
            <w10:wrap type="none"/>
          </v:shape>
        </w:pict>
      </w:r>
      <w:r>
        <w:rPr/>
        <w:pict>
          <v:shape style="position:absolute;margin-left:143pt;margin-top:124.506638pt;width:10.2pt;height:15.3pt;mso-position-horizontal-relative:page;mso-position-vertical-relative:page;z-index:-253983744" type="#_x0000_t202" filled="false" stroked="false">
            <v:textbox inset="0,0,0,0">
              <w:txbxContent>
                <w:p>
                  <w:pPr>
                    <w:pStyle w:val="BodyText"/>
                  </w:pPr>
                  <w:bookmarkStart w:name="c. Tenant determines that Tenant does no" w:id="82"/>
                  <w:bookmarkEnd w:id="82"/>
                  <w:r>
                    <w:rPr/>
                  </w:r>
                  <w:r>
                    <w:rPr/>
                    <w:t>c.</w:t>
                  </w:r>
                </w:p>
              </w:txbxContent>
            </v:textbox>
            <w10:wrap type="none"/>
          </v:shape>
        </w:pict>
      </w:r>
      <w:r>
        <w:rPr/>
        <w:pict>
          <v:shape style="position:absolute;margin-left:179pt;margin-top:124.506638pt;width:362.05pt;height:29.1pt;mso-position-horizontal-relative:page;mso-position-vertical-relative:page;z-index:-253982720" type="#_x0000_t202" filled="false" stroked="false">
            <v:textbox inset="0,0,0,0">
              <w:txbxContent>
                <w:p>
                  <w:pPr>
                    <w:pStyle w:val="BodyText"/>
                  </w:pPr>
                  <w:r>
                    <w:rPr/>
                    <w:t>Tenant determines that Tenant does not have acceptable and legally enforceable means of ingress and egress to and from the Leased Premises;</w:t>
                  </w:r>
                </w:p>
              </w:txbxContent>
            </v:textbox>
            <w10:wrap type="none"/>
          </v:shape>
        </w:pict>
      </w:r>
      <w:r>
        <w:rPr/>
        <w:pict>
          <v:shape style="position:absolute;margin-left:143pt;margin-top:164.106644pt;width:11pt;height:15.3pt;mso-position-horizontal-relative:page;mso-position-vertical-relative:page;z-index:-253981696" type="#_x0000_t202" filled="false" stroked="false">
            <v:textbox inset="0,0,0,0">
              <w:txbxContent>
                <w:p>
                  <w:pPr>
                    <w:pStyle w:val="BodyText"/>
                  </w:pPr>
                  <w:bookmarkStart w:name="d. Utilities necessary for Tenant’s use " w:id="83"/>
                  <w:bookmarkEnd w:id="83"/>
                  <w:r>
                    <w:rPr/>
                  </w:r>
                  <w:r>
                    <w:rPr/>
                    <w:t>d.</w:t>
                  </w:r>
                </w:p>
              </w:txbxContent>
            </v:textbox>
            <w10:wrap type="none"/>
          </v:shape>
        </w:pict>
      </w:r>
      <w:r>
        <w:rPr/>
        <w:pict>
          <v:shape style="position:absolute;margin-left:179pt;margin-top:164.106644pt;width:361.9pt;height:29.1pt;mso-position-horizontal-relative:page;mso-position-vertical-relative:page;z-index:-253980672" type="#_x0000_t202" filled="false" stroked="false">
            <v:textbox inset="0,0,0,0">
              <w:txbxContent>
                <w:p>
                  <w:pPr>
                    <w:pStyle w:val="BodyText"/>
                  </w:pPr>
                  <w:r>
                    <w:rPr/>
                    <w:t>Utilities</w:t>
                  </w:r>
                  <w:r>
                    <w:rPr>
                      <w:spacing w:val="-12"/>
                    </w:rPr>
                    <w:t> </w:t>
                  </w:r>
                  <w:r>
                    <w:rPr/>
                    <w:t>necessary</w:t>
                  </w:r>
                  <w:r>
                    <w:rPr>
                      <w:spacing w:val="-16"/>
                    </w:rPr>
                    <w:t> </w:t>
                  </w:r>
                  <w:r>
                    <w:rPr/>
                    <w:t>for</w:t>
                  </w:r>
                  <w:r>
                    <w:rPr>
                      <w:spacing w:val="-12"/>
                    </w:rPr>
                    <w:t> </w:t>
                  </w:r>
                  <w:r>
                    <w:rPr/>
                    <w:t>Tenant’s</w:t>
                  </w:r>
                  <w:r>
                    <w:rPr>
                      <w:spacing w:val="-12"/>
                    </w:rPr>
                    <w:t> </w:t>
                  </w:r>
                  <w:r>
                    <w:rPr/>
                    <w:t>use</w:t>
                  </w:r>
                  <w:r>
                    <w:rPr>
                      <w:spacing w:val="-12"/>
                    </w:rPr>
                    <w:t> </w:t>
                  </w:r>
                  <w:r>
                    <w:rPr/>
                    <w:t>of</w:t>
                  </w:r>
                  <w:r>
                    <w:rPr>
                      <w:spacing w:val="-12"/>
                    </w:rPr>
                    <w:t> </w:t>
                  </w:r>
                  <w:r>
                    <w:rPr/>
                    <w:t>the</w:t>
                  </w:r>
                  <w:r>
                    <w:rPr>
                      <w:spacing w:val="-11"/>
                    </w:rPr>
                    <w:t> </w:t>
                  </w:r>
                  <w:r>
                    <w:rPr/>
                    <w:t>Leased</w:t>
                  </w:r>
                  <w:r>
                    <w:rPr>
                      <w:spacing w:val="-11"/>
                    </w:rPr>
                    <w:t> </w:t>
                  </w:r>
                  <w:r>
                    <w:rPr/>
                    <w:t>Premises</w:t>
                  </w:r>
                  <w:r>
                    <w:rPr>
                      <w:spacing w:val="-12"/>
                    </w:rPr>
                    <w:t> </w:t>
                  </w:r>
                  <w:r>
                    <w:rPr/>
                    <w:t>are</w:t>
                  </w:r>
                  <w:r>
                    <w:rPr>
                      <w:spacing w:val="-12"/>
                    </w:rPr>
                    <w:t> </w:t>
                  </w:r>
                  <w:r>
                    <w:rPr/>
                    <w:t>not</w:t>
                  </w:r>
                  <w:r>
                    <w:rPr>
                      <w:spacing w:val="-11"/>
                    </w:rPr>
                    <w:t> </w:t>
                  </w:r>
                  <w:r>
                    <w:rPr/>
                    <w:t>available to the Leased Premises; or</w:t>
                  </w:r>
                </w:p>
              </w:txbxContent>
            </v:textbox>
            <w10:wrap type="none"/>
          </v:shape>
        </w:pict>
      </w:r>
      <w:r>
        <w:rPr/>
        <w:pict>
          <v:shape style="position:absolute;margin-left:143pt;margin-top:203.706635pt;width:10.2pt;height:15.3pt;mso-position-horizontal-relative:page;mso-position-vertical-relative:page;z-index:-253979648" type="#_x0000_t202" filled="false" stroked="false">
            <v:textbox inset="0,0,0,0">
              <w:txbxContent>
                <w:p>
                  <w:pPr>
                    <w:pStyle w:val="BodyText"/>
                  </w:pPr>
                  <w:bookmarkStart w:name="e. The Leased Premises are damaged or de" w:id="84"/>
                  <w:bookmarkEnd w:id="84"/>
                  <w:r>
                    <w:rPr/>
                  </w:r>
                  <w:r>
                    <w:rPr/>
                    <w:t>e.</w:t>
                  </w:r>
                </w:p>
              </w:txbxContent>
            </v:textbox>
            <w10:wrap type="none"/>
          </v:shape>
        </w:pict>
      </w:r>
      <w:r>
        <w:rPr/>
        <w:pict>
          <v:shape style="position:absolute;margin-left:179pt;margin-top:203.706635pt;width:361.95pt;height:29.1pt;mso-position-horizontal-relative:page;mso-position-vertical-relative:page;z-index:-253978624" type="#_x0000_t202" filled="false" stroked="false">
            <v:textbox inset="0,0,0,0">
              <w:txbxContent>
                <w:p>
                  <w:pPr>
                    <w:pStyle w:val="BodyText"/>
                  </w:pPr>
                  <w:r>
                    <w:rPr/>
                    <w:t>The Leased Premises are damaged or destroyed to an extent that prohibits or materially interferes with Tenant’s use of the Leased Premises.</w:t>
                  </w:r>
                </w:p>
              </w:txbxContent>
            </v:textbox>
            <w10:wrap type="none"/>
          </v:shape>
        </w:pict>
      </w:r>
      <w:r>
        <w:rPr/>
        <w:pict>
          <v:shape style="position:absolute;margin-left:71pt;margin-top:243.306641pt;width:470pt;height:42.9pt;mso-position-horizontal-relative:page;mso-position-vertical-relative:page;z-index:-253977600" type="#_x0000_t202" filled="false" stroked="false">
            <v:textbox inset="0,0,0,0">
              <w:txbxContent>
                <w:p>
                  <w:pPr>
                    <w:pStyle w:val="BodyText"/>
                    <w:ind w:right="17"/>
                    <w:jc w:val="both"/>
                  </w:pPr>
                  <w:r>
                    <w:rPr/>
                    <w:t>In the event of termination by Tenant pursuant to this provision, Tenant shall be relieved of all further liability hereunder except its obligation to remove its improvements as provided herein. Any rental fees paid prior to said termination date shall be retained by Landlord.</w:t>
                  </w:r>
                </w:p>
              </w:txbxContent>
            </v:textbox>
            <w10:wrap type="none"/>
          </v:shape>
        </w:pict>
      </w:r>
      <w:r>
        <w:rPr/>
        <w:pict>
          <v:shape style="position:absolute;margin-left:107pt;margin-top:296.808777pt;width:19.7pt;height:17.55pt;mso-position-horizontal-relative:page;mso-position-vertical-relative:page;z-index:-253976576" type="#_x0000_t202" filled="false" stroked="false">
            <v:textbox inset="0,0,0,0">
              <w:txbxContent>
                <w:p>
                  <w:pPr>
                    <w:spacing w:before="9"/>
                    <w:ind w:left="20" w:right="0" w:firstLine="0"/>
                    <w:jc w:val="left"/>
                    <w:rPr>
                      <w:b/>
                      <w:sz w:val="28"/>
                    </w:rPr>
                  </w:pPr>
                  <w:bookmarkStart w:name="24. Rights to Site Improvements and Infr" w:id="85"/>
                  <w:bookmarkEnd w:id="85"/>
                  <w:r>
                    <w:rPr/>
                  </w:r>
                  <w:r>
                    <w:rPr>
                      <w:b/>
                      <w:sz w:val="28"/>
                    </w:rPr>
                    <w:t>24.</w:t>
                  </w:r>
                </w:p>
              </w:txbxContent>
            </v:textbox>
            <w10:wrap type="none"/>
          </v:shape>
        </w:pict>
      </w:r>
      <w:r>
        <w:rPr/>
        <w:pict>
          <v:shape style="position:absolute;margin-left:143pt;margin-top:298.626648pt;width:349.35pt;height:15.3pt;mso-position-horizontal-relative:page;mso-position-vertical-relative:page;z-index:-253975552" type="#_x0000_t202" filled="false" stroked="false">
            <v:textbox inset="0,0,0,0">
              <w:txbxContent>
                <w:p>
                  <w:pPr>
                    <w:spacing w:before="10"/>
                    <w:ind w:left="20" w:right="0" w:firstLine="0"/>
                    <w:jc w:val="left"/>
                    <w:rPr>
                      <w:sz w:val="24"/>
                    </w:rPr>
                  </w:pPr>
                  <w:r>
                    <w:rPr>
                      <w:b/>
                      <w:sz w:val="24"/>
                      <w:u w:val="thick"/>
                    </w:rPr>
                    <w:t>Rights to Site Improvements and Infrastructure Upon Termination</w:t>
                  </w:r>
                  <w:r>
                    <w:rPr>
                      <w:sz w:val="24"/>
                    </w:rPr>
                    <w:t>.</w:t>
                  </w:r>
                </w:p>
              </w:txbxContent>
            </v:textbox>
            <w10:wrap type="none"/>
          </v:shape>
        </w:pict>
      </w:r>
      <w:r>
        <w:rPr/>
        <w:pict>
          <v:shape style="position:absolute;margin-left:143pt;margin-top:324.306641pt;width:10.2pt;height:15.3pt;mso-position-horizontal-relative:page;mso-position-vertical-relative:page;z-index:-253974528" type="#_x0000_t202" filled="false" stroked="false">
            <v:textbox inset="0,0,0,0">
              <w:txbxContent>
                <w:p>
                  <w:pPr>
                    <w:pStyle w:val="BodyText"/>
                  </w:pPr>
                  <w:bookmarkStart w:name="a. Title: Tenant.  At least ninety (90) " w:id="86"/>
                  <w:bookmarkEnd w:id="86"/>
                  <w:r>
                    <w:rPr/>
                  </w:r>
                  <w:r>
                    <w:rPr/>
                    <w:t>a.</w:t>
                  </w:r>
                </w:p>
              </w:txbxContent>
            </v:textbox>
            <w10:wrap type="none"/>
          </v:shape>
        </w:pict>
      </w:r>
      <w:r>
        <w:rPr/>
        <w:pict>
          <v:shape style="position:absolute;margin-left:179pt;margin-top:324.306641pt;width:362pt;height:70.5pt;mso-position-horizontal-relative:page;mso-position-vertical-relative:page;z-index:-253973504" type="#_x0000_t202" filled="false" stroked="false">
            <v:textbox inset="0,0,0,0">
              <w:txbxContent>
                <w:p>
                  <w:pPr>
                    <w:pStyle w:val="BodyText"/>
                    <w:ind w:right="17"/>
                    <w:jc w:val="both"/>
                  </w:pPr>
                  <w:r>
                    <w:rPr>
                      <w:u w:val="single"/>
                    </w:rPr>
                    <w:t>Title: Tenant</w:t>
                  </w:r>
                  <w:r>
                    <w:rPr/>
                    <w:t>. At least ninety (90) days prior to the expiration of the Term (including the expiration of any extension to such Term under Section 3), Tenant shall advise Landlord in writing of Tenant’s intention regarding Tenant’s ownership of the Solar Farm upon expiration, based upon one of the options set forth in this Section 24(a):</w:t>
                  </w:r>
                </w:p>
              </w:txbxContent>
            </v:textbox>
            <w10:wrap type="none"/>
          </v:shape>
        </w:pict>
      </w:r>
      <w:r>
        <w:rPr/>
        <w:pict>
          <v:shape style="position:absolute;margin-left:172.639999pt;margin-top:405.306641pt;width:8.35pt;height:15.3pt;mso-position-horizontal-relative:page;mso-position-vertical-relative:page;z-index:-253972480" type="#_x0000_t202" filled="false" stroked="false">
            <v:textbox inset="0,0,0,0">
              <w:txbxContent>
                <w:p>
                  <w:pPr>
                    <w:pStyle w:val="BodyText"/>
                  </w:pPr>
                  <w:r>
                    <w:rPr/>
                    <w:t>i.</w:t>
                  </w:r>
                </w:p>
              </w:txbxContent>
            </v:textbox>
            <w10:wrap type="none"/>
          </v:shape>
        </w:pict>
      </w:r>
      <w:r>
        <w:rPr/>
        <w:pict>
          <v:shape style="position:absolute;margin-left:215pt;margin-top:405.306641pt;width:326.1pt;height:42.9pt;mso-position-horizontal-relative:page;mso-position-vertical-relative:page;z-index:-253971456" type="#_x0000_t202" filled="false" stroked="false">
            <v:textbox inset="0,0,0,0">
              <w:txbxContent>
                <w:p>
                  <w:pPr>
                    <w:pStyle w:val="BodyText"/>
                    <w:ind w:right="17"/>
                    <w:jc w:val="both"/>
                  </w:pPr>
                  <w:r>
                    <w:rPr/>
                    <w:t>Retain Title and Operating Rights. Retain ownership of the Solar Farm and continue to operate the Leased Premises as a</w:t>
                  </w:r>
                  <w:r>
                    <w:rPr>
                      <w:spacing w:val="-26"/>
                    </w:rPr>
                    <w:t> </w:t>
                  </w:r>
                  <w:r>
                    <w:rPr/>
                    <w:t>community- owned solar farm under a new lease agreement with Landlord</w:t>
                  </w:r>
                  <w:r>
                    <w:rPr>
                      <w:spacing w:val="-10"/>
                    </w:rPr>
                    <w:t> </w:t>
                  </w:r>
                  <w:r>
                    <w:rPr/>
                    <w:t>if:</w:t>
                  </w:r>
                </w:p>
              </w:txbxContent>
            </v:textbox>
            <w10:wrap type="none"/>
          </v:shape>
        </w:pict>
      </w:r>
      <w:r>
        <w:rPr/>
        <w:pict>
          <v:shape style="position:absolute;margin-left:215pt;margin-top:458.706635pt;width:11pt;height:15.3pt;mso-position-horizontal-relative:page;mso-position-vertical-relative:page;z-index:-253970432" type="#_x0000_t202" filled="false" stroked="false">
            <v:textbox inset="0,0,0,0">
              <w:txbxContent>
                <w:p>
                  <w:pPr>
                    <w:pStyle w:val="BodyText"/>
                  </w:pPr>
                  <w:r>
                    <w:rPr/>
                    <w:t>1.</w:t>
                  </w:r>
                </w:p>
              </w:txbxContent>
            </v:textbox>
            <w10:wrap type="none"/>
          </v:shape>
        </w:pict>
      </w:r>
      <w:r>
        <w:rPr/>
        <w:pict>
          <v:shape style="position:absolute;margin-left:251pt;margin-top:458.706635pt;width:290pt;height:56.7pt;mso-position-horizontal-relative:page;mso-position-vertical-relative:page;z-index:-253969408" type="#_x0000_t202" filled="false" stroked="false">
            <v:textbox inset="0,0,0,0">
              <w:txbxContent>
                <w:p>
                  <w:pPr>
                    <w:pStyle w:val="BodyText"/>
                    <w:ind w:right="17"/>
                    <w:jc w:val="both"/>
                  </w:pPr>
                  <w:r>
                    <w:rPr/>
                    <w:t>Tenant has advised Landlord of Tenant’s desire to continue operations</w:t>
                  </w:r>
                  <w:r>
                    <w:rPr>
                      <w:spacing w:val="-6"/>
                    </w:rPr>
                    <w:t> </w:t>
                  </w:r>
                  <w:r>
                    <w:rPr/>
                    <w:t>in</w:t>
                  </w:r>
                  <w:r>
                    <w:rPr>
                      <w:spacing w:val="-6"/>
                    </w:rPr>
                    <w:t> </w:t>
                  </w:r>
                  <w:r>
                    <w:rPr/>
                    <w:t>writing</w:t>
                  </w:r>
                  <w:r>
                    <w:rPr>
                      <w:spacing w:val="-8"/>
                    </w:rPr>
                    <w:t> </w:t>
                  </w:r>
                  <w:r>
                    <w:rPr/>
                    <w:t>a</w:t>
                  </w:r>
                  <w:r>
                    <w:rPr>
                      <w:spacing w:val="-7"/>
                    </w:rPr>
                    <w:t> </w:t>
                  </w:r>
                  <w:r>
                    <w:rPr/>
                    <w:t>minimum</w:t>
                  </w:r>
                  <w:r>
                    <w:rPr>
                      <w:spacing w:val="-6"/>
                    </w:rPr>
                    <w:t> </w:t>
                  </w:r>
                  <w:r>
                    <w:rPr/>
                    <w:t>of</w:t>
                  </w:r>
                  <w:r>
                    <w:rPr>
                      <w:spacing w:val="-6"/>
                    </w:rPr>
                    <w:t> </w:t>
                  </w:r>
                  <w:r>
                    <w:rPr/>
                    <w:t>ninety</w:t>
                  </w:r>
                  <w:r>
                    <w:rPr>
                      <w:spacing w:val="-13"/>
                    </w:rPr>
                    <w:t> </w:t>
                  </w:r>
                  <w:r>
                    <w:rPr/>
                    <w:t>(90)</w:t>
                  </w:r>
                  <w:r>
                    <w:rPr>
                      <w:spacing w:val="-6"/>
                    </w:rPr>
                    <w:t> </w:t>
                  </w:r>
                  <w:r>
                    <w:rPr/>
                    <w:t>days</w:t>
                  </w:r>
                  <w:r>
                    <w:rPr>
                      <w:spacing w:val="-4"/>
                    </w:rPr>
                    <w:t> </w:t>
                  </w:r>
                  <w:r>
                    <w:rPr/>
                    <w:t>prior</w:t>
                  </w:r>
                  <w:r>
                    <w:rPr>
                      <w:spacing w:val="-6"/>
                    </w:rPr>
                    <w:t> </w:t>
                  </w:r>
                  <w:r>
                    <w:rPr/>
                    <w:t>to the expiration date of the applicable term, as required in</w:t>
                  </w:r>
                  <w:r>
                    <w:rPr>
                      <w:spacing w:val="-34"/>
                    </w:rPr>
                    <w:t> </w:t>
                  </w:r>
                  <w:r>
                    <w:rPr/>
                    <w:t>this Section 24.a.(1);</w:t>
                  </w:r>
                  <w:r>
                    <w:rPr>
                      <w:spacing w:val="-1"/>
                    </w:rPr>
                    <w:t> </w:t>
                  </w:r>
                  <w:r>
                    <w:rPr/>
                    <w:t>and</w:t>
                  </w:r>
                </w:p>
              </w:txbxContent>
            </v:textbox>
            <w10:wrap type="none"/>
          </v:shape>
        </w:pict>
      </w:r>
      <w:r>
        <w:rPr/>
        <w:pict>
          <v:shape style="position:absolute;margin-left:215pt;margin-top:525.906616pt;width:11pt;height:15.3pt;mso-position-horizontal-relative:page;mso-position-vertical-relative:page;z-index:-253968384" type="#_x0000_t202" filled="false" stroked="false">
            <v:textbox inset="0,0,0,0">
              <w:txbxContent>
                <w:p>
                  <w:pPr>
                    <w:pStyle w:val="BodyText"/>
                  </w:pPr>
                  <w:r>
                    <w:rPr/>
                    <w:t>2.</w:t>
                  </w:r>
                </w:p>
              </w:txbxContent>
            </v:textbox>
            <w10:wrap type="none"/>
          </v:shape>
        </w:pict>
      </w:r>
      <w:r>
        <w:rPr/>
        <w:pict>
          <v:shape style="position:absolute;margin-left:251pt;margin-top:525.906616pt;width:290.05pt;height:56.7pt;mso-position-horizontal-relative:page;mso-position-vertical-relative:page;z-index:-253967360" type="#_x0000_t202" filled="false" stroked="false">
            <v:textbox inset="0,0,0,0">
              <w:txbxContent>
                <w:p>
                  <w:pPr>
                    <w:pStyle w:val="BodyText"/>
                    <w:ind w:right="17"/>
                    <w:jc w:val="both"/>
                  </w:pPr>
                  <w:r>
                    <w:rPr/>
                    <w:t>Landlord</w:t>
                  </w:r>
                  <w:r>
                    <w:rPr>
                      <w:spacing w:val="-16"/>
                    </w:rPr>
                    <w:t> </w:t>
                  </w:r>
                  <w:r>
                    <w:rPr/>
                    <w:t>and</w:t>
                  </w:r>
                  <w:r>
                    <w:rPr>
                      <w:spacing w:val="-13"/>
                    </w:rPr>
                    <w:t> </w:t>
                  </w:r>
                  <w:r>
                    <w:rPr/>
                    <w:t>Tenant</w:t>
                  </w:r>
                  <w:r>
                    <w:rPr>
                      <w:spacing w:val="-15"/>
                    </w:rPr>
                    <w:t> </w:t>
                  </w:r>
                  <w:r>
                    <w:rPr/>
                    <w:t>have</w:t>
                  </w:r>
                  <w:r>
                    <w:rPr>
                      <w:spacing w:val="-17"/>
                    </w:rPr>
                    <w:t> </w:t>
                  </w:r>
                  <w:r>
                    <w:rPr/>
                    <w:t>agreed</w:t>
                  </w:r>
                  <w:r>
                    <w:rPr>
                      <w:spacing w:val="-16"/>
                    </w:rPr>
                    <w:t> </w:t>
                  </w:r>
                  <w:r>
                    <w:rPr/>
                    <w:t>to</w:t>
                  </w:r>
                  <w:r>
                    <w:rPr>
                      <w:spacing w:val="-16"/>
                    </w:rPr>
                    <w:t> </w:t>
                  </w:r>
                  <w:r>
                    <w:rPr/>
                    <w:t>the</w:t>
                  </w:r>
                  <w:r>
                    <w:rPr>
                      <w:spacing w:val="-17"/>
                    </w:rPr>
                    <w:t> </w:t>
                  </w:r>
                  <w:r>
                    <w:rPr/>
                    <w:t>new</w:t>
                  </w:r>
                  <w:r>
                    <w:rPr>
                      <w:spacing w:val="-14"/>
                    </w:rPr>
                    <w:t> </w:t>
                  </w:r>
                  <w:r>
                    <w:rPr/>
                    <w:t>lease</w:t>
                  </w:r>
                  <w:r>
                    <w:rPr>
                      <w:spacing w:val="-12"/>
                    </w:rPr>
                    <w:t> </w:t>
                  </w:r>
                  <w:r>
                    <w:rPr/>
                    <w:t>provisions at least thirty (30) days prior to the expiration date of this Agreement. The newly negotiated lease shall then begin upon the expiration of this</w:t>
                  </w:r>
                  <w:r>
                    <w:rPr>
                      <w:spacing w:val="-3"/>
                    </w:rPr>
                    <w:t> </w:t>
                  </w:r>
                  <w:r>
                    <w:rPr/>
                    <w:t>Agreement.</w:t>
                  </w:r>
                </w:p>
              </w:txbxContent>
            </v:textbox>
            <w10:wrap type="none"/>
          </v:shape>
        </w:pict>
      </w:r>
      <w:r>
        <w:rPr/>
        <w:pict>
          <v:shape style="position:absolute;margin-left:215pt;margin-top:593.106628pt;width:326pt;height:42.9pt;mso-position-horizontal-relative:page;mso-position-vertical-relative:page;z-index:-253966336" type="#_x0000_t202" filled="false" stroked="false">
            <v:textbox inset="0,0,0,0">
              <w:txbxContent>
                <w:p>
                  <w:pPr>
                    <w:pStyle w:val="BodyText"/>
                    <w:ind w:right="17"/>
                    <w:jc w:val="both"/>
                  </w:pPr>
                  <w:r>
                    <w:rPr/>
                    <w:t>It is understood and agreed that if Tenant and Landlord are unable to agree upon the terms of such new lease, then the provisions of Section 24(a)(ii), below, regarding removal shall apply.</w:t>
                  </w:r>
                </w:p>
              </w:txbxContent>
            </v:textbox>
            <w10:wrap type="none"/>
          </v:shape>
        </w:pict>
      </w:r>
      <w:r>
        <w:rPr/>
        <w:pict>
          <v:shape style="position:absolute;margin-left:169.279999pt;margin-top:646.506653pt;width:11.7pt;height:15.3pt;mso-position-horizontal-relative:page;mso-position-vertical-relative:page;z-index:-253965312" type="#_x0000_t202" filled="false" stroked="false">
            <v:textbox inset="0,0,0,0">
              <w:txbxContent>
                <w:p>
                  <w:pPr>
                    <w:pStyle w:val="BodyText"/>
                  </w:pPr>
                  <w:r>
                    <w:rPr/>
                    <w:t>ii.</w:t>
                  </w:r>
                </w:p>
              </w:txbxContent>
            </v:textbox>
            <w10:wrap type="none"/>
          </v:shape>
        </w:pict>
      </w:r>
      <w:r>
        <w:rPr/>
        <w:pict>
          <v:shape style="position:absolute;margin-left:215pt;margin-top:646.506653pt;width:326.05pt;height:56.7pt;mso-position-horizontal-relative:page;mso-position-vertical-relative:page;z-index:-253964288" type="#_x0000_t202" filled="false" stroked="false">
            <v:textbox inset="0,0,0,0">
              <w:txbxContent>
                <w:p>
                  <w:pPr>
                    <w:pStyle w:val="BodyText"/>
                    <w:ind w:right="17"/>
                    <w:jc w:val="both"/>
                  </w:pPr>
                  <w:r>
                    <w:rPr>
                      <w:u w:val="single"/>
                    </w:rPr>
                    <w:t>Remove</w:t>
                  </w:r>
                  <w:r>
                    <w:rPr/>
                    <w:t>. Remove the Solar Farm, including the Site Improvements and</w:t>
                  </w:r>
                  <w:r>
                    <w:rPr>
                      <w:spacing w:val="-7"/>
                    </w:rPr>
                    <w:t> </w:t>
                  </w:r>
                  <w:r>
                    <w:rPr/>
                    <w:t>Infrastructure</w:t>
                  </w:r>
                  <w:r>
                    <w:rPr>
                      <w:spacing w:val="-10"/>
                    </w:rPr>
                    <w:t> </w:t>
                  </w:r>
                  <w:r>
                    <w:rPr/>
                    <w:t>owned</w:t>
                  </w:r>
                  <w:r>
                    <w:rPr>
                      <w:spacing w:val="-9"/>
                    </w:rPr>
                    <w:t> </w:t>
                  </w:r>
                  <w:r>
                    <w:rPr/>
                    <w:t>by</w:t>
                  </w:r>
                  <w:r>
                    <w:rPr>
                      <w:spacing w:val="-13"/>
                    </w:rPr>
                    <w:t> </w:t>
                  </w:r>
                  <w:r>
                    <w:rPr/>
                    <w:t>Tenant</w:t>
                  </w:r>
                  <w:r>
                    <w:rPr>
                      <w:spacing w:val="-8"/>
                    </w:rPr>
                    <w:t> </w:t>
                  </w:r>
                  <w:r>
                    <w:rPr/>
                    <w:t>and</w:t>
                  </w:r>
                  <w:r>
                    <w:rPr>
                      <w:spacing w:val="-9"/>
                    </w:rPr>
                    <w:t> </w:t>
                  </w:r>
                  <w:r>
                    <w:rPr/>
                    <w:t>solar</w:t>
                  </w:r>
                  <w:r>
                    <w:rPr>
                      <w:spacing w:val="-9"/>
                    </w:rPr>
                    <w:t> </w:t>
                  </w:r>
                  <w:r>
                    <w:rPr/>
                    <w:t>panels</w:t>
                  </w:r>
                  <w:r>
                    <w:rPr>
                      <w:spacing w:val="-8"/>
                    </w:rPr>
                    <w:t> </w:t>
                  </w:r>
                  <w:r>
                    <w:rPr/>
                    <w:t>owned</w:t>
                  </w:r>
                  <w:r>
                    <w:rPr>
                      <w:spacing w:val="-9"/>
                    </w:rPr>
                    <w:t> </w:t>
                  </w:r>
                  <w:r>
                    <w:rPr/>
                    <w:t>by</w:t>
                  </w:r>
                  <w:r>
                    <w:rPr>
                      <w:spacing w:val="-13"/>
                    </w:rPr>
                    <w:t> </w:t>
                  </w:r>
                  <w:r>
                    <w:rPr/>
                    <w:t>third parties. Such removal shall be completed within six (6) months following</w:t>
                  </w:r>
                  <w:r>
                    <w:rPr>
                      <w:spacing w:val="7"/>
                    </w:rPr>
                    <w:t> </w:t>
                  </w:r>
                  <w:r>
                    <w:rPr/>
                    <w:t>the</w:t>
                  </w:r>
                  <w:r>
                    <w:rPr>
                      <w:spacing w:val="10"/>
                    </w:rPr>
                    <w:t> </w:t>
                  </w:r>
                  <w:r>
                    <w:rPr/>
                    <w:t>expiration</w:t>
                  </w:r>
                  <w:r>
                    <w:rPr>
                      <w:spacing w:val="11"/>
                    </w:rPr>
                    <w:t> </w:t>
                  </w:r>
                  <w:r>
                    <w:rPr/>
                    <w:t>of</w:t>
                  </w:r>
                  <w:r>
                    <w:rPr>
                      <w:spacing w:val="9"/>
                    </w:rPr>
                    <w:t> </w:t>
                  </w:r>
                  <w:r>
                    <w:rPr/>
                    <w:t>the</w:t>
                  </w:r>
                  <w:r>
                    <w:rPr>
                      <w:spacing w:val="10"/>
                    </w:rPr>
                    <w:t> </w:t>
                  </w:r>
                  <w:r>
                    <w:rPr/>
                    <w:t>full</w:t>
                  </w:r>
                  <w:r>
                    <w:rPr>
                      <w:spacing w:val="11"/>
                    </w:rPr>
                    <w:t> </w:t>
                  </w:r>
                  <w:r>
                    <w:rPr/>
                    <w:t>term</w:t>
                  </w:r>
                  <w:r>
                    <w:rPr>
                      <w:spacing w:val="11"/>
                    </w:rPr>
                    <w:t> </w:t>
                  </w:r>
                  <w:r>
                    <w:rPr/>
                    <w:t>of</w:t>
                  </w:r>
                  <w:r>
                    <w:rPr>
                      <w:spacing w:val="9"/>
                    </w:rPr>
                    <w:t> </w:t>
                  </w:r>
                  <w:r>
                    <w:rPr/>
                    <w:t>this</w:t>
                  </w:r>
                  <w:r>
                    <w:rPr>
                      <w:spacing w:val="11"/>
                    </w:rPr>
                    <w:t> </w:t>
                  </w:r>
                  <w:r>
                    <w:rPr/>
                    <w:t>Agreement,</w:t>
                  </w:r>
                  <w:r>
                    <w:rPr>
                      <w:spacing w:val="11"/>
                    </w:rPr>
                    <w:t> </w:t>
                  </w:r>
                  <w:r>
                    <w:rPr/>
                    <w:t>during</w:t>
                  </w:r>
                </w:p>
              </w:txbxContent>
            </v:textbox>
            <w10:wrap type="none"/>
          </v:shape>
        </w:pict>
      </w:r>
      <w:r>
        <w:rPr/>
        <w:pict>
          <v:shape style="position:absolute;margin-left:299pt;margin-top:727.506653pt;width:14pt;height:15.3pt;mso-position-horizontal-relative:page;mso-position-vertical-relative:page;z-index:-253963264" type="#_x0000_t202" filled="false" stroked="false">
            <v:textbox inset="0,0,0,0">
              <w:txbxContent>
                <w:p>
                  <w:pPr>
                    <w:pStyle w:val="BodyText"/>
                  </w:pPr>
                  <w:r>
                    <w:rPr/>
                    <w:t>15</w:t>
                  </w:r>
                </w:p>
              </w:txbxContent>
            </v:textbox>
            <w10:wrap type="none"/>
          </v:shape>
        </w:pict>
      </w:r>
      <w:r>
        <w:rPr/>
        <w:pict>
          <v:shape style="position:absolute;margin-left:71pt;margin-top:741.357849pt;width:35.1pt;height:9.75pt;mso-position-horizontal-relative:page;mso-position-vertical-relative:page;z-index:-253962240"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305.992401pt;margin-top:299.320007pt;width:9.75pt;height:12pt;mso-position-horizontal-relative:page;mso-position-vertical-relative:page;z-index:-2539612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215pt;margin-top:71.106644pt;width:326.1pt;height:29.1pt;mso-position-horizontal-relative:page;mso-position-vertical-relative:page;z-index:-253960192" type="#_x0000_t202" filled="false" stroked="false">
            <v:textbox inset="0,0,0,0">
              <w:txbxContent>
                <w:p>
                  <w:pPr>
                    <w:pStyle w:val="BodyText"/>
                  </w:pPr>
                  <w:r>
                    <w:rPr/>
                    <w:t>which</w:t>
                  </w:r>
                  <w:r>
                    <w:rPr>
                      <w:spacing w:val="-12"/>
                    </w:rPr>
                    <w:t> </w:t>
                  </w:r>
                  <w:r>
                    <w:rPr/>
                    <w:t>time</w:t>
                  </w:r>
                  <w:r>
                    <w:rPr>
                      <w:spacing w:val="-12"/>
                    </w:rPr>
                    <w:t> </w:t>
                  </w:r>
                  <w:r>
                    <w:rPr/>
                    <w:t>Tenant</w:t>
                  </w:r>
                  <w:r>
                    <w:rPr>
                      <w:spacing w:val="-11"/>
                    </w:rPr>
                    <w:t> </w:t>
                  </w:r>
                  <w:r>
                    <w:rPr/>
                    <w:t>shall</w:t>
                  </w:r>
                  <w:r>
                    <w:rPr>
                      <w:spacing w:val="-11"/>
                    </w:rPr>
                    <w:t> </w:t>
                  </w:r>
                  <w:r>
                    <w:rPr/>
                    <w:t>be</w:t>
                  </w:r>
                  <w:r>
                    <w:rPr>
                      <w:spacing w:val="-12"/>
                    </w:rPr>
                    <w:t> </w:t>
                  </w:r>
                  <w:r>
                    <w:rPr/>
                    <w:t>subject</w:t>
                  </w:r>
                  <w:r>
                    <w:rPr>
                      <w:spacing w:val="-11"/>
                    </w:rPr>
                    <w:t> </w:t>
                  </w:r>
                  <w:r>
                    <w:rPr/>
                    <w:t>to</w:t>
                  </w:r>
                  <w:r>
                    <w:rPr>
                      <w:spacing w:val="-11"/>
                    </w:rPr>
                    <w:t> </w:t>
                  </w:r>
                  <w:r>
                    <w:rPr/>
                    <w:t>all</w:t>
                  </w:r>
                  <w:r>
                    <w:rPr>
                      <w:spacing w:val="-11"/>
                    </w:rPr>
                    <w:t> </w:t>
                  </w:r>
                  <w:r>
                    <w:rPr/>
                    <w:t>terms</w:t>
                  </w:r>
                  <w:r>
                    <w:rPr>
                      <w:spacing w:val="-11"/>
                    </w:rPr>
                    <w:t> </w:t>
                  </w:r>
                  <w:r>
                    <w:rPr/>
                    <w:t>and</w:t>
                  </w:r>
                  <w:r>
                    <w:rPr>
                      <w:spacing w:val="-11"/>
                    </w:rPr>
                    <w:t> </w:t>
                  </w:r>
                  <w:r>
                    <w:rPr/>
                    <w:t>conditions</w:t>
                  </w:r>
                  <w:r>
                    <w:rPr>
                      <w:spacing w:val="-11"/>
                    </w:rPr>
                    <w:t> </w:t>
                  </w:r>
                  <w:r>
                    <w:rPr/>
                    <w:t>in</w:t>
                  </w:r>
                  <w:r>
                    <w:rPr>
                      <w:spacing w:val="-11"/>
                    </w:rPr>
                    <w:t> </w:t>
                  </w:r>
                  <w:r>
                    <w:rPr/>
                    <w:t>this Lease with respect to access and said removal as if still a</w:t>
                  </w:r>
                  <w:r>
                    <w:rPr>
                      <w:spacing w:val="-12"/>
                    </w:rPr>
                    <w:t> </w:t>
                  </w:r>
                  <w:r>
                    <w:rPr/>
                    <w:t>tenant.</w:t>
                  </w:r>
                </w:p>
              </w:txbxContent>
            </v:textbox>
            <w10:wrap type="none"/>
          </v:shape>
        </w:pict>
      </w:r>
      <w:r>
        <w:rPr/>
        <w:pict>
          <v:shape style="position:absolute;margin-left:143pt;margin-top:110.706642pt;width:11pt;height:15.3pt;mso-position-horizontal-relative:page;mso-position-vertical-relative:page;z-index:-253959168" type="#_x0000_t202" filled="false" stroked="false">
            <v:textbox inset="0,0,0,0">
              <w:txbxContent>
                <w:p>
                  <w:pPr>
                    <w:pStyle w:val="BodyText"/>
                  </w:pPr>
                  <w:bookmarkStart w:name="b. Abandonment/Noncompliance with Sectio" w:id="87"/>
                  <w:bookmarkEnd w:id="87"/>
                  <w:r>
                    <w:rPr/>
                  </w:r>
                  <w:r>
                    <w:rPr/>
                    <w:t>b.</w:t>
                  </w:r>
                </w:p>
              </w:txbxContent>
            </v:textbox>
            <w10:wrap type="none"/>
          </v:shape>
        </w:pict>
      </w:r>
      <w:r>
        <w:rPr/>
        <w:pict>
          <v:shape style="position:absolute;margin-left:179pt;margin-top:110.706642pt;width:362.05pt;height:222.3pt;mso-position-horizontal-relative:page;mso-position-vertical-relative:page;z-index:-253958144" type="#_x0000_t202" filled="false" stroked="false">
            <v:textbox inset="0,0,0,0">
              <w:txbxContent>
                <w:p>
                  <w:pPr>
                    <w:pStyle w:val="BodyText"/>
                    <w:ind w:right="17"/>
                    <w:jc w:val="both"/>
                  </w:pPr>
                  <w:r>
                    <w:rPr>
                      <w:u w:val="single"/>
                    </w:rPr>
                    <w:t>Abandonment/Noncompliance with Section 24(a)</w:t>
                  </w:r>
                  <w:r>
                    <w:rPr/>
                    <w:t>. If Tenant either (i) abandons the Leased Premises or (ii) does not provide the notice to Landlord described in Section 24(a) within the time period for such notice described therein, then Landlord shall notify Tenant whether Landlord desires</w:t>
                  </w:r>
                  <w:r>
                    <w:rPr>
                      <w:spacing w:val="-17"/>
                    </w:rPr>
                    <w:t> </w:t>
                  </w:r>
                  <w:r>
                    <w:rPr/>
                    <w:t>to</w:t>
                  </w:r>
                  <w:r>
                    <w:rPr>
                      <w:spacing w:val="-13"/>
                    </w:rPr>
                    <w:t> </w:t>
                  </w:r>
                  <w:r>
                    <w:rPr/>
                    <w:t>enter</w:t>
                  </w:r>
                  <w:r>
                    <w:rPr>
                      <w:spacing w:val="-17"/>
                    </w:rPr>
                    <w:t> </w:t>
                  </w:r>
                  <w:r>
                    <w:rPr/>
                    <w:t>into</w:t>
                  </w:r>
                  <w:r>
                    <w:rPr>
                      <w:spacing w:val="-13"/>
                    </w:rPr>
                    <w:t> </w:t>
                  </w:r>
                  <w:r>
                    <w:rPr/>
                    <w:t>an</w:t>
                  </w:r>
                  <w:r>
                    <w:rPr>
                      <w:spacing w:val="-16"/>
                    </w:rPr>
                    <w:t> </w:t>
                  </w:r>
                  <w:r>
                    <w:rPr/>
                    <w:t>new</w:t>
                  </w:r>
                  <w:r>
                    <w:rPr>
                      <w:spacing w:val="-16"/>
                    </w:rPr>
                    <w:t> </w:t>
                  </w:r>
                  <w:r>
                    <w:rPr/>
                    <w:t>lease</w:t>
                  </w:r>
                  <w:r>
                    <w:rPr>
                      <w:spacing w:val="-14"/>
                    </w:rPr>
                    <w:t> </w:t>
                  </w:r>
                  <w:r>
                    <w:rPr/>
                    <w:t>as</w:t>
                  </w:r>
                  <w:r>
                    <w:rPr>
                      <w:spacing w:val="-16"/>
                    </w:rPr>
                    <w:t> </w:t>
                  </w:r>
                  <w:r>
                    <w:rPr/>
                    <w:t>described</w:t>
                  </w:r>
                  <w:r>
                    <w:rPr>
                      <w:spacing w:val="-16"/>
                    </w:rPr>
                    <w:t> </w:t>
                  </w:r>
                  <w:r>
                    <w:rPr/>
                    <w:t>in</w:t>
                  </w:r>
                  <w:r>
                    <w:rPr>
                      <w:spacing w:val="-16"/>
                    </w:rPr>
                    <w:t> </w:t>
                  </w:r>
                  <w:r>
                    <w:rPr/>
                    <w:t>Section</w:t>
                  </w:r>
                  <w:r>
                    <w:rPr>
                      <w:spacing w:val="-16"/>
                    </w:rPr>
                    <w:t> </w:t>
                  </w:r>
                  <w:r>
                    <w:rPr/>
                    <w:t>(24)(a)(i)</w:t>
                  </w:r>
                  <w:r>
                    <w:rPr>
                      <w:spacing w:val="-14"/>
                    </w:rPr>
                    <w:t> </w:t>
                  </w:r>
                  <w:r>
                    <w:rPr/>
                    <w:t>or</w:t>
                  </w:r>
                  <w:r>
                    <w:rPr>
                      <w:spacing w:val="-17"/>
                    </w:rPr>
                    <w:t> </w:t>
                  </w:r>
                  <w:r>
                    <w:rPr/>
                    <w:t>desires Tenant to remove the Solar Farm as described in Section 24(a)(ii), and the parties shall proceed accordingly; provided however that in the event that Landlord and Tenant have not entered into the new lease described in Section 24(a)(i) at least ten (10) days prior to the expiration of the Term (including the expiration of any extension to such Term under Section 3), then Tenant shall remove the Solar Farm as set forth in Section 24(a)(ii). </w:t>
                  </w:r>
                  <w:r>
                    <w:rPr>
                      <w:spacing w:val="-4"/>
                    </w:rPr>
                    <w:t>If </w:t>
                  </w:r>
                  <w:r>
                    <w:rPr/>
                    <w:t>Tenant</w:t>
                  </w:r>
                  <w:r>
                    <w:rPr>
                      <w:spacing w:val="-12"/>
                    </w:rPr>
                    <w:t> </w:t>
                  </w:r>
                  <w:r>
                    <w:rPr/>
                    <w:t>is</w:t>
                  </w:r>
                  <w:r>
                    <w:rPr>
                      <w:spacing w:val="-11"/>
                    </w:rPr>
                    <w:t> </w:t>
                  </w:r>
                  <w:r>
                    <w:rPr/>
                    <w:t>obligated</w:t>
                  </w:r>
                  <w:r>
                    <w:rPr>
                      <w:spacing w:val="-11"/>
                    </w:rPr>
                    <w:t> </w:t>
                  </w:r>
                  <w:r>
                    <w:rPr/>
                    <w:t>under</w:t>
                  </w:r>
                  <w:r>
                    <w:rPr>
                      <w:spacing w:val="-9"/>
                    </w:rPr>
                    <w:t> </w:t>
                  </w:r>
                  <w:r>
                    <w:rPr/>
                    <w:t>this</w:t>
                  </w:r>
                  <w:r>
                    <w:rPr>
                      <w:spacing w:val="-11"/>
                    </w:rPr>
                    <w:t> </w:t>
                  </w:r>
                  <w:r>
                    <w:rPr/>
                    <w:t>Section</w:t>
                  </w:r>
                  <w:r>
                    <w:rPr>
                      <w:spacing w:val="-11"/>
                    </w:rPr>
                    <w:t> </w:t>
                  </w:r>
                  <w:r>
                    <w:rPr/>
                    <w:t>24</w:t>
                  </w:r>
                  <w:r>
                    <w:rPr>
                      <w:spacing w:val="-11"/>
                    </w:rPr>
                    <w:t> </w:t>
                  </w:r>
                  <w:r>
                    <w:rPr/>
                    <w:t>to</w:t>
                  </w:r>
                  <w:r>
                    <w:rPr>
                      <w:spacing w:val="-12"/>
                    </w:rPr>
                    <w:t> </w:t>
                  </w:r>
                  <w:r>
                    <w:rPr/>
                    <w:t>remove</w:t>
                  </w:r>
                  <w:r>
                    <w:rPr>
                      <w:spacing w:val="-12"/>
                    </w:rPr>
                    <w:t> </w:t>
                  </w:r>
                  <w:r>
                    <w:rPr/>
                    <w:t>the</w:t>
                  </w:r>
                  <w:r>
                    <w:rPr>
                      <w:spacing w:val="-12"/>
                    </w:rPr>
                    <w:t> </w:t>
                  </w:r>
                  <w:r>
                    <w:rPr/>
                    <w:t>Solar</w:t>
                  </w:r>
                  <w:r>
                    <w:rPr>
                      <w:spacing w:val="-12"/>
                    </w:rPr>
                    <w:t> </w:t>
                  </w:r>
                  <w:r>
                    <w:rPr/>
                    <w:t>Farm</w:t>
                  </w:r>
                  <w:r>
                    <w:rPr>
                      <w:spacing w:val="-11"/>
                    </w:rPr>
                    <w:t> </w:t>
                  </w:r>
                  <w:r>
                    <w:rPr/>
                    <w:t>and</w:t>
                  </w:r>
                  <w:r>
                    <w:rPr>
                      <w:spacing w:val="-11"/>
                    </w:rPr>
                    <w:t> </w:t>
                  </w:r>
                  <w:r>
                    <w:rPr/>
                    <w:t>fails to do so within the time set forth in Section 24(a)(ii), then Tenant shall be in default, and Landlord, after notice of default and expiration of the applicable</w:t>
                  </w:r>
                  <w:r>
                    <w:rPr>
                      <w:spacing w:val="-12"/>
                    </w:rPr>
                    <w:t> </w:t>
                  </w:r>
                  <w:r>
                    <w:rPr/>
                    <w:t>cure</w:t>
                  </w:r>
                  <w:r>
                    <w:rPr>
                      <w:spacing w:val="-11"/>
                    </w:rPr>
                    <w:t> </w:t>
                  </w:r>
                  <w:r>
                    <w:rPr/>
                    <w:t>periods</w:t>
                  </w:r>
                  <w:r>
                    <w:rPr>
                      <w:spacing w:val="-11"/>
                    </w:rPr>
                    <w:t> </w:t>
                  </w:r>
                  <w:r>
                    <w:rPr/>
                    <w:t>set</w:t>
                  </w:r>
                  <w:r>
                    <w:rPr>
                      <w:spacing w:val="-10"/>
                    </w:rPr>
                    <w:t> </w:t>
                  </w:r>
                  <w:r>
                    <w:rPr/>
                    <w:t>forth</w:t>
                  </w:r>
                  <w:r>
                    <w:rPr>
                      <w:spacing w:val="-11"/>
                    </w:rPr>
                    <w:t> </w:t>
                  </w:r>
                  <w:r>
                    <w:rPr/>
                    <w:t>in</w:t>
                  </w:r>
                  <w:r>
                    <w:rPr>
                      <w:spacing w:val="-10"/>
                    </w:rPr>
                    <w:t> </w:t>
                  </w:r>
                  <w:r>
                    <w:rPr/>
                    <w:t>Section</w:t>
                  </w:r>
                  <w:r>
                    <w:rPr>
                      <w:spacing w:val="-10"/>
                    </w:rPr>
                    <w:t> </w:t>
                  </w:r>
                  <w:r>
                    <w:rPr/>
                    <w:t>22</w:t>
                  </w:r>
                  <w:r>
                    <w:rPr>
                      <w:spacing w:val="-11"/>
                    </w:rPr>
                    <w:t> </w:t>
                  </w:r>
                  <w:r>
                    <w:rPr/>
                    <w:t>hereof,</w:t>
                  </w:r>
                  <w:r>
                    <w:rPr>
                      <w:spacing w:val="-10"/>
                    </w:rPr>
                    <w:t> </w:t>
                  </w:r>
                  <w:r>
                    <w:rPr/>
                    <w:t>may</w:t>
                  </w:r>
                  <w:r>
                    <w:rPr>
                      <w:spacing w:val="-16"/>
                    </w:rPr>
                    <w:t> </w:t>
                  </w:r>
                  <w:r>
                    <w:rPr/>
                    <w:t>remove</w:t>
                  </w:r>
                  <w:r>
                    <w:rPr>
                      <w:spacing w:val="-11"/>
                    </w:rPr>
                    <w:t> </w:t>
                  </w:r>
                  <w:r>
                    <w:rPr/>
                    <w:t>the</w:t>
                  </w:r>
                  <w:r>
                    <w:rPr>
                      <w:spacing w:val="-11"/>
                    </w:rPr>
                    <w:t> </w:t>
                  </w:r>
                  <w:r>
                    <w:rPr/>
                    <w:t>Solar Farm at Tenant’s</w:t>
                  </w:r>
                  <w:r>
                    <w:rPr>
                      <w:spacing w:val="1"/>
                    </w:rPr>
                    <w:t> </w:t>
                  </w:r>
                  <w:r>
                    <w:rPr/>
                    <w:t>cost.</w:t>
                  </w:r>
                </w:p>
              </w:txbxContent>
            </v:textbox>
            <w10:wrap type="none"/>
          </v:shape>
        </w:pict>
      </w:r>
      <w:r>
        <w:rPr/>
        <w:pict>
          <v:shape style="position:absolute;margin-left:107pt;margin-top:343.608765pt;width:19.7pt;height:17.55pt;mso-position-horizontal-relative:page;mso-position-vertical-relative:page;z-index:-253957120" type="#_x0000_t202" filled="false" stroked="false">
            <v:textbox inset="0,0,0,0">
              <w:txbxContent>
                <w:p>
                  <w:pPr>
                    <w:spacing w:before="9"/>
                    <w:ind w:left="20" w:right="0" w:firstLine="0"/>
                    <w:jc w:val="left"/>
                    <w:rPr>
                      <w:b/>
                      <w:sz w:val="28"/>
                    </w:rPr>
                  </w:pPr>
                  <w:bookmarkStart w:name="25. Binding on Successors.  The covenant" w:id="88"/>
                  <w:bookmarkEnd w:id="88"/>
                  <w:r>
                    <w:rPr/>
                  </w:r>
                  <w:r>
                    <w:rPr>
                      <w:b/>
                      <w:sz w:val="28"/>
                    </w:rPr>
                    <w:t>25.</w:t>
                  </w:r>
                </w:p>
              </w:txbxContent>
            </v:textbox>
            <w10:wrap type="none"/>
          </v:shape>
        </w:pict>
      </w:r>
      <w:r>
        <w:rPr/>
        <w:pict>
          <v:shape style="position:absolute;margin-left:143pt;margin-top:345.426636pt;width:398.05pt;height:15.3pt;mso-position-horizontal-relative:page;mso-position-vertical-relative:page;z-index:-253956096" type="#_x0000_t202" filled="false" stroked="false">
            <v:textbox inset="0,0,0,0">
              <w:txbxContent>
                <w:p>
                  <w:pPr>
                    <w:spacing w:before="10"/>
                    <w:ind w:left="20" w:right="0" w:firstLine="0"/>
                    <w:jc w:val="left"/>
                    <w:rPr>
                      <w:sz w:val="24"/>
                    </w:rPr>
                  </w:pPr>
                  <w:r>
                    <w:rPr>
                      <w:b/>
                      <w:sz w:val="24"/>
                      <w:u w:val="thick"/>
                    </w:rPr>
                    <w:t>Binding</w:t>
                  </w:r>
                  <w:r>
                    <w:rPr>
                      <w:b/>
                      <w:spacing w:val="-17"/>
                      <w:sz w:val="24"/>
                      <w:u w:val="thick"/>
                    </w:rPr>
                    <w:t> </w:t>
                  </w:r>
                  <w:r>
                    <w:rPr>
                      <w:b/>
                      <w:sz w:val="24"/>
                      <w:u w:val="thick"/>
                    </w:rPr>
                    <w:t>on</w:t>
                  </w:r>
                  <w:r>
                    <w:rPr>
                      <w:b/>
                      <w:spacing w:val="-17"/>
                      <w:sz w:val="24"/>
                      <w:u w:val="thick"/>
                    </w:rPr>
                    <w:t> </w:t>
                  </w:r>
                  <w:r>
                    <w:rPr>
                      <w:b/>
                      <w:sz w:val="24"/>
                      <w:u w:val="thick"/>
                    </w:rPr>
                    <w:t>Successors</w:t>
                  </w:r>
                  <w:r>
                    <w:rPr>
                      <w:sz w:val="24"/>
                    </w:rPr>
                    <w:t>.</w:t>
                  </w:r>
                  <w:r>
                    <w:rPr>
                      <w:spacing w:val="29"/>
                      <w:sz w:val="24"/>
                    </w:rPr>
                    <w:t> </w:t>
                  </w:r>
                  <w:r>
                    <w:rPr>
                      <w:sz w:val="24"/>
                    </w:rPr>
                    <w:t>The</w:t>
                  </w:r>
                  <w:r>
                    <w:rPr>
                      <w:spacing w:val="-17"/>
                      <w:sz w:val="24"/>
                    </w:rPr>
                    <w:t> </w:t>
                  </w:r>
                  <w:r>
                    <w:rPr>
                      <w:sz w:val="24"/>
                    </w:rPr>
                    <w:t>covenants</w:t>
                  </w:r>
                  <w:r>
                    <w:rPr>
                      <w:spacing w:val="-16"/>
                      <w:sz w:val="24"/>
                    </w:rPr>
                    <w:t> </w:t>
                  </w:r>
                  <w:r>
                    <w:rPr>
                      <w:sz w:val="24"/>
                    </w:rPr>
                    <w:t>and</w:t>
                  </w:r>
                  <w:r>
                    <w:rPr>
                      <w:spacing w:val="-16"/>
                      <w:sz w:val="24"/>
                    </w:rPr>
                    <w:t> </w:t>
                  </w:r>
                  <w:r>
                    <w:rPr>
                      <w:sz w:val="24"/>
                    </w:rPr>
                    <w:t>conditions</w:t>
                  </w:r>
                  <w:r>
                    <w:rPr>
                      <w:spacing w:val="-16"/>
                      <w:sz w:val="24"/>
                    </w:rPr>
                    <w:t> </w:t>
                  </w:r>
                  <w:r>
                    <w:rPr>
                      <w:sz w:val="24"/>
                    </w:rPr>
                    <w:t>contained</w:t>
                  </w:r>
                  <w:r>
                    <w:rPr>
                      <w:spacing w:val="-16"/>
                      <w:sz w:val="24"/>
                    </w:rPr>
                    <w:t> </w:t>
                  </w:r>
                  <w:r>
                    <w:rPr>
                      <w:sz w:val="24"/>
                    </w:rPr>
                    <w:t>herein</w:t>
                  </w:r>
                  <w:r>
                    <w:rPr>
                      <w:spacing w:val="-16"/>
                      <w:sz w:val="24"/>
                    </w:rPr>
                    <w:t> </w:t>
                  </w:r>
                  <w:r>
                    <w:rPr>
                      <w:sz w:val="24"/>
                    </w:rPr>
                    <w:t>shall</w:t>
                  </w:r>
                  <w:r>
                    <w:rPr>
                      <w:spacing w:val="-15"/>
                      <w:sz w:val="24"/>
                    </w:rPr>
                    <w:t> </w:t>
                  </w:r>
                  <w:r>
                    <w:rPr>
                      <w:sz w:val="24"/>
                    </w:rPr>
                    <w:t>apply</w:t>
                  </w:r>
                </w:p>
              </w:txbxContent>
            </v:textbox>
            <w10:wrap type="none"/>
          </v:shape>
        </w:pict>
      </w:r>
      <w:r>
        <w:rPr/>
        <w:pict>
          <v:shape style="position:absolute;margin-left:71pt;margin-top:359.106628pt;width:445.8pt;height:15.3pt;mso-position-horizontal-relative:page;mso-position-vertical-relative:page;z-index:-253955072" type="#_x0000_t202" filled="false" stroked="false">
            <v:textbox inset="0,0,0,0">
              <w:txbxContent>
                <w:p>
                  <w:pPr>
                    <w:pStyle w:val="BodyText"/>
                  </w:pPr>
                  <w:r>
                    <w:rPr/>
                    <w:t>to and bind the heirs, successors, executors, administrators, and assigns of the parties hereto.</w:t>
                  </w:r>
                </w:p>
              </w:txbxContent>
            </v:textbox>
            <w10:wrap type="none"/>
          </v:shape>
        </w:pict>
      </w:r>
      <w:r>
        <w:rPr/>
        <w:pict>
          <v:shape style="position:absolute;margin-left:71pt;margin-top:385.008759pt;width:469.9pt;height:44.75pt;mso-position-horizontal-relative:page;mso-position-vertical-relative:page;z-index:-253954048" type="#_x0000_t202" filled="false" stroked="false">
            <v:textbox inset="0,0,0,0">
              <w:txbxContent>
                <w:p>
                  <w:pPr>
                    <w:pStyle w:val="BodyText"/>
                    <w:spacing w:line="235" w:lineRule="auto" w:before="14"/>
                    <w:ind w:right="17" w:firstLine="720"/>
                    <w:jc w:val="both"/>
                  </w:pPr>
                  <w:bookmarkStart w:name="26. Access to Premises.  In addition to " w:id="89"/>
                  <w:bookmarkEnd w:id="89"/>
                  <w:r>
                    <w:rPr/>
                  </w:r>
                  <w:r>
                    <w:rPr>
                      <w:b/>
                      <w:sz w:val="28"/>
                    </w:rPr>
                    <w:t>26.  </w:t>
                  </w:r>
                  <w:r>
                    <w:rPr>
                      <w:b/>
                      <w:u w:val="thick"/>
                    </w:rPr>
                    <w:t>Access to Premises</w:t>
                  </w:r>
                  <w:r>
                    <w:rPr/>
                    <w:t>.  In addition to the Easement granted in Section 5, Tenant and its engineers, officers, employees, agents, and contractors shall have full access to the Leased Premises during the Term, consistent with Landlord’s standard property security</w:t>
                  </w:r>
                  <w:r>
                    <w:rPr>
                      <w:spacing w:val="-16"/>
                    </w:rPr>
                    <w:t> </w:t>
                  </w:r>
                  <w:r>
                    <w:rPr/>
                    <w:t>policy,</w:t>
                  </w:r>
                </w:p>
              </w:txbxContent>
            </v:textbox>
            <w10:wrap type="none"/>
          </v:shape>
        </w:pict>
      </w:r>
      <w:r>
        <w:rPr/>
        <w:pict>
          <v:shape style="position:absolute;margin-left:107pt;margin-top:440.328766pt;width:19.7pt;height:17.55pt;mso-position-horizontal-relative:page;mso-position-vertical-relative:page;z-index:-253953024" type="#_x0000_t202" filled="false" stroked="false">
            <v:textbox inset="0,0,0,0">
              <w:txbxContent>
                <w:p>
                  <w:pPr>
                    <w:spacing w:before="9"/>
                    <w:ind w:left="20" w:right="0" w:firstLine="0"/>
                    <w:jc w:val="left"/>
                    <w:rPr>
                      <w:b/>
                      <w:sz w:val="28"/>
                    </w:rPr>
                  </w:pPr>
                  <w:bookmarkStart w:name="27. Governing Law.  The parties intend t" w:id="90"/>
                  <w:bookmarkEnd w:id="90"/>
                  <w:r>
                    <w:rPr/>
                  </w:r>
                  <w:r>
                    <w:rPr>
                      <w:b/>
                      <w:sz w:val="28"/>
                    </w:rPr>
                    <w:t>27.</w:t>
                  </w:r>
                </w:p>
              </w:txbxContent>
            </v:textbox>
            <w10:wrap type="none"/>
          </v:shape>
        </w:pict>
      </w:r>
      <w:r>
        <w:rPr/>
        <w:pict>
          <v:shape style="position:absolute;margin-left:143pt;margin-top:442.146637pt;width:397.9pt;height:15.3pt;mso-position-horizontal-relative:page;mso-position-vertical-relative:page;z-index:-253952000" type="#_x0000_t202" filled="false" stroked="false">
            <v:textbox inset="0,0,0,0">
              <w:txbxContent>
                <w:p>
                  <w:pPr>
                    <w:pStyle w:val="BodyText"/>
                  </w:pPr>
                  <w:r>
                    <w:rPr>
                      <w:b/>
                      <w:u w:val="thick"/>
                    </w:rPr>
                    <w:t>Governing</w:t>
                  </w:r>
                  <w:r>
                    <w:rPr>
                      <w:b/>
                      <w:spacing w:val="-11"/>
                      <w:u w:val="thick"/>
                    </w:rPr>
                    <w:t> </w:t>
                  </w:r>
                  <w:r>
                    <w:rPr>
                      <w:b/>
                      <w:u w:val="thick"/>
                    </w:rPr>
                    <w:t>Law</w:t>
                  </w:r>
                  <w:r>
                    <w:rPr/>
                    <w:t>.</w:t>
                  </w:r>
                  <w:r>
                    <w:rPr>
                      <w:spacing w:val="38"/>
                    </w:rPr>
                    <w:t> </w:t>
                  </w:r>
                  <w:r>
                    <w:rPr/>
                    <w:t>The</w:t>
                  </w:r>
                  <w:r>
                    <w:rPr>
                      <w:spacing w:val="-12"/>
                    </w:rPr>
                    <w:t> </w:t>
                  </w:r>
                  <w:r>
                    <w:rPr/>
                    <w:t>parties</w:t>
                  </w:r>
                  <w:r>
                    <w:rPr>
                      <w:spacing w:val="-11"/>
                    </w:rPr>
                    <w:t> </w:t>
                  </w:r>
                  <w:r>
                    <w:rPr/>
                    <w:t>intend</w:t>
                  </w:r>
                  <w:r>
                    <w:rPr>
                      <w:spacing w:val="-11"/>
                    </w:rPr>
                    <w:t> </w:t>
                  </w:r>
                  <w:r>
                    <w:rPr/>
                    <w:t>that</w:t>
                  </w:r>
                  <w:r>
                    <w:rPr>
                      <w:spacing w:val="-11"/>
                    </w:rPr>
                    <w:t> </w:t>
                  </w:r>
                  <w:r>
                    <w:rPr/>
                    <w:t>this</w:t>
                  </w:r>
                  <w:r>
                    <w:rPr>
                      <w:spacing w:val="-11"/>
                    </w:rPr>
                    <w:t> </w:t>
                  </w:r>
                  <w:r>
                    <w:rPr/>
                    <w:t>Agreement</w:t>
                  </w:r>
                  <w:r>
                    <w:rPr>
                      <w:spacing w:val="-10"/>
                    </w:rPr>
                    <w:t> </w:t>
                  </w:r>
                  <w:r>
                    <w:rPr/>
                    <w:t>and</w:t>
                  </w:r>
                  <w:r>
                    <w:rPr>
                      <w:spacing w:val="-11"/>
                    </w:rPr>
                    <w:t> </w:t>
                  </w:r>
                  <w:r>
                    <w:rPr/>
                    <w:t>the</w:t>
                  </w:r>
                  <w:r>
                    <w:rPr>
                      <w:spacing w:val="-10"/>
                    </w:rPr>
                    <w:t> </w:t>
                  </w:r>
                  <w:r>
                    <w:rPr/>
                    <w:t>relationship</w:t>
                  </w:r>
                  <w:r>
                    <w:rPr>
                      <w:spacing w:val="-11"/>
                    </w:rPr>
                    <w:t> </w:t>
                  </w:r>
                  <w:r>
                    <w:rPr/>
                    <w:t>of</w:t>
                  </w:r>
                  <w:r>
                    <w:rPr>
                      <w:spacing w:val="-12"/>
                    </w:rPr>
                    <w:t> </w:t>
                  </w:r>
                  <w:r>
                    <w:rPr/>
                    <w:t>the</w:t>
                  </w:r>
                </w:p>
              </w:txbxContent>
            </v:textbox>
            <w10:wrap type="none"/>
          </v:shape>
        </w:pict>
      </w:r>
      <w:r>
        <w:rPr/>
        <w:pict>
          <v:shape style="position:absolute;margin-left:71pt;margin-top:455.82663pt;width:469.9pt;height:29.1pt;mso-position-horizontal-relative:page;mso-position-vertical-relative:page;z-index:-253950976" type="#_x0000_t202" filled="false" stroked="false">
            <v:textbox inset="0,0,0,0">
              <w:txbxContent>
                <w:p>
                  <w:pPr>
                    <w:pStyle w:val="BodyText"/>
                  </w:pPr>
                  <w:r>
                    <w:rPr/>
                    <w:t>parties</w:t>
                  </w:r>
                  <w:r>
                    <w:rPr>
                      <w:spacing w:val="-8"/>
                    </w:rPr>
                    <w:t> </w:t>
                  </w:r>
                  <w:r>
                    <w:rPr/>
                    <w:t>shall</w:t>
                  </w:r>
                  <w:r>
                    <w:rPr>
                      <w:spacing w:val="-8"/>
                    </w:rPr>
                    <w:t> </w:t>
                  </w:r>
                  <w:r>
                    <w:rPr/>
                    <w:t>be</w:t>
                  </w:r>
                  <w:r>
                    <w:rPr>
                      <w:spacing w:val="-5"/>
                    </w:rPr>
                    <w:t> </w:t>
                  </w:r>
                  <w:r>
                    <w:rPr/>
                    <w:t>governed</w:t>
                  </w:r>
                  <w:r>
                    <w:rPr>
                      <w:spacing w:val="-6"/>
                    </w:rPr>
                    <w:t> </w:t>
                  </w:r>
                  <w:r>
                    <w:rPr/>
                    <w:t>by</w:t>
                  </w:r>
                  <w:r>
                    <w:rPr>
                      <w:spacing w:val="-13"/>
                    </w:rPr>
                    <w:t> </w:t>
                  </w:r>
                  <w:r>
                    <w:rPr/>
                    <w:t>the</w:t>
                  </w:r>
                  <w:r>
                    <w:rPr>
                      <w:spacing w:val="-7"/>
                    </w:rPr>
                    <w:t> </w:t>
                  </w:r>
                  <w:r>
                    <w:rPr/>
                    <w:t>laws</w:t>
                  </w:r>
                  <w:r>
                    <w:rPr>
                      <w:spacing w:val="-8"/>
                    </w:rPr>
                    <w:t> </w:t>
                  </w:r>
                  <w:r>
                    <w:rPr/>
                    <w:t>of</w:t>
                  </w:r>
                  <w:r>
                    <w:rPr>
                      <w:spacing w:val="-8"/>
                    </w:rPr>
                    <w:t> </w:t>
                  </w:r>
                  <w:r>
                    <w:rPr/>
                    <w:t>the</w:t>
                  </w:r>
                  <w:r>
                    <w:rPr>
                      <w:spacing w:val="-10"/>
                    </w:rPr>
                    <w:t> </w:t>
                  </w:r>
                  <w:r>
                    <w:rPr/>
                    <w:t>State</w:t>
                  </w:r>
                  <w:r>
                    <w:rPr>
                      <w:spacing w:val="-7"/>
                    </w:rPr>
                    <w:t> </w:t>
                  </w:r>
                  <w:r>
                    <w:rPr/>
                    <w:t>or</w:t>
                  </w:r>
                  <w:r>
                    <w:rPr>
                      <w:spacing w:val="-9"/>
                    </w:rPr>
                    <w:t> </w:t>
                  </w:r>
                  <w:r>
                    <w:rPr/>
                    <w:t>Commonwealth</w:t>
                  </w:r>
                  <w:r>
                    <w:rPr>
                      <w:spacing w:val="-9"/>
                    </w:rPr>
                    <w:t> </w:t>
                  </w:r>
                  <w:r>
                    <w:rPr/>
                    <w:t>in</w:t>
                  </w:r>
                  <w:r>
                    <w:rPr>
                      <w:spacing w:val="-9"/>
                    </w:rPr>
                    <w:t> </w:t>
                  </w:r>
                  <w:r>
                    <w:rPr/>
                    <w:t>which</w:t>
                  </w:r>
                  <w:r>
                    <w:rPr>
                      <w:spacing w:val="-9"/>
                    </w:rPr>
                    <w:t> </w:t>
                  </w:r>
                  <w:r>
                    <w:rPr/>
                    <w:t>the</w:t>
                  </w:r>
                  <w:r>
                    <w:rPr>
                      <w:spacing w:val="-7"/>
                    </w:rPr>
                    <w:t> </w:t>
                  </w:r>
                  <w:r>
                    <w:rPr/>
                    <w:t>Leased</w:t>
                  </w:r>
                  <w:r>
                    <w:rPr>
                      <w:spacing w:val="-8"/>
                    </w:rPr>
                    <w:t> </w:t>
                  </w:r>
                  <w:r>
                    <w:rPr/>
                    <w:t>Premises are</w:t>
                  </w:r>
                  <w:r>
                    <w:rPr>
                      <w:spacing w:val="-2"/>
                    </w:rPr>
                    <w:t> </w:t>
                  </w:r>
                  <w:r>
                    <w:rPr/>
                    <w:t>located.</w:t>
                  </w:r>
                </w:p>
              </w:txbxContent>
            </v:textbox>
            <w10:wrap type="none"/>
          </v:shape>
        </w:pict>
      </w:r>
      <w:r>
        <w:rPr/>
        <w:pict>
          <v:shape style="position:absolute;margin-left:107pt;margin-top:495.528656pt;width:19.7pt;height:17.55pt;mso-position-horizontal-relative:page;mso-position-vertical-relative:page;z-index:-253949952" type="#_x0000_t202" filled="false" stroked="false">
            <v:textbox inset="0,0,0,0">
              <w:txbxContent>
                <w:p>
                  <w:pPr>
                    <w:spacing w:before="9"/>
                    <w:ind w:left="20" w:right="0" w:firstLine="0"/>
                    <w:jc w:val="left"/>
                    <w:rPr>
                      <w:b/>
                      <w:sz w:val="28"/>
                    </w:rPr>
                  </w:pPr>
                  <w:bookmarkStart w:name="28. Entire Agreement.  All of the repres" w:id="91"/>
                  <w:bookmarkEnd w:id="91"/>
                  <w:r>
                    <w:rPr/>
                  </w:r>
                  <w:r>
                    <w:rPr>
                      <w:b/>
                      <w:sz w:val="28"/>
                    </w:rPr>
                    <w:t>28.</w:t>
                  </w:r>
                </w:p>
              </w:txbxContent>
            </v:textbox>
            <w10:wrap type="none"/>
          </v:shape>
        </w:pict>
      </w:r>
      <w:r>
        <w:rPr/>
        <w:pict>
          <v:shape style="position:absolute;margin-left:143pt;margin-top:497.346527pt;width:397.9pt;height:15.3pt;mso-position-horizontal-relative:page;mso-position-vertical-relative:page;z-index:-253948928" type="#_x0000_t202" filled="false" stroked="false">
            <v:textbox inset="0,0,0,0">
              <w:txbxContent>
                <w:p>
                  <w:pPr>
                    <w:spacing w:before="10"/>
                    <w:ind w:left="20" w:right="0" w:firstLine="0"/>
                    <w:jc w:val="left"/>
                    <w:rPr>
                      <w:sz w:val="24"/>
                    </w:rPr>
                  </w:pPr>
                  <w:r>
                    <w:rPr>
                      <w:b/>
                      <w:sz w:val="24"/>
                      <w:u w:val="thick"/>
                    </w:rPr>
                    <w:t>Entire Agreement</w:t>
                  </w:r>
                  <w:r>
                    <w:rPr>
                      <w:sz w:val="24"/>
                    </w:rPr>
                    <w:t>. All of the representations and obligations of the parties are</w:t>
                  </w:r>
                </w:p>
              </w:txbxContent>
            </v:textbox>
            <w10:wrap type="none"/>
          </v:shape>
        </w:pict>
      </w:r>
      <w:r>
        <w:rPr/>
        <w:pict>
          <v:shape style="position:absolute;margin-left:71pt;margin-top:511.146637pt;width:469.9pt;height:15.3pt;mso-position-horizontal-relative:page;mso-position-vertical-relative:page;z-index:-253947904" type="#_x0000_t202" filled="false" stroked="false">
            <v:textbox inset="0,0,0,0">
              <w:txbxContent>
                <w:p>
                  <w:pPr>
                    <w:pStyle w:val="BodyText"/>
                  </w:pPr>
                  <w:r>
                    <w:rPr/>
                    <w:t>contained herein, and no modification, waiver, or amendment of this Agreement or of any of its</w:t>
                  </w:r>
                </w:p>
              </w:txbxContent>
            </v:textbox>
            <w10:wrap type="none"/>
          </v:shape>
        </w:pict>
      </w:r>
      <w:r>
        <w:rPr/>
        <w:pict>
          <v:shape style="position:absolute;margin-left:71pt;margin-top:524.946655pt;width:470pt;height:70.5pt;mso-position-horizontal-relative:page;mso-position-vertical-relative:page;z-index:-253946880" type="#_x0000_t202" filled="false" stroked="false">
            <v:textbox inset="0,0,0,0">
              <w:txbxContent>
                <w:p>
                  <w:pPr>
                    <w:pStyle w:val="BodyText"/>
                    <w:ind w:right="17"/>
                    <w:jc w:val="both"/>
                  </w:pPr>
                  <w:r>
                    <w:rPr/>
                    <w:t>conditions or provisions shall be binding upon a party unless in writing signed by that party or a duly authorized agent of that party empowered by a written authority signed by that party. The waiver by any party of a breach of any provision of this Agreement shall not operate or be construed</w:t>
                  </w:r>
                  <w:r>
                    <w:rPr>
                      <w:spacing w:val="-9"/>
                    </w:rPr>
                    <w:t> </w:t>
                  </w:r>
                  <w:r>
                    <w:rPr/>
                    <w:t>as</w:t>
                  </w:r>
                  <w:r>
                    <w:rPr>
                      <w:spacing w:val="-8"/>
                    </w:rPr>
                    <w:t> </w:t>
                  </w:r>
                  <w:r>
                    <w:rPr/>
                    <w:t>a</w:t>
                  </w:r>
                  <w:r>
                    <w:rPr>
                      <w:spacing w:val="-9"/>
                    </w:rPr>
                    <w:t> </w:t>
                  </w:r>
                  <w:r>
                    <w:rPr/>
                    <w:t>waiver</w:t>
                  </w:r>
                  <w:r>
                    <w:rPr>
                      <w:spacing w:val="-9"/>
                    </w:rPr>
                    <w:t> </w:t>
                  </w:r>
                  <w:r>
                    <w:rPr/>
                    <w:t>of</w:t>
                  </w:r>
                  <w:r>
                    <w:rPr>
                      <w:spacing w:val="-6"/>
                    </w:rPr>
                    <w:t> </w:t>
                  </w:r>
                  <w:r>
                    <w:rPr/>
                    <w:t>any</w:t>
                  </w:r>
                  <w:r>
                    <w:rPr>
                      <w:spacing w:val="-13"/>
                    </w:rPr>
                    <w:t> </w:t>
                  </w:r>
                  <w:r>
                    <w:rPr/>
                    <w:t>subsequent</w:t>
                  </w:r>
                  <w:r>
                    <w:rPr>
                      <w:spacing w:val="-7"/>
                    </w:rPr>
                    <w:t> </w:t>
                  </w:r>
                  <w:r>
                    <w:rPr/>
                    <w:t>breach</w:t>
                  </w:r>
                  <w:r>
                    <w:rPr>
                      <w:spacing w:val="-9"/>
                    </w:rPr>
                    <w:t> </w:t>
                  </w:r>
                  <w:r>
                    <w:rPr/>
                    <w:t>of</w:t>
                  </w:r>
                  <w:r>
                    <w:rPr>
                      <w:spacing w:val="-7"/>
                    </w:rPr>
                    <w:t> </w:t>
                  </w:r>
                  <w:r>
                    <w:rPr/>
                    <w:t>that</w:t>
                  </w:r>
                  <w:r>
                    <w:rPr>
                      <w:spacing w:val="-7"/>
                    </w:rPr>
                    <w:t> </w:t>
                  </w:r>
                  <w:r>
                    <w:rPr/>
                    <w:t>provision</w:t>
                  </w:r>
                  <w:r>
                    <w:rPr>
                      <w:spacing w:val="-11"/>
                    </w:rPr>
                    <w:t> </w:t>
                  </w:r>
                  <w:r>
                    <w:rPr/>
                    <w:t>by</w:t>
                  </w:r>
                  <w:r>
                    <w:rPr>
                      <w:spacing w:val="-15"/>
                    </w:rPr>
                    <w:t> </w:t>
                  </w:r>
                  <w:r>
                    <w:rPr/>
                    <w:t>the</w:t>
                  </w:r>
                  <w:r>
                    <w:rPr>
                      <w:spacing w:val="-10"/>
                    </w:rPr>
                    <w:t> </w:t>
                  </w:r>
                  <w:r>
                    <w:rPr/>
                    <w:t>same</w:t>
                  </w:r>
                  <w:r>
                    <w:rPr>
                      <w:spacing w:val="-9"/>
                    </w:rPr>
                    <w:t> </w:t>
                  </w:r>
                  <w:r>
                    <w:rPr/>
                    <w:t>party,</w:t>
                  </w:r>
                  <w:r>
                    <w:rPr>
                      <w:spacing w:val="-9"/>
                    </w:rPr>
                    <w:t> </w:t>
                  </w:r>
                  <w:r>
                    <w:rPr/>
                    <w:t>or</w:t>
                  </w:r>
                  <w:r>
                    <w:rPr>
                      <w:spacing w:val="-8"/>
                    </w:rPr>
                    <w:t> </w:t>
                  </w:r>
                  <w:r>
                    <w:rPr/>
                    <w:t>of</w:t>
                  </w:r>
                  <w:r>
                    <w:rPr>
                      <w:spacing w:val="-9"/>
                    </w:rPr>
                    <w:t> </w:t>
                  </w:r>
                  <w:r>
                    <w:rPr/>
                    <w:t>any</w:t>
                  </w:r>
                  <w:r>
                    <w:rPr>
                      <w:spacing w:val="-16"/>
                    </w:rPr>
                    <w:t> </w:t>
                  </w:r>
                  <w:r>
                    <w:rPr/>
                    <w:t>other provision or condition of the</w:t>
                  </w:r>
                  <w:r>
                    <w:rPr>
                      <w:spacing w:val="-4"/>
                    </w:rPr>
                    <w:t> </w:t>
                  </w:r>
                  <w:r>
                    <w:rPr/>
                    <w:t>Agreement.</w:t>
                  </w:r>
                </w:p>
              </w:txbxContent>
            </v:textbox>
            <w10:wrap type="none"/>
          </v:shape>
        </w:pict>
      </w:r>
      <w:r>
        <w:rPr/>
        <w:pict>
          <v:shape style="position:absolute;margin-left:107pt;margin-top:606.048767pt;width:19.7pt;height:17.55pt;mso-position-horizontal-relative:page;mso-position-vertical-relative:page;z-index:-253945856" type="#_x0000_t202" filled="false" stroked="false">
            <v:textbox inset="0,0,0,0">
              <w:txbxContent>
                <w:p>
                  <w:pPr>
                    <w:spacing w:before="9"/>
                    <w:ind w:left="20" w:right="0" w:firstLine="0"/>
                    <w:jc w:val="left"/>
                    <w:rPr>
                      <w:b/>
                      <w:sz w:val="28"/>
                    </w:rPr>
                  </w:pPr>
                  <w:bookmarkStart w:name="29. Survey and Testing.  Tenant shall ha" w:id="92"/>
                  <w:bookmarkEnd w:id="92"/>
                  <w:r>
                    <w:rPr/>
                  </w:r>
                  <w:r>
                    <w:rPr>
                      <w:b/>
                      <w:sz w:val="28"/>
                    </w:rPr>
                    <w:t>29.</w:t>
                  </w:r>
                </w:p>
              </w:txbxContent>
            </v:textbox>
            <w10:wrap type="none"/>
          </v:shape>
        </w:pict>
      </w:r>
      <w:r>
        <w:rPr/>
        <w:pict>
          <v:shape style="position:absolute;margin-left:143pt;margin-top:607.866638pt;width:398.2pt;height:15.3pt;mso-position-horizontal-relative:page;mso-position-vertical-relative:page;z-index:-253944832" type="#_x0000_t202" filled="false" stroked="false">
            <v:textbox inset="0,0,0,0">
              <w:txbxContent>
                <w:p>
                  <w:pPr>
                    <w:spacing w:before="10"/>
                    <w:ind w:left="20" w:right="0" w:firstLine="0"/>
                    <w:jc w:val="left"/>
                    <w:rPr>
                      <w:sz w:val="24"/>
                    </w:rPr>
                  </w:pPr>
                  <w:r>
                    <w:rPr>
                      <w:b/>
                      <w:sz w:val="24"/>
                      <w:u w:val="thick"/>
                    </w:rPr>
                    <w:t>Survey and Testing</w:t>
                  </w:r>
                  <w:r>
                    <w:rPr>
                      <w:sz w:val="24"/>
                    </w:rPr>
                    <w:t>. Tenant shall have the right during the Option Period and any</w:t>
                  </w:r>
                </w:p>
              </w:txbxContent>
            </v:textbox>
            <w10:wrap type="none"/>
          </v:shape>
        </w:pict>
      </w:r>
      <w:r>
        <w:rPr/>
        <w:pict>
          <v:shape style="position:absolute;margin-left:71pt;margin-top:621.546631pt;width:469.9pt;height:15.3pt;mso-position-horizontal-relative:page;mso-position-vertical-relative:page;z-index:-253943808" type="#_x0000_t202" filled="false" stroked="false">
            <v:textbox inset="0,0,0,0">
              <w:txbxContent>
                <w:p>
                  <w:pPr>
                    <w:pStyle w:val="BodyText"/>
                  </w:pPr>
                  <w:r>
                    <w:rPr/>
                    <w:t>extension to survey, soil test, and make any other investigations necessary to determine if the</w:t>
                  </w:r>
                </w:p>
              </w:txbxContent>
            </v:textbox>
            <w10:wrap type="none"/>
          </v:shape>
        </w:pict>
      </w:r>
      <w:r>
        <w:rPr/>
        <w:pict>
          <v:shape style="position:absolute;margin-left:71pt;margin-top:635.346619pt;width:470.1pt;height:70.5pt;mso-position-horizontal-relative:page;mso-position-vertical-relative:page;z-index:-253942784" type="#_x0000_t202" filled="false" stroked="false">
            <v:textbox inset="0,0,0,0">
              <w:txbxContent>
                <w:p>
                  <w:pPr>
                    <w:pStyle w:val="BodyText"/>
                    <w:ind w:right="17"/>
                    <w:jc w:val="both"/>
                  </w:pPr>
                  <w:r>
                    <w:rPr/>
                    <w:t>surface of the Leased Premises is suitable for construction of the Solar Farm. If Tenant, within the above-stated time, determines that for any reason the Leased Premises is not suitable, this Agreement,</w:t>
                  </w:r>
                  <w:r>
                    <w:rPr>
                      <w:spacing w:val="-14"/>
                    </w:rPr>
                    <w:t> </w:t>
                  </w:r>
                  <w:r>
                    <w:rPr/>
                    <w:t>upon</w:t>
                  </w:r>
                  <w:r>
                    <w:rPr>
                      <w:spacing w:val="-13"/>
                    </w:rPr>
                    <w:t> </w:t>
                  </w:r>
                  <w:r>
                    <w:rPr/>
                    <w:t>written</w:t>
                  </w:r>
                  <w:r>
                    <w:rPr>
                      <w:spacing w:val="-13"/>
                    </w:rPr>
                    <w:t> </w:t>
                  </w:r>
                  <w:r>
                    <w:rPr/>
                    <w:t>notice</w:t>
                  </w:r>
                  <w:r>
                    <w:rPr>
                      <w:spacing w:val="-15"/>
                    </w:rPr>
                    <w:t> </w:t>
                  </w:r>
                  <w:r>
                    <w:rPr/>
                    <w:t>given</w:t>
                  </w:r>
                  <w:r>
                    <w:rPr>
                      <w:spacing w:val="-13"/>
                    </w:rPr>
                    <w:t> </w:t>
                  </w:r>
                  <w:r>
                    <w:rPr/>
                    <w:t>by</w:t>
                  </w:r>
                  <w:r>
                    <w:rPr>
                      <w:spacing w:val="-21"/>
                    </w:rPr>
                    <w:t> </w:t>
                  </w:r>
                  <w:r>
                    <w:rPr/>
                    <w:t>Tenant</w:t>
                  </w:r>
                  <w:r>
                    <w:rPr>
                      <w:spacing w:val="-13"/>
                    </w:rPr>
                    <w:t> </w:t>
                  </w:r>
                  <w:r>
                    <w:rPr/>
                    <w:t>to</w:t>
                  </w:r>
                  <w:r>
                    <w:rPr>
                      <w:spacing w:val="-14"/>
                    </w:rPr>
                    <w:t> </w:t>
                  </w:r>
                  <w:r>
                    <w:rPr/>
                    <w:t>Landlord,</w:t>
                  </w:r>
                  <w:r>
                    <w:rPr>
                      <w:spacing w:val="-13"/>
                    </w:rPr>
                    <w:t> </w:t>
                  </w:r>
                  <w:r>
                    <w:rPr/>
                    <w:t>shall</w:t>
                  </w:r>
                  <w:r>
                    <w:rPr>
                      <w:spacing w:val="-13"/>
                    </w:rPr>
                    <w:t> </w:t>
                  </w:r>
                  <w:r>
                    <w:rPr/>
                    <w:t>become</w:t>
                  </w:r>
                  <w:r>
                    <w:rPr>
                      <w:spacing w:val="-14"/>
                    </w:rPr>
                    <w:t> </w:t>
                  </w:r>
                  <w:r>
                    <w:rPr/>
                    <w:t>null</w:t>
                  </w:r>
                  <w:r>
                    <w:rPr>
                      <w:spacing w:val="-14"/>
                    </w:rPr>
                    <w:t> </w:t>
                  </w:r>
                  <w:r>
                    <w:rPr/>
                    <w:t>and</w:t>
                  </w:r>
                  <w:r>
                    <w:rPr>
                      <w:spacing w:val="-13"/>
                    </w:rPr>
                    <w:t> </w:t>
                  </w:r>
                  <w:r>
                    <w:rPr/>
                    <w:t>void;</w:t>
                  </w:r>
                  <w:r>
                    <w:rPr>
                      <w:spacing w:val="-15"/>
                    </w:rPr>
                    <w:t> </w:t>
                  </w:r>
                  <w:r>
                    <w:rPr/>
                    <w:t>provided that at Tenant’s sole expense any damage to the Leased Premises caused by such testing and investigations of Tenant shall be promptly</w:t>
                  </w:r>
                  <w:r>
                    <w:rPr>
                      <w:spacing w:val="-5"/>
                    </w:rPr>
                    <w:t> </w:t>
                  </w:r>
                  <w:r>
                    <w:rPr/>
                    <w:t>repaired.</w:t>
                  </w:r>
                </w:p>
              </w:txbxContent>
            </v:textbox>
            <w10:wrap type="none"/>
          </v:shape>
        </w:pict>
      </w:r>
      <w:r>
        <w:rPr/>
        <w:pict>
          <v:shape style="position:absolute;margin-left:299pt;margin-top:727.506653pt;width:14pt;height:15.3pt;mso-position-horizontal-relative:page;mso-position-vertical-relative:page;z-index:-253941760" type="#_x0000_t202" filled="false" stroked="false">
            <v:textbox inset="0,0,0,0">
              <w:txbxContent>
                <w:p>
                  <w:pPr>
                    <w:pStyle w:val="BodyText"/>
                  </w:pPr>
                  <w:r>
                    <w:rPr/>
                    <w:t>16</w:t>
                  </w:r>
                </w:p>
              </w:txbxContent>
            </v:textbox>
            <w10:wrap type="none"/>
          </v:shape>
        </w:pict>
      </w:r>
      <w:r>
        <w:rPr/>
        <w:pict>
          <v:shape style="position:absolute;margin-left:71pt;margin-top:741.357849pt;width:35.1pt;height:9.75pt;mso-position-horizontal-relative:page;mso-position-vertical-relative:page;z-index:-253940736"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390.343628pt;margin-top:111.400024pt;width:11.9pt;height:12pt;mso-position-horizontal-relative:page;mso-position-vertical-relative:page;z-index:-253939712" type="#_x0000_t202" filled="false" stroked="false">
            <v:textbox inset="0,0,0,0">
              <w:txbxContent>
                <w:p>
                  <w:pPr>
                    <w:pStyle w:val="BodyText"/>
                    <w:spacing w:before="4"/>
                    <w:ind w:left="40"/>
                    <w:rPr>
                      <w:sz w:val="17"/>
                    </w:rPr>
                  </w:pPr>
                </w:p>
              </w:txbxContent>
            </v:textbox>
            <w10:wrap type="none"/>
          </v:shape>
        </w:pict>
      </w:r>
      <w:r>
        <w:rPr/>
        <w:pict>
          <v:shape style="position:absolute;margin-left:178.796936pt;margin-top:346.119995pt;width:8.3pt;height:12pt;mso-position-horizontal-relative:page;mso-position-vertical-relative:page;z-index:-253938688" type="#_x0000_t202" filled="false" stroked="false">
            <v:textbox inset="0,0,0,0">
              <w:txbxContent>
                <w:p>
                  <w:pPr>
                    <w:pStyle w:val="BodyText"/>
                    <w:spacing w:before="4"/>
                    <w:ind w:left="40"/>
                    <w:rPr>
                      <w:sz w:val="17"/>
                    </w:rPr>
                  </w:pPr>
                </w:p>
              </w:txbxContent>
            </v:textbox>
            <w10:wrap type="none"/>
          </v:shape>
        </w:pict>
      </w:r>
      <w:r>
        <w:rPr/>
        <w:pict>
          <v:shape style="position:absolute;margin-left:171.358948pt;margin-top:498.039886pt;width:9.4pt;height:12pt;mso-position-horizontal-relative:page;mso-position-vertical-relative:page;z-index:-253937664" type="#_x0000_t202" filled="false" stroked="false">
            <v:textbox inset="0,0,0,0">
              <w:txbxContent>
                <w:p>
                  <w:pPr>
                    <w:pStyle w:val="BodyText"/>
                    <w:spacing w:before="4"/>
                    <w:ind w:left="40"/>
                    <w:rPr>
                      <w:sz w:val="17"/>
                    </w:rPr>
                  </w:pPr>
                </w:p>
              </w:txbxContent>
            </v:textbox>
            <w10:wrap type="none"/>
          </v:shape>
        </w:pict>
      </w:r>
      <w:r>
        <w:rPr/>
        <w:pict>
          <v:shape style="position:absolute;margin-left:195.477264pt;margin-top:608.559998pt;width:9.5pt;height:12pt;mso-position-horizontal-relative:page;mso-position-vertical-relative:page;z-index:-25393664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107pt;margin-top:71.208771pt;width:19.7pt;height:17.55pt;mso-position-horizontal-relative:page;mso-position-vertical-relative:page;z-index:-253935616" type="#_x0000_t202" filled="false" stroked="false">
            <v:textbox inset="0,0,0,0">
              <w:txbxContent>
                <w:p>
                  <w:pPr>
                    <w:spacing w:before="9"/>
                    <w:ind w:left="20" w:right="0" w:firstLine="0"/>
                    <w:jc w:val="left"/>
                    <w:rPr>
                      <w:b/>
                      <w:sz w:val="28"/>
                    </w:rPr>
                  </w:pPr>
                  <w:bookmarkStart w:name="30. Oil, Gas and Mineral Rights.  Landlo" w:id="93"/>
                  <w:bookmarkEnd w:id="93"/>
                  <w:r>
                    <w:rPr/>
                  </w:r>
                  <w:r>
                    <w:rPr>
                      <w:b/>
                      <w:sz w:val="28"/>
                    </w:rPr>
                    <w:t>30.</w:t>
                  </w:r>
                </w:p>
              </w:txbxContent>
            </v:textbox>
            <w10:wrap type="none"/>
          </v:shape>
        </w:pict>
      </w:r>
      <w:r>
        <w:rPr/>
        <w:pict>
          <v:shape style="position:absolute;margin-left:143pt;margin-top:73.026642pt;width:398pt;height:15.3pt;mso-position-horizontal-relative:page;mso-position-vertical-relative:page;z-index:-253934592" type="#_x0000_t202" filled="false" stroked="false">
            <v:textbox inset="0,0,0,0">
              <w:txbxContent>
                <w:p>
                  <w:pPr>
                    <w:tabs>
                      <w:tab w:pos="3341" w:val="left" w:leader="none"/>
                    </w:tabs>
                    <w:spacing w:before="10"/>
                    <w:ind w:left="20" w:right="0" w:firstLine="0"/>
                    <w:jc w:val="left"/>
                    <w:rPr>
                      <w:sz w:val="24"/>
                    </w:rPr>
                  </w:pPr>
                  <w:r>
                    <w:rPr>
                      <w:b/>
                      <w:sz w:val="24"/>
                      <w:u w:val="thick"/>
                    </w:rPr>
                    <w:t>Oil,  Gas  and</w:t>
                  </w:r>
                  <w:r>
                    <w:rPr>
                      <w:b/>
                      <w:spacing w:val="-5"/>
                      <w:sz w:val="24"/>
                      <w:u w:val="thick"/>
                    </w:rPr>
                    <w:t> </w:t>
                  </w:r>
                  <w:r>
                    <w:rPr>
                      <w:b/>
                      <w:sz w:val="24"/>
                      <w:u w:val="thick"/>
                    </w:rPr>
                    <w:t>Mineral</w:t>
                  </w:r>
                  <w:r>
                    <w:rPr>
                      <w:b/>
                      <w:spacing w:val="38"/>
                      <w:sz w:val="24"/>
                      <w:u w:val="thick"/>
                    </w:rPr>
                    <w:t> </w:t>
                  </w:r>
                  <w:r>
                    <w:rPr>
                      <w:b/>
                      <w:sz w:val="24"/>
                      <w:u w:val="thick"/>
                    </w:rPr>
                    <w:t>Rights</w:t>
                  </w:r>
                  <w:r>
                    <w:rPr>
                      <w:sz w:val="24"/>
                    </w:rPr>
                    <w:t>.</w:t>
                    <w:tab/>
                    <w:t>Landlord</w:t>
                  </w:r>
                  <w:r>
                    <w:rPr>
                      <w:spacing w:val="38"/>
                      <w:sz w:val="24"/>
                    </w:rPr>
                    <w:t> </w:t>
                  </w:r>
                  <w:r>
                    <w:rPr>
                      <w:sz w:val="24"/>
                    </w:rPr>
                    <w:t>does</w:t>
                  </w:r>
                  <w:r>
                    <w:rPr>
                      <w:spacing w:val="41"/>
                      <w:sz w:val="24"/>
                    </w:rPr>
                    <w:t> </w:t>
                  </w:r>
                  <w:r>
                    <w:rPr>
                      <w:sz w:val="24"/>
                    </w:rPr>
                    <w:t>not</w:t>
                  </w:r>
                  <w:r>
                    <w:rPr>
                      <w:spacing w:val="39"/>
                      <w:sz w:val="24"/>
                    </w:rPr>
                    <w:t> </w:t>
                  </w:r>
                  <w:r>
                    <w:rPr>
                      <w:sz w:val="24"/>
                    </w:rPr>
                    <w:t>grant,</w:t>
                  </w:r>
                  <w:r>
                    <w:rPr>
                      <w:spacing w:val="38"/>
                      <w:sz w:val="24"/>
                    </w:rPr>
                    <w:t> </w:t>
                  </w:r>
                  <w:r>
                    <w:rPr>
                      <w:sz w:val="24"/>
                    </w:rPr>
                    <w:t>lease,</w:t>
                  </w:r>
                  <w:r>
                    <w:rPr>
                      <w:spacing w:val="38"/>
                      <w:sz w:val="24"/>
                    </w:rPr>
                    <w:t> </w:t>
                  </w:r>
                  <w:r>
                    <w:rPr>
                      <w:sz w:val="24"/>
                    </w:rPr>
                    <w:t>let,</w:t>
                  </w:r>
                  <w:r>
                    <w:rPr>
                      <w:spacing w:val="39"/>
                      <w:sz w:val="24"/>
                    </w:rPr>
                    <w:t> </w:t>
                  </w:r>
                  <w:r>
                    <w:rPr>
                      <w:sz w:val="24"/>
                    </w:rPr>
                    <w:t>or</w:t>
                  </w:r>
                  <w:r>
                    <w:rPr>
                      <w:spacing w:val="38"/>
                      <w:sz w:val="24"/>
                    </w:rPr>
                    <w:t> </w:t>
                  </w:r>
                  <w:r>
                    <w:rPr>
                      <w:sz w:val="24"/>
                    </w:rPr>
                    <w:t>demise</w:t>
                  </w:r>
                </w:p>
              </w:txbxContent>
            </v:textbox>
            <w10:wrap type="none"/>
          </v:shape>
        </w:pict>
      </w:r>
      <w:r>
        <w:rPr/>
        <w:pict>
          <v:shape style="position:absolute;margin-left:71pt;margin-top:86.826637pt;width:469.95pt;height:84.3pt;mso-position-horizontal-relative:page;mso-position-vertical-relative:page;z-index:-253933568" type="#_x0000_t202" filled="false" stroked="false">
            <v:textbox inset="0,0,0,0">
              <w:txbxContent>
                <w:p>
                  <w:pPr>
                    <w:pStyle w:val="BodyText"/>
                    <w:ind w:right="17"/>
                    <w:jc w:val="both"/>
                  </w:pPr>
                  <w:r>
                    <w:rPr/>
                    <w:t>hereby, but expressly excepts and reserves here from all rights to oil, gas, and other minerals in, on, or under and that might be produced or mined from the Leased Premises; provided, however, that</w:t>
                  </w:r>
                  <w:r>
                    <w:rPr>
                      <w:spacing w:val="-14"/>
                    </w:rPr>
                    <w:t> </w:t>
                  </w:r>
                  <w:r>
                    <w:rPr/>
                    <w:t>no</w:t>
                  </w:r>
                  <w:r>
                    <w:rPr>
                      <w:spacing w:val="-13"/>
                    </w:rPr>
                    <w:t> </w:t>
                  </w:r>
                  <w:r>
                    <w:rPr/>
                    <w:t>drilling</w:t>
                  </w:r>
                  <w:r>
                    <w:rPr>
                      <w:spacing w:val="-16"/>
                    </w:rPr>
                    <w:t> </w:t>
                  </w:r>
                  <w:r>
                    <w:rPr/>
                    <w:t>or</w:t>
                  </w:r>
                  <w:r>
                    <w:rPr>
                      <w:spacing w:val="-14"/>
                    </w:rPr>
                    <w:t> </w:t>
                  </w:r>
                  <w:r>
                    <w:rPr/>
                    <w:t>other</w:t>
                  </w:r>
                  <w:r>
                    <w:rPr>
                      <w:spacing w:val="-15"/>
                    </w:rPr>
                    <w:t> </w:t>
                  </w:r>
                  <w:r>
                    <w:rPr/>
                    <w:t>activity</w:t>
                  </w:r>
                  <w:r>
                    <w:rPr>
                      <w:spacing w:val="-21"/>
                    </w:rPr>
                    <w:t> </w:t>
                  </w:r>
                  <w:r>
                    <w:rPr/>
                    <w:t>will</w:t>
                  </w:r>
                  <w:r>
                    <w:rPr>
                      <w:spacing w:val="-13"/>
                    </w:rPr>
                    <w:t> </w:t>
                  </w:r>
                  <w:r>
                    <w:rPr/>
                    <w:t>be</w:t>
                  </w:r>
                  <w:r>
                    <w:rPr>
                      <w:spacing w:val="-14"/>
                    </w:rPr>
                    <w:t> </w:t>
                  </w:r>
                  <w:r>
                    <w:rPr/>
                    <w:t>undertaken</w:t>
                  </w:r>
                  <w:r>
                    <w:rPr>
                      <w:spacing w:val="-11"/>
                    </w:rPr>
                    <w:t> </w:t>
                  </w:r>
                  <w:r>
                    <w:rPr/>
                    <w:t>on</w:t>
                  </w:r>
                  <w:r>
                    <w:rPr>
                      <w:spacing w:val="-14"/>
                    </w:rPr>
                    <w:t> </w:t>
                  </w:r>
                  <w:r>
                    <w:rPr/>
                    <w:t>the</w:t>
                  </w:r>
                  <w:r>
                    <w:rPr>
                      <w:spacing w:val="-14"/>
                    </w:rPr>
                    <w:t> </w:t>
                  </w:r>
                  <w:r>
                    <w:rPr/>
                    <w:t>surface</w:t>
                  </w:r>
                  <w:r>
                    <w:rPr>
                      <w:spacing w:val="-14"/>
                    </w:rPr>
                    <w:t> </w:t>
                  </w:r>
                  <w:r>
                    <w:rPr/>
                    <w:t>of</w:t>
                  </w:r>
                  <w:r>
                    <w:rPr>
                      <w:spacing w:val="-14"/>
                    </w:rPr>
                    <w:t> </w:t>
                  </w:r>
                  <w:r>
                    <w:rPr/>
                    <w:t>the</w:t>
                  </w:r>
                  <w:r>
                    <w:rPr>
                      <w:spacing w:val="-12"/>
                    </w:rPr>
                    <w:t> </w:t>
                  </w:r>
                  <w:r>
                    <w:rPr/>
                    <w:t>Leased</w:t>
                  </w:r>
                  <w:r>
                    <w:rPr>
                      <w:spacing w:val="-14"/>
                    </w:rPr>
                    <w:t> </w:t>
                  </w:r>
                  <w:r>
                    <w:rPr/>
                    <w:t>Premises</w:t>
                  </w:r>
                  <w:r>
                    <w:rPr>
                      <w:spacing w:val="-13"/>
                    </w:rPr>
                    <w:t> </w:t>
                  </w:r>
                  <w:r>
                    <w:rPr/>
                    <w:t>to</w:t>
                  </w:r>
                  <w:r>
                    <w:rPr>
                      <w:spacing w:val="-13"/>
                    </w:rPr>
                    <w:t> </w:t>
                  </w:r>
                  <w:r>
                    <w:rPr/>
                    <w:t>recover any oil, gas, or minerals during the Term hereof, and further provided that any activity associated with such minerals shall not interfere with Tenant's quiet use and enjoyment of the Leased Premises.</w:t>
                  </w:r>
                  <w:r>
                    <w:rPr>
                      <w:spacing w:val="36"/>
                    </w:rPr>
                    <w:t> </w:t>
                  </w:r>
                  <w:r>
                    <w:rPr/>
                    <w:t>In</w:t>
                  </w:r>
                  <w:r>
                    <w:rPr>
                      <w:spacing w:val="-11"/>
                    </w:rPr>
                    <w:t> </w:t>
                  </w:r>
                  <w:r>
                    <w:rPr/>
                    <w:t>the</w:t>
                  </w:r>
                  <w:r>
                    <w:rPr>
                      <w:spacing w:val="-12"/>
                    </w:rPr>
                    <w:t> </w:t>
                  </w:r>
                  <w:r>
                    <w:rPr/>
                    <w:t>event</w:t>
                  </w:r>
                  <w:r>
                    <w:rPr>
                      <w:spacing w:val="-13"/>
                    </w:rPr>
                    <w:t> </w:t>
                  </w:r>
                  <w:r>
                    <w:rPr/>
                    <w:t>that</w:t>
                  </w:r>
                  <w:r>
                    <w:rPr>
                      <w:spacing w:val="-13"/>
                    </w:rPr>
                    <w:t> </w:t>
                  </w:r>
                  <w:r>
                    <w:rPr/>
                    <w:t>there</w:t>
                  </w:r>
                  <w:r>
                    <w:rPr>
                      <w:spacing w:val="-12"/>
                    </w:rPr>
                    <w:t> </w:t>
                  </w:r>
                  <w:r>
                    <w:rPr/>
                    <w:t>shall</w:t>
                  </w:r>
                  <w:r>
                    <w:rPr>
                      <w:spacing w:val="-11"/>
                    </w:rPr>
                    <w:t> </w:t>
                  </w:r>
                  <w:r>
                    <w:rPr/>
                    <w:t>exist</w:t>
                  </w:r>
                  <w:r>
                    <w:rPr>
                      <w:spacing w:val="-13"/>
                    </w:rPr>
                    <w:t> </w:t>
                  </w:r>
                  <w:r>
                    <w:rPr/>
                    <w:t>at</w:t>
                  </w:r>
                  <w:r>
                    <w:rPr>
                      <w:spacing w:val="-13"/>
                    </w:rPr>
                    <w:t> </w:t>
                  </w:r>
                  <w:r>
                    <w:rPr/>
                    <w:t>any</w:t>
                  </w:r>
                  <w:r>
                    <w:rPr>
                      <w:spacing w:val="-16"/>
                    </w:rPr>
                    <w:t> </w:t>
                  </w:r>
                  <w:r>
                    <w:rPr/>
                    <w:t>time</w:t>
                  </w:r>
                  <w:r>
                    <w:rPr>
                      <w:spacing w:val="-14"/>
                    </w:rPr>
                    <w:t> </w:t>
                  </w:r>
                  <w:r>
                    <w:rPr/>
                    <w:t>any</w:t>
                  </w:r>
                  <w:r>
                    <w:rPr>
                      <w:spacing w:val="-17"/>
                    </w:rPr>
                    <w:t> </w:t>
                  </w:r>
                  <w:r>
                    <w:rPr/>
                    <w:t>mineral</w:t>
                  </w:r>
                  <w:r>
                    <w:rPr>
                      <w:spacing w:val="-13"/>
                    </w:rPr>
                    <w:t> </w:t>
                  </w:r>
                  <w:r>
                    <w:rPr/>
                    <w:t>rights</w:t>
                  </w:r>
                  <w:r>
                    <w:rPr>
                      <w:spacing w:val="-13"/>
                    </w:rPr>
                    <w:t> </w:t>
                  </w:r>
                  <w:r>
                    <w:rPr/>
                    <w:t>separate</w:t>
                  </w:r>
                  <w:r>
                    <w:rPr>
                      <w:spacing w:val="-12"/>
                    </w:rPr>
                    <w:t> </w:t>
                  </w:r>
                  <w:r>
                    <w:rPr/>
                    <w:t>from</w:t>
                  </w:r>
                  <w:r>
                    <w:rPr>
                      <w:spacing w:val="-8"/>
                    </w:rPr>
                    <w:t> </w:t>
                  </w:r>
                  <w:r>
                    <w:rPr/>
                    <w:t>Landlord's</w:t>
                  </w:r>
                </w:p>
              </w:txbxContent>
            </v:textbox>
            <w10:wrap type="none"/>
          </v:shape>
        </w:pict>
      </w:r>
      <w:r>
        <w:rPr/>
        <w:pict>
          <v:shape style="position:absolute;margin-left:71pt;margin-top:169.506638pt;width:470.05pt;height:98.1pt;mso-position-horizontal-relative:page;mso-position-vertical-relative:page;z-index:-253932544" type="#_x0000_t202" filled="false" stroked="false">
            <v:textbox inset="0,0,0,0">
              <w:txbxContent>
                <w:p>
                  <w:pPr>
                    <w:pStyle w:val="BodyText"/>
                    <w:ind w:right="17"/>
                    <w:jc w:val="both"/>
                  </w:pPr>
                  <w:r>
                    <w:rPr/>
                    <w:t>fee interest in the Leased Premises, Landlord shall deliver to Tenant, within ten (10) days of any request Tenant made by Tenant from time to time, such documentation as may be required to ensure that such mineral rights are subordinate and inferior to the rights, privileges, powers, options, immunities, and interests granted to Tenant hereunder and to allow Tenant to obtain an endorsement</w:t>
                  </w:r>
                  <w:r>
                    <w:rPr>
                      <w:spacing w:val="-3"/>
                    </w:rPr>
                    <w:t> </w:t>
                  </w:r>
                  <w:r>
                    <w:rPr/>
                    <w:t>over</w:t>
                  </w:r>
                  <w:r>
                    <w:rPr>
                      <w:spacing w:val="-4"/>
                    </w:rPr>
                    <w:t> </w:t>
                  </w:r>
                  <w:r>
                    <w:rPr/>
                    <w:t>such</w:t>
                  </w:r>
                  <w:r>
                    <w:rPr>
                      <w:spacing w:val="-4"/>
                    </w:rPr>
                    <w:t> </w:t>
                  </w:r>
                  <w:r>
                    <w:rPr/>
                    <w:t>mineral</w:t>
                  </w:r>
                  <w:r>
                    <w:rPr>
                      <w:spacing w:val="-2"/>
                    </w:rPr>
                    <w:t> </w:t>
                  </w:r>
                  <w:r>
                    <w:rPr/>
                    <w:t>rights</w:t>
                  </w:r>
                  <w:r>
                    <w:rPr>
                      <w:spacing w:val="-4"/>
                    </w:rPr>
                    <w:t> </w:t>
                  </w:r>
                  <w:r>
                    <w:rPr/>
                    <w:t>in</w:t>
                  </w:r>
                  <w:r>
                    <w:rPr>
                      <w:spacing w:val="-3"/>
                    </w:rPr>
                    <w:t> </w:t>
                  </w:r>
                  <w:r>
                    <w:rPr/>
                    <w:t>any</w:t>
                  </w:r>
                  <w:r>
                    <w:rPr>
                      <w:spacing w:val="-8"/>
                    </w:rPr>
                    <w:t> </w:t>
                  </w:r>
                  <w:r>
                    <w:rPr/>
                    <w:t>title</w:t>
                  </w:r>
                  <w:r>
                    <w:rPr>
                      <w:spacing w:val="-5"/>
                    </w:rPr>
                    <w:t> </w:t>
                  </w:r>
                  <w:r>
                    <w:rPr/>
                    <w:t>commitment</w:t>
                  </w:r>
                  <w:r>
                    <w:rPr>
                      <w:spacing w:val="-2"/>
                    </w:rPr>
                    <w:t> </w:t>
                  </w:r>
                  <w:r>
                    <w:rPr/>
                    <w:t>or</w:t>
                  </w:r>
                  <w:r>
                    <w:rPr>
                      <w:spacing w:val="-5"/>
                    </w:rPr>
                    <w:t> </w:t>
                  </w:r>
                  <w:r>
                    <w:rPr/>
                    <w:t>title</w:t>
                  </w:r>
                  <w:r>
                    <w:rPr>
                      <w:spacing w:val="-4"/>
                    </w:rPr>
                    <w:t> </w:t>
                  </w:r>
                  <w:r>
                    <w:rPr/>
                    <w:t>policy</w:t>
                  </w:r>
                  <w:r>
                    <w:rPr>
                      <w:spacing w:val="-9"/>
                    </w:rPr>
                    <w:t> </w:t>
                  </w:r>
                  <w:r>
                    <w:rPr/>
                    <w:t>requested</w:t>
                  </w:r>
                  <w:r>
                    <w:rPr>
                      <w:spacing w:val="-3"/>
                    </w:rPr>
                    <w:t> </w:t>
                  </w:r>
                  <w:r>
                    <w:rPr/>
                    <w:t>by</w:t>
                  </w:r>
                  <w:r>
                    <w:rPr>
                      <w:spacing w:val="-5"/>
                    </w:rPr>
                    <w:t> </w:t>
                  </w:r>
                  <w:r>
                    <w:rPr/>
                    <w:t>Tenant, including without limitation a non-disturbance agreement executed by Landlord and the holder</w:t>
                  </w:r>
                  <w:r>
                    <w:rPr>
                      <w:spacing w:val="-28"/>
                    </w:rPr>
                    <w:t> </w:t>
                  </w:r>
                  <w:r>
                    <w:rPr/>
                    <w:t>of such mineral rights, in form acceptable to</w:t>
                  </w:r>
                  <w:r>
                    <w:rPr>
                      <w:spacing w:val="-2"/>
                    </w:rPr>
                    <w:t> </w:t>
                  </w:r>
                  <w:r>
                    <w:rPr/>
                    <w:t>Tenant.</w:t>
                  </w:r>
                </w:p>
              </w:txbxContent>
            </v:textbox>
            <w10:wrap type="none"/>
          </v:shape>
        </w:pict>
      </w:r>
      <w:r>
        <w:rPr/>
        <w:pict>
          <v:shape style="position:absolute;margin-left:107pt;margin-top:278.208771pt;width:19.7pt;height:17.55pt;mso-position-horizontal-relative:page;mso-position-vertical-relative:page;z-index:-253931520" type="#_x0000_t202" filled="false" stroked="false">
            <v:textbox inset="0,0,0,0">
              <w:txbxContent>
                <w:p>
                  <w:pPr>
                    <w:spacing w:before="9"/>
                    <w:ind w:left="20" w:right="0" w:firstLine="0"/>
                    <w:jc w:val="left"/>
                    <w:rPr>
                      <w:b/>
                      <w:sz w:val="28"/>
                    </w:rPr>
                  </w:pPr>
                  <w:bookmarkStart w:name="31. Hazardous Waste." w:id="94"/>
                  <w:bookmarkEnd w:id="94"/>
                  <w:r>
                    <w:rPr/>
                  </w:r>
                  <w:r>
                    <w:rPr>
                      <w:b/>
                      <w:sz w:val="28"/>
                    </w:rPr>
                    <w:t>31.</w:t>
                  </w:r>
                </w:p>
              </w:txbxContent>
            </v:textbox>
            <w10:wrap type="none"/>
          </v:shape>
        </w:pict>
      </w:r>
      <w:r>
        <w:rPr/>
        <w:pict>
          <v:shape style="position:absolute;margin-left:143pt;margin-top:280.026642pt;width:95.95pt;height:15.3pt;mso-position-horizontal-relative:page;mso-position-vertical-relative:page;z-index:-253930496" type="#_x0000_t202" filled="false" stroked="false">
            <v:textbox inset="0,0,0,0">
              <w:txbxContent>
                <w:p>
                  <w:pPr>
                    <w:spacing w:before="10"/>
                    <w:ind w:left="20" w:right="0" w:firstLine="0"/>
                    <w:jc w:val="left"/>
                    <w:rPr>
                      <w:sz w:val="24"/>
                    </w:rPr>
                  </w:pPr>
                  <w:r>
                    <w:rPr>
                      <w:b/>
                      <w:sz w:val="24"/>
                      <w:u w:val="thick"/>
                    </w:rPr>
                    <w:t>Hazardous Waste</w:t>
                  </w:r>
                  <w:r>
                    <w:rPr>
                      <w:sz w:val="24"/>
                    </w:rPr>
                    <w:t>.</w:t>
                  </w:r>
                </w:p>
              </w:txbxContent>
            </v:textbox>
            <w10:wrap type="none"/>
          </v:shape>
        </w:pict>
      </w:r>
      <w:r>
        <w:rPr/>
        <w:pict>
          <v:shape style="position:absolute;margin-left:143pt;margin-top:305.826630pt;width:10.2pt;height:15.3pt;mso-position-horizontal-relative:page;mso-position-vertical-relative:page;z-index:-253929472" type="#_x0000_t202" filled="false" stroked="false">
            <v:textbox inset="0,0,0,0">
              <w:txbxContent>
                <w:p>
                  <w:pPr>
                    <w:pStyle w:val="BodyText"/>
                  </w:pPr>
                  <w:bookmarkStart w:name="a. The term Hazardous Materials shall me" w:id="95"/>
                  <w:bookmarkEnd w:id="95"/>
                  <w:r>
                    <w:rPr/>
                  </w:r>
                  <w:r>
                    <w:rPr/>
                    <w:t>a.</w:t>
                  </w:r>
                </w:p>
              </w:txbxContent>
            </v:textbox>
            <w10:wrap type="none"/>
          </v:shape>
        </w:pict>
      </w:r>
      <w:r>
        <w:rPr/>
        <w:pict>
          <v:shape style="position:absolute;margin-left:179pt;margin-top:305.826630pt;width:362.1pt;height:277.5pt;mso-position-horizontal-relative:page;mso-position-vertical-relative:page;z-index:-253928448" type="#_x0000_t202" filled="false" stroked="false">
            <v:textbox inset="0,0,0,0">
              <w:txbxContent>
                <w:p>
                  <w:pPr>
                    <w:pStyle w:val="BodyText"/>
                    <w:ind w:right="17"/>
                    <w:jc w:val="both"/>
                  </w:pPr>
                  <w:r>
                    <w:rPr/>
                    <w:t>The term Hazardous Materials shall mean any substance, material, waste, gas, or particulate matter that is regulated by any local governmental authority, the State of New Hampshire, or the United States Government, including, but not limited to, any material or substance which is (i) defined as a “hazardous waste,” “hazardous material,” “hazardous substance,” “extremely hazardous waste,” or “restricted hazardous waste” under any provision of state or local law, (ii) petroleum, (iii) asbestos, (iv) polychlorinated biphenyl, (v) radioactive material, (vi) designated as a “hazardous substance” pursuant to Section 311 of the Clean Water Act, 33</w:t>
                  </w:r>
                </w:p>
                <w:p>
                  <w:pPr>
                    <w:pStyle w:val="BodyText"/>
                    <w:spacing w:before="0"/>
                    <w:ind w:right="18"/>
                    <w:jc w:val="both"/>
                  </w:pPr>
                  <w:r>
                    <w:rPr/>
                    <w:t>U.S.C. Sections 1251 et seq. (33 U.S.C. Section 1317), (vii) defined as a “hazardous waste” pursuant to Section 1004 of the Resource Conservation and Recovery Act, 42 U.S.C. Sections 6901 et seq. (42 U.S.C. Section 6903), or (viii) defined as a “hazardous substance” pursuant to Section 101 of the Comprehensive Environmental Response, Compensation, and Liability Act, 42 U.S.C. Sections 9601 et seq. (42 U.S.C. Section 9601). The</w:t>
                  </w:r>
                  <w:r>
                    <w:rPr>
                      <w:spacing w:val="-11"/>
                    </w:rPr>
                    <w:t> </w:t>
                  </w:r>
                  <w:r>
                    <w:rPr/>
                    <w:t>term</w:t>
                  </w:r>
                  <w:r>
                    <w:rPr>
                      <w:spacing w:val="-7"/>
                    </w:rPr>
                    <w:t> </w:t>
                  </w:r>
                  <w:r>
                    <w:rPr/>
                    <w:t>Environmental</w:t>
                  </w:r>
                  <w:r>
                    <w:rPr>
                      <w:spacing w:val="-7"/>
                    </w:rPr>
                    <w:t> </w:t>
                  </w:r>
                  <w:r>
                    <w:rPr/>
                    <w:t>Laws</w:t>
                  </w:r>
                  <w:r>
                    <w:rPr>
                      <w:spacing w:val="-8"/>
                    </w:rPr>
                    <w:t> </w:t>
                  </w:r>
                  <w:r>
                    <w:rPr/>
                    <w:t>shall</w:t>
                  </w:r>
                  <w:r>
                    <w:rPr>
                      <w:spacing w:val="-9"/>
                    </w:rPr>
                    <w:t> </w:t>
                  </w:r>
                  <w:r>
                    <w:rPr/>
                    <w:t>mean</w:t>
                  </w:r>
                  <w:r>
                    <w:rPr>
                      <w:spacing w:val="-10"/>
                    </w:rPr>
                    <w:t> </w:t>
                  </w:r>
                  <w:r>
                    <w:rPr/>
                    <w:t>all</w:t>
                  </w:r>
                  <w:r>
                    <w:rPr>
                      <w:spacing w:val="-9"/>
                    </w:rPr>
                    <w:t> </w:t>
                  </w:r>
                  <w:r>
                    <w:rPr/>
                    <w:t>statutes</w:t>
                  </w:r>
                  <w:r>
                    <w:rPr>
                      <w:spacing w:val="-8"/>
                    </w:rPr>
                    <w:t> </w:t>
                  </w:r>
                  <w:r>
                    <w:rPr/>
                    <w:t>specifically</w:t>
                  </w:r>
                  <w:r>
                    <w:rPr>
                      <w:spacing w:val="-12"/>
                    </w:rPr>
                    <w:t> </w:t>
                  </w:r>
                  <w:r>
                    <w:rPr/>
                    <w:t>described in the foregoing sentence and all applicable federal, state, and local environmental health and safety statutes, ordinances, codes, rules, regulations,</w:t>
                  </w:r>
                  <w:r>
                    <w:rPr>
                      <w:spacing w:val="-7"/>
                    </w:rPr>
                    <w:t> </w:t>
                  </w:r>
                  <w:r>
                    <w:rPr/>
                    <w:t>orders,</w:t>
                  </w:r>
                  <w:r>
                    <w:rPr>
                      <w:spacing w:val="-5"/>
                    </w:rPr>
                    <w:t> </w:t>
                  </w:r>
                  <w:r>
                    <w:rPr/>
                    <w:t>and</w:t>
                  </w:r>
                  <w:r>
                    <w:rPr>
                      <w:spacing w:val="-6"/>
                    </w:rPr>
                    <w:t> </w:t>
                  </w:r>
                  <w:r>
                    <w:rPr/>
                    <w:t>decrees</w:t>
                  </w:r>
                  <w:r>
                    <w:rPr>
                      <w:spacing w:val="-7"/>
                    </w:rPr>
                    <w:t> </w:t>
                  </w:r>
                  <w:r>
                    <w:rPr/>
                    <w:t>regulating,</w:t>
                  </w:r>
                  <w:r>
                    <w:rPr>
                      <w:spacing w:val="-6"/>
                    </w:rPr>
                    <w:t> </w:t>
                  </w:r>
                  <w:r>
                    <w:rPr/>
                    <w:t>relating</w:t>
                  </w:r>
                  <w:r>
                    <w:rPr>
                      <w:spacing w:val="-10"/>
                    </w:rPr>
                    <w:t> </w:t>
                  </w:r>
                  <w:r>
                    <w:rPr/>
                    <w:t>to,</w:t>
                  </w:r>
                  <w:r>
                    <w:rPr>
                      <w:spacing w:val="-6"/>
                    </w:rPr>
                    <w:t> </w:t>
                  </w:r>
                  <w:r>
                    <w:rPr/>
                    <w:t>or</w:t>
                  </w:r>
                  <w:r>
                    <w:rPr>
                      <w:spacing w:val="-8"/>
                    </w:rPr>
                    <w:t> </w:t>
                  </w:r>
                  <w:r>
                    <w:rPr/>
                    <w:t>imposing</w:t>
                  </w:r>
                  <w:r>
                    <w:rPr>
                      <w:spacing w:val="-9"/>
                    </w:rPr>
                    <w:t> </w:t>
                  </w:r>
                  <w:r>
                    <w:rPr/>
                    <w:t>liability or standards concerning or in connection with Hazardous</w:t>
                  </w:r>
                  <w:r>
                    <w:rPr>
                      <w:spacing w:val="-7"/>
                    </w:rPr>
                    <w:t> </w:t>
                  </w:r>
                  <w:r>
                    <w:rPr/>
                    <w:t>Materials.</w:t>
                  </w:r>
                </w:p>
              </w:txbxContent>
            </v:textbox>
            <w10:wrap type="none"/>
          </v:shape>
        </w:pict>
      </w:r>
      <w:r>
        <w:rPr/>
        <w:pict>
          <v:shape style="position:absolute;margin-left:143pt;margin-top:593.826660pt;width:11pt;height:15.3pt;mso-position-horizontal-relative:page;mso-position-vertical-relative:page;z-index:-253927424" type="#_x0000_t202" filled="false" stroked="false">
            <v:textbox inset="0,0,0,0">
              <w:txbxContent>
                <w:p>
                  <w:pPr>
                    <w:pStyle w:val="BodyText"/>
                  </w:pPr>
                  <w:bookmarkStart w:name="b. Landlord represents and warrants that" w:id="96"/>
                  <w:bookmarkEnd w:id="96"/>
                  <w:r>
                    <w:rPr/>
                  </w:r>
                  <w:r>
                    <w:rPr/>
                    <w:t>b.</w:t>
                  </w:r>
                </w:p>
              </w:txbxContent>
            </v:textbox>
            <w10:wrap type="none"/>
          </v:shape>
        </w:pict>
      </w:r>
      <w:r>
        <w:rPr/>
        <w:pict>
          <v:shape style="position:absolute;margin-left:179pt;margin-top:593.826660pt;width:362.05pt;height:149pt;mso-position-horizontal-relative:page;mso-position-vertical-relative:page;z-index:-253926400" type="#_x0000_t202" filled="false" stroked="false">
            <v:textbox inset="0,0,0,0">
              <w:txbxContent>
                <w:p>
                  <w:pPr>
                    <w:pStyle w:val="BodyText"/>
                    <w:jc w:val="both"/>
                  </w:pPr>
                  <w:r>
                    <w:rPr/>
                    <w:t>Landlord</w:t>
                  </w:r>
                  <w:r>
                    <w:rPr>
                      <w:spacing w:val="-10"/>
                    </w:rPr>
                    <w:t> </w:t>
                  </w:r>
                  <w:r>
                    <w:rPr/>
                    <w:t>represents</w:t>
                  </w:r>
                  <w:r>
                    <w:rPr>
                      <w:spacing w:val="-10"/>
                    </w:rPr>
                    <w:t> </w:t>
                  </w:r>
                  <w:r>
                    <w:rPr/>
                    <w:t>and</w:t>
                  </w:r>
                  <w:r>
                    <w:rPr>
                      <w:spacing w:val="-7"/>
                    </w:rPr>
                    <w:t> </w:t>
                  </w:r>
                  <w:r>
                    <w:rPr/>
                    <w:t>warrants</w:t>
                  </w:r>
                  <w:r>
                    <w:rPr>
                      <w:spacing w:val="-9"/>
                    </w:rPr>
                    <w:t> </w:t>
                  </w:r>
                  <w:r>
                    <w:rPr/>
                    <w:t>that,</w:t>
                  </w:r>
                  <w:r>
                    <w:rPr>
                      <w:spacing w:val="-10"/>
                    </w:rPr>
                    <w:t> </w:t>
                  </w:r>
                  <w:r>
                    <w:rPr/>
                    <w:t>to</w:t>
                  </w:r>
                  <w:r>
                    <w:rPr>
                      <w:spacing w:val="-10"/>
                    </w:rPr>
                    <w:t> </w:t>
                  </w:r>
                  <w:r>
                    <w:rPr/>
                    <w:t>the</w:t>
                  </w:r>
                  <w:r>
                    <w:rPr>
                      <w:spacing w:val="-11"/>
                    </w:rPr>
                    <w:t> </w:t>
                  </w:r>
                  <w:r>
                    <w:rPr/>
                    <w:t>best</w:t>
                  </w:r>
                  <w:r>
                    <w:rPr>
                      <w:spacing w:val="-12"/>
                    </w:rPr>
                    <w:t> </w:t>
                  </w:r>
                  <w:r>
                    <w:rPr/>
                    <w:t>of</w:t>
                  </w:r>
                  <w:r>
                    <w:rPr>
                      <w:spacing w:val="-8"/>
                    </w:rPr>
                    <w:t> </w:t>
                  </w:r>
                  <w:r>
                    <w:rPr/>
                    <w:t>Landlord’s</w:t>
                  </w:r>
                  <w:r>
                    <w:rPr>
                      <w:spacing w:val="-9"/>
                    </w:rPr>
                    <w:t> </w:t>
                  </w:r>
                  <w:r>
                    <w:rPr/>
                    <w:t>knowledge,</w:t>
                  </w:r>
                </w:p>
                <w:p>
                  <w:pPr>
                    <w:pStyle w:val="BodyText"/>
                    <w:spacing w:before="0"/>
                    <w:ind w:right="17"/>
                    <w:jc w:val="both"/>
                  </w:pPr>
                  <w:r>
                    <w:rPr/>
                    <w:t>(i) the Leased Premises have not been used for the use, manufacturing, storage, discharge, release, or disposal of Hazardous Materials, (ii) neither the</w:t>
                  </w:r>
                  <w:r>
                    <w:rPr>
                      <w:spacing w:val="-3"/>
                    </w:rPr>
                    <w:t> </w:t>
                  </w:r>
                  <w:r>
                    <w:rPr/>
                    <w:t>Leased</w:t>
                  </w:r>
                  <w:r>
                    <w:rPr>
                      <w:spacing w:val="-4"/>
                    </w:rPr>
                    <w:t> </w:t>
                  </w:r>
                  <w:r>
                    <w:rPr/>
                    <w:t>Premises</w:t>
                  </w:r>
                  <w:r>
                    <w:rPr>
                      <w:spacing w:val="-4"/>
                    </w:rPr>
                    <w:t> </w:t>
                  </w:r>
                  <w:r>
                    <w:rPr/>
                    <w:t>nor</w:t>
                  </w:r>
                  <w:r>
                    <w:rPr>
                      <w:spacing w:val="-3"/>
                    </w:rPr>
                    <w:t> </w:t>
                  </w:r>
                  <w:r>
                    <w:rPr/>
                    <w:t>any</w:t>
                  </w:r>
                  <w:r>
                    <w:rPr>
                      <w:spacing w:val="-9"/>
                    </w:rPr>
                    <w:t> </w:t>
                  </w:r>
                  <w:r>
                    <w:rPr/>
                    <w:t>part</w:t>
                  </w:r>
                  <w:r>
                    <w:rPr>
                      <w:spacing w:val="-3"/>
                    </w:rPr>
                    <w:t> </w:t>
                  </w:r>
                  <w:r>
                    <w:rPr/>
                    <w:t>thereof</w:t>
                  </w:r>
                  <w:r>
                    <w:rPr>
                      <w:spacing w:val="-5"/>
                    </w:rPr>
                    <w:t> </w:t>
                  </w:r>
                  <w:r>
                    <w:rPr/>
                    <w:t>is</w:t>
                  </w:r>
                  <w:r>
                    <w:rPr>
                      <w:spacing w:val="-4"/>
                    </w:rPr>
                    <w:t> </w:t>
                  </w:r>
                  <w:r>
                    <w:rPr/>
                    <w:t>in</w:t>
                  </w:r>
                  <w:r>
                    <w:rPr>
                      <w:spacing w:val="-5"/>
                    </w:rPr>
                    <w:t> </w:t>
                  </w:r>
                  <w:r>
                    <w:rPr/>
                    <w:t>breach</w:t>
                  </w:r>
                  <w:r>
                    <w:rPr>
                      <w:spacing w:val="-4"/>
                    </w:rPr>
                    <w:t> </w:t>
                  </w:r>
                  <w:r>
                    <w:rPr/>
                    <w:t>of</w:t>
                  </w:r>
                  <w:r>
                    <w:rPr>
                      <w:spacing w:val="-5"/>
                    </w:rPr>
                    <w:t> </w:t>
                  </w:r>
                  <w:r>
                    <w:rPr/>
                    <w:t>any</w:t>
                  </w:r>
                  <w:r>
                    <w:rPr>
                      <w:spacing w:val="-9"/>
                    </w:rPr>
                    <w:t> </w:t>
                  </w:r>
                  <w:r>
                    <w:rPr/>
                    <w:t>Environmental Laws, (iii) there are no underground storage tanks located on or under the Leased Premises, and (iv) the Leased Premises are free of any Hazardous Materials that would trigger response or remedial action under any Environmental</w:t>
                  </w:r>
                  <w:r>
                    <w:rPr>
                      <w:spacing w:val="-6"/>
                    </w:rPr>
                    <w:t> </w:t>
                  </w:r>
                  <w:r>
                    <w:rPr/>
                    <w:t>Laws</w:t>
                  </w:r>
                  <w:r>
                    <w:rPr>
                      <w:spacing w:val="-8"/>
                    </w:rPr>
                    <w:t> </w:t>
                  </w:r>
                  <w:r>
                    <w:rPr/>
                    <w:t>or</w:t>
                  </w:r>
                  <w:r>
                    <w:rPr>
                      <w:spacing w:val="-9"/>
                    </w:rPr>
                    <w:t> </w:t>
                  </w:r>
                  <w:r>
                    <w:rPr/>
                    <w:t>any</w:t>
                  </w:r>
                  <w:r>
                    <w:rPr>
                      <w:spacing w:val="-13"/>
                    </w:rPr>
                    <w:t> </w:t>
                  </w:r>
                  <w:r>
                    <w:rPr/>
                    <w:t>existing</w:t>
                  </w:r>
                  <w:r>
                    <w:rPr>
                      <w:spacing w:val="-11"/>
                    </w:rPr>
                    <w:t> </w:t>
                  </w:r>
                  <w:r>
                    <w:rPr/>
                    <w:t>common</w:t>
                  </w:r>
                  <w:r>
                    <w:rPr>
                      <w:spacing w:val="-9"/>
                    </w:rPr>
                    <w:t> </w:t>
                  </w:r>
                  <w:r>
                    <w:rPr/>
                    <w:t>law</w:t>
                  </w:r>
                  <w:r>
                    <w:rPr>
                      <w:spacing w:val="-9"/>
                    </w:rPr>
                    <w:t> </w:t>
                  </w:r>
                  <w:r>
                    <w:rPr/>
                    <w:t>theory</w:t>
                  </w:r>
                  <w:r>
                    <w:rPr>
                      <w:spacing w:val="-13"/>
                    </w:rPr>
                    <w:t> </w:t>
                  </w:r>
                  <w:r>
                    <w:rPr/>
                    <w:t>based</w:t>
                  </w:r>
                  <w:r>
                    <w:rPr>
                      <w:spacing w:val="-9"/>
                    </w:rPr>
                    <w:t> </w:t>
                  </w:r>
                  <w:r>
                    <w:rPr/>
                    <w:t>on</w:t>
                  </w:r>
                  <w:r>
                    <w:rPr>
                      <w:spacing w:val="-8"/>
                    </w:rPr>
                    <w:t> </w:t>
                  </w:r>
                  <w:r>
                    <w:rPr/>
                    <w:t>nuisance or strict liability.  If any such representation is in any manner inaccurate</w:t>
                  </w:r>
                  <w:r>
                    <w:rPr>
                      <w:spacing w:val="4"/>
                    </w:rPr>
                    <w:t> </w:t>
                  </w:r>
                  <w:r>
                    <w:rPr/>
                    <w:t>or</w:t>
                  </w:r>
                </w:p>
                <w:p>
                  <w:pPr>
                    <w:pStyle w:val="BodyText"/>
                    <w:spacing w:before="189"/>
                    <w:ind w:left="2400" w:right="4560"/>
                    <w:jc w:val="center"/>
                  </w:pPr>
                  <w:r>
                    <w:rPr/>
                    <w:t>17</w:t>
                  </w:r>
                </w:p>
              </w:txbxContent>
            </v:textbox>
            <w10:wrap type="none"/>
          </v:shape>
        </w:pict>
      </w:r>
      <w:r>
        <w:rPr/>
        <w:pict>
          <v:shape style="position:absolute;margin-left:71pt;margin-top:741.357849pt;width:35.1pt;height:9.75pt;mso-position-horizontal-relative:page;mso-position-vertical-relative:page;z-index:-253925376"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160.076981pt;margin-top:73.719971pt;width:8.0500pt;height:12pt;mso-position-horizontal-relative:page;mso-position-vertical-relative:page;z-index:-25392435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179pt;margin-top:71.106644pt;width:362.05pt;height:139.5pt;mso-position-horizontal-relative:page;mso-position-vertical-relative:page;z-index:-253923328" type="#_x0000_t202" filled="false" stroked="false">
            <v:textbox inset="0,0,0,0">
              <w:txbxContent>
                <w:p>
                  <w:pPr>
                    <w:pStyle w:val="BodyText"/>
                    <w:ind w:right="17"/>
                    <w:jc w:val="both"/>
                  </w:pPr>
                  <w:r>
                    <w:rPr/>
                    <w:t>any such warranty is in any manner breached during the term of this Agreement (collectively, a “Breach”), and if such Breach gives rise to or results</w:t>
                  </w:r>
                  <w:r>
                    <w:rPr>
                      <w:spacing w:val="-5"/>
                    </w:rPr>
                    <w:t> </w:t>
                  </w:r>
                  <w:r>
                    <w:rPr/>
                    <w:t>in</w:t>
                  </w:r>
                  <w:r>
                    <w:rPr>
                      <w:spacing w:val="-5"/>
                    </w:rPr>
                    <w:t> </w:t>
                  </w:r>
                  <w:r>
                    <w:rPr/>
                    <w:t>liability</w:t>
                  </w:r>
                  <w:r>
                    <w:rPr>
                      <w:spacing w:val="-12"/>
                    </w:rPr>
                    <w:t> </w:t>
                  </w:r>
                  <w:r>
                    <w:rPr/>
                    <w:t>(including,</w:t>
                  </w:r>
                  <w:r>
                    <w:rPr>
                      <w:spacing w:val="-4"/>
                    </w:rPr>
                    <w:t> </w:t>
                  </w:r>
                  <w:r>
                    <w:rPr/>
                    <w:t>but</w:t>
                  </w:r>
                  <w:r>
                    <w:rPr>
                      <w:spacing w:val="-4"/>
                    </w:rPr>
                    <w:t> </w:t>
                  </w:r>
                  <w:r>
                    <w:rPr/>
                    <w:t>not</w:t>
                  </w:r>
                  <w:r>
                    <w:rPr>
                      <w:spacing w:val="-4"/>
                    </w:rPr>
                    <w:t> </w:t>
                  </w:r>
                  <w:r>
                    <w:rPr/>
                    <w:t>limited</w:t>
                  </w:r>
                  <w:r>
                    <w:rPr>
                      <w:spacing w:val="-5"/>
                    </w:rPr>
                    <w:t> </w:t>
                  </w:r>
                  <w:r>
                    <w:rPr/>
                    <w:t>to,</w:t>
                  </w:r>
                  <w:r>
                    <w:rPr>
                      <w:spacing w:val="-7"/>
                    </w:rPr>
                    <w:t> </w:t>
                  </w:r>
                  <w:r>
                    <w:rPr/>
                    <w:t>a</w:t>
                  </w:r>
                  <w:r>
                    <w:rPr>
                      <w:spacing w:val="-5"/>
                    </w:rPr>
                    <w:t> </w:t>
                  </w:r>
                  <w:r>
                    <w:rPr/>
                    <w:t>response</w:t>
                  </w:r>
                  <w:r>
                    <w:rPr>
                      <w:spacing w:val="-6"/>
                    </w:rPr>
                    <w:t> </w:t>
                  </w:r>
                  <w:r>
                    <w:rPr/>
                    <w:t>action,</w:t>
                  </w:r>
                  <w:r>
                    <w:rPr>
                      <w:spacing w:val="-5"/>
                    </w:rPr>
                    <w:t> </w:t>
                  </w:r>
                  <w:r>
                    <w:rPr/>
                    <w:t>remedial action, or removal action) under any Environmental Laws or any existing common law theory based on nuisance or strict liability, or causes a significant</w:t>
                  </w:r>
                  <w:r>
                    <w:rPr>
                      <w:spacing w:val="-4"/>
                    </w:rPr>
                    <w:t> </w:t>
                  </w:r>
                  <w:r>
                    <w:rPr/>
                    <w:t>effect</w:t>
                  </w:r>
                  <w:r>
                    <w:rPr>
                      <w:spacing w:val="-6"/>
                    </w:rPr>
                    <w:t> </w:t>
                  </w:r>
                  <w:r>
                    <w:rPr/>
                    <w:t>on</w:t>
                  </w:r>
                  <w:r>
                    <w:rPr>
                      <w:spacing w:val="-6"/>
                    </w:rPr>
                    <w:t> </w:t>
                  </w:r>
                  <w:r>
                    <w:rPr/>
                    <w:t>public</w:t>
                  </w:r>
                  <w:r>
                    <w:rPr>
                      <w:spacing w:val="-7"/>
                    </w:rPr>
                    <w:t> </w:t>
                  </w:r>
                  <w:r>
                    <w:rPr/>
                    <w:t>health,</w:t>
                  </w:r>
                  <w:r>
                    <w:rPr>
                      <w:spacing w:val="-4"/>
                    </w:rPr>
                    <w:t> </w:t>
                  </w:r>
                  <w:r>
                    <w:rPr/>
                    <w:t>Landlord</w:t>
                  </w:r>
                  <w:r>
                    <w:rPr>
                      <w:spacing w:val="-6"/>
                    </w:rPr>
                    <w:t> </w:t>
                  </w:r>
                  <w:r>
                    <w:rPr/>
                    <w:t>shall</w:t>
                  </w:r>
                  <w:r>
                    <w:rPr>
                      <w:spacing w:val="-6"/>
                    </w:rPr>
                    <w:t> </w:t>
                  </w:r>
                  <w:r>
                    <w:rPr/>
                    <w:t>promptly</w:t>
                  </w:r>
                  <w:r>
                    <w:rPr>
                      <w:spacing w:val="-11"/>
                    </w:rPr>
                    <w:t> </w:t>
                  </w:r>
                  <w:r>
                    <w:rPr/>
                    <w:t>take</w:t>
                  </w:r>
                  <w:r>
                    <w:rPr>
                      <w:spacing w:val="-5"/>
                    </w:rPr>
                    <w:t> </w:t>
                  </w:r>
                  <w:r>
                    <w:rPr/>
                    <w:t>any</w:t>
                  </w:r>
                  <w:r>
                    <w:rPr>
                      <w:spacing w:val="-11"/>
                    </w:rPr>
                    <w:t> </w:t>
                  </w:r>
                  <w:r>
                    <w:rPr/>
                    <w:t>and</w:t>
                  </w:r>
                  <w:r>
                    <w:rPr>
                      <w:spacing w:val="-4"/>
                    </w:rPr>
                    <w:t> </w:t>
                  </w:r>
                  <w:r>
                    <w:rPr/>
                    <w:t>all remedial and removal action as required by law to clean up the Leased Premises and mitigate exposure to liability arising from, and keep the Leased Premises free of any lien imposed pursuant to, any Environmental Laws as a result of such</w:t>
                  </w:r>
                  <w:r>
                    <w:rPr>
                      <w:spacing w:val="1"/>
                    </w:rPr>
                    <w:t> </w:t>
                  </w:r>
                  <w:r>
                    <w:rPr/>
                    <w:t>Breach.</w:t>
                  </w:r>
                </w:p>
              </w:txbxContent>
            </v:textbox>
            <w10:wrap type="none"/>
          </v:shape>
        </w:pict>
      </w:r>
      <w:r>
        <w:rPr/>
        <w:pict>
          <v:shape style="position:absolute;margin-left:143pt;margin-top:221.106644pt;width:10.2pt;height:15.3pt;mso-position-horizontal-relative:page;mso-position-vertical-relative:page;z-index:-253922304" type="#_x0000_t202" filled="false" stroked="false">
            <v:textbox inset="0,0,0,0">
              <w:txbxContent>
                <w:p>
                  <w:pPr>
                    <w:pStyle w:val="BodyText"/>
                  </w:pPr>
                  <w:bookmarkStart w:name="c. The following indemnities are provide" w:id="97"/>
                  <w:bookmarkEnd w:id="97"/>
                  <w:r>
                    <w:rPr/>
                  </w:r>
                  <w:r>
                    <w:rPr/>
                    <w:t>c.</w:t>
                  </w:r>
                </w:p>
              </w:txbxContent>
            </v:textbox>
            <w10:wrap type="none"/>
          </v:shape>
        </w:pict>
      </w:r>
      <w:r>
        <w:rPr/>
        <w:pict>
          <v:shape style="position:absolute;margin-left:179pt;margin-top:221.106644pt;width:361.9pt;height:15.3pt;mso-position-horizontal-relative:page;mso-position-vertical-relative:page;z-index:-253921280" type="#_x0000_t202" filled="false" stroked="false">
            <v:textbox inset="0,0,0,0">
              <w:txbxContent>
                <w:p>
                  <w:pPr>
                    <w:pStyle w:val="BodyText"/>
                  </w:pPr>
                  <w:r>
                    <w:rPr/>
                    <w:t>The</w:t>
                  </w:r>
                  <w:r>
                    <w:rPr>
                      <w:spacing w:val="-11"/>
                    </w:rPr>
                    <w:t> </w:t>
                  </w:r>
                  <w:r>
                    <w:rPr/>
                    <w:t>following</w:t>
                  </w:r>
                  <w:r>
                    <w:rPr>
                      <w:spacing w:val="-11"/>
                    </w:rPr>
                    <w:t> </w:t>
                  </w:r>
                  <w:r>
                    <w:rPr/>
                    <w:t>indemnities</w:t>
                  </w:r>
                  <w:r>
                    <w:rPr>
                      <w:spacing w:val="-9"/>
                    </w:rPr>
                    <w:t> </w:t>
                  </w:r>
                  <w:r>
                    <w:rPr/>
                    <w:t>are</w:t>
                  </w:r>
                  <w:r>
                    <w:rPr>
                      <w:spacing w:val="-10"/>
                    </w:rPr>
                    <w:t> </w:t>
                  </w:r>
                  <w:r>
                    <w:rPr/>
                    <w:t>provided</w:t>
                  </w:r>
                  <w:r>
                    <w:rPr>
                      <w:spacing w:val="-9"/>
                    </w:rPr>
                    <w:t> </w:t>
                  </w:r>
                  <w:r>
                    <w:rPr/>
                    <w:t>hereunder</w:t>
                  </w:r>
                  <w:r>
                    <w:rPr>
                      <w:spacing w:val="-8"/>
                    </w:rPr>
                    <w:t> </w:t>
                  </w:r>
                  <w:r>
                    <w:rPr/>
                    <w:t>by</w:t>
                  </w:r>
                  <w:r>
                    <w:rPr>
                      <w:spacing w:val="-11"/>
                    </w:rPr>
                    <w:t> </w:t>
                  </w:r>
                  <w:r>
                    <w:rPr/>
                    <w:t>Landlord</w:t>
                  </w:r>
                  <w:r>
                    <w:rPr>
                      <w:spacing w:val="-9"/>
                    </w:rPr>
                    <w:t> </w:t>
                  </w:r>
                  <w:r>
                    <w:rPr/>
                    <w:t>and</w:t>
                  </w:r>
                  <w:r>
                    <w:rPr>
                      <w:spacing w:val="-10"/>
                    </w:rPr>
                    <w:t> </w:t>
                  </w:r>
                  <w:r>
                    <w:rPr/>
                    <w:t>Tenant:</w:t>
                  </w:r>
                </w:p>
              </w:txbxContent>
            </v:textbox>
            <w10:wrap type="none"/>
          </v:shape>
        </w:pict>
      </w:r>
      <w:r>
        <w:rPr/>
        <w:pict>
          <v:shape style="position:absolute;margin-left:172.639999pt;margin-top:246.906647pt;width:8.35pt;height:15.3pt;mso-position-horizontal-relative:page;mso-position-vertical-relative:page;z-index:-253920256" type="#_x0000_t202" filled="false" stroked="false">
            <v:textbox inset="0,0,0,0">
              <w:txbxContent>
                <w:p>
                  <w:pPr>
                    <w:pStyle w:val="BodyText"/>
                  </w:pPr>
                  <w:r>
                    <w:rPr/>
                    <w:t>i.</w:t>
                  </w:r>
                </w:p>
              </w:txbxContent>
            </v:textbox>
            <w10:wrap type="none"/>
          </v:shape>
        </w:pict>
      </w:r>
      <w:r>
        <w:rPr/>
        <w:pict>
          <v:shape style="position:absolute;margin-left:215pt;margin-top:246.906647pt;width:325.95pt;height:42.9pt;mso-position-horizontal-relative:page;mso-position-vertical-relative:page;z-index:-253919232" type="#_x0000_t202" filled="false" stroked="false">
            <v:textbox inset="0,0,0,0">
              <w:txbxContent>
                <w:p>
                  <w:pPr>
                    <w:pStyle w:val="BodyText"/>
                    <w:ind w:right="17"/>
                    <w:jc w:val="both"/>
                  </w:pPr>
                  <w:r>
                    <w:rPr/>
                    <w:t>Tenant</w:t>
                  </w:r>
                  <w:r>
                    <w:rPr>
                      <w:spacing w:val="-12"/>
                    </w:rPr>
                    <w:t> </w:t>
                  </w:r>
                  <w:r>
                    <w:rPr/>
                    <w:t>agrees</w:t>
                  </w:r>
                  <w:r>
                    <w:rPr>
                      <w:spacing w:val="-11"/>
                    </w:rPr>
                    <w:t> </w:t>
                  </w:r>
                  <w:r>
                    <w:rPr/>
                    <w:t>to</w:t>
                  </w:r>
                  <w:r>
                    <w:rPr>
                      <w:spacing w:val="-11"/>
                    </w:rPr>
                    <w:t> </w:t>
                  </w:r>
                  <w:r>
                    <w:rPr/>
                    <w:t>indemnify,</w:t>
                  </w:r>
                  <w:r>
                    <w:rPr>
                      <w:spacing w:val="-10"/>
                    </w:rPr>
                    <w:t> </w:t>
                  </w:r>
                  <w:r>
                    <w:rPr/>
                    <w:t>defend,</w:t>
                  </w:r>
                  <w:r>
                    <w:rPr>
                      <w:spacing w:val="-9"/>
                    </w:rPr>
                    <w:t> </w:t>
                  </w:r>
                  <w:r>
                    <w:rPr/>
                    <w:t>and</w:t>
                  </w:r>
                  <w:r>
                    <w:rPr>
                      <w:spacing w:val="-11"/>
                    </w:rPr>
                    <w:t> </w:t>
                  </w:r>
                  <w:r>
                    <w:rPr/>
                    <w:t>hold</w:t>
                  </w:r>
                  <w:r>
                    <w:rPr>
                      <w:spacing w:val="-12"/>
                    </w:rPr>
                    <w:t> </w:t>
                  </w:r>
                  <w:r>
                    <w:rPr/>
                    <w:t>harmless</w:t>
                  </w:r>
                  <w:r>
                    <w:rPr>
                      <w:spacing w:val="-8"/>
                    </w:rPr>
                    <w:t> </w:t>
                  </w:r>
                  <w:r>
                    <w:rPr/>
                    <w:t>Landlord,</w:t>
                  </w:r>
                  <w:r>
                    <w:rPr>
                      <w:spacing w:val="-11"/>
                    </w:rPr>
                    <w:t> </w:t>
                  </w:r>
                  <w:r>
                    <w:rPr/>
                    <w:t>its officers, partners, successors, and assigns from and against any and all</w:t>
                  </w:r>
                  <w:r>
                    <w:rPr>
                      <w:spacing w:val="14"/>
                    </w:rPr>
                    <w:t> </w:t>
                  </w:r>
                  <w:r>
                    <w:rPr/>
                    <w:t>debts,</w:t>
                  </w:r>
                  <w:r>
                    <w:rPr>
                      <w:spacing w:val="14"/>
                    </w:rPr>
                    <w:t> </w:t>
                  </w:r>
                  <w:r>
                    <w:rPr/>
                    <w:t>liens,</w:t>
                  </w:r>
                  <w:r>
                    <w:rPr>
                      <w:spacing w:val="14"/>
                    </w:rPr>
                    <w:t> </w:t>
                  </w:r>
                  <w:r>
                    <w:rPr/>
                    <w:t>claims,</w:t>
                  </w:r>
                  <w:r>
                    <w:rPr>
                      <w:spacing w:val="12"/>
                    </w:rPr>
                    <w:t> </w:t>
                  </w:r>
                  <w:r>
                    <w:rPr/>
                    <w:t>causes</w:t>
                  </w:r>
                  <w:r>
                    <w:rPr>
                      <w:spacing w:val="15"/>
                    </w:rPr>
                    <w:t> </w:t>
                  </w:r>
                  <w:r>
                    <w:rPr/>
                    <w:t>of</w:t>
                  </w:r>
                  <w:r>
                    <w:rPr>
                      <w:spacing w:val="14"/>
                    </w:rPr>
                    <w:t> </w:t>
                  </w:r>
                  <w:r>
                    <w:rPr/>
                    <w:t>action,</w:t>
                  </w:r>
                  <w:r>
                    <w:rPr>
                      <w:spacing w:val="14"/>
                    </w:rPr>
                    <w:t> </w:t>
                  </w:r>
                  <w:r>
                    <w:rPr/>
                    <w:t>administrative</w:t>
                  </w:r>
                  <w:r>
                    <w:rPr>
                      <w:spacing w:val="13"/>
                    </w:rPr>
                    <w:t> </w:t>
                  </w:r>
                  <w:r>
                    <w:rPr/>
                    <w:t>orders</w:t>
                  </w:r>
                  <w:r>
                    <w:rPr>
                      <w:spacing w:val="15"/>
                    </w:rPr>
                    <w:t> </w:t>
                  </w:r>
                  <w:r>
                    <w:rPr/>
                    <w:t>and</w:t>
                  </w:r>
                </w:p>
              </w:txbxContent>
            </v:textbox>
            <w10:wrap type="none"/>
          </v:shape>
        </w:pict>
      </w:r>
      <w:r>
        <w:rPr/>
        <w:pict>
          <v:shape style="position:absolute;margin-left:215pt;margin-top:288.306641pt;width:133.9pt;height:56.7pt;mso-position-horizontal-relative:page;mso-position-vertical-relative:page;z-index:-253918208" type="#_x0000_t202" filled="false" stroked="false">
            <v:textbox inset="0,0,0,0">
              <w:txbxContent>
                <w:p>
                  <w:pPr>
                    <w:pStyle w:val="BodyText"/>
                    <w:ind w:right="17"/>
                    <w:jc w:val="both"/>
                  </w:pPr>
                  <w:r>
                    <w:rPr/>
                    <w:t>notices, costs (including, remedial costs), personal demands, interest, fines, reasonable attorneys’ fees</w:t>
                  </w:r>
                </w:p>
              </w:txbxContent>
            </v:textbox>
            <w10:wrap type="none"/>
          </v:shape>
        </w:pict>
      </w:r>
      <w:r>
        <w:rPr/>
        <w:pict>
          <v:shape style="position:absolute;margin-left:352.152679pt;margin-top:288.306641pt;width:188.95pt;height:56.7pt;mso-position-horizontal-relative:page;mso-position-vertical-relative:page;z-index:-253917184" type="#_x0000_t202" filled="false" stroked="false">
            <v:textbox inset="0,0,0,0">
              <w:txbxContent>
                <w:p>
                  <w:pPr>
                    <w:pStyle w:val="BodyText"/>
                    <w:ind w:right="17" w:firstLine="38"/>
                    <w:jc w:val="both"/>
                  </w:pPr>
                  <w:r>
                    <w:rPr/>
                    <w:t>without limitation, response and/or injuries, losses, damages, liabilities, penalties, and  expenses,  including and expenses, consultants’ fees</w:t>
                  </w:r>
                  <w:r>
                    <w:rPr>
                      <w:spacing w:val="52"/>
                    </w:rPr>
                    <w:t> </w:t>
                  </w:r>
                  <w:r>
                    <w:rPr/>
                    <w:t>and</w:t>
                  </w:r>
                </w:p>
              </w:txbxContent>
            </v:textbox>
            <w10:wrap type="none"/>
          </v:shape>
        </w:pict>
      </w:r>
      <w:r>
        <w:rPr/>
        <w:pict>
          <v:shape style="position:absolute;margin-left:215pt;margin-top:343.506653pt;width:326.150pt;height:15.3pt;mso-position-horizontal-relative:page;mso-position-vertical-relative:page;z-index:-253916160" type="#_x0000_t202" filled="false" stroked="false">
            <v:textbox inset="0,0,0,0">
              <w:txbxContent>
                <w:p>
                  <w:pPr>
                    <w:pStyle w:val="BodyText"/>
                  </w:pPr>
                  <w:r>
                    <w:rPr/>
                    <w:t>expenses, court costs, and all other out-of-pocket expenses, to the</w:t>
                  </w:r>
                </w:p>
              </w:txbxContent>
            </v:textbox>
            <w10:wrap type="none"/>
          </v:shape>
        </w:pict>
      </w:r>
      <w:r>
        <w:rPr/>
        <w:pict>
          <v:shape style="position:absolute;margin-left:215pt;margin-top:357.306641pt;width:325.850pt;height:42.9pt;mso-position-horizontal-relative:page;mso-position-vertical-relative:page;z-index:-253915136" type="#_x0000_t202" filled="false" stroked="false">
            <v:textbox inset="0,0,0,0">
              <w:txbxContent>
                <w:p>
                  <w:pPr>
                    <w:pStyle w:val="BodyText"/>
                    <w:ind w:right="17"/>
                    <w:jc w:val="both"/>
                  </w:pPr>
                  <w:r>
                    <w:rPr/>
                    <w:t>extent any such items arise out of the release of any Hazardous Substances on or about the Leased Premises by Tenant or Tenant’s employees, contractors, agents, successors, or assigns.</w:t>
                  </w:r>
                </w:p>
              </w:txbxContent>
            </v:textbox>
            <w10:wrap type="none"/>
          </v:shape>
        </w:pict>
      </w:r>
      <w:r>
        <w:rPr/>
        <w:pict>
          <v:shape style="position:absolute;margin-left:169.279999pt;margin-top:410.706635pt;width:11.7pt;height:15.3pt;mso-position-horizontal-relative:page;mso-position-vertical-relative:page;z-index:-253914112" type="#_x0000_t202" filled="false" stroked="false">
            <v:textbox inset="0,0,0,0">
              <w:txbxContent>
                <w:p>
                  <w:pPr>
                    <w:pStyle w:val="BodyText"/>
                  </w:pPr>
                  <w:r>
                    <w:rPr/>
                    <w:t>ii.</w:t>
                  </w:r>
                </w:p>
              </w:txbxContent>
            </v:textbox>
            <w10:wrap type="none"/>
          </v:shape>
        </w:pict>
      </w:r>
      <w:r>
        <w:rPr/>
        <w:pict>
          <v:shape style="position:absolute;margin-left:215pt;margin-top:410.706635pt;width:326.1pt;height:222.3pt;mso-position-horizontal-relative:page;mso-position-vertical-relative:page;z-index:-253913088" type="#_x0000_t202" filled="false" stroked="false">
            <v:textbox inset="0,0,0,0">
              <w:txbxContent>
                <w:p>
                  <w:pPr>
                    <w:pStyle w:val="BodyText"/>
                    <w:ind w:right="17"/>
                    <w:jc w:val="both"/>
                  </w:pPr>
                  <w:r>
                    <w:rPr/>
                    <w:t>Landlord</w:t>
                  </w:r>
                  <w:r>
                    <w:rPr>
                      <w:spacing w:val="-12"/>
                    </w:rPr>
                    <w:t> </w:t>
                  </w:r>
                  <w:r>
                    <w:rPr/>
                    <w:t>agrees</w:t>
                  </w:r>
                  <w:r>
                    <w:rPr>
                      <w:spacing w:val="-8"/>
                    </w:rPr>
                    <w:t> </w:t>
                  </w:r>
                  <w:r>
                    <w:rPr/>
                    <w:t>to</w:t>
                  </w:r>
                  <w:r>
                    <w:rPr>
                      <w:spacing w:val="-11"/>
                    </w:rPr>
                    <w:t> </w:t>
                  </w:r>
                  <w:r>
                    <w:rPr/>
                    <w:t>indemnify,</w:t>
                  </w:r>
                  <w:r>
                    <w:rPr>
                      <w:spacing w:val="-11"/>
                    </w:rPr>
                    <w:t> </w:t>
                  </w:r>
                  <w:r>
                    <w:rPr/>
                    <w:t>defend,</w:t>
                  </w:r>
                  <w:r>
                    <w:rPr>
                      <w:spacing w:val="-11"/>
                    </w:rPr>
                    <w:t> </w:t>
                  </w:r>
                  <w:r>
                    <w:rPr/>
                    <w:t>and</w:t>
                  </w:r>
                  <w:r>
                    <w:rPr>
                      <w:spacing w:val="-9"/>
                    </w:rPr>
                    <w:t> </w:t>
                  </w:r>
                  <w:r>
                    <w:rPr/>
                    <w:t>hold</w:t>
                  </w:r>
                  <w:r>
                    <w:rPr>
                      <w:spacing w:val="-11"/>
                    </w:rPr>
                    <w:t> </w:t>
                  </w:r>
                  <w:r>
                    <w:rPr/>
                    <w:t>harmless</w:t>
                  </w:r>
                  <w:r>
                    <w:rPr>
                      <w:spacing w:val="-11"/>
                    </w:rPr>
                    <w:t> </w:t>
                  </w:r>
                  <w:r>
                    <w:rPr/>
                    <w:t>Tenant,</w:t>
                  </w:r>
                  <w:r>
                    <w:rPr>
                      <w:spacing w:val="-11"/>
                    </w:rPr>
                    <w:t> </w:t>
                  </w:r>
                  <w:r>
                    <w:rPr/>
                    <w:t>its officers, partners, agents, lenders, contractors, successors, and assigns from and against any and all debts, liens, claims, causes of action, administrative orders and notices, costs (including, without limitation,</w:t>
                  </w:r>
                  <w:r>
                    <w:rPr>
                      <w:spacing w:val="-13"/>
                    </w:rPr>
                    <w:t> </w:t>
                  </w:r>
                  <w:r>
                    <w:rPr/>
                    <w:t>response</w:t>
                  </w:r>
                  <w:r>
                    <w:rPr>
                      <w:spacing w:val="-13"/>
                    </w:rPr>
                    <w:t> </w:t>
                  </w:r>
                  <w:r>
                    <w:rPr/>
                    <w:t>and/or</w:t>
                  </w:r>
                  <w:r>
                    <w:rPr>
                      <w:spacing w:val="-13"/>
                    </w:rPr>
                    <w:t> </w:t>
                  </w:r>
                  <w:r>
                    <w:rPr/>
                    <w:t>remedial</w:t>
                  </w:r>
                  <w:r>
                    <w:rPr>
                      <w:spacing w:val="-12"/>
                    </w:rPr>
                    <w:t> </w:t>
                  </w:r>
                  <w:r>
                    <w:rPr/>
                    <w:t>costs),</w:t>
                  </w:r>
                  <w:r>
                    <w:rPr>
                      <w:spacing w:val="-13"/>
                    </w:rPr>
                    <w:t> </w:t>
                  </w:r>
                  <w:r>
                    <w:rPr/>
                    <w:t>personal</w:t>
                  </w:r>
                  <w:r>
                    <w:rPr>
                      <w:spacing w:val="-12"/>
                    </w:rPr>
                    <w:t> </w:t>
                  </w:r>
                  <w:r>
                    <w:rPr/>
                    <w:t>injuries,</w:t>
                  </w:r>
                  <w:r>
                    <w:rPr>
                      <w:spacing w:val="-12"/>
                    </w:rPr>
                    <w:t> </w:t>
                  </w:r>
                  <w:r>
                    <w:rPr/>
                    <w:t>losses, damages, liabilities, demands, interest, fines, penalties, and expenses, including reasonable attorneys’ fees and expenses, consultants’ fees and expenses, court costs, and all other out-of- pocket expenses, to the extent any such items (a) arise out of the release of any Hazardous Substances on or about the Leased Premises except by Tenant or Tenant’s employees, contractors, agents, successors, or assigns, or (b) arise out of any Breach by Landlord, or (c) arose prior to or during the Term of this Lease and that</w:t>
                  </w:r>
                  <w:r>
                    <w:rPr>
                      <w:spacing w:val="-4"/>
                    </w:rPr>
                    <w:t> </w:t>
                  </w:r>
                  <w:r>
                    <w:rPr/>
                    <w:t>failed</w:t>
                  </w:r>
                  <w:r>
                    <w:rPr>
                      <w:spacing w:val="-5"/>
                    </w:rPr>
                    <w:t> </w:t>
                  </w:r>
                  <w:r>
                    <w:rPr/>
                    <w:t>to</w:t>
                  </w:r>
                  <w:r>
                    <w:rPr>
                      <w:spacing w:val="-4"/>
                    </w:rPr>
                    <w:t> </w:t>
                  </w:r>
                  <w:r>
                    <w:rPr/>
                    <w:t>comply</w:t>
                  </w:r>
                  <w:r>
                    <w:rPr>
                      <w:spacing w:val="-10"/>
                    </w:rPr>
                    <w:t> </w:t>
                  </w:r>
                  <w:r>
                    <w:rPr/>
                    <w:t>with</w:t>
                  </w:r>
                  <w:r>
                    <w:rPr>
                      <w:spacing w:val="-4"/>
                    </w:rPr>
                    <w:t> </w:t>
                  </w:r>
                  <w:r>
                    <w:rPr/>
                    <w:t>(i)</w:t>
                  </w:r>
                  <w:r>
                    <w:rPr>
                      <w:spacing w:val="-6"/>
                    </w:rPr>
                    <w:t> </w:t>
                  </w:r>
                  <w:r>
                    <w:rPr/>
                    <w:t>the</w:t>
                  </w:r>
                  <w:r>
                    <w:rPr>
                      <w:spacing w:val="-5"/>
                    </w:rPr>
                    <w:t> </w:t>
                  </w:r>
                  <w:r>
                    <w:rPr/>
                    <w:t>Environmental</w:t>
                  </w:r>
                  <w:r>
                    <w:rPr>
                      <w:spacing w:val="-2"/>
                    </w:rPr>
                    <w:t> </w:t>
                  </w:r>
                  <w:r>
                    <w:rPr/>
                    <w:t>Laws</w:t>
                  </w:r>
                  <w:r>
                    <w:rPr>
                      <w:spacing w:val="-5"/>
                    </w:rPr>
                    <w:t> </w:t>
                  </w:r>
                  <w:r>
                    <w:rPr/>
                    <w:t>then</w:t>
                  </w:r>
                  <w:r>
                    <w:rPr>
                      <w:spacing w:val="-4"/>
                    </w:rPr>
                    <w:t> </w:t>
                  </w:r>
                  <w:r>
                    <w:rPr/>
                    <w:t>in</w:t>
                  </w:r>
                  <w:r>
                    <w:rPr>
                      <w:spacing w:val="-5"/>
                    </w:rPr>
                    <w:t> </w:t>
                  </w:r>
                  <w:r>
                    <w:rPr/>
                    <w:t>effect or (ii) any existing common law theory based on nuisance or strict liability.</w:t>
                  </w:r>
                </w:p>
              </w:txbxContent>
            </v:textbox>
            <w10:wrap type="none"/>
          </v:shape>
        </w:pict>
      </w:r>
      <w:r>
        <w:rPr/>
        <w:pict>
          <v:shape style="position:absolute;margin-left:166.039993pt;margin-top:643.506653pt;width:15.1pt;height:15.3pt;mso-position-horizontal-relative:page;mso-position-vertical-relative:page;z-index:-253912064" type="#_x0000_t202" filled="false" stroked="false">
            <v:textbox inset="0,0,0,0">
              <w:txbxContent>
                <w:p>
                  <w:pPr>
                    <w:pStyle w:val="BodyText"/>
                  </w:pPr>
                  <w:r>
                    <w:rPr/>
                    <w:t>iii.</w:t>
                  </w:r>
                </w:p>
              </w:txbxContent>
            </v:textbox>
            <w10:wrap type="none"/>
          </v:shape>
        </w:pict>
      </w:r>
      <w:r>
        <w:rPr/>
        <w:pict>
          <v:shape style="position:absolute;margin-left:215pt;margin-top:643.506653pt;width:325.95pt;height:70.5pt;mso-position-horizontal-relative:page;mso-position-vertical-relative:page;z-index:-253911040" type="#_x0000_t202" filled="false" stroked="false">
            <v:textbox inset="0,0,0,0">
              <w:txbxContent>
                <w:p>
                  <w:pPr>
                    <w:pStyle w:val="BodyText"/>
                    <w:ind w:right="17"/>
                    <w:jc w:val="both"/>
                  </w:pPr>
                  <w:r>
                    <w:rPr/>
                    <w:t>Landlord</w:t>
                  </w:r>
                  <w:r>
                    <w:rPr>
                      <w:spacing w:val="-12"/>
                    </w:rPr>
                    <w:t> </w:t>
                  </w:r>
                  <w:r>
                    <w:rPr/>
                    <w:t>agrees</w:t>
                  </w:r>
                  <w:r>
                    <w:rPr>
                      <w:spacing w:val="-8"/>
                    </w:rPr>
                    <w:t> </w:t>
                  </w:r>
                  <w:r>
                    <w:rPr/>
                    <w:t>to</w:t>
                  </w:r>
                  <w:r>
                    <w:rPr>
                      <w:spacing w:val="-11"/>
                    </w:rPr>
                    <w:t> </w:t>
                  </w:r>
                  <w:r>
                    <w:rPr/>
                    <w:t>indemnify,</w:t>
                  </w:r>
                  <w:r>
                    <w:rPr>
                      <w:spacing w:val="-11"/>
                    </w:rPr>
                    <w:t> </w:t>
                  </w:r>
                  <w:r>
                    <w:rPr/>
                    <w:t>defend,</w:t>
                  </w:r>
                  <w:r>
                    <w:rPr>
                      <w:spacing w:val="-11"/>
                    </w:rPr>
                    <w:t> </w:t>
                  </w:r>
                  <w:r>
                    <w:rPr/>
                    <w:t>and</w:t>
                  </w:r>
                  <w:r>
                    <w:rPr>
                      <w:spacing w:val="-9"/>
                    </w:rPr>
                    <w:t> </w:t>
                  </w:r>
                  <w:r>
                    <w:rPr/>
                    <w:t>hold</w:t>
                  </w:r>
                  <w:r>
                    <w:rPr>
                      <w:spacing w:val="-11"/>
                    </w:rPr>
                    <w:t> </w:t>
                  </w:r>
                  <w:r>
                    <w:rPr/>
                    <w:t>harmless</w:t>
                  </w:r>
                  <w:r>
                    <w:rPr>
                      <w:spacing w:val="-11"/>
                    </w:rPr>
                    <w:t> </w:t>
                  </w:r>
                  <w:r>
                    <w:rPr/>
                    <w:t>Tenant,</w:t>
                  </w:r>
                  <w:r>
                    <w:rPr>
                      <w:spacing w:val="-11"/>
                    </w:rPr>
                    <w:t> </w:t>
                  </w:r>
                  <w:r>
                    <w:rPr/>
                    <w:t>its officers, partners, agents, lenders, contractors, successors, and assigns from and against any and all debts, liens, claims, causes of action, administrative orders and notices, costs (including, without limitation,</w:t>
                  </w:r>
                  <w:r>
                    <w:rPr>
                      <w:spacing w:val="-13"/>
                    </w:rPr>
                    <w:t> </w:t>
                  </w:r>
                  <w:r>
                    <w:rPr/>
                    <w:t>response</w:t>
                  </w:r>
                  <w:r>
                    <w:rPr>
                      <w:spacing w:val="-13"/>
                    </w:rPr>
                    <w:t> </w:t>
                  </w:r>
                  <w:r>
                    <w:rPr/>
                    <w:t>and/or</w:t>
                  </w:r>
                  <w:r>
                    <w:rPr>
                      <w:spacing w:val="-13"/>
                    </w:rPr>
                    <w:t> </w:t>
                  </w:r>
                  <w:r>
                    <w:rPr/>
                    <w:t>remedial</w:t>
                  </w:r>
                  <w:r>
                    <w:rPr>
                      <w:spacing w:val="-12"/>
                    </w:rPr>
                    <w:t> </w:t>
                  </w:r>
                  <w:r>
                    <w:rPr/>
                    <w:t>costs),</w:t>
                  </w:r>
                  <w:r>
                    <w:rPr>
                      <w:spacing w:val="-13"/>
                    </w:rPr>
                    <w:t> </w:t>
                  </w:r>
                  <w:r>
                    <w:rPr/>
                    <w:t>personal</w:t>
                  </w:r>
                  <w:r>
                    <w:rPr>
                      <w:spacing w:val="-12"/>
                    </w:rPr>
                    <w:t> </w:t>
                  </w:r>
                  <w:r>
                    <w:rPr/>
                    <w:t>injuries,</w:t>
                  </w:r>
                  <w:r>
                    <w:rPr>
                      <w:spacing w:val="-12"/>
                    </w:rPr>
                    <w:t> </w:t>
                  </w:r>
                  <w:r>
                    <w:rPr/>
                    <w:t>losses,</w:t>
                  </w:r>
                </w:p>
              </w:txbxContent>
            </v:textbox>
            <w10:wrap type="none"/>
          </v:shape>
        </w:pict>
      </w:r>
      <w:r>
        <w:rPr/>
        <w:pict>
          <v:shape style="position:absolute;margin-left:299pt;margin-top:727.506653pt;width:14pt;height:15.3pt;mso-position-horizontal-relative:page;mso-position-vertical-relative:page;z-index:-253910016" type="#_x0000_t202" filled="false" stroked="false">
            <v:textbox inset="0,0,0,0">
              <w:txbxContent>
                <w:p>
                  <w:pPr>
                    <w:pStyle w:val="BodyText"/>
                  </w:pPr>
                  <w:r>
                    <w:rPr/>
                    <w:t>18</w:t>
                  </w:r>
                </w:p>
              </w:txbxContent>
            </v:textbox>
            <w10:wrap type="none"/>
          </v:shape>
        </w:pict>
      </w:r>
      <w:r>
        <w:rPr/>
        <w:pict>
          <v:shape style="position:absolute;margin-left:71pt;margin-top:741.357849pt;width:35.1pt;height:9.75pt;mso-position-horizontal-relative:page;mso-position-vertical-relative:page;z-index:-253908992" type="#_x0000_t202" filled="false" stroked="false">
            <v:textbox inset="0,0,0,0">
              <w:txbxContent>
                <w:p>
                  <w:pPr>
                    <w:spacing w:before="13"/>
                    <w:ind w:left="20" w:right="0" w:firstLine="0"/>
                    <w:jc w:val="left"/>
                    <w:rPr>
                      <w:sz w:val="14"/>
                    </w:rPr>
                  </w:pPr>
                  <w:r>
                    <w:rPr>
                      <w:sz w:val="14"/>
                    </w:rPr>
                    <w:t>15123468.2</w:t>
                  </w: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215pt;margin-top:71.106644pt;width:326.05pt;height:167.1pt;mso-position-horizontal-relative:page;mso-position-vertical-relative:page;z-index:-253907968" type="#_x0000_t202" filled="false" stroked="false">
            <v:textbox inset="0,0,0,0">
              <w:txbxContent>
                <w:p>
                  <w:pPr>
                    <w:pStyle w:val="BodyText"/>
                    <w:ind w:right="17"/>
                    <w:jc w:val="both"/>
                  </w:pPr>
                  <w:r>
                    <w:rPr/>
                    <w:t>damages, liabilities, demands, interest, fines, penalties, and expenses, including reasonable attorneys’ fees and expenses, consultants’ fees and expenses, court costs, and all other out-of- pocket expenses, suffered or incurred by Tenant and its affiliates, successor</w:t>
                  </w:r>
                  <w:r>
                    <w:rPr>
                      <w:spacing w:val="-9"/>
                    </w:rPr>
                    <w:t> </w:t>
                  </w:r>
                  <w:r>
                    <w:rPr/>
                    <w:t>or</w:t>
                  </w:r>
                  <w:r>
                    <w:rPr>
                      <w:spacing w:val="-9"/>
                    </w:rPr>
                    <w:t> </w:t>
                  </w:r>
                  <w:r>
                    <w:rPr/>
                    <w:t>assigns</w:t>
                  </w:r>
                  <w:r>
                    <w:rPr>
                      <w:spacing w:val="-8"/>
                    </w:rPr>
                    <w:t> </w:t>
                  </w:r>
                  <w:r>
                    <w:rPr/>
                    <w:t>as</w:t>
                  </w:r>
                  <w:r>
                    <w:rPr>
                      <w:spacing w:val="-9"/>
                    </w:rPr>
                    <w:t> </w:t>
                  </w:r>
                  <w:r>
                    <w:rPr/>
                    <w:t>a</w:t>
                  </w:r>
                  <w:r>
                    <w:rPr>
                      <w:spacing w:val="-9"/>
                    </w:rPr>
                    <w:t> </w:t>
                  </w:r>
                  <w:r>
                    <w:rPr/>
                    <w:t>result</w:t>
                  </w:r>
                  <w:r>
                    <w:rPr>
                      <w:spacing w:val="-9"/>
                    </w:rPr>
                    <w:t> </w:t>
                  </w:r>
                  <w:r>
                    <w:rPr/>
                    <w:t>of</w:t>
                  </w:r>
                  <w:r>
                    <w:rPr>
                      <w:spacing w:val="-8"/>
                    </w:rPr>
                    <w:t> </w:t>
                  </w:r>
                  <w:r>
                    <w:rPr/>
                    <w:t>(a)</w:t>
                  </w:r>
                  <w:r>
                    <w:rPr>
                      <w:spacing w:val="-9"/>
                    </w:rPr>
                    <w:t> </w:t>
                  </w:r>
                  <w:r>
                    <w:rPr/>
                    <w:t>any</w:t>
                  </w:r>
                  <w:r>
                    <w:rPr>
                      <w:spacing w:val="-13"/>
                    </w:rPr>
                    <w:t> </w:t>
                  </w:r>
                  <w:r>
                    <w:rPr/>
                    <w:t>Breach</w:t>
                  </w:r>
                  <w:r>
                    <w:rPr>
                      <w:spacing w:val="-9"/>
                    </w:rPr>
                    <w:t> </w:t>
                  </w:r>
                  <w:r>
                    <w:rPr/>
                    <w:t>by</w:t>
                  </w:r>
                  <w:r>
                    <w:rPr>
                      <w:spacing w:val="-9"/>
                    </w:rPr>
                    <w:t> </w:t>
                  </w:r>
                  <w:r>
                    <w:rPr/>
                    <w:t>Landlord,</w:t>
                  </w:r>
                  <w:r>
                    <w:rPr>
                      <w:spacing w:val="-9"/>
                    </w:rPr>
                    <w:t> </w:t>
                  </w:r>
                  <w:r>
                    <w:rPr/>
                    <w:t>or</w:t>
                  </w:r>
                  <w:r>
                    <w:rPr>
                      <w:spacing w:val="-9"/>
                    </w:rPr>
                    <w:t> </w:t>
                  </w:r>
                  <w:r>
                    <w:rPr/>
                    <w:t>(b) any matter or condition of the Leased Premises involving Environmental</w:t>
                  </w:r>
                  <w:r>
                    <w:rPr>
                      <w:spacing w:val="-8"/>
                    </w:rPr>
                    <w:t> </w:t>
                  </w:r>
                  <w:r>
                    <w:rPr/>
                    <w:t>Laws</w:t>
                  </w:r>
                  <w:r>
                    <w:rPr>
                      <w:spacing w:val="-9"/>
                    </w:rPr>
                    <w:t> </w:t>
                  </w:r>
                  <w:r>
                    <w:rPr/>
                    <w:t>or</w:t>
                  </w:r>
                  <w:r>
                    <w:rPr>
                      <w:spacing w:val="-9"/>
                    </w:rPr>
                    <w:t> </w:t>
                  </w:r>
                  <w:r>
                    <w:rPr/>
                    <w:t>Hazardous</w:t>
                  </w:r>
                  <w:r>
                    <w:rPr>
                      <w:spacing w:val="-9"/>
                    </w:rPr>
                    <w:t> </w:t>
                  </w:r>
                  <w:r>
                    <w:rPr/>
                    <w:t>Materials</w:t>
                  </w:r>
                  <w:r>
                    <w:rPr>
                      <w:spacing w:val="-9"/>
                    </w:rPr>
                    <w:t> </w:t>
                  </w:r>
                  <w:r>
                    <w:rPr/>
                    <w:t>that</w:t>
                  </w:r>
                  <w:r>
                    <w:rPr>
                      <w:spacing w:val="-9"/>
                    </w:rPr>
                    <w:t> </w:t>
                  </w:r>
                  <w:r>
                    <w:rPr/>
                    <w:t>was</w:t>
                  </w:r>
                  <w:r>
                    <w:rPr>
                      <w:spacing w:val="-9"/>
                    </w:rPr>
                    <w:t> </w:t>
                  </w:r>
                  <w:r>
                    <w:rPr/>
                    <w:t>not</w:t>
                  </w:r>
                  <w:r>
                    <w:rPr>
                      <w:spacing w:val="-9"/>
                    </w:rPr>
                    <w:t> </w:t>
                  </w:r>
                  <w:r>
                    <w:rPr/>
                    <w:t>caused</w:t>
                  </w:r>
                  <w:r>
                    <w:rPr>
                      <w:spacing w:val="-10"/>
                    </w:rPr>
                    <w:t> </w:t>
                  </w:r>
                  <w:r>
                    <w:rPr/>
                    <w:t>by Tenant or its officers, partners, successors, or assigns and that existed</w:t>
                  </w:r>
                  <w:r>
                    <w:rPr>
                      <w:spacing w:val="-9"/>
                    </w:rPr>
                    <w:t> </w:t>
                  </w:r>
                  <w:r>
                    <w:rPr/>
                    <w:t>on</w:t>
                  </w:r>
                  <w:r>
                    <w:rPr>
                      <w:spacing w:val="-9"/>
                    </w:rPr>
                    <w:t> </w:t>
                  </w:r>
                  <w:r>
                    <w:rPr/>
                    <w:t>or</w:t>
                  </w:r>
                  <w:r>
                    <w:rPr>
                      <w:spacing w:val="-8"/>
                    </w:rPr>
                    <w:t> </w:t>
                  </w:r>
                  <w:r>
                    <w:rPr/>
                    <w:t>arose</w:t>
                  </w:r>
                  <w:r>
                    <w:rPr>
                      <w:spacing w:val="-7"/>
                    </w:rPr>
                    <w:t> </w:t>
                  </w:r>
                  <w:r>
                    <w:rPr/>
                    <w:t>prior</w:t>
                  </w:r>
                  <w:r>
                    <w:rPr>
                      <w:spacing w:val="-9"/>
                    </w:rPr>
                    <w:t> </w:t>
                  </w:r>
                  <w:r>
                    <w:rPr/>
                    <w:t>to</w:t>
                  </w:r>
                  <w:r>
                    <w:rPr>
                      <w:spacing w:val="-8"/>
                    </w:rPr>
                    <w:t> </w:t>
                  </w:r>
                  <w:r>
                    <w:rPr/>
                    <w:t>or</w:t>
                  </w:r>
                  <w:r>
                    <w:rPr>
                      <w:spacing w:val="-9"/>
                    </w:rPr>
                    <w:t> </w:t>
                  </w:r>
                  <w:r>
                    <w:rPr/>
                    <w:t>during</w:t>
                  </w:r>
                  <w:r>
                    <w:rPr>
                      <w:spacing w:val="-10"/>
                    </w:rPr>
                    <w:t> </w:t>
                  </w:r>
                  <w:r>
                    <w:rPr/>
                    <w:t>the</w:t>
                  </w:r>
                  <w:r>
                    <w:rPr>
                      <w:spacing w:val="-7"/>
                    </w:rPr>
                    <w:t> </w:t>
                  </w:r>
                  <w:r>
                    <w:rPr/>
                    <w:t>Term</w:t>
                  </w:r>
                  <w:r>
                    <w:rPr>
                      <w:spacing w:val="-6"/>
                    </w:rPr>
                    <w:t> </w:t>
                  </w:r>
                  <w:r>
                    <w:rPr/>
                    <w:t>of</w:t>
                  </w:r>
                  <w:r>
                    <w:rPr>
                      <w:spacing w:val="-8"/>
                    </w:rPr>
                    <w:t> </w:t>
                  </w:r>
                  <w:r>
                    <w:rPr/>
                    <w:t>this</w:t>
                  </w:r>
                  <w:r>
                    <w:rPr>
                      <w:spacing w:val="-6"/>
                    </w:rPr>
                    <w:t> </w:t>
                  </w:r>
                  <w:r>
                    <w:rPr/>
                    <w:t>Lease</w:t>
                  </w:r>
                  <w:r>
                    <w:rPr>
                      <w:spacing w:val="-7"/>
                    </w:rPr>
                    <w:t> </w:t>
                  </w:r>
                  <w:r>
                    <w:rPr/>
                    <w:t>and</w:t>
                  </w:r>
                  <w:r>
                    <w:rPr>
                      <w:spacing w:val="-8"/>
                    </w:rPr>
                    <w:t> </w:t>
                  </w:r>
                  <w:r>
                    <w:rPr/>
                    <w:t>that failed</w:t>
                  </w:r>
                  <w:r>
                    <w:rPr>
                      <w:spacing w:val="10"/>
                    </w:rPr>
                    <w:t> </w:t>
                  </w:r>
                  <w:r>
                    <w:rPr/>
                    <w:t>to</w:t>
                  </w:r>
                  <w:r>
                    <w:rPr>
                      <w:spacing w:val="10"/>
                    </w:rPr>
                    <w:t> </w:t>
                  </w:r>
                  <w:r>
                    <w:rPr/>
                    <w:t>comply</w:t>
                  </w:r>
                  <w:r>
                    <w:rPr>
                      <w:spacing w:val="6"/>
                    </w:rPr>
                    <w:t> </w:t>
                  </w:r>
                  <w:r>
                    <w:rPr/>
                    <w:t>with</w:t>
                  </w:r>
                  <w:r>
                    <w:rPr>
                      <w:spacing w:val="10"/>
                    </w:rPr>
                    <w:t> </w:t>
                  </w:r>
                  <w:r>
                    <w:rPr/>
                    <w:t>(i)</w:t>
                  </w:r>
                  <w:r>
                    <w:rPr>
                      <w:spacing w:val="11"/>
                    </w:rPr>
                    <w:t> </w:t>
                  </w:r>
                  <w:r>
                    <w:rPr/>
                    <w:t>the</w:t>
                  </w:r>
                  <w:r>
                    <w:rPr>
                      <w:spacing w:val="9"/>
                    </w:rPr>
                    <w:t> </w:t>
                  </w:r>
                  <w:r>
                    <w:rPr/>
                    <w:t>Environmental</w:t>
                  </w:r>
                  <w:r>
                    <w:rPr>
                      <w:spacing w:val="13"/>
                    </w:rPr>
                    <w:t> </w:t>
                  </w:r>
                  <w:r>
                    <w:rPr/>
                    <w:t>Laws</w:t>
                  </w:r>
                  <w:r>
                    <w:rPr>
                      <w:spacing w:val="12"/>
                    </w:rPr>
                    <w:t> </w:t>
                  </w:r>
                  <w:r>
                    <w:rPr/>
                    <w:t>then</w:t>
                  </w:r>
                  <w:r>
                    <w:rPr>
                      <w:spacing w:val="10"/>
                    </w:rPr>
                    <w:t> </w:t>
                  </w:r>
                  <w:r>
                    <w:rPr/>
                    <w:t>in</w:t>
                  </w:r>
                  <w:r>
                    <w:rPr>
                      <w:spacing w:val="11"/>
                    </w:rPr>
                    <w:t> </w:t>
                  </w:r>
                  <w:r>
                    <w:rPr/>
                    <w:t>effect</w:t>
                  </w:r>
                  <w:r>
                    <w:rPr>
                      <w:spacing w:val="10"/>
                    </w:rPr>
                    <w:t> </w:t>
                  </w:r>
                  <w:r>
                    <w:rPr/>
                    <w:t>or</w:t>
                  </w:r>
                </w:p>
                <w:p>
                  <w:pPr>
                    <w:pStyle w:val="BodyText"/>
                    <w:spacing w:before="0"/>
                    <w:ind w:right="20"/>
                    <w:jc w:val="both"/>
                  </w:pPr>
                  <w:r>
                    <w:rPr/>
                    <w:t>(ii) any existing common law theory based on nuisance or strict liability.</w:t>
                  </w:r>
                </w:p>
              </w:txbxContent>
            </v:textbox>
            <w10:wrap type="none"/>
          </v:shape>
        </w:pict>
      </w:r>
      <w:r>
        <w:rPr/>
        <w:pict>
          <v:shape style="position:absolute;margin-left:143pt;margin-top:248.706635pt;width:11pt;height:15.3pt;mso-position-horizontal-relative:page;mso-position-vertical-relative:page;z-index:-253906944" type="#_x0000_t202" filled="false" stroked="false">
            <v:textbox inset="0,0,0,0">
              <w:txbxContent>
                <w:p>
                  <w:pPr>
                    <w:pStyle w:val="BodyText"/>
                  </w:pPr>
                  <w:bookmarkStart w:name="d. Landlord represents and warrants to T" w:id="98"/>
                  <w:bookmarkEnd w:id="98"/>
                  <w:r>
                    <w:rPr/>
                  </w:r>
                  <w:r>
                    <w:rPr/>
                    <w:t>d.</w:t>
                  </w:r>
                </w:p>
              </w:txbxContent>
            </v:textbox>
            <w10:wrap type="none"/>
          </v:shape>
        </w:pict>
      </w:r>
      <w:r>
        <w:rPr/>
        <w:pict>
          <v:shape style="position:absolute;margin-left:179pt;margin-top:248.706635pt;width:362.05pt;height:84.3pt;mso-position-horizontal-relative:page;mso-position-vertical-relative:page;z-index:-253905920" type="#_x0000_t202" filled="false" stroked="false">
            <v:textbox inset="0,0,0,0">
              <w:txbxContent>
                <w:p>
                  <w:pPr>
                    <w:pStyle w:val="BodyText"/>
                    <w:ind w:right="17"/>
                    <w:jc w:val="both"/>
                  </w:pPr>
                  <w:r>
                    <w:rPr/>
                    <w:t>Landlord represents and warrants to Tenant that Landlord has received no notice that the Leased Premises or any part thereof is, and, to the best of</w:t>
                  </w:r>
                  <w:r>
                    <w:rPr>
                      <w:spacing w:val="-19"/>
                    </w:rPr>
                    <w:t> </w:t>
                  </w:r>
                  <w:r>
                    <w:rPr/>
                    <w:t>its knowledge and belief, no part of, the Leased Premises is located within, an area that has been designated by the Federal Emergency Management Agency, the Army Corps of Engineers, or any other governmental body as being subject to special hazards, including</w:t>
                  </w:r>
                  <w:r>
                    <w:rPr>
                      <w:spacing w:val="-7"/>
                    </w:rPr>
                    <w:t> </w:t>
                  </w:r>
                  <w:r>
                    <w:rPr/>
                    <w:t>floodplains.</w:t>
                  </w:r>
                </w:p>
              </w:txbxContent>
            </v:textbox>
            <w10:wrap type="none"/>
          </v:shape>
        </w:pict>
      </w:r>
      <w:r>
        <w:rPr/>
        <w:pict>
          <v:shape style="position:absolute;margin-left:143pt;margin-top:343.506653pt;width:10.2pt;height:15.3pt;mso-position-horizontal-relative:page;mso-position-vertical-relative:page;z-index:-253904896" type="#_x0000_t202" filled="false" stroked="false">
            <v:textbox inset="0,0,0,0">
              <w:txbxContent>
                <w:p>
                  <w:pPr>
                    <w:pStyle w:val="BodyText"/>
                  </w:pPr>
                  <w:bookmarkStart w:name="e. The covenants of this Section shall s" w:id="99"/>
                  <w:bookmarkEnd w:id="99"/>
                  <w:r>
                    <w:rPr/>
                  </w:r>
                  <w:r>
                    <w:rPr/>
                    <w:t>e.</w:t>
                  </w:r>
                </w:p>
              </w:txbxContent>
            </v:textbox>
            <w10:wrap type="none"/>
          </v:shape>
        </w:pict>
      </w:r>
      <w:r>
        <w:rPr/>
        <w:pict>
          <v:shape style="position:absolute;margin-left:179pt;margin-top:343.506653pt;width:361.95pt;height:56.7pt;mso-position-horizontal-relative:page;mso-position-vertical-relative:page;z-index:-253903872" type="#_x0000_t202" filled="false" stroked="false">
            <v:textbox inset="0,0,0,0">
              <w:txbxContent>
                <w:p>
                  <w:pPr>
                    <w:pStyle w:val="BodyText"/>
                    <w:ind w:right="17"/>
                    <w:jc w:val="both"/>
                  </w:pPr>
                  <w:r>
                    <w:rPr/>
                    <w:t>The covenants of this Section shall survive and be enforceable and shall continue</w:t>
                  </w:r>
                  <w:r>
                    <w:rPr>
                      <w:spacing w:val="-7"/>
                    </w:rPr>
                    <w:t> </w:t>
                  </w:r>
                  <w:r>
                    <w:rPr/>
                    <w:t>in</w:t>
                  </w:r>
                  <w:r>
                    <w:rPr>
                      <w:spacing w:val="-6"/>
                    </w:rPr>
                    <w:t> </w:t>
                  </w:r>
                  <w:r>
                    <w:rPr/>
                    <w:t>full</w:t>
                  </w:r>
                  <w:r>
                    <w:rPr>
                      <w:spacing w:val="-6"/>
                    </w:rPr>
                    <w:t> </w:t>
                  </w:r>
                  <w:r>
                    <w:rPr/>
                    <w:t>force</w:t>
                  </w:r>
                  <w:r>
                    <w:rPr>
                      <w:spacing w:val="-7"/>
                    </w:rPr>
                    <w:t> </w:t>
                  </w:r>
                  <w:r>
                    <w:rPr/>
                    <w:t>and</w:t>
                  </w:r>
                  <w:r>
                    <w:rPr>
                      <w:spacing w:val="-4"/>
                    </w:rPr>
                    <w:t> </w:t>
                  </w:r>
                  <w:r>
                    <w:rPr/>
                    <w:t>effect</w:t>
                  </w:r>
                  <w:r>
                    <w:rPr>
                      <w:spacing w:val="-5"/>
                    </w:rPr>
                    <w:t> </w:t>
                  </w:r>
                  <w:r>
                    <w:rPr/>
                    <w:t>for</w:t>
                  </w:r>
                  <w:r>
                    <w:rPr>
                      <w:spacing w:val="-5"/>
                    </w:rPr>
                    <w:t> </w:t>
                  </w:r>
                  <w:r>
                    <w:rPr/>
                    <w:t>the</w:t>
                  </w:r>
                  <w:r>
                    <w:rPr>
                      <w:spacing w:val="-7"/>
                    </w:rPr>
                    <w:t> </w:t>
                  </w:r>
                  <w:r>
                    <w:rPr/>
                    <w:t>benefit</w:t>
                  </w:r>
                  <w:r>
                    <w:rPr>
                      <w:spacing w:val="-6"/>
                    </w:rPr>
                    <w:t> </w:t>
                  </w:r>
                  <w:r>
                    <w:rPr/>
                    <w:t>of</w:t>
                  </w:r>
                  <w:r>
                    <w:rPr>
                      <w:spacing w:val="-5"/>
                    </w:rPr>
                    <w:t> </w:t>
                  </w:r>
                  <w:r>
                    <w:rPr/>
                    <w:t>Tenant</w:t>
                  </w:r>
                  <w:r>
                    <w:rPr>
                      <w:spacing w:val="-6"/>
                    </w:rPr>
                    <w:t> </w:t>
                  </w:r>
                  <w:r>
                    <w:rPr/>
                    <w:t>and</w:t>
                  </w:r>
                  <w:r>
                    <w:rPr>
                      <w:spacing w:val="-5"/>
                    </w:rPr>
                    <w:t> </w:t>
                  </w:r>
                  <w:r>
                    <w:rPr/>
                    <w:t>its</w:t>
                  </w:r>
                  <w:r>
                    <w:rPr>
                      <w:spacing w:val="-6"/>
                    </w:rPr>
                    <w:t> </w:t>
                  </w:r>
                  <w:r>
                    <w:rPr/>
                    <w:t>subsequent transferees,</w:t>
                  </w:r>
                  <w:r>
                    <w:rPr>
                      <w:spacing w:val="-12"/>
                    </w:rPr>
                    <w:t> </w:t>
                  </w:r>
                  <w:r>
                    <w:rPr/>
                    <w:t>successors,</w:t>
                  </w:r>
                  <w:r>
                    <w:rPr>
                      <w:spacing w:val="-11"/>
                    </w:rPr>
                    <w:t> </w:t>
                  </w:r>
                  <w:r>
                    <w:rPr/>
                    <w:t>and</w:t>
                  </w:r>
                  <w:r>
                    <w:rPr>
                      <w:spacing w:val="-11"/>
                    </w:rPr>
                    <w:t> </w:t>
                  </w:r>
                  <w:r>
                    <w:rPr/>
                    <w:t>assigns</w:t>
                  </w:r>
                  <w:r>
                    <w:rPr>
                      <w:spacing w:val="-8"/>
                    </w:rPr>
                    <w:t> </w:t>
                  </w:r>
                  <w:r>
                    <w:rPr/>
                    <w:t>and</w:t>
                  </w:r>
                  <w:r>
                    <w:rPr>
                      <w:spacing w:val="-11"/>
                    </w:rPr>
                    <w:t> </w:t>
                  </w:r>
                  <w:r>
                    <w:rPr/>
                    <w:t>shall</w:t>
                  </w:r>
                  <w:r>
                    <w:rPr>
                      <w:spacing w:val="-12"/>
                    </w:rPr>
                    <w:t> </w:t>
                  </w:r>
                  <w:r>
                    <w:rPr/>
                    <w:t>survive</w:t>
                  </w:r>
                  <w:r>
                    <w:rPr>
                      <w:spacing w:val="-12"/>
                    </w:rPr>
                    <w:t> </w:t>
                  </w:r>
                  <w:r>
                    <w:rPr/>
                    <w:t>the</w:t>
                  </w:r>
                  <w:r>
                    <w:rPr>
                      <w:spacing w:val="-12"/>
                    </w:rPr>
                    <w:t> </w:t>
                  </w:r>
                  <w:r>
                    <w:rPr/>
                    <w:t>Term</w:t>
                  </w:r>
                  <w:r>
                    <w:rPr>
                      <w:spacing w:val="-11"/>
                    </w:rPr>
                    <w:t> </w:t>
                  </w:r>
                  <w:r>
                    <w:rPr/>
                    <w:t>of</w:t>
                  </w:r>
                  <w:r>
                    <w:rPr>
                      <w:spacing w:val="-9"/>
                    </w:rPr>
                    <w:t> </w:t>
                  </w:r>
                  <w:r>
                    <w:rPr/>
                    <w:t>this</w:t>
                  </w:r>
                  <w:r>
                    <w:rPr>
                      <w:spacing w:val="-8"/>
                    </w:rPr>
                    <w:t> </w:t>
                  </w:r>
                  <w:r>
                    <w:rPr/>
                    <w:t>Lease and any renewal periods</w:t>
                  </w:r>
                  <w:r>
                    <w:rPr>
                      <w:spacing w:val="-4"/>
                    </w:rPr>
                    <w:t> </w:t>
                  </w:r>
                  <w:r>
                    <w:rPr/>
                    <w:t>thereof.</w:t>
                  </w:r>
                </w:p>
              </w:txbxContent>
            </v:textbox>
            <w10:wrap type="none"/>
          </v:shape>
        </w:pict>
      </w:r>
      <w:r>
        <w:rPr/>
        <w:pict>
          <v:shape style="position:absolute;margin-left:107pt;margin-top:410.808655pt;width:19.7pt;height:17.55pt;mso-position-horizontal-relative:page;mso-position-vertical-relative:page;z-index:-253902848" type="#_x0000_t202" filled="false" stroked="false">
            <v:textbox inset="0,0,0,0">
              <w:txbxContent>
                <w:p>
                  <w:pPr>
                    <w:spacing w:before="9"/>
                    <w:ind w:left="20" w:right="0" w:firstLine="0"/>
                    <w:jc w:val="left"/>
                    <w:rPr>
                      <w:b/>
                      <w:sz w:val="28"/>
                    </w:rPr>
                  </w:pPr>
                  <w:bookmarkStart w:name="32. Mechanic’s Liens.  Tenant will not c" w:id="100"/>
                  <w:bookmarkEnd w:id="100"/>
                  <w:r>
                    <w:rPr/>
                  </w:r>
                  <w:r>
                    <w:rPr>
                      <w:b/>
                      <w:sz w:val="28"/>
                    </w:rPr>
                    <w:t>32.</w:t>
                  </w:r>
                </w:p>
              </w:txbxContent>
            </v:textbox>
            <w10:wrap type="none"/>
          </v:shape>
        </w:pict>
      </w:r>
      <w:r>
        <w:rPr/>
        <w:pict>
          <v:shape style="position:absolute;margin-left:143pt;margin-top:412.626526pt;width:398.1pt;height:15.3pt;mso-position-horizontal-relative:page;mso-position-vertical-relative:page;z-index:-253901824" type="#_x0000_t202" filled="false" stroked="false">
            <v:textbox inset="0,0,0,0">
              <w:txbxContent>
                <w:p>
                  <w:pPr>
                    <w:spacing w:before="10"/>
                    <w:ind w:left="20" w:right="0" w:firstLine="0"/>
                    <w:jc w:val="left"/>
                    <w:rPr>
                      <w:sz w:val="24"/>
                    </w:rPr>
                  </w:pPr>
                  <w:r>
                    <w:rPr>
                      <w:b/>
                      <w:sz w:val="24"/>
                      <w:u w:val="thick"/>
                    </w:rPr>
                    <w:t>Mechanic’s Liens</w:t>
                  </w:r>
                  <w:r>
                    <w:rPr>
                      <w:sz w:val="24"/>
                    </w:rPr>
                    <w:t>. Tenant will not cause any mechanic’s or materialman’s lien to</w:t>
                  </w:r>
                </w:p>
              </w:txbxContent>
            </v:textbox>
            <w10:wrap type="none"/>
          </v:shape>
        </w:pict>
      </w:r>
      <w:r>
        <w:rPr/>
        <w:pict>
          <v:shape style="position:absolute;margin-left:71pt;margin-top:426.306641pt;width:469.9pt;height:15.3pt;mso-position-horizontal-relative:page;mso-position-vertical-relative:page;z-index:-253900800" type="#_x0000_t202" filled="false" stroked="false">
            <v:textbox inset="0,0,0,0">
              <w:txbxContent>
                <w:p>
                  <w:pPr>
                    <w:pStyle w:val="BodyText"/>
                  </w:pPr>
                  <w:r>
                    <w:rPr/>
                    <w:t>be placed on the Leased Premises, and Tenant agrees to indemnify, defend, and hold harmless</w:t>
                  </w:r>
                </w:p>
              </w:txbxContent>
            </v:textbox>
            <w10:wrap type="none"/>
          </v:shape>
        </w:pict>
      </w:r>
      <w:r>
        <w:rPr/>
        <w:pict>
          <v:shape style="position:absolute;margin-left:71pt;margin-top:440.106628pt;width:469.95pt;height:29.1pt;mso-position-horizontal-relative:page;mso-position-vertical-relative:page;z-index:-253899776" type="#_x0000_t202" filled="false" stroked="false">
            <v:textbox inset="0,0,0,0">
              <w:txbxContent>
                <w:p>
                  <w:pPr>
                    <w:pStyle w:val="BodyText"/>
                    <w:ind w:right="-5"/>
                  </w:pPr>
                  <w:r>
                    <w:rPr/>
                    <w:t>Landlord from any such lien from a party claiming by, through, or under Tenant; provided that Tenant shall be permitted to remove any such lien by bond or other suitable instrument.</w:t>
                  </w:r>
                </w:p>
              </w:txbxContent>
            </v:textbox>
            <w10:wrap type="none"/>
          </v:shape>
        </w:pict>
      </w:r>
      <w:r>
        <w:rPr/>
        <w:pict>
          <v:shape style="position:absolute;margin-left:107pt;margin-top:479.808655pt;width:19.7pt;height:17.55pt;mso-position-horizontal-relative:page;mso-position-vertical-relative:page;z-index:-253898752" type="#_x0000_t202" filled="false" stroked="false">
            <v:textbox inset="0,0,0,0">
              <w:txbxContent>
                <w:p>
                  <w:pPr>
                    <w:spacing w:before="9"/>
                    <w:ind w:left="20" w:right="0" w:firstLine="0"/>
                    <w:jc w:val="left"/>
                    <w:rPr>
                      <w:b/>
                      <w:sz w:val="28"/>
                    </w:rPr>
                  </w:pPr>
                  <w:bookmarkStart w:name="33. Headings.  The headings of sections " w:id="101"/>
                  <w:bookmarkEnd w:id="101"/>
                  <w:r>
                    <w:rPr/>
                  </w:r>
                  <w:r>
                    <w:rPr>
                      <w:b/>
                      <w:sz w:val="28"/>
                    </w:rPr>
                    <w:t>33.</w:t>
                  </w:r>
                </w:p>
              </w:txbxContent>
            </v:textbox>
            <w10:wrap type="none"/>
          </v:shape>
        </w:pict>
      </w:r>
      <w:r>
        <w:rPr/>
        <w:pict>
          <v:shape style="position:absolute;margin-left:143pt;margin-top:481.626526pt;width:398pt;height:15.3pt;mso-position-horizontal-relative:page;mso-position-vertical-relative:page;z-index:-253897728" type="#_x0000_t202" filled="false" stroked="false">
            <v:textbox inset="0,0,0,0">
              <w:txbxContent>
                <w:p>
                  <w:pPr>
                    <w:pStyle w:val="BodyText"/>
                  </w:pPr>
                  <w:r>
                    <w:rPr>
                      <w:b/>
                      <w:u w:val="thick"/>
                    </w:rPr>
                    <w:t>Headings</w:t>
                  </w:r>
                  <w:r>
                    <w:rPr/>
                    <w:t>. The headings of sections and subsections are for convenient</w:t>
                  </w:r>
                  <w:r>
                    <w:rPr>
                      <w:spacing w:val="54"/>
                    </w:rPr>
                    <w:t> </w:t>
                  </w:r>
                  <w:r>
                    <w:rPr/>
                    <w:t>reference</w:t>
                  </w:r>
                </w:p>
              </w:txbxContent>
            </v:textbox>
            <w10:wrap type="none"/>
          </v:shape>
        </w:pict>
      </w:r>
      <w:r>
        <w:rPr/>
        <w:pict>
          <v:shape style="position:absolute;margin-left:71pt;margin-top:495.426636pt;width:469.8pt;height:29.1pt;mso-position-horizontal-relative:page;mso-position-vertical-relative:page;z-index:-253896704" type="#_x0000_t202" filled="false" stroked="false">
            <v:textbox inset="0,0,0,0">
              <w:txbxContent>
                <w:p>
                  <w:pPr>
                    <w:pStyle w:val="BodyText"/>
                  </w:pPr>
                  <w:r>
                    <w:rPr/>
                    <w:t>only and shall not be deemed to limit, construe, affect, modify, or alter the meaning of such sections or subsections.</w:t>
                  </w:r>
                </w:p>
              </w:txbxContent>
            </v:textbox>
            <w10:wrap type="none"/>
          </v:shape>
        </w:pict>
      </w:r>
      <w:r>
        <w:rPr/>
        <w:pict>
          <v:shape style="position:absolute;margin-left:107pt;margin-top:535.128784pt;width:19.7pt;height:17.55pt;mso-position-horizontal-relative:page;mso-position-vertical-relative:page;z-index:-253895680" type="#_x0000_t202" filled="false" stroked="false">
            <v:textbox inset="0,0,0,0">
              <w:txbxContent>
                <w:p>
                  <w:pPr>
                    <w:spacing w:before="9"/>
                    <w:ind w:left="20" w:right="0" w:firstLine="0"/>
                    <w:jc w:val="left"/>
                    <w:rPr>
                      <w:b/>
                      <w:sz w:val="28"/>
                    </w:rPr>
                  </w:pPr>
                  <w:bookmarkStart w:name="34. Time of Essence.  Time is of the ess" w:id="102"/>
                  <w:bookmarkEnd w:id="102"/>
                  <w:r>
                    <w:rPr/>
                  </w:r>
                  <w:r>
                    <w:rPr>
                      <w:b/>
                      <w:sz w:val="28"/>
                    </w:rPr>
                    <w:t>34.</w:t>
                  </w:r>
                </w:p>
              </w:txbxContent>
            </v:textbox>
            <w10:wrap type="none"/>
          </v:shape>
        </w:pict>
      </w:r>
      <w:r>
        <w:rPr/>
        <w:pict>
          <v:shape style="position:absolute;margin-left:143pt;margin-top:536.946655pt;width:397.95pt;height:15.3pt;mso-position-horizontal-relative:page;mso-position-vertical-relative:page;z-index:-253894656" type="#_x0000_t202" filled="false" stroked="false">
            <v:textbox inset="0,0,0,0">
              <w:txbxContent>
                <w:p>
                  <w:pPr>
                    <w:pStyle w:val="BodyText"/>
                  </w:pPr>
                  <w:r>
                    <w:rPr>
                      <w:b/>
                      <w:u w:val="thick"/>
                    </w:rPr>
                    <w:t>Time of Essence</w:t>
                  </w:r>
                  <w:r>
                    <w:rPr/>
                    <w:t>. Time is of the essence for Landlord’s and Tenant’s obligations</w:t>
                  </w:r>
                </w:p>
              </w:txbxContent>
            </v:textbox>
            <w10:wrap type="none"/>
          </v:shape>
        </w:pict>
      </w:r>
      <w:r>
        <w:rPr/>
        <w:pict>
          <v:shape style="position:absolute;margin-left:71pt;margin-top:550.626648pt;width:108.9pt;height:15.3pt;mso-position-horizontal-relative:page;mso-position-vertical-relative:page;z-index:-253893632" type="#_x0000_t202" filled="false" stroked="false">
            <v:textbox inset="0,0,0,0">
              <w:txbxContent>
                <w:p>
                  <w:pPr>
                    <w:pStyle w:val="BodyText"/>
                  </w:pPr>
                  <w:r>
                    <w:rPr/>
                    <w:t>under this Agreement.</w:t>
                  </w:r>
                </w:p>
              </w:txbxContent>
            </v:textbox>
            <w10:wrap type="none"/>
          </v:shape>
        </w:pict>
      </w:r>
      <w:r>
        <w:rPr/>
        <w:pict>
          <v:shape style="position:absolute;margin-left:107pt;margin-top:576.528748pt;width:19.7pt;height:17.55pt;mso-position-horizontal-relative:page;mso-position-vertical-relative:page;z-index:-253892608" type="#_x0000_t202" filled="false" stroked="false">
            <v:textbox inset="0,0,0,0">
              <w:txbxContent>
                <w:p>
                  <w:pPr>
                    <w:spacing w:before="9"/>
                    <w:ind w:left="20" w:right="0" w:firstLine="0"/>
                    <w:jc w:val="left"/>
                    <w:rPr>
                      <w:b/>
                      <w:sz w:val="28"/>
                    </w:rPr>
                  </w:pPr>
                  <w:bookmarkStart w:name="35. Severability.  If any section, subse" w:id="103"/>
                  <w:bookmarkEnd w:id="103"/>
                  <w:r>
                    <w:rPr/>
                  </w:r>
                  <w:r>
                    <w:rPr>
                      <w:b/>
                      <w:sz w:val="28"/>
                    </w:rPr>
                    <w:t>35.</w:t>
                  </w:r>
                </w:p>
              </w:txbxContent>
            </v:textbox>
            <w10:wrap type="none"/>
          </v:shape>
        </w:pict>
      </w:r>
      <w:r>
        <w:rPr/>
        <w:pict>
          <v:shape style="position:absolute;margin-left:143pt;margin-top:578.346619pt;width:398pt;height:15.3pt;mso-position-horizontal-relative:page;mso-position-vertical-relative:page;z-index:-253891584" type="#_x0000_t202" filled="false" stroked="false">
            <v:textbox inset="0,0,0,0">
              <w:txbxContent>
                <w:p>
                  <w:pPr>
                    <w:pStyle w:val="BodyText"/>
                  </w:pPr>
                  <w:r>
                    <w:rPr>
                      <w:b/>
                      <w:u w:val="thick"/>
                    </w:rPr>
                    <w:t>Severability</w:t>
                  </w:r>
                  <w:r>
                    <w:rPr/>
                    <w:t>. If any section, subsection, term, or provision of this Agreement or</w:t>
                  </w:r>
                </w:p>
              </w:txbxContent>
            </v:textbox>
            <w10:wrap type="none"/>
          </v:shape>
        </w:pict>
      </w:r>
      <w:r>
        <w:rPr/>
        <w:pict>
          <v:shape style="position:absolute;margin-left:71pt;margin-top:592.146667pt;width:470.1pt;height:70.5pt;mso-position-horizontal-relative:page;mso-position-vertical-relative:page;z-index:-253890560" type="#_x0000_t202" filled="false" stroked="false">
            <v:textbox inset="0,0,0,0">
              <w:txbxContent>
                <w:p>
                  <w:pPr>
                    <w:pStyle w:val="BodyText"/>
                    <w:ind w:right="17"/>
                    <w:jc w:val="both"/>
                  </w:pPr>
                  <w:r>
                    <w:rPr/>
                    <w:t>the application thereof to any party or circumstance shall, to any extent, be invalid or unenforceable, the remainder of said section, subsection, term, or provision of the Agreement, or the</w:t>
                  </w:r>
                  <w:r>
                    <w:rPr>
                      <w:spacing w:val="-7"/>
                    </w:rPr>
                    <w:t> </w:t>
                  </w:r>
                  <w:r>
                    <w:rPr/>
                    <w:t>application</w:t>
                  </w:r>
                  <w:r>
                    <w:rPr>
                      <w:spacing w:val="-6"/>
                    </w:rPr>
                    <w:t> </w:t>
                  </w:r>
                  <w:r>
                    <w:rPr/>
                    <w:t>of</w:t>
                  </w:r>
                  <w:r>
                    <w:rPr>
                      <w:spacing w:val="-4"/>
                    </w:rPr>
                    <w:t> </w:t>
                  </w:r>
                  <w:r>
                    <w:rPr/>
                    <w:t>same</w:t>
                  </w:r>
                  <w:r>
                    <w:rPr>
                      <w:spacing w:val="-7"/>
                    </w:rPr>
                    <w:t> </w:t>
                  </w:r>
                  <w:r>
                    <w:rPr/>
                    <w:t>to</w:t>
                  </w:r>
                  <w:r>
                    <w:rPr>
                      <w:spacing w:val="-6"/>
                    </w:rPr>
                    <w:t> </w:t>
                  </w:r>
                  <w:r>
                    <w:rPr/>
                    <w:t>parties</w:t>
                  </w:r>
                  <w:r>
                    <w:rPr>
                      <w:spacing w:val="-5"/>
                    </w:rPr>
                    <w:t> </w:t>
                  </w:r>
                  <w:r>
                    <w:rPr/>
                    <w:t>or</w:t>
                  </w:r>
                  <w:r>
                    <w:rPr>
                      <w:spacing w:val="-5"/>
                    </w:rPr>
                    <w:t> </w:t>
                  </w:r>
                  <w:r>
                    <w:rPr/>
                    <w:t>circumstances</w:t>
                  </w:r>
                  <w:r>
                    <w:rPr>
                      <w:spacing w:val="-6"/>
                    </w:rPr>
                    <w:t> </w:t>
                  </w:r>
                  <w:r>
                    <w:rPr/>
                    <w:t>other</w:t>
                  </w:r>
                  <w:r>
                    <w:rPr>
                      <w:spacing w:val="-6"/>
                    </w:rPr>
                    <w:t> </w:t>
                  </w:r>
                  <w:r>
                    <w:rPr/>
                    <w:t>than</w:t>
                  </w:r>
                  <w:r>
                    <w:rPr>
                      <w:spacing w:val="-6"/>
                    </w:rPr>
                    <w:t> </w:t>
                  </w:r>
                  <w:r>
                    <w:rPr/>
                    <w:t>those</w:t>
                  </w:r>
                  <w:r>
                    <w:rPr>
                      <w:spacing w:val="-5"/>
                    </w:rPr>
                    <w:t> </w:t>
                  </w:r>
                  <w:r>
                    <w:rPr/>
                    <w:t>to</w:t>
                  </w:r>
                  <w:r>
                    <w:rPr>
                      <w:spacing w:val="-5"/>
                    </w:rPr>
                    <w:t> </w:t>
                  </w:r>
                  <w:r>
                    <w:rPr/>
                    <w:t>which</w:t>
                  </w:r>
                  <w:r>
                    <w:rPr>
                      <w:spacing w:val="-6"/>
                    </w:rPr>
                    <w:t> </w:t>
                  </w:r>
                  <w:r>
                    <w:rPr/>
                    <w:t>it</w:t>
                  </w:r>
                  <w:r>
                    <w:rPr>
                      <w:spacing w:val="-6"/>
                    </w:rPr>
                    <w:t> </w:t>
                  </w:r>
                  <w:r>
                    <w:rPr/>
                    <w:t>was</w:t>
                  </w:r>
                  <w:r>
                    <w:rPr>
                      <w:spacing w:val="-5"/>
                    </w:rPr>
                    <w:t> </w:t>
                  </w:r>
                  <w:r>
                    <w:rPr/>
                    <w:t>held</w:t>
                  </w:r>
                  <w:r>
                    <w:rPr>
                      <w:spacing w:val="-6"/>
                    </w:rPr>
                    <w:t> </w:t>
                  </w:r>
                  <w:r>
                    <w:rPr/>
                    <w:t>invalid</w:t>
                  </w:r>
                  <w:r>
                    <w:rPr>
                      <w:spacing w:val="-5"/>
                    </w:rPr>
                    <w:t> </w:t>
                  </w:r>
                  <w:r>
                    <w:rPr/>
                    <w:t>or unenforceable, shall not be affected thereby and each remaining section, subsection, term, or provision of this Agreement shall be valid or enforceable to the fullest extent permitted by</w:t>
                  </w:r>
                  <w:r>
                    <w:rPr>
                      <w:spacing w:val="-21"/>
                    </w:rPr>
                    <w:t> </w:t>
                  </w:r>
                  <w:r>
                    <w:rPr/>
                    <w:t>law.</w:t>
                  </w:r>
                </w:p>
              </w:txbxContent>
            </v:textbox>
            <w10:wrap type="none"/>
          </v:shape>
        </w:pict>
      </w:r>
      <w:r>
        <w:rPr/>
        <w:pict>
          <v:shape style="position:absolute;margin-left:107pt;margin-top:673.248779pt;width:19.7pt;height:17.55pt;mso-position-horizontal-relative:page;mso-position-vertical-relative:page;z-index:-253889536" type="#_x0000_t202" filled="false" stroked="false">
            <v:textbox inset="0,0,0,0">
              <w:txbxContent>
                <w:p>
                  <w:pPr>
                    <w:spacing w:before="9"/>
                    <w:ind w:left="20" w:right="0" w:firstLine="0"/>
                    <w:jc w:val="left"/>
                    <w:rPr>
                      <w:b/>
                      <w:sz w:val="28"/>
                    </w:rPr>
                  </w:pPr>
                  <w:bookmarkStart w:name="36. Real Estate Broker.  Landlord repres" w:id="104"/>
                  <w:bookmarkEnd w:id="104"/>
                  <w:r>
                    <w:rPr/>
                  </w:r>
                  <w:r>
                    <w:rPr>
                      <w:b/>
                      <w:sz w:val="28"/>
                    </w:rPr>
                    <w:t>36.</w:t>
                  </w:r>
                </w:p>
              </w:txbxContent>
            </v:textbox>
            <w10:wrap type="none"/>
          </v:shape>
        </w:pict>
      </w:r>
      <w:r>
        <w:rPr/>
        <w:pict>
          <v:shape style="position:absolute;margin-left:143pt;margin-top:675.06665pt;width:398.05pt;height:15.3pt;mso-position-horizontal-relative:page;mso-position-vertical-relative:page;z-index:-253888512" type="#_x0000_t202" filled="false" stroked="false">
            <v:textbox inset="0,0,0,0">
              <w:txbxContent>
                <w:p>
                  <w:pPr>
                    <w:tabs>
                      <w:tab w:pos="2331" w:val="left" w:leader="none"/>
                    </w:tabs>
                    <w:spacing w:before="10"/>
                    <w:ind w:left="20" w:right="0" w:firstLine="0"/>
                    <w:jc w:val="left"/>
                    <w:rPr>
                      <w:sz w:val="24"/>
                    </w:rPr>
                  </w:pPr>
                  <w:r>
                    <w:rPr>
                      <w:b/>
                      <w:sz w:val="24"/>
                      <w:u w:val="thick"/>
                    </w:rPr>
                    <w:t>Real</w:t>
                  </w:r>
                  <w:r>
                    <w:rPr>
                      <w:b/>
                      <w:spacing w:val="40"/>
                      <w:sz w:val="24"/>
                      <w:u w:val="thick"/>
                    </w:rPr>
                    <w:t> </w:t>
                  </w:r>
                  <w:r>
                    <w:rPr>
                      <w:b/>
                      <w:sz w:val="24"/>
                      <w:u w:val="thick"/>
                    </w:rPr>
                    <w:t>Estate</w:t>
                  </w:r>
                  <w:r>
                    <w:rPr>
                      <w:b/>
                      <w:spacing w:val="40"/>
                      <w:sz w:val="24"/>
                      <w:u w:val="thick"/>
                    </w:rPr>
                    <w:t> </w:t>
                  </w:r>
                  <w:r>
                    <w:rPr>
                      <w:b/>
                      <w:sz w:val="24"/>
                      <w:u w:val="thick"/>
                    </w:rPr>
                    <w:t>Broker</w:t>
                  </w:r>
                  <w:r>
                    <w:rPr>
                      <w:sz w:val="24"/>
                    </w:rPr>
                    <w:t>.</w:t>
                    <w:tab/>
                    <w:t>Landlord</w:t>
                  </w:r>
                  <w:r>
                    <w:rPr>
                      <w:spacing w:val="41"/>
                      <w:sz w:val="24"/>
                    </w:rPr>
                    <w:t> </w:t>
                  </w:r>
                  <w:r>
                    <w:rPr>
                      <w:sz w:val="24"/>
                    </w:rPr>
                    <w:t>represents</w:t>
                  </w:r>
                  <w:r>
                    <w:rPr>
                      <w:spacing w:val="40"/>
                      <w:sz w:val="24"/>
                    </w:rPr>
                    <w:t> </w:t>
                  </w:r>
                  <w:r>
                    <w:rPr>
                      <w:sz w:val="24"/>
                    </w:rPr>
                    <w:t>and</w:t>
                  </w:r>
                  <w:r>
                    <w:rPr>
                      <w:spacing w:val="42"/>
                      <w:sz w:val="24"/>
                    </w:rPr>
                    <w:t> </w:t>
                  </w:r>
                  <w:r>
                    <w:rPr>
                      <w:sz w:val="24"/>
                    </w:rPr>
                    <w:t>warrants</w:t>
                  </w:r>
                  <w:r>
                    <w:rPr>
                      <w:spacing w:val="41"/>
                      <w:sz w:val="24"/>
                    </w:rPr>
                    <w:t> </w:t>
                  </w:r>
                  <w:r>
                    <w:rPr>
                      <w:sz w:val="24"/>
                    </w:rPr>
                    <w:t>that</w:t>
                  </w:r>
                  <w:r>
                    <w:rPr>
                      <w:spacing w:val="43"/>
                      <w:sz w:val="24"/>
                    </w:rPr>
                    <w:t> </w:t>
                  </w:r>
                  <w:r>
                    <w:rPr>
                      <w:sz w:val="24"/>
                    </w:rPr>
                    <w:t>Landlord</w:t>
                  </w:r>
                  <w:r>
                    <w:rPr>
                      <w:spacing w:val="42"/>
                      <w:sz w:val="24"/>
                    </w:rPr>
                    <w:t> </w:t>
                  </w:r>
                  <w:r>
                    <w:rPr>
                      <w:sz w:val="24"/>
                    </w:rPr>
                    <w:t>has</w:t>
                  </w:r>
                  <w:r>
                    <w:rPr>
                      <w:spacing w:val="41"/>
                      <w:sz w:val="24"/>
                    </w:rPr>
                    <w:t> </w:t>
                  </w:r>
                  <w:r>
                    <w:rPr>
                      <w:sz w:val="24"/>
                    </w:rPr>
                    <w:t>not</w:t>
                  </w:r>
                </w:p>
              </w:txbxContent>
            </v:textbox>
            <w10:wrap type="none"/>
          </v:shape>
        </w:pict>
      </w:r>
      <w:r>
        <w:rPr/>
        <w:pict>
          <v:shape style="position:absolute;margin-left:71pt;margin-top:688.746643pt;width:470.05pt;height:15.3pt;mso-position-horizontal-relative:page;mso-position-vertical-relative:page;z-index:-253887488" type="#_x0000_t202" filled="false" stroked="false">
            <v:textbox inset="0,0,0,0">
              <w:txbxContent>
                <w:p>
                  <w:pPr>
                    <w:pStyle w:val="BodyText"/>
                  </w:pPr>
                  <w:r>
                    <w:rPr/>
                    <w:t>signed a listing agreement, dealt with, or otherwise agreed to pay a broker’s commission, finder’s</w:t>
                  </w:r>
                </w:p>
              </w:txbxContent>
            </v:textbox>
            <w10:wrap type="none"/>
          </v:shape>
        </w:pict>
      </w:r>
      <w:r>
        <w:rPr/>
        <w:pict>
          <v:shape style="position:absolute;margin-left:299pt;margin-top:727.506653pt;width:14pt;height:15.3pt;mso-position-horizontal-relative:page;mso-position-vertical-relative:page;z-index:-253886464" type="#_x0000_t202" filled="false" stroked="false">
            <v:textbox inset="0,0,0,0">
              <w:txbxContent>
                <w:p>
                  <w:pPr>
                    <w:pStyle w:val="BodyText"/>
                  </w:pPr>
                  <w:r>
                    <w:rPr/>
                    <w:t>19</w:t>
                  </w:r>
                </w:p>
              </w:txbxContent>
            </v:textbox>
            <w10:wrap type="none"/>
          </v:shape>
        </w:pict>
      </w:r>
      <w:r>
        <w:rPr/>
        <w:pict>
          <v:shape style="position:absolute;margin-left:71pt;margin-top:741.357849pt;width:35.1pt;height:9.75pt;mso-position-horizontal-relative:page;mso-position-vertical-relative:page;z-index:-253885440" type="#_x0000_t202" filled="false" stroked="false">
            <v:textbox inset="0,0,0,0">
              <w:txbxContent>
                <w:p>
                  <w:pPr>
                    <w:spacing w:before="13"/>
                    <w:ind w:left="20" w:right="0" w:firstLine="0"/>
                    <w:jc w:val="left"/>
                    <w:rPr>
                      <w:sz w:val="14"/>
                    </w:rPr>
                  </w:pPr>
                  <w:r>
                    <w:rPr>
                      <w:sz w:val="14"/>
                    </w:rPr>
                    <w:t>15123468.2</w:t>
                  </w: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71pt;margin-top:71.106644pt;width:469.85pt;height:29.1pt;mso-position-horizontal-relative:page;mso-position-vertical-relative:page;z-index:-253884416" type="#_x0000_t202" filled="false" stroked="false">
            <v:textbox inset="0,0,0,0">
              <w:txbxContent>
                <w:p>
                  <w:pPr>
                    <w:pStyle w:val="BodyText"/>
                  </w:pPr>
                  <w:r>
                    <w:rPr/>
                    <w:t>fee, or other like compensation to anyone in connection with the lease of the Leased Premises or the transaction contemplated by this Agreement.</w:t>
                  </w:r>
                </w:p>
              </w:txbxContent>
            </v:textbox>
            <w10:wrap type="none"/>
          </v:shape>
        </w:pict>
      </w:r>
      <w:r>
        <w:rPr/>
        <w:pict>
          <v:shape style="position:absolute;margin-left:107pt;margin-top:110.808769pt;width:19.7pt;height:17.55pt;mso-position-horizontal-relative:page;mso-position-vertical-relative:page;z-index:-253883392" type="#_x0000_t202" filled="false" stroked="false">
            <v:textbox inset="0,0,0,0">
              <w:txbxContent>
                <w:p>
                  <w:pPr>
                    <w:spacing w:before="9"/>
                    <w:ind w:left="20" w:right="0" w:firstLine="0"/>
                    <w:jc w:val="left"/>
                    <w:rPr>
                      <w:b/>
                      <w:sz w:val="28"/>
                    </w:rPr>
                  </w:pPr>
                  <w:bookmarkStart w:name="37. Further Assurances.  Each of the par" w:id="105"/>
                  <w:bookmarkEnd w:id="105"/>
                  <w:r>
                    <w:rPr/>
                  </w:r>
                  <w:r>
                    <w:rPr>
                      <w:b/>
                      <w:sz w:val="28"/>
                    </w:rPr>
                    <w:t>37.</w:t>
                  </w:r>
                </w:p>
              </w:txbxContent>
            </v:textbox>
            <w10:wrap type="none"/>
          </v:shape>
        </w:pict>
      </w:r>
      <w:r>
        <w:rPr/>
        <w:pict>
          <v:shape style="position:absolute;margin-left:143pt;margin-top:112.62664pt;width:397.95pt;height:15.3pt;mso-position-horizontal-relative:page;mso-position-vertical-relative:page;z-index:-253882368" type="#_x0000_t202" filled="false" stroked="false">
            <v:textbox inset="0,0,0,0">
              <w:txbxContent>
                <w:p>
                  <w:pPr>
                    <w:spacing w:before="10"/>
                    <w:ind w:left="20" w:right="0" w:firstLine="0"/>
                    <w:jc w:val="left"/>
                    <w:rPr>
                      <w:sz w:val="24"/>
                    </w:rPr>
                  </w:pPr>
                  <w:r>
                    <w:rPr>
                      <w:b/>
                      <w:sz w:val="24"/>
                      <w:u w:val="thick"/>
                    </w:rPr>
                    <w:t>Further Assurances</w:t>
                  </w:r>
                  <w:r>
                    <w:rPr>
                      <w:sz w:val="24"/>
                    </w:rPr>
                    <w:t>. Each of the parties agrees to do such further acts and things</w:t>
                  </w:r>
                </w:p>
              </w:txbxContent>
            </v:textbox>
            <w10:wrap type="none"/>
          </v:shape>
        </w:pict>
      </w:r>
      <w:r>
        <w:rPr/>
        <w:pict>
          <v:shape style="position:absolute;margin-left:71pt;margin-top:126.426643pt;width:470.15pt;height:42.9pt;mso-position-horizontal-relative:page;mso-position-vertical-relative:page;z-index:-253881344" type="#_x0000_t202" filled="false" stroked="false">
            <v:textbox inset="0,0,0,0">
              <w:txbxContent>
                <w:p>
                  <w:pPr>
                    <w:pStyle w:val="BodyText"/>
                    <w:ind w:right="17"/>
                    <w:jc w:val="both"/>
                  </w:pPr>
                  <w:r>
                    <w:rPr/>
                    <w:t>and</w:t>
                  </w:r>
                  <w:r>
                    <w:rPr>
                      <w:spacing w:val="-13"/>
                    </w:rPr>
                    <w:t> </w:t>
                  </w:r>
                  <w:r>
                    <w:rPr/>
                    <w:t>to</w:t>
                  </w:r>
                  <w:r>
                    <w:rPr>
                      <w:spacing w:val="-12"/>
                    </w:rPr>
                    <w:t> </w:t>
                  </w:r>
                  <w:r>
                    <w:rPr/>
                    <w:t>execute</w:t>
                  </w:r>
                  <w:r>
                    <w:rPr>
                      <w:spacing w:val="-11"/>
                    </w:rPr>
                    <w:t> </w:t>
                  </w:r>
                  <w:r>
                    <w:rPr/>
                    <w:t>and</w:t>
                  </w:r>
                  <w:r>
                    <w:rPr>
                      <w:spacing w:val="-12"/>
                    </w:rPr>
                    <w:t> </w:t>
                  </w:r>
                  <w:r>
                    <w:rPr/>
                    <w:t>deliver</w:t>
                  </w:r>
                  <w:r>
                    <w:rPr>
                      <w:spacing w:val="-14"/>
                    </w:rPr>
                    <w:t> </w:t>
                  </w:r>
                  <w:r>
                    <w:rPr/>
                    <w:t>such</w:t>
                  </w:r>
                  <w:r>
                    <w:rPr>
                      <w:spacing w:val="-10"/>
                    </w:rPr>
                    <w:t> </w:t>
                  </w:r>
                  <w:r>
                    <w:rPr/>
                    <w:t>additional</w:t>
                  </w:r>
                  <w:r>
                    <w:rPr>
                      <w:spacing w:val="-12"/>
                    </w:rPr>
                    <w:t> </w:t>
                  </w:r>
                  <w:r>
                    <w:rPr/>
                    <w:t>agreements</w:t>
                  </w:r>
                  <w:r>
                    <w:rPr>
                      <w:spacing w:val="-12"/>
                    </w:rPr>
                    <w:t> </w:t>
                  </w:r>
                  <w:r>
                    <w:rPr/>
                    <w:t>and</w:t>
                  </w:r>
                  <w:r>
                    <w:rPr>
                      <w:spacing w:val="-13"/>
                    </w:rPr>
                    <w:t> </w:t>
                  </w:r>
                  <w:r>
                    <w:rPr/>
                    <w:t>instruments</w:t>
                  </w:r>
                  <w:r>
                    <w:rPr>
                      <w:spacing w:val="-12"/>
                    </w:rPr>
                    <w:t> </w:t>
                  </w:r>
                  <w:r>
                    <w:rPr/>
                    <w:t>as</w:t>
                  </w:r>
                  <w:r>
                    <w:rPr>
                      <w:spacing w:val="-12"/>
                    </w:rPr>
                    <w:t> </w:t>
                  </w:r>
                  <w:r>
                    <w:rPr/>
                    <w:t>the</w:t>
                  </w:r>
                  <w:r>
                    <w:rPr>
                      <w:spacing w:val="-11"/>
                    </w:rPr>
                    <w:t> </w:t>
                  </w:r>
                  <w:r>
                    <w:rPr/>
                    <w:t>other</w:t>
                  </w:r>
                  <w:r>
                    <w:rPr>
                      <w:spacing w:val="-13"/>
                    </w:rPr>
                    <w:t> </w:t>
                  </w:r>
                  <w:r>
                    <w:rPr/>
                    <w:t>may</w:t>
                  </w:r>
                  <w:r>
                    <w:rPr>
                      <w:spacing w:val="-16"/>
                    </w:rPr>
                    <w:t> </w:t>
                  </w:r>
                  <w:r>
                    <w:rPr/>
                    <w:t>reasonably require to consummate, evidence, or confirm this Agreement or any other agreement contained herein in the manner contemplated</w:t>
                  </w:r>
                  <w:r>
                    <w:rPr>
                      <w:spacing w:val="-3"/>
                    </w:rPr>
                    <w:t> </w:t>
                  </w:r>
                  <w:r>
                    <w:rPr/>
                    <w:t>hereby.</w:t>
                  </w:r>
                </w:p>
              </w:txbxContent>
            </v:textbox>
            <w10:wrap type="none"/>
          </v:shape>
        </w:pict>
      </w:r>
      <w:r>
        <w:rPr/>
        <w:pict>
          <v:shape style="position:absolute;margin-left:107pt;margin-top:179.928772pt;width:19.7pt;height:17.55pt;mso-position-horizontal-relative:page;mso-position-vertical-relative:page;z-index:-253880320" type="#_x0000_t202" filled="false" stroked="false">
            <v:textbox inset="0,0,0,0">
              <w:txbxContent>
                <w:p>
                  <w:pPr>
                    <w:spacing w:before="9"/>
                    <w:ind w:left="20" w:right="0" w:firstLine="0"/>
                    <w:jc w:val="left"/>
                    <w:rPr>
                      <w:b/>
                      <w:sz w:val="28"/>
                    </w:rPr>
                  </w:pPr>
                  <w:bookmarkStart w:name="38. Dispute Resolution.  Any dispute bet" w:id="106"/>
                  <w:bookmarkEnd w:id="106"/>
                  <w:r>
                    <w:rPr/>
                  </w:r>
                  <w:r>
                    <w:rPr>
                      <w:b/>
                      <w:sz w:val="28"/>
                    </w:rPr>
                    <w:t>38.</w:t>
                  </w:r>
                </w:p>
              </w:txbxContent>
            </v:textbox>
            <w10:wrap type="none"/>
          </v:shape>
        </w:pict>
      </w:r>
      <w:r>
        <w:rPr/>
        <w:pict>
          <v:shape style="position:absolute;margin-left:143pt;margin-top:181.746643pt;width:397.95pt;height:15.3pt;mso-position-horizontal-relative:page;mso-position-vertical-relative:page;z-index:-253879296" type="#_x0000_t202" filled="false" stroked="false">
            <v:textbox inset="0,0,0,0">
              <w:txbxContent>
                <w:p>
                  <w:pPr>
                    <w:spacing w:before="10"/>
                    <w:ind w:left="20" w:right="0" w:firstLine="0"/>
                    <w:jc w:val="left"/>
                    <w:rPr>
                      <w:sz w:val="24"/>
                    </w:rPr>
                  </w:pPr>
                  <w:r>
                    <w:rPr>
                      <w:b/>
                      <w:sz w:val="24"/>
                      <w:u w:val="thick"/>
                    </w:rPr>
                    <w:t>Dispute Resolution</w:t>
                  </w:r>
                  <w:r>
                    <w:rPr>
                      <w:sz w:val="24"/>
                    </w:rPr>
                    <w:t>. Any dispute between Landlord and Tenant arising under this</w:t>
                  </w:r>
                </w:p>
              </w:txbxContent>
            </v:textbox>
            <w10:wrap type="none"/>
          </v:shape>
        </w:pict>
      </w:r>
      <w:r>
        <w:rPr/>
        <w:pict>
          <v:shape style="position:absolute;margin-left:71pt;margin-top:195.426636pt;width:469.8pt;height:15.3pt;mso-position-horizontal-relative:page;mso-position-vertical-relative:page;z-index:-253878272" type="#_x0000_t202" filled="false" stroked="false">
            <v:textbox inset="0,0,0,0">
              <w:txbxContent>
                <w:p>
                  <w:pPr>
                    <w:pStyle w:val="BodyText"/>
                  </w:pPr>
                  <w:r>
                    <w:rPr/>
                    <w:t>Agreement shall in the first instance be addressed by taking the following steps; 1) by informal</w:t>
                  </w:r>
                </w:p>
              </w:txbxContent>
            </v:textbox>
            <w10:wrap type="none"/>
          </v:shape>
        </w:pict>
      </w:r>
      <w:r>
        <w:rPr/>
        <w:pict>
          <v:shape style="position:absolute;margin-left:71pt;margin-top:209.226639pt;width:469.85pt;height:42.9pt;mso-position-horizontal-relative:page;mso-position-vertical-relative:page;z-index:-253877248" type="#_x0000_t202" filled="false" stroked="false">
            <v:textbox inset="0,0,0,0">
              <w:txbxContent>
                <w:p>
                  <w:pPr>
                    <w:pStyle w:val="BodyText"/>
                    <w:ind w:right="17"/>
                    <w:jc w:val="both"/>
                  </w:pPr>
                  <w:r>
                    <w:rPr/>
                    <w:t>negotiations</w:t>
                  </w:r>
                  <w:r>
                    <w:rPr>
                      <w:spacing w:val="-17"/>
                    </w:rPr>
                    <w:t> </w:t>
                  </w:r>
                  <w:r>
                    <w:rPr/>
                    <w:t>between</w:t>
                  </w:r>
                  <w:r>
                    <w:rPr>
                      <w:spacing w:val="-14"/>
                    </w:rPr>
                    <w:t> </w:t>
                  </w:r>
                  <w:r>
                    <w:rPr/>
                    <w:t>Landlord</w:t>
                  </w:r>
                  <w:r>
                    <w:rPr>
                      <w:spacing w:val="-17"/>
                    </w:rPr>
                    <w:t> </w:t>
                  </w:r>
                  <w:r>
                    <w:rPr/>
                    <w:t>and</w:t>
                  </w:r>
                  <w:r>
                    <w:rPr>
                      <w:spacing w:val="-16"/>
                    </w:rPr>
                    <w:t> </w:t>
                  </w:r>
                  <w:r>
                    <w:rPr/>
                    <w:t>Tenant</w:t>
                  </w:r>
                  <w:r>
                    <w:rPr>
                      <w:spacing w:val="-16"/>
                    </w:rPr>
                    <w:t> </w:t>
                  </w:r>
                  <w:r>
                    <w:rPr/>
                    <w:t>fallowing</w:t>
                  </w:r>
                  <w:r>
                    <w:rPr>
                      <w:spacing w:val="-18"/>
                    </w:rPr>
                    <w:t> </w:t>
                  </w:r>
                  <w:r>
                    <w:rPr/>
                    <w:t>an</w:t>
                  </w:r>
                  <w:r>
                    <w:rPr>
                      <w:spacing w:val="-14"/>
                    </w:rPr>
                    <w:t> </w:t>
                  </w:r>
                  <w:r>
                    <w:rPr/>
                    <w:t>exchange</w:t>
                  </w:r>
                  <w:r>
                    <w:rPr>
                      <w:spacing w:val="-18"/>
                    </w:rPr>
                    <w:t> </w:t>
                  </w:r>
                  <w:r>
                    <w:rPr/>
                    <w:t>of</w:t>
                  </w:r>
                  <w:r>
                    <w:rPr>
                      <w:spacing w:val="-17"/>
                    </w:rPr>
                    <w:t> </w:t>
                  </w:r>
                  <w:r>
                    <w:rPr/>
                    <w:t>written</w:t>
                  </w:r>
                  <w:r>
                    <w:rPr>
                      <w:spacing w:val="-14"/>
                    </w:rPr>
                    <w:t> </w:t>
                  </w:r>
                  <w:r>
                    <w:rPr/>
                    <w:t>notice</w:t>
                  </w:r>
                  <w:r>
                    <w:rPr>
                      <w:spacing w:val="-18"/>
                    </w:rPr>
                    <w:t> </w:t>
                  </w:r>
                  <w:r>
                    <w:rPr/>
                    <w:t>of</w:t>
                  </w:r>
                  <w:r>
                    <w:rPr>
                      <w:spacing w:val="-17"/>
                    </w:rPr>
                    <w:t> </w:t>
                  </w:r>
                  <w:r>
                    <w:rPr/>
                    <w:t>and</w:t>
                  </w:r>
                  <w:r>
                    <w:rPr>
                      <w:spacing w:val="-17"/>
                    </w:rPr>
                    <w:t> </w:t>
                  </w:r>
                  <w:r>
                    <w:rPr/>
                    <w:t>response to</w:t>
                  </w:r>
                  <w:r>
                    <w:rPr>
                      <w:spacing w:val="-14"/>
                    </w:rPr>
                    <w:t> </w:t>
                  </w:r>
                  <w:r>
                    <w:rPr/>
                    <w:t>said</w:t>
                  </w:r>
                  <w:r>
                    <w:rPr>
                      <w:spacing w:val="-14"/>
                    </w:rPr>
                    <w:t> </w:t>
                  </w:r>
                  <w:r>
                    <w:rPr/>
                    <w:t>dispute</w:t>
                  </w:r>
                  <w:r>
                    <w:rPr>
                      <w:spacing w:val="-14"/>
                    </w:rPr>
                    <w:t> </w:t>
                  </w:r>
                  <w:r>
                    <w:rPr/>
                    <w:t>and</w:t>
                  </w:r>
                  <w:r>
                    <w:rPr>
                      <w:spacing w:val="-14"/>
                    </w:rPr>
                    <w:t> </w:t>
                  </w:r>
                  <w:r>
                    <w:rPr/>
                    <w:t>for</w:t>
                  </w:r>
                  <w:r>
                    <w:rPr>
                      <w:spacing w:val="-14"/>
                    </w:rPr>
                    <w:t> </w:t>
                  </w:r>
                  <w:r>
                    <w:rPr/>
                    <w:t>a</w:t>
                  </w:r>
                  <w:r>
                    <w:rPr>
                      <w:spacing w:val="-15"/>
                    </w:rPr>
                    <w:t> </w:t>
                  </w:r>
                  <w:r>
                    <w:rPr/>
                    <w:t>period</w:t>
                  </w:r>
                  <w:r>
                    <w:rPr>
                      <w:spacing w:val="-13"/>
                    </w:rPr>
                    <w:t> </w:t>
                  </w:r>
                  <w:r>
                    <w:rPr/>
                    <w:t>of</w:t>
                  </w:r>
                  <w:r>
                    <w:rPr>
                      <w:spacing w:val="-15"/>
                    </w:rPr>
                    <w:t> </w:t>
                  </w:r>
                  <w:r>
                    <w:rPr/>
                    <w:t>time</w:t>
                  </w:r>
                  <w:r>
                    <w:rPr>
                      <w:spacing w:val="-14"/>
                    </w:rPr>
                    <w:t> </w:t>
                  </w:r>
                  <w:r>
                    <w:rPr/>
                    <w:t>not</w:t>
                  </w:r>
                  <w:r>
                    <w:rPr>
                      <w:spacing w:val="-16"/>
                    </w:rPr>
                    <w:t> </w:t>
                  </w:r>
                  <w:r>
                    <w:rPr/>
                    <w:t>to</w:t>
                  </w:r>
                  <w:r>
                    <w:rPr>
                      <w:spacing w:val="-13"/>
                    </w:rPr>
                    <w:t> </w:t>
                  </w:r>
                  <w:r>
                    <w:rPr/>
                    <w:t>exceed</w:t>
                  </w:r>
                  <w:r>
                    <w:rPr>
                      <w:spacing w:val="-14"/>
                    </w:rPr>
                    <w:t> </w:t>
                  </w:r>
                  <w:r>
                    <w:rPr/>
                    <w:t>45</w:t>
                  </w:r>
                  <w:r>
                    <w:rPr>
                      <w:spacing w:val="-13"/>
                    </w:rPr>
                    <w:t> </w:t>
                  </w:r>
                  <w:r>
                    <w:rPr/>
                    <w:t>days</w:t>
                  </w:r>
                  <w:r>
                    <w:rPr>
                      <w:spacing w:val="-14"/>
                    </w:rPr>
                    <w:t> </w:t>
                  </w:r>
                  <w:r>
                    <w:rPr/>
                    <w:t>unless</w:t>
                  </w:r>
                  <w:r>
                    <w:rPr>
                      <w:spacing w:val="-14"/>
                    </w:rPr>
                    <w:t> </w:t>
                  </w:r>
                  <w:r>
                    <w:rPr/>
                    <w:t>extended</w:t>
                  </w:r>
                  <w:r>
                    <w:rPr>
                      <w:spacing w:val="-13"/>
                    </w:rPr>
                    <w:t> </w:t>
                  </w:r>
                  <w:r>
                    <w:rPr/>
                    <w:t>by</w:t>
                  </w:r>
                  <w:r>
                    <w:rPr>
                      <w:spacing w:val="-21"/>
                    </w:rPr>
                    <w:t> </w:t>
                  </w:r>
                  <w:r>
                    <w:rPr/>
                    <w:t>mutual</w:t>
                  </w:r>
                  <w:r>
                    <w:rPr>
                      <w:spacing w:val="-14"/>
                    </w:rPr>
                    <w:t> </w:t>
                  </w:r>
                  <w:r>
                    <w:rPr/>
                    <w:t>agreement; and</w:t>
                  </w:r>
                  <w:r>
                    <w:rPr>
                      <w:spacing w:val="-6"/>
                    </w:rPr>
                    <w:t> </w:t>
                  </w:r>
                  <w:r>
                    <w:rPr/>
                    <w:t>if</w:t>
                  </w:r>
                  <w:r>
                    <w:rPr>
                      <w:spacing w:val="-6"/>
                    </w:rPr>
                    <w:t> </w:t>
                  </w:r>
                  <w:r>
                    <w:rPr/>
                    <w:t>not</w:t>
                  </w:r>
                  <w:r>
                    <w:rPr>
                      <w:spacing w:val="-6"/>
                    </w:rPr>
                    <w:t> </w:t>
                  </w:r>
                  <w:r>
                    <w:rPr/>
                    <w:t>resolved</w:t>
                  </w:r>
                  <w:r>
                    <w:rPr>
                      <w:spacing w:val="-5"/>
                    </w:rPr>
                    <w:t> </w:t>
                  </w:r>
                  <w:r>
                    <w:rPr/>
                    <w:t>by</w:t>
                  </w:r>
                  <w:r>
                    <w:rPr>
                      <w:spacing w:val="-13"/>
                    </w:rPr>
                    <w:t> </w:t>
                  </w:r>
                  <w:r>
                    <w:rPr/>
                    <w:t>negotiations,</w:t>
                  </w:r>
                  <w:r>
                    <w:rPr>
                      <w:spacing w:val="-5"/>
                    </w:rPr>
                    <w:t> </w:t>
                  </w:r>
                  <w:r>
                    <w:rPr/>
                    <w:t>then</w:t>
                  </w:r>
                  <w:r>
                    <w:rPr>
                      <w:spacing w:val="-6"/>
                    </w:rPr>
                    <w:t> </w:t>
                  </w:r>
                  <w:r>
                    <w:rPr/>
                    <w:t>2)</w:t>
                  </w:r>
                  <w:r>
                    <w:rPr>
                      <w:spacing w:val="-6"/>
                    </w:rPr>
                    <w:t> </w:t>
                  </w:r>
                  <w:r>
                    <w:rPr/>
                    <w:t>by</w:t>
                  </w:r>
                  <w:r>
                    <w:rPr>
                      <w:spacing w:val="-10"/>
                    </w:rPr>
                    <w:t> </w:t>
                  </w:r>
                  <w:r>
                    <w:rPr/>
                    <w:t>any</w:t>
                  </w:r>
                  <w:r>
                    <w:rPr>
                      <w:spacing w:val="-9"/>
                    </w:rPr>
                    <w:t> </w:t>
                  </w:r>
                  <w:r>
                    <w:rPr/>
                    <w:t>other</w:t>
                  </w:r>
                  <w:r>
                    <w:rPr>
                      <w:spacing w:val="-6"/>
                    </w:rPr>
                    <w:t> </w:t>
                  </w:r>
                  <w:r>
                    <w:rPr/>
                    <w:t>such</w:t>
                  </w:r>
                  <w:r>
                    <w:rPr>
                      <w:spacing w:val="-6"/>
                    </w:rPr>
                    <w:t> </w:t>
                  </w:r>
                  <w:r>
                    <w:rPr/>
                    <w:t>remedy</w:t>
                  </w:r>
                  <w:r>
                    <w:rPr>
                      <w:spacing w:val="-10"/>
                    </w:rPr>
                    <w:t> </w:t>
                  </w:r>
                  <w:r>
                    <w:rPr/>
                    <w:t>at</w:t>
                  </w:r>
                  <w:r>
                    <w:rPr>
                      <w:spacing w:val="-6"/>
                    </w:rPr>
                    <w:t> </w:t>
                  </w:r>
                  <w:r>
                    <w:rPr/>
                    <w:t>law</w:t>
                  </w:r>
                  <w:r>
                    <w:rPr>
                      <w:spacing w:val="-3"/>
                    </w:rPr>
                    <w:t> </w:t>
                  </w:r>
                  <w:r>
                    <w:rPr/>
                    <w:t>that</w:t>
                  </w:r>
                  <w:r>
                    <w:rPr>
                      <w:spacing w:val="-6"/>
                    </w:rPr>
                    <w:t> </w:t>
                  </w:r>
                  <w:r>
                    <w:rPr/>
                    <w:t>may</w:t>
                  </w:r>
                  <w:r>
                    <w:rPr>
                      <w:spacing w:val="-12"/>
                    </w:rPr>
                    <w:t> </w:t>
                  </w:r>
                  <w:r>
                    <w:rPr/>
                    <w:t>be</w:t>
                  </w:r>
                  <w:r>
                    <w:rPr>
                      <w:spacing w:val="-6"/>
                    </w:rPr>
                    <w:t> </w:t>
                  </w:r>
                  <w:r>
                    <w:rPr/>
                    <w:t>available.</w:t>
                  </w:r>
                </w:p>
              </w:txbxContent>
            </v:textbox>
            <w10:wrap type="none"/>
          </v:shape>
        </w:pict>
      </w:r>
      <w:r>
        <w:rPr/>
        <w:pict>
          <v:shape style="position:absolute;margin-left:107pt;margin-top:262.728760pt;width:19.7pt;height:17.55pt;mso-position-horizontal-relative:page;mso-position-vertical-relative:page;z-index:-253876224" type="#_x0000_t202" filled="false" stroked="false">
            <v:textbox inset="0,0,0,0">
              <w:txbxContent>
                <w:p>
                  <w:pPr>
                    <w:spacing w:before="9"/>
                    <w:ind w:left="20" w:right="0" w:firstLine="0"/>
                    <w:jc w:val="left"/>
                    <w:rPr>
                      <w:b/>
                      <w:sz w:val="28"/>
                    </w:rPr>
                  </w:pPr>
                  <w:bookmarkStart w:name="39. Right to Record.  The Tenant shall h" w:id="107"/>
                  <w:bookmarkEnd w:id="107"/>
                  <w:r>
                    <w:rPr/>
                  </w:r>
                  <w:r>
                    <w:rPr>
                      <w:b/>
                      <w:sz w:val="28"/>
                    </w:rPr>
                    <w:t>39.</w:t>
                  </w:r>
                </w:p>
              </w:txbxContent>
            </v:textbox>
            <w10:wrap type="none"/>
          </v:shape>
        </w:pict>
      </w:r>
      <w:r>
        <w:rPr/>
        <w:pict>
          <v:shape style="position:absolute;margin-left:143pt;margin-top:264.546631pt;width:397.85pt;height:15.3pt;mso-position-horizontal-relative:page;mso-position-vertical-relative:page;z-index:-253875200" type="#_x0000_t202" filled="false" stroked="false">
            <v:textbox inset="0,0,0,0">
              <w:txbxContent>
                <w:p>
                  <w:pPr>
                    <w:pStyle w:val="BodyText"/>
                  </w:pPr>
                  <w:r>
                    <w:rPr>
                      <w:b/>
                      <w:u w:val="thick"/>
                    </w:rPr>
                    <w:t>Right to Record</w:t>
                  </w:r>
                  <w:r>
                    <w:rPr/>
                    <w:t>. The Tenant shall have the right to prepare, execute and record a</w:t>
                  </w:r>
                </w:p>
              </w:txbxContent>
            </v:textbox>
            <w10:wrap type="none"/>
          </v:shape>
        </w:pict>
      </w:r>
      <w:r>
        <w:rPr/>
        <w:pict>
          <v:shape style="position:absolute;margin-left:71pt;margin-top:278.346649pt;width:469.8pt;height:15.3pt;mso-position-horizontal-relative:page;mso-position-vertical-relative:page;z-index:-253874176" type="#_x0000_t202" filled="false" stroked="false">
            <v:textbox inset="0,0,0,0">
              <w:txbxContent>
                <w:p>
                  <w:pPr>
                    <w:pStyle w:val="BodyText"/>
                  </w:pPr>
                  <w:r>
                    <w:rPr/>
                    <w:t>memorandum of lease, setting forth the general terms of the Lease and such other information</w:t>
                  </w:r>
                  <w:r>
                    <w:rPr>
                      <w:spacing w:val="59"/>
                    </w:rPr>
                    <w:t> </w:t>
                  </w:r>
                  <w:r>
                    <w:rPr/>
                    <w:t>as</w:t>
                  </w:r>
                </w:p>
              </w:txbxContent>
            </v:textbox>
            <w10:wrap type="none"/>
          </v:shape>
        </w:pict>
      </w:r>
      <w:r>
        <w:rPr/>
        <w:pict>
          <v:shape style="position:absolute;margin-left:71pt;margin-top:292.146637pt;width:470pt;height:42.9pt;mso-position-horizontal-relative:page;mso-position-vertical-relative:page;z-index:-253873152" type="#_x0000_t202" filled="false" stroked="false">
            <v:textbox inset="0,0,0,0">
              <w:txbxContent>
                <w:p>
                  <w:pPr>
                    <w:pStyle w:val="BodyText"/>
                    <w:ind w:right="19"/>
                    <w:jc w:val="both"/>
                  </w:pPr>
                  <w:r>
                    <w:rPr/>
                    <w:t>Tenant deems necessary, which memorandum Landlord agrees to execute and deliver to Tenant. Tenant</w:t>
                  </w:r>
                  <w:r>
                    <w:rPr>
                      <w:spacing w:val="-7"/>
                    </w:rPr>
                    <w:t> </w:t>
                  </w:r>
                  <w:r>
                    <w:rPr/>
                    <w:t>shall</w:t>
                  </w:r>
                  <w:r>
                    <w:rPr>
                      <w:spacing w:val="-6"/>
                    </w:rPr>
                    <w:t> </w:t>
                  </w:r>
                  <w:r>
                    <w:rPr/>
                    <w:t>provide</w:t>
                  </w:r>
                  <w:r>
                    <w:rPr>
                      <w:spacing w:val="-7"/>
                    </w:rPr>
                    <w:t> </w:t>
                  </w:r>
                  <w:r>
                    <w:rPr/>
                    <w:t>the</w:t>
                  </w:r>
                  <w:r>
                    <w:rPr>
                      <w:spacing w:val="-5"/>
                    </w:rPr>
                    <w:t> </w:t>
                  </w:r>
                  <w:r>
                    <w:rPr/>
                    <w:t>Landlord</w:t>
                  </w:r>
                  <w:r>
                    <w:rPr>
                      <w:spacing w:val="-6"/>
                    </w:rPr>
                    <w:t> </w:t>
                  </w:r>
                  <w:r>
                    <w:rPr/>
                    <w:t>a</w:t>
                  </w:r>
                  <w:r>
                    <w:rPr>
                      <w:spacing w:val="-5"/>
                    </w:rPr>
                    <w:t> </w:t>
                  </w:r>
                  <w:r>
                    <w:rPr/>
                    <w:t>copy</w:t>
                  </w:r>
                  <w:r>
                    <w:rPr>
                      <w:spacing w:val="-11"/>
                    </w:rPr>
                    <w:t> </w:t>
                  </w:r>
                  <w:r>
                    <w:rPr/>
                    <w:t>of</w:t>
                  </w:r>
                  <w:r>
                    <w:rPr>
                      <w:spacing w:val="-7"/>
                    </w:rPr>
                    <w:t> </w:t>
                  </w:r>
                  <w:r>
                    <w:rPr/>
                    <w:t>the</w:t>
                  </w:r>
                  <w:r>
                    <w:rPr>
                      <w:spacing w:val="-5"/>
                    </w:rPr>
                    <w:t> </w:t>
                  </w:r>
                  <w:r>
                    <w:rPr/>
                    <w:t>recorded</w:t>
                  </w:r>
                  <w:r>
                    <w:rPr>
                      <w:spacing w:val="-7"/>
                    </w:rPr>
                    <w:t> </w:t>
                  </w:r>
                  <w:r>
                    <w:rPr/>
                    <w:t>Memorandum</w:t>
                  </w:r>
                  <w:r>
                    <w:rPr>
                      <w:spacing w:val="-6"/>
                    </w:rPr>
                    <w:t> </w:t>
                  </w:r>
                  <w:r>
                    <w:rPr/>
                    <w:t>of</w:t>
                  </w:r>
                  <w:r>
                    <w:rPr>
                      <w:spacing w:val="-5"/>
                    </w:rPr>
                    <w:t> </w:t>
                  </w:r>
                  <w:r>
                    <w:rPr/>
                    <w:t>Lease</w:t>
                  </w:r>
                  <w:r>
                    <w:rPr>
                      <w:spacing w:val="-5"/>
                    </w:rPr>
                    <w:t> </w:t>
                  </w:r>
                  <w:r>
                    <w:rPr/>
                    <w:t>after</w:t>
                  </w:r>
                  <w:r>
                    <w:rPr>
                      <w:spacing w:val="-5"/>
                    </w:rPr>
                    <w:t> </w:t>
                  </w:r>
                  <w:r>
                    <w:rPr/>
                    <w:t>recordation by the Belknap County Registry of</w:t>
                  </w:r>
                  <w:r>
                    <w:rPr>
                      <w:spacing w:val="-13"/>
                    </w:rPr>
                    <w:t> </w:t>
                  </w:r>
                  <w:r>
                    <w:rPr/>
                    <w:t>Deeds.</w:t>
                  </w:r>
                </w:p>
              </w:txbxContent>
            </v:textbox>
            <w10:wrap type="none"/>
          </v:shape>
        </w:pict>
      </w:r>
      <w:r>
        <w:rPr/>
        <w:pict>
          <v:shape style="position:absolute;margin-left:107pt;margin-top:345.648773pt;width:19.7pt;height:17.55pt;mso-position-horizontal-relative:page;mso-position-vertical-relative:page;z-index:-253872128" type="#_x0000_t202" filled="false" stroked="false">
            <v:textbox inset="0,0,0,0">
              <w:txbxContent>
                <w:p>
                  <w:pPr>
                    <w:spacing w:before="9"/>
                    <w:ind w:left="20" w:right="0" w:firstLine="0"/>
                    <w:jc w:val="left"/>
                    <w:rPr>
                      <w:b/>
                      <w:sz w:val="28"/>
                    </w:rPr>
                  </w:pPr>
                  <w:bookmarkStart w:name="40. Tax Credits.  If under applicable la" w:id="108"/>
                  <w:bookmarkEnd w:id="108"/>
                  <w:r>
                    <w:rPr/>
                  </w:r>
                  <w:r>
                    <w:rPr>
                      <w:b/>
                      <w:sz w:val="28"/>
                    </w:rPr>
                    <w:t>40.</w:t>
                  </w:r>
                </w:p>
              </w:txbxContent>
            </v:textbox>
            <w10:wrap type="none"/>
          </v:shape>
        </w:pict>
      </w:r>
      <w:r>
        <w:rPr/>
        <w:pict>
          <v:shape style="position:absolute;margin-left:143pt;margin-top:347.466644pt;width:69.2pt;height:15.3pt;mso-position-horizontal-relative:page;mso-position-vertical-relative:page;z-index:-253871104" type="#_x0000_t202" filled="false" stroked="false">
            <v:textbox inset="0,0,0,0">
              <w:txbxContent>
                <w:p>
                  <w:pPr>
                    <w:spacing w:before="10"/>
                    <w:ind w:left="20" w:right="0" w:firstLine="0"/>
                    <w:jc w:val="left"/>
                    <w:rPr>
                      <w:sz w:val="24"/>
                    </w:rPr>
                  </w:pPr>
                  <w:r>
                    <w:rPr>
                      <w:b/>
                      <w:sz w:val="24"/>
                      <w:u w:val="thick"/>
                    </w:rPr>
                    <w:t>Tax Credits</w:t>
                  </w:r>
                  <w:r>
                    <w:rPr>
                      <w:sz w:val="24"/>
                    </w:rPr>
                    <w:t>.</w:t>
                  </w:r>
                </w:p>
              </w:txbxContent>
            </v:textbox>
            <w10:wrap type="none"/>
          </v:shape>
        </w:pict>
      </w:r>
      <w:r>
        <w:rPr/>
        <w:pict>
          <v:shape style="position:absolute;margin-left:222.680008pt;margin-top:347.466644pt;width:318.350pt;height:15.3pt;mso-position-horizontal-relative:page;mso-position-vertical-relative:page;z-index:-253870080" type="#_x0000_t202" filled="false" stroked="false">
            <v:textbox inset="0,0,0,0">
              <w:txbxContent>
                <w:p>
                  <w:pPr>
                    <w:pStyle w:val="BodyText"/>
                  </w:pPr>
                  <w:r>
                    <w:rPr/>
                    <w:t>If under applicable law the holder of any interest under this</w:t>
                  </w:r>
                </w:p>
              </w:txbxContent>
            </v:textbox>
            <w10:wrap type="none"/>
          </v:shape>
        </w:pict>
      </w:r>
      <w:r>
        <w:rPr/>
        <w:pict>
          <v:shape style="position:absolute;margin-left:71pt;margin-top:361.146637pt;width:470.05pt;height:15.3pt;mso-position-horizontal-relative:page;mso-position-vertical-relative:page;z-index:-253869056" type="#_x0000_t202" filled="false" stroked="false">
            <v:textbox inset="0,0,0,0">
              <w:txbxContent>
                <w:p>
                  <w:pPr>
                    <w:pStyle w:val="BodyText"/>
                  </w:pPr>
                  <w:r>
                    <w:rPr/>
                    <w:t>Agreement becomes ineligible for any tax credit, benefit or incentive for alternative energy</w:t>
                  </w:r>
                </w:p>
              </w:txbxContent>
            </v:textbox>
            <w10:wrap type="none"/>
          </v:shape>
        </w:pict>
      </w:r>
      <w:r>
        <w:rPr/>
        <w:pict>
          <v:shape style="position:absolute;margin-left:71pt;margin-top:374.946655pt;width:470.1pt;height:84.3pt;mso-position-horizontal-relative:page;mso-position-vertical-relative:page;z-index:-253868032" type="#_x0000_t202" filled="false" stroked="false">
            <v:textbox inset="0,0,0,0">
              <w:txbxContent>
                <w:p>
                  <w:pPr>
                    <w:pStyle w:val="BodyText"/>
                    <w:ind w:right="17"/>
                    <w:jc w:val="both"/>
                  </w:pPr>
                  <w:r>
                    <w:rPr/>
                    <w:t>expenditure established by any local, state or federal government, then, at Tenant’s option, Landlord and Tenant shall amend this Agreement or replace it with a different instrument so as</w:t>
                  </w:r>
                  <w:r>
                    <w:rPr>
                      <w:spacing w:val="-28"/>
                    </w:rPr>
                    <w:t> </w:t>
                  </w:r>
                  <w:r>
                    <w:rPr/>
                    <w:t>to convert Tenant’s interest in the Property to a substantially similar interest that makes Tenant eligible</w:t>
                  </w:r>
                  <w:r>
                    <w:rPr>
                      <w:spacing w:val="-10"/>
                    </w:rPr>
                    <w:t> </w:t>
                  </w:r>
                  <w:r>
                    <w:rPr/>
                    <w:t>for</w:t>
                  </w:r>
                  <w:r>
                    <w:rPr>
                      <w:spacing w:val="-12"/>
                    </w:rPr>
                    <w:t> </w:t>
                  </w:r>
                  <w:r>
                    <w:rPr/>
                    <w:t>such</w:t>
                  </w:r>
                  <w:r>
                    <w:rPr>
                      <w:spacing w:val="-9"/>
                    </w:rPr>
                    <w:t> </w:t>
                  </w:r>
                  <w:r>
                    <w:rPr/>
                    <w:t>tax</w:t>
                  </w:r>
                  <w:r>
                    <w:rPr>
                      <w:spacing w:val="-9"/>
                    </w:rPr>
                    <w:t> </w:t>
                  </w:r>
                  <w:r>
                    <w:rPr/>
                    <w:t>credit,</w:t>
                  </w:r>
                  <w:r>
                    <w:rPr>
                      <w:spacing w:val="-11"/>
                    </w:rPr>
                    <w:t> </w:t>
                  </w:r>
                  <w:r>
                    <w:rPr/>
                    <w:t>benefit</w:t>
                  </w:r>
                  <w:r>
                    <w:rPr>
                      <w:spacing w:val="-11"/>
                    </w:rPr>
                    <w:t> </w:t>
                  </w:r>
                  <w:r>
                    <w:rPr/>
                    <w:t>or</w:t>
                  </w:r>
                  <w:r>
                    <w:rPr>
                      <w:spacing w:val="-9"/>
                    </w:rPr>
                    <w:t> </w:t>
                  </w:r>
                  <w:r>
                    <w:rPr/>
                    <w:t>incentive;</w:t>
                  </w:r>
                  <w:r>
                    <w:rPr>
                      <w:spacing w:val="-11"/>
                    </w:rPr>
                    <w:t> </w:t>
                  </w:r>
                  <w:r>
                    <w:rPr/>
                    <w:t>provided,</w:t>
                  </w:r>
                  <w:r>
                    <w:rPr>
                      <w:spacing w:val="-11"/>
                    </w:rPr>
                    <w:t> </w:t>
                  </w:r>
                  <w:r>
                    <w:rPr/>
                    <w:t>however,</w:t>
                  </w:r>
                  <w:r>
                    <w:rPr>
                      <w:spacing w:val="-11"/>
                    </w:rPr>
                    <w:t> </w:t>
                  </w:r>
                  <w:r>
                    <w:rPr/>
                    <w:t>that</w:t>
                  </w:r>
                  <w:r>
                    <w:rPr>
                      <w:spacing w:val="-11"/>
                    </w:rPr>
                    <w:t> </w:t>
                  </w:r>
                  <w:r>
                    <w:rPr/>
                    <w:t>nothing</w:t>
                  </w:r>
                  <w:r>
                    <w:rPr>
                      <w:spacing w:val="-13"/>
                    </w:rPr>
                    <w:t> </w:t>
                  </w:r>
                  <w:r>
                    <w:rPr/>
                    <w:t>in</w:t>
                  </w:r>
                  <w:r>
                    <w:rPr>
                      <w:spacing w:val="-11"/>
                    </w:rPr>
                    <w:t> </w:t>
                  </w:r>
                  <w:r>
                    <w:rPr/>
                    <w:t>this</w:t>
                  </w:r>
                  <w:r>
                    <w:rPr>
                      <w:spacing w:val="-11"/>
                    </w:rPr>
                    <w:t> </w:t>
                  </w:r>
                  <w:r>
                    <w:rPr/>
                    <w:t>Agreement shall</w:t>
                  </w:r>
                  <w:r>
                    <w:rPr>
                      <w:spacing w:val="-15"/>
                    </w:rPr>
                    <w:t> </w:t>
                  </w:r>
                  <w:r>
                    <w:rPr/>
                    <w:t>entitle</w:t>
                  </w:r>
                  <w:r>
                    <w:rPr>
                      <w:spacing w:val="28"/>
                    </w:rPr>
                    <w:t> </w:t>
                  </w:r>
                  <w:r>
                    <w:rPr/>
                    <w:t>Tenant</w:t>
                  </w:r>
                  <w:r>
                    <w:rPr>
                      <w:spacing w:val="-15"/>
                    </w:rPr>
                    <w:t> </w:t>
                  </w:r>
                  <w:r>
                    <w:rPr/>
                    <w:t>to</w:t>
                  </w:r>
                  <w:r>
                    <w:rPr>
                      <w:spacing w:val="-16"/>
                    </w:rPr>
                    <w:t> </w:t>
                  </w:r>
                  <w:r>
                    <w:rPr/>
                    <w:t>a</w:t>
                  </w:r>
                  <w:r>
                    <w:rPr>
                      <w:spacing w:val="-14"/>
                    </w:rPr>
                    <w:t> </w:t>
                  </w:r>
                  <w:r>
                    <w:rPr/>
                    <w:t>fee</w:t>
                  </w:r>
                  <w:r>
                    <w:rPr>
                      <w:spacing w:val="-17"/>
                    </w:rPr>
                    <w:t> </w:t>
                  </w:r>
                  <w:r>
                    <w:rPr/>
                    <w:t>interest</w:t>
                  </w:r>
                  <w:r>
                    <w:rPr>
                      <w:spacing w:val="-15"/>
                    </w:rPr>
                    <w:t> </w:t>
                  </w:r>
                  <w:r>
                    <w:rPr/>
                    <w:t>in</w:t>
                  </w:r>
                  <w:r>
                    <w:rPr>
                      <w:spacing w:val="-16"/>
                    </w:rPr>
                    <w:t> </w:t>
                  </w:r>
                  <w:r>
                    <w:rPr/>
                    <w:t>the</w:t>
                  </w:r>
                  <w:r>
                    <w:rPr>
                      <w:spacing w:val="-14"/>
                    </w:rPr>
                    <w:t> </w:t>
                  </w:r>
                  <w:r>
                    <w:rPr/>
                    <w:t>Leased</w:t>
                  </w:r>
                  <w:r>
                    <w:rPr>
                      <w:spacing w:val="-16"/>
                    </w:rPr>
                    <w:t> </w:t>
                  </w:r>
                  <w:r>
                    <w:rPr/>
                    <w:t>Premises,</w:t>
                  </w:r>
                  <w:r>
                    <w:rPr>
                      <w:spacing w:val="-16"/>
                    </w:rPr>
                    <w:t> </w:t>
                  </w:r>
                  <w:r>
                    <w:rPr/>
                    <w:t>diminish</w:t>
                  </w:r>
                  <w:r>
                    <w:rPr>
                      <w:spacing w:val="-16"/>
                    </w:rPr>
                    <w:t> </w:t>
                  </w:r>
                  <w:r>
                    <w:rPr/>
                    <w:t>Tenant’s</w:t>
                  </w:r>
                  <w:r>
                    <w:rPr>
                      <w:spacing w:val="-16"/>
                    </w:rPr>
                    <w:t> </w:t>
                  </w:r>
                  <w:r>
                    <w:rPr/>
                    <w:t>payment</w:t>
                  </w:r>
                  <w:r>
                    <w:rPr>
                      <w:spacing w:val="-15"/>
                    </w:rPr>
                    <w:t> </w:t>
                  </w:r>
                  <w:r>
                    <w:rPr/>
                    <w:t>obligations under this Agreement or extend the Term of this</w:t>
                  </w:r>
                  <w:r>
                    <w:rPr>
                      <w:spacing w:val="-4"/>
                    </w:rPr>
                    <w:t> </w:t>
                  </w:r>
                  <w:r>
                    <w:rPr/>
                    <w:t>Agreement.</w:t>
                  </w:r>
                </w:p>
              </w:txbxContent>
            </v:textbox>
            <w10:wrap type="none"/>
          </v:shape>
        </w:pict>
      </w:r>
      <w:r>
        <w:rPr/>
        <w:pict>
          <v:shape style="position:absolute;margin-left:107pt;margin-top:469.848755pt;width:19.7pt;height:17.55pt;mso-position-horizontal-relative:page;mso-position-vertical-relative:page;z-index:-253867008" type="#_x0000_t202" filled="false" stroked="false">
            <v:textbox inset="0,0,0,0">
              <w:txbxContent>
                <w:p>
                  <w:pPr>
                    <w:spacing w:before="9"/>
                    <w:ind w:left="20" w:right="0" w:firstLine="0"/>
                    <w:jc w:val="left"/>
                    <w:rPr>
                      <w:b/>
                      <w:sz w:val="28"/>
                    </w:rPr>
                  </w:pPr>
                  <w:bookmarkStart w:name="41. Attorneys’ Fees.  The prevailing par" w:id="109"/>
                  <w:bookmarkEnd w:id="109"/>
                  <w:r>
                    <w:rPr/>
                  </w:r>
                  <w:r>
                    <w:rPr>
                      <w:b/>
                      <w:sz w:val="28"/>
                    </w:rPr>
                    <w:t>41.</w:t>
                  </w:r>
                </w:p>
              </w:txbxContent>
            </v:textbox>
            <w10:wrap type="none"/>
          </v:shape>
        </w:pict>
      </w:r>
      <w:r>
        <w:rPr/>
        <w:pict>
          <v:shape style="position:absolute;margin-left:143pt;margin-top:471.666626pt;width:88.5pt;height:15.3pt;mso-position-horizontal-relative:page;mso-position-vertical-relative:page;z-index:-253865984" type="#_x0000_t202" filled="false" stroked="false">
            <v:textbox inset="0,0,0,0">
              <w:txbxContent>
                <w:p>
                  <w:pPr>
                    <w:spacing w:before="10"/>
                    <w:ind w:left="20" w:right="0" w:firstLine="0"/>
                    <w:jc w:val="left"/>
                    <w:rPr>
                      <w:sz w:val="24"/>
                    </w:rPr>
                  </w:pPr>
                  <w:r>
                    <w:rPr>
                      <w:b/>
                      <w:sz w:val="24"/>
                      <w:u w:val="thick"/>
                    </w:rPr>
                    <w:t>Attorneys’ Fees</w:t>
                  </w:r>
                  <w:r>
                    <w:rPr>
                      <w:sz w:val="24"/>
                    </w:rPr>
                    <w:t>.</w:t>
                  </w:r>
                </w:p>
              </w:txbxContent>
            </v:textbox>
            <w10:wrap type="none"/>
          </v:shape>
        </w:pict>
      </w:r>
      <w:r>
        <w:rPr/>
        <w:pict>
          <v:shape style="position:absolute;margin-left:242.240005pt;margin-top:471.666626pt;width:298.9pt;height:15.3pt;mso-position-horizontal-relative:page;mso-position-vertical-relative:page;z-index:-253864960" type="#_x0000_t202" filled="false" stroked="false">
            <v:textbox inset="0,0,0,0">
              <w:txbxContent>
                <w:p>
                  <w:pPr>
                    <w:pStyle w:val="BodyText"/>
                  </w:pPr>
                  <w:r>
                    <w:rPr/>
                    <w:t>The prevailing party in any action or proceeding for the</w:t>
                  </w:r>
                </w:p>
              </w:txbxContent>
            </v:textbox>
            <w10:wrap type="none"/>
          </v:shape>
        </w:pict>
      </w:r>
      <w:r>
        <w:rPr/>
        <w:pict>
          <v:shape style="position:absolute;margin-left:71pt;margin-top:485.466644pt;width:470pt;height:42.9pt;mso-position-horizontal-relative:page;mso-position-vertical-relative:page;z-index:-253863936" type="#_x0000_t202" filled="false" stroked="false">
            <v:textbox inset="0,0,0,0">
              <w:txbxContent>
                <w:p>
                  <w:pPr>
                    <w:pStyle w:val="BodyText"/>
                    <w:ind w:right="17"/>
                    <w:jc w:val="both"/>
                  </w:pPr>
                  <w:r>
                    <w:rPr/>
                    <w:t>enforcement, protection, or establishment of any right or remedy under this Agreement or for the interpretation</w:t>
                  </w:r>
                  <w:r>
                    <w:rPr>
                      <w:spacing w:val="-11"/>
                    </w:rPr>
                    <w:t> </w:t>
                  </w:r>
                  <w:r>
                    <w:rPr/>
                    <w:t>of</w:t>
                  </w:r>
                  <w:r>
                    <w:rPr>
                      <w:spacing w:val="-10"/>
                    </w:rPr>
                    <w:t> </w:t>
                  </w:r>
                  <w:r>
                    <w:rPr/>
                    <w:t>this</w:t>
                  </w:r>
                  <w:r>
                    <w:rPr>
                      <w:spacing w:val="-9"/>
                    </w:rPr>
                    <w:t> </w:t>
                  </w:r>
                  <w:r>
                    <w:rPr/>
                    <w:t>Agreement</w:t>
                  </w:r>
                  <w:r>
                    <w:rPr>
                      <w:spacing w:val="-9"/>
                    </w:rPr>
                    <w:t> </w:t>
                  </w:r>
                  <w:r>
                    <w:rPr/>
                    <w:t>shall</w:t>
                  </w:r>
                  <w:r>
                    <w:rPr>
                      <w:spacing w:val="-9"/>
                    </w:rPr>
                    <w:t> </w:t>
                  </w:r>
                  <w:r>
                    <w:rPr/>
                    <w:t>be</w:t>
                  </w:r>
                  <w:r>
                    <w:rPr>
                      <w:spacing w:val="-11"/>
                    </w:rPr>
                    <w:t> </w:t>
                  </w:r>
                  <w:r>
                    <w:rPr/>
                    <w:t>entitled</w:t>
                  </w:r>
                  <w:r>
                    <w:rPr>
                      <w:spacing w:val="-11"/>
                    </w:rPr>
                    <w:t> </w:t>
                  </w:r>
                  <w:r>
                    <w:rPr/>
                    <w:t>to</w:t>
                  </w:r>
                  <w:r>
                    <w:rPr>
                      <w:spacing w:val="-10"/>
                    </w:rPr>
                    <w:t> </w:t>
                  </w:r>
                  <w:r>
                    <w:rPr/>
                    <w:t>recover</w:t>
                  </w:r>
                  <w:r>
                    <w:rPr>
                      <w:spacing w:val="-10"/>
                    </w:rPr>
                    <w:t> </w:t>
                  </w:r>
                  <w:r>
                    <w:rPr/>
                    <w:t>its</w:t>
                  </w:r>
                  <w:r>
                    <w:rPr>
                      <w:spacing w:val="-9"/>
                    </w:rPr>
                    <w:t> </w:t>
                  </w:r>
                  <w:r>
                    <w:rPr/>
                    <w:t>reasonable</w:t>
                  </w:r>
                  <w:r>
                    <w:rPr>
                      <w:spacing w:val="-11"/>
                    </w:rPr>
                    <w:t> </w:t>
                  </w:r>
                  <w:r>
                    <w:rPr/>
                    <w:t>attorneys’</w:t>
                  </w:r>
                  <w:r>
                    <w:rPr>
                      <w:spacing w:val="-10"/>
                    </w:rPr>
                    <w:t> </w:t>
                  </w:r>
                  <w:r>
                    <w:rPr/>
                    <w:t>fees</w:t>
                  </w:r>
                  <w:r>
                    <w:rPr>
                      <w:spacing w:val="-10"/>
                    </w:rPr>
                    <w:t> </w:t>
                  </w:r>
                  <w:r>
                    <w:rPr/>
                    <w:t>and</w:t>
                  </w:r>
                  <w:r>
                    <w:rPr>
                      <w:spacing w:val="-10"/>
                    </w:rPr>
                    <w:t> </w:t>
                  </w:r>
                  <w:r>
                    <w:rPr/>
                    <w:t>costs in connection with such action or proceeding from the non-prevailing</w:t>
                  </w:r>
                  <w:r>
                    <w:rPr>
                      <w:spacing w:val="-10"/>
                    </w:rPr>
                    <w:t> </w:t>
                  </w:r>
                  <w:r>
                    <w:rPr/>
                    <w:t>party.</w:t>
                  </w:r>
                </w:p>
              </w:txbxContent>
            </v:textbox>
            <w10:wrap type="none"/>
          </v:shape>
        </w:pict>
      </w:r>
      <w:r>
        <w:rPr/>
        <w:pict>
          <v:shape style="position:absolute;margin-left:107pt;margin-top:538.96875pt;width:19.7pt;height:17.55pt;mso-position-horizontal-relative:page;mso-position-vertical-relative:page;z-index:-253862912" type="#_x0000_t202" filled="false" stroked="false">
            <v:textbox inset="0,0,0,0">
              <w:txbxContent>
                <w:p>
                  <w:pPr>
                    <w:spacing w:before="9"/>
                    <w:ind w:left="20" w:right="0" w:firstLine="0"/>
                    <w:jc w:val="left"/>
                    <w:rPr>
                      <w:b/>
                      <w:sz w:val="28"/>
                    </w:rPr>
                  </w:pPr>
                  <w:bookmarkStart w:name="42. Interpretation.  Each party to this " w:id="110"/>
                  <w:bookmarkEnd w:id="110"/>
                  <w:r>
                    <w:rPr/>
                  </w:r>
                  <w:r>
                    <w:rPr>
                      <w:b/>
                      <w:sz w:val="28"/>
                    </w:rPr>
                    <w:t>42.</w:t>
                  </w:r>
                </w:p>
              </w:txbxContent>
            </v:textbox>
            <w10:wrap type="none"/>
          </v:shape>
        </w:pict>
      </w:r>
      <w:r>
        <w:rPr/>
        <w:pict>
          <v:shape style="position:absolute;margin-left:143pt;margin-top:540.786621pt;width:397.85pt;height:15.3pt;mso-position-horizontal-relative:page;mso-position-vertical-relative:page;z-index:-253861888" type="#_x0000_t202" filled="false" stroked="false">
            <v:textbox inset="0,0,0,0">
              <w:txbxContent>
                <w:p>
                  <w:pPr>
                    <w:pStyle w:val="BodyText"/>
                  </w:pPr>
                  <w:r>
                    <w:rPr>
                      <w:b/>
                      <w:u w:val="thick"/>
                    </w:rPr>
                    <w:t>Interpretation</w:t>
                  </w:r>
                  <w:r>
                    <w:rPr/>
                    <w:t>. Each party to this Agreement and its counsel have reviewed and</w:t>
                  </w:r>
                </w:p>
              </w:txbxContent>
            </v:textbox>
            <w10:wrap type="none"/>
          </v:shape>
        </w:pict>
      </w:r>
      <w:r>
        <w:rPr/>
        <w:pict>
          <v:shape style="position:absolute;margin-left:71pt;margin-top:554.466614pt;width:469.85pt;height:15.3pt;mso-position-horizontal-relative:page;mso-position-vertical-relative:page;z-index:-253860864" type="#_x0000_t202" filled="false" stroked="false">
            <v:textbox inset="0,0,0,0">
              <w:txbxContent>
                <w:p>
                  <w:pPr>
                    <w:pStyle w:val="BodyText"/>
                  </w:pPr>
                  <w:r>
                    <w:rPr/>
                    <w:t>revised this Agreement. The normal rule of construction to the effect that any ambiguities are to</w:t>
                  </w:r>
                </w:p>
              </w:txbxContent>
            </v:textbox>
            <w10:wrap type="none"/>
          </v:shape>
        </w:pict>
      </w:r>
      <w:r>
        <w:rPr/>
        <w:pict>
          <v:shape style="position:absolute;margin-left:71pt;margin-top:568.266663pt;width:469.9pt;height:29.1pt;mso-position-horizontal-relative:page;mso-position-vertical-relative:page;z-index:-253859840" type="#_x0000_t202" filled="false" stroked="false">
            <v:textbox inset="0,0,0,0">
              <w:txbxContent>
                <w:p>
                  <w:pPr>
                    <w:pStyle w:val="BodyText"/>
                  </w:pPr>
                  <w:r>
                    <w:rPr/>
                    <w:t>be</w:t>
                  </w:r>
                  <w:r>
                    <w:rPr>
                      <w:spacing w:val="-11"/>
                    </w:rPr>
                    <w:t> </w:t>
                  </w:r>
                  <w:r>
                    <w:rPr/>
                    <w:t>resolved</w:t>
                  </w:r>
                  <w:r>
                    <w:rPr>
                      <w:spacing w:val="-9"/>
                    </w:rPr>
                    <w:t> </w:t>
                  </w:r>
                  <w:r>
                    <w:rPr/>
                    <w:t>against</w:t>
                  </w:r>
                  <w:r>
                    <w:rPr>
                      <w:spacing w:val="-9"/>
                    </w:rPr>
                    <w:t> </w:t>
                  </w:r>
                  <w:r>
                    <w:rPr/>
                    <w:t>the</w:t>
                  </w:r>
                  <w:r>
                    <w:rPr>
                      <w:spacing w:val="-10"/>
                    </w:rPr>
                    <w:t> </w:t>
                  </w:r>
                  <w:r>
                    <w:rPr/>
                    <w:t>drafting</w:t>
                  </w:r>
                  <w:r>
                    <w:rPr>
                      <w:spacing w:val="-12"/>
                    </w:rPr>
                    <w:t> </w:t>
                  </w:r>
                  <w:r>
                    <w:rPr/>
                    <w:t>party</w:t>
                  </w:r>
                  <w:r>
                    <w:rPr>
                      <w:spacing w:val="-13"/>
                    </w:rPr>
                    <w:t> </w:t>
                  </w:r>
                  <w:r>
                    <w:rPr/>
                    <w:t>shall</w:t>
                  </w:r>
                  <w:r>
                    <w:rPr>
                      <w:spacing w:val="-8"/>
                    </w:rPr>
                    <w:t> </w:t>
                  </w:r>
                  <w:r>
                    <w:rPr/>
                    <w:t>not</w:t>
                  </w:r>
                  <w:r>
                    <w:rPr>
                      <w:spacing w:val="-9"/>
                    </w:rPr>
                    <w:t> </w:t>
                  </w:r>
                  <w:r>
                    <w:rPr/>
                    <w:t>be</w:t>
                  </w:r>
                  <w:r>
                    <w:rPr>
                      <w:spacing w:val="-10"/>
                    </w:rPr>
                    <w:t> </w:t>
                  </w:r>
                  <w:r>
                    <w:rPr/>
                    <w:t>employed</w:t>
                  </w:r>
                  <w:r>
                    <w:rPr>
                      <w:spacing w:val="-10"/>
                    </w:rPr>
                    <w:t> </w:t>
                  </w:r>
                  <w:r>
                    <w:rPr/>
                    <w:t>in</w:t>
                  </w:r>
                  <w:r>
                    <w:rPr>
                      <w:spacing w:val="-9"/>
                    </w:rPr>
                    <w:t> </w:t>
                  </w:r>
                  <w:r>
                    <w:rPr/>
                    <w:t>the</w:t>
                  </w:r>
                  <w:r>
                    <w:rPr>
                      <w:spacing w:val="-11"/>
                    </w:rPr>
                    <w:t> </w:t>
                  </w:r>
                  <w:r>
                    <w:rPr/>
                    <w:t>interpretation</w:t>
                  </w:r>
                  <w:r>
                    <w:rPr>
                      <w:spacing w:val="-9"/>
                    </w:rPr>
                    <w:t> </w:t>
                  </w:r>
                  <w:r>
                    <w:rPr/>
                    <w:t>of</w:t>
                  </w:r>
                  <w:r>
                    <w:rPr>
                      <w:spacing w:val="-10"/>
                    </w:rPr>
                    <w:t> </w:t>
                  </w:r>
                  <w:r>
                    <w:rPr/>
                    <w:t>this</w:t>
                  </w:r>
                  <w:r>
                    <w:rPr>
                      <w:spacing w:val="-11"/>
                    </w:rPr>
                    <w:t> </w:t>
                  </w:r>
                  <w:r>
                    <w:rPr/>
                    <w:t>Agreement or of any-amendments or exhibits to this</w:t>
                  </w:r>
                  <w:r>
                    <w:rPr>
                      <w:spacing w:val="-5"/>
                    </w:rPr>
                    <w:t> </w:t>
                  </w:r>
                  <w:r>
                    <w:rPr/>
                    <w:t>Agreement.</w:t>
                  </w:r>
                </w:p>
              </w:txbxContent>
            </v:textbox>
            <w10:wrap type="none"/>
          </v:shape>
        </w:pict>
      </w:r>
      <w:r>
        <w:rPr/>
        <w:pict>
          <v:shape style="position:absolute;margin-left:107pt;margin-top:607.96875pt;width:19.7pt;height:17.55pt;mso-position-horizontal-relative:page;mso-position-vertical-relative:page;z-index:-253858816" type="#_x0000_t202" filled="false" stroked="false">
            <v:textbox inset="0,0,0,0">
              <w:txbxContent>
                <w:p>
                  <w:pPr>
                    <w:spacing w:before="9"/>
                    <w:ind w:left="20" w:right="0" w:firstLine="0"/>
                    <w:jc w:val="left"/>
                    <w:rPr>
                      <w:b/>
                      <w:sz w:val="28"/>
                    </w:rPr>
                  </w:pPr>
                  <w:bookmarkStart w:name="43. Date of Agreement.  The parties ackn" w:id="111"/>
                  <w:bookmarkEnd w:id="111"/>
                  <w:r>
                    <w:rPr/>
                  </w:r>
                  <w:r>
                    <w:rPr>
                      <w:b/>
                      <w:sz w:val="28"/>
                    </w:rPr>
                    <w:t>43.</w:t>
                  </w:r>
                </w:p>
              </w:txbxContent>
            </v:textbox>
            <w10:wrap type="none"/>
          </v:shape>
        </w:pict>
      </w:r>
      <w:r>
        <w:rPr/>
        <w:pict>
          <v:shape style="position:absolute;margin-left:143pt;margin-top:609.786621pt;width:397.95pt;height:15.3pt;mso-position-horizontal-relative:page;mso-position-vertical-relative:page;z-index:-253857792" type="#_x0000_t202" filled="false" stroked="false">
            <v:textbox inset="0,0,0,0">
              <w:txbxContent>
                <w:p>
                  <w:pPr>
                    <w:spacing w:before="10"/>
                    <w:ind w:left="20" w:right="0" w:firstLine="0"/>
                    <w:jc w:val="left"/>
                    <w:rPr>
                      <w:sz w:val="24"/>
                    </w:rPr>
                  </w:pPr>
                  <w:r>
                    <w:rPr>
                      <w:b/>
                      <w:sz w:val="24"/>
                      <w:u w:val="thick"/>
                    </w:rPr>
                    <w:t>Date of Agreement</w:t>
                  </w:r>
                  <w:r>
                    <w:rPr>
                      <w:sz w:val="24"/>
                    </w:rPr>
                    <w:t>. The parties acknowledge that certain obligations of Landlord</w:t>
                  </w:r>
                </w:p>
              </w:txbxContent>
            </v:textbox>
            <w10:wrap type="none"/>
          </v:shape>
        </w:pict>
      </w:r>
      <w:r>
        <w:rPr/>
        <w:pict>
          <v:shape style="position:absolute;margin-left:71pt;margin-top:623.58667pt;width:470.15pt;height:84.3pt;mso-position-horizontal-relative:page;mso-position-vertical-relative:page;z-index:-253856768" type="#_x0000_t202" filled="false" stroked="false">
            <v:textbox inset="0,0,0,0">
              <w:txbxContent>
                <w:p>
                  <w:pPr>
                    <w:pStyle w:val="BodyText"/>
                    <w:ind w:right="17"/>
                    <w:jc w:val="both"/>
                  </w:pPr>
                  <w:r>
                    <w:rPr/>
                    <w:t>and Tenant are to be performed within certain specified periods of time which are determined by reference</w:t>
                  </w:r>
                  <w:r>
                    <w:rPr>
                      <w:spacing w:val="-11"/>
                    </w:rPr>
                    <w:t> </w:t>
                  </w:r>
                  <w:r>
                    <w:rPr/>
                    <w:t>to</w:t>
                  </w:r>
                  <w:r>
                    <w:rPr>
                      <w:spacing w:val="-9"/>
                    </w:rPr>
                    <w:t> </w:t>
                  </w:r>
                  <w:r>
                    <w:rPr/>
                    <w:t>the</w:t>
                  </w:r>
                  <w:r>
                    <w:rPr>
                      <w:spacing w:val="-11"/>
                    </w:rPr>
                    <w:t> </w:t>
                  </w:r>
                  <w:r>
                    <w:rPr/>
                    <w:t>date</w:t>
                  </w:r>
                  <w:r>
                    <w:rPr>
                      <w:spacing w:val="-10"/>
                    </w:rPr>
                    <w:t> </w:t>
                  </w:r>
                  <w:r>
                    <w:rPr/>
                    <w:t>of</w:t>
                  </w:r>
                  <w:r>
                    <w:rPr>
                      <w:spacing w:val="-9"/>
                    </w:rPr>
                    <w:t> </w:t>
                  </w:r>
                  <w:r>
                    <w:rPr/>
                    <w:t>execution</w:t>
                  </w:r>
                  <w:r>
                    <w:rPr>
                      <w:spacing w:val="-10"/>
                    </w:rPr>
                    <w:t> </w:t>
                  </w:r>
                  <w:r>
                    <w:rPr/>
                    <w:t>of</w:t>
                  </w:r>
                  <w:r>
                    <w:rPr>
                      <w:spacing w:val="-9"/>
                    </w:rPr>
                    <w:t> </w:t>
                  </w:r>
                  <w:r>
                    <w:rPr/>
                    <w:t>this</w:t>
                  </w:r>
                  <w:r>
                    <w:rPr>
                      <w:spacing w:val="-9"/>
                    </w:rPr>
                    <w:t> </w:t>
                  </w:r>
                  <w:r>
                    <w:rPr/>
                    <w:t>Agreement.</w:t>
                  </w:r>
                  <w:r>
                    <w:rPr>
                      <w:spacing w:val="43"/>
                    </w:rPr>
                    <w:t> </w:t>
                  </w:r>
                  <w:r>
                    <w:rPr/>
                    <w:t>The</w:t>
                  </w:r>
                  <w:r>
                    <w:rPr>
                      <w:spacing w:val="-11"/>
                    </w:rPr>
                    <w:t> </w:t>
                  </w:r>
                  <w:r>
                    <w:rPr/>
                    <w:t>parties</w:t>
                  </w:r>
                  <w:r>
                    <w:rPr>
                      <w:spacing w:val="-8"/>
                    </w:rPr>
                    <w:t> </w:t>
                  </w:r>
                  <w:r>
                    <w:rPr/>
                    <w:t>therefore</w:t>
                  </w:r>
                  <w:r>
                    <w:rPr>
                      <w:spacing w:val="-8"/>
                    </w:rPr>
                    <w:t> </w:t>
                  </w:r>
                  <w:r>
                    <w:rPr/>
                    <w:t>agree</w:t>
                  </w:r>
                  <w:r>
                    <w:rPr>
                      <w:spacing w:val="-10"/>
                    </w:rPr>
                    <w:t> </w:t>
                  </w:r>
                  <w:r>
                    <w:rPr/>
                    <w:t>that</w:t>
                  </w:r>
                  <w:r>
                    <w:rPr>
                      <w:spacing w:val="-8"/>
                    </w:rPr>
                    <w:t> </w:t>
                  </w:r>
                  <w:r>
                    <w:rPr/>
                    <w:t>wherever</w:t>
                  </w:r>
                  <w:r>
                    <w:rPr>
                      <w:spacing w:val="-10"/>
                    </w:rPr>
                    <w:t> </w:t>
                  </w:r>
                  <w:r>
                    <w:rPr/>
                    <w:t>the term “date of execution of this Agreement,” or words of similar import are used herein, they</w:t>
                  </w:r>
                  <w:r>
                    <w:rPr>
                      <w:spacing w:val="-30"/>
                    </w:rPr>
                    <w:t> </w:t>
                  </w:r>
                  <w:r>
                    <w:rPr/>
                    <w:t>shall mean the date upon which this Agreement has been duly executed by Landlord or Tenant, whichever is the later to so execute this Agreement. The parties further agree to specify the date on</w:t>
                  </w:r>
                  <w:r>
                    <w:rPr>
                      <w:spacing w:val="13"/>
                    </w:rPr>
                    <w:t> </w:t>
                  </w:r>
                  <w:r>
                    <w:rPr/>
                    <w:t>which</w:t>
                  </w:r>
                  <w:r>
                    <w:rPr>
                      <w:spacing w:val="14"/>
                    </w:rPr>
                    <w:t> </w:t>
                  </w:r>
                  <w:r>
                    <w:rPr/>
                    <w:t>they</w:t>
                  </w:r>
                  <w:r>
                    <w:rPr>
                      <w:spacing w:val="12"/>
                    </w:rPr>
                    <w:t> </w:t>
                  </w:r>
                  <w:r>
                    <w:rPr/>
                    <w:t>execute</w:t>
                  </w:r>
                  <w:r>
                    <w:rPr>
                      <w:spacing w:val="13"/>
                    </w:rPr>
                    <w:t> </w:t>
                  </w:r>
                  <w:r>
                    <w:rPr/>
                    <w:t>this</w:t>
                  </w:r>
                  <w:r>
                    <w:rPr>
                      <w:spacing w:val="13"/>
                    </w:rPr>
                    <w:t> </w:t>
                  </w:r>
                  <w:r>
                    <w:rPr/>
                    <w:t>Agreement</w:t>
                  </w:r>
                  <w:r>
                    <w:rPr>
                      <w:spacing w:val="14"/>
                    </w:rPr>
                    <w:t> </w:t>
                  </w:r>
                  <w:r>
                    <w:rPr/>
                    <w:t>beneath</w:t>
                  </w:r>
                  <w:r>
                    <w:rPr>
                      <w:spacing w:val="14"/>
                    </w:rPr>
                    <w:t> </w:t>
                  </w:r>
                  <w:r>
                    <w:rPr/>
                    <w:t>their</w:t>
                  </w:r>
                  <w:r>
                    <w:rPr>
                      <w:spacing w:val="13"/>
                    </w:rPr>
                    <w:t> </w:t>
                  </w:r>
                  <w:r>
                    <w:rPr/>
                    <w:t>respective</w:t>
                  </w:r>
                  <w:r>
                    <w:rPr>
                      <w:spacing w:val="12"/>
                    </w:rPr>
                    <w:t> </w:t>
                  </w:r>
                  <w:r>
                    <w:rPr/>
                    <w:t>signatures</w:t>
                  </w:r>
                  <w:r>
                    <w:rPr>
                      <w:spacing w:val="14"/>
                    </w:rPr>
                    <w:t> </w:t>
                  </w:r>
                  <w:r>
                    <w:rPr/>
                    <w:t>in</w:t>
                  </w:r>
                  <w:r>
                    <w:rPr>
                      <w:spacing w:val="14"/>
                    </w:rPr>
                    <w:t> </w:t>
                  </w:r>
                  <w:r>
                    <w:rPr/>
                    <w:t>the</w:t>
                  </w:r>
                  <w:r>
                    <w:rPr>
                      <w:spacing w:val="13"/>
                    </w:rPr>
                    <w:t> </w:t>
                  </w:r>
                  <w:r>
                    <w:rPr/>
                    <w:t>space</w:t>
                  </w:r>
                  <w:r>
                    <w:rPr>
                      <w:spacing w:val="12"/>
                    </w:rPr>
                    <w:t> </w:t>
                  </w:r>
                  <w:r>
                    <w:rPr/>
                    <w:t>provided</w:t>
                  </w:r>
                </w:p>
              </w:txbxContent>
            </v:textbox>
            <w10:wrap type="none"/>
          </v:shape>
        </w:pict>
      </w:r>
      <w:r>
        <w:rPr/>
        <w:pict>
          <v:shape style="position:absolute;margin-left:299pt;margin-top:727.506653pt;width:14pt;height:15.3pt;mso-position-horizontal-relative:page;mso-position-vertical-relative:page;z-index:-253855744" type="#_x0000_t202" filled="false" stroked="false">
            <v:textbox inset="0,0,0,0">
              <w:txbxContent>
                <w:p>
                  <w:pPr>
                    <w:pStyle w:val="BodyText"/>
                  </w:pPr>
                  <w:r>
                    <w:rPr/>
                    <w:t>20</w:t>
                  </w:r>
                </w:p>
              </w:txbxContent>
            </v:textbox>
            <w10:wrap type="none"/>
          </v:shape>
        </w:pict>
      </w:r>
      <w:r>
        <w:rPr/>
        <w:pict>
          <v:shape style="position:absolute;margin-left:71pt;margin-top:741.357849pt;width:35.1pt;height:9.75pt;mso-position-horizontal-relative:page;mso-position-vertical-relative:page;z-index:-253854720" type="#_x0000_t202" filled="false" stroked="false">
            <v:textbox inset="0,0,0,0">
              <w:txbxContent>
                <w:p>
                  <w:pPr>
                    <w:spacing w:before="13"/>
                    <w:ind w:left="20" w:right="0" w:firstLine="0"/>
                    <w:jc w:val="left"/>
                    <w:rPr>
                      <w:sz w:val="14"/>
                    </w:rPr>
                  </w:pPr>
                  <w:r>
                    <w:rPr>
                      <w:sz w:val="14"/>
                    </w:rPr>
                    <w:t>15123468.2</w:t>
                  </w: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71pt;margin-top:71.106644pt;width:470.05pt;height:29.1pt;mso-position-horizontal-relative:page;mso-position-vertical-relative:page;z-index:-253853696" type="#_x0000_t202" filled="false" stroked="false">
            <v:textbox inset="0,0,0,0">
              <w:txbxContent>
                <w:p>
                  <w:pPr>
                    <w:pStyle w:val="BodyText"/>
                  </w:pPr>
                  <w:r>
                    <w:rPr/>
                    <w:t>and warrant and represent to the other that such a date is in fact the date on which each duly executed this Agreement.</w:t>
                  </w:r>
                </w:p>
              </w:txbxContent>
            </v:textbox>
            <w10:wrap type="none"/>
          </v:shape>
        </w:pict>
      </w:r>
      <w:r>
        <w:rPr/>
        <w:pict>
          <v:shape style="position:absolute;margin-left:299pt;margin-top:727.506653pt;width:14pt;height:15.3pt;mso-position-horizontal-relative:page;mso-position-vertical-relative:page;z-index:-253852672" type="#_x0000_t202" filled="false" stroked="false">
            <v:textbox inset="0,0,0,0">
              <w:txbxContent>
                <w:p>
                  <w:pPr>
                    <w:pStyle w:val="BodyText"/>
                  </w:pPr>
                  <w:r>
                    <w:rPr/>
                    <w:t>21</w:t>
                  </w:r>
                </w:p>
              </w:txbxContent>
            </v:textbox>
            <w10:wrap type="none"/>
          </v:shape>
        </w:pict>
      </w:r>
      <w:r>
        <w:rPr/>
        <w:pict>
          <v:shape style="position:absolute;margin-left:71pt;margin-top:741.357849pt;width:35.1pt;height:9.75pt;mso-position-horizontal-relative:page;mso-position-vertical-relative:page;z-index:-253851648" type="#_x0000_t202" filled="false" stroked="false">
            <v:textbox inset="0,0,0,0">
              <w:txbxContent>
                <w:p>
                  <w:pPr>
                    <w:spacing w:before="13"/>
                    <w:ind w:left="20" w:right="0" w:firstLine="0"/>
                    <w:jc w:val="left"/>
                    <w:rPr>
                      <w:sz w:val="14"/>
                    </w:rPr>
                  </w:pPr>
                  <w:r>
                    <w:rPr>
                      <w:sz w:val="14"/>
                    </w:rPr>
                    <w:t>15123468.2</w:t>
                  </w:r>
                </w:p>
              </w:txbxContent>
            </v:textbox>
            <w10:wrap type="none"/>
          </v:shape>
        </w:pict>
      </w:r>
    </w:p>
    <w:p>
      <w:pPr>
        <w:spacing w:after="0"/>
        <w:rPr>
          <w:sz w:val="2"/>
          <w:szCs w:val="2"/>
        </w:rPr>
        <w:sectPr>
          <w:pgSz w:w="12240" w:h="15840"/>
          <w:pgMar w:top="1420" w:bottom="280" w:left="1300" w:right="1300"/>
        </w:sectPr>
      </w:pPr>
    </w:p>
    <w:p>
      <w:pPr>
        <w:rPr>
          <w:sz w:val="2"/>
          <w:szCs w:val="2"/>
        </w:rPr>
      </w:pPr>
      <w:r>
        <w:rPr/>
        <w:pict>
          <v:line style="position:absolute;mso-position-horizontal-relative:page;mso-position-vertical-relative:page;z-index:-253850624" from="324pt,436.019989pt" to="504pt,436.019989pt" stroked="true" strokeweight=".6pt" strokecolor="#000000">
            <v:stroke dashstyle="solid"/>
            <w10:wrap type="none"/>
          </v:line>
        </w:pict>
      </w:r>
      <w:r>
        <w:rPr/>
        <w:pict>
          <v:line style="position:absolute;mso-position-horizontal-relative:page;mso-position-vertical-relative:page;z-index:-253849600" from="324pt,647.219971pt" to="504pt,647.219971pt" stroked="true" strokeweight=".6pt" strokecolor="#000000">
            <v:stroke dashstyle="solid"/>
            <w10:wrap type="none"/>
          </v:line>
        </w:pict>
      </w:r>
      <w:r>
        <w:rPr/>
        <w:pict>
          <v:shape style="position:absolute;margin-left:71pt;margin-top:71.106644pt;width:469.9pt;height:29.1pt;mso-position-horizontal-relative:page;mso-position-vertical-relative:page;z-index:-253848576" type="#_x0000_t202" filled="false" stroked="false">
            <v:textbox inset="0,0,0,0">
              <w:txbxContent>
                <w:p>
                  <w:pPr>
                    <w:pStyle w:val="BodyText"/>
                  </w:pPr>
                  <w:r>
                    <w:rPr>
                      <w:b/>
                    </w:rPr>
                    <w:t>IN WITNESS WHEREOF</w:t>
                  </w:r>
                  <w:r>
                    <w:rPr/>
                    <w:t>, the parties hereto have executed this Agreement, as a sealed instrument, as of the day and year first above written.</w:t>
                  </w:r>
                </w:p>
              </w:txbxContent>
            </v:textbox>
            <w10:wrap type="none"/>
          </v:shape>
        </w:pict>
      </w:r>
      <w:r>
        <w:rPr/>
        <w:pict>
          <v:shape style="position:absolute;margin-left:71pt;margin-top:116.94664pt;width:74.6pt;height:15.3pt;mso-position-horizontal-relative:page;mso-position-vertical-relative:page;z-index:-253847552" type="#_x0000_t202" filled="false" stroked="false">
            <v:textbox inset="0,0,0,0">
              <w:txbxContent>
                <w:p>
                  <w:pPr>
                    <w:spacing w:before="10"/>
                    <w:ind w:left="20" w:right="0" w:firstLine="0"/>
                    <w:jc w:val="left"/>
                    <w:rPr>
                      <w:b/>
                      <w:sz w:val="24"/>
                    </w:rPr>
                  </w:pPr>
                  <w:r>
                    <w:rPr>
                      <w:b/>
                      <w:sz w:val="24"/>
                    </w:rPr>
                    <w:t>LANDLORD:</w:t>
                  </w:r>
                </w:p>
              </w:txbxContent>
            </v:textbox>
            <w10:wrap type="none"/>
          </v:shape>
        </w:pict>
      </w:r>
      <w:r>
        <w:rPr/>
        <w:pict>
          <v:shape style="position:absolute;margin-left:309.559998pt;margin-top:116.94664pt;width:56pt;height:15.3pt;mso-position-horizontal-relative:page;mso-position-vertical-relative:page;z-index:-253846528" type="#_x0000_t202" filled="false" stroked="false">
            <v:textbox inset="0,0,0,0">
              <w:txbxContent>
                <w:p>
                  <w:pPr>
                    <w:spacing w:before="10"/>
                    <w:ind w:left="20" w:right="0" w:firstLine="0"/>
                    <w:jc w:val="left"/>
                    <w:rPr>
                      <w:b/>
                      <w:sz w:val="24"/>
                    </w:rPr>
                  </w:pPr>
                  <w:r>
                    <w:rPr>
                      <w:b/>
                      <w:sz w:val="24"/>
                    </w:rPr>
                    <w:t>TENANT:</w:t>
                  </w:r>
                </w:p>
              </w:txbxContent>
            </v:textbox>
            <w10:wrap type="none"/>
          </v:shape>
        </w:pict>
      </w:r>
      <w:r>
        <w:rPr/>
        <w:pict>
          <v:shape style="position:absolute;margin-left:76.400002pt;margin-top:142.506638pt;width:77.25pt;height:15.3pt;mso-position-horizontal-relative:page;mso-position-vertical-relative:page;z-index:-253845504" type="#_x0000_t202" filled="false" stroked="false">
            <v:textbox inset="0,0,0,0">
              <w:txbxContent>
                <w:p>
                  <w:pPr>
                    <w:pStyle w:val="BodyText"/>
                  </w:pPr>
                  <w:r>
                    <w:rPr/>
                    <w:t>City of Laconia</w:t>
                  </w:r>
                </w:p>
              </w:txbxContent>
            </v:textbox>
            <w10:wrap type="none"/>
          </v:shape>
        </w:pict>
      </w:r>
      <w:r>
        <w:rPr/>
        <w:pict>
          <v:shape style="position:absolute;margin-left:310.399994pt;margin-top:142.506638pt;width:181.15pt;height:29.1pt;mso-position-horizontal-relative:page;mso-position-vertical-relative:page;z-index:-253844480" type="#_x0000_t202" filled="false" stroked="false">
            <v:textbox inset="0,0,0,0">
              <w:txbxContent>
                <w:p>
                  <w:pPr>
                    <w:pStyle w:val="BodyText"/>
                    <w:ind w:right="-3"/>
                  </w:pPr>
                  <w:r>
                    <w:rPr/>
                    <w:t>New England Solar Garden Corp. (or Assigns)</w:t>
                  </w:r>
                </w:p>
              </w:txbxContent>
            </v:textbox>
            <w10:wrap type="none"/>
          </v:shape>
        </w:pict>
      </w:r>
      <w:r>
        <w:rPr/>
        <w:pict>
          <v:shape style="position:absolute;margin-left:76.400002pt;margin-top:183.906647pt;width:209pt;height:15.3pt;mso-position-horizontal-relative:page;mso-position-vertical-relative:page;z-index:-253843456" type="#_x0000_t202" filled="false" stroked="false">
            <v:textbox inset="0,0,0,0">
              <w:txbxContent>
                <w:p>
                  <w:pPr>
                    <w:pStyle w:val="BodyText"/>
                    <w:tabs>
                      <w:tab w:pos="4159" w:val="left" w:leader="none"/>
                    </w:tabs>
                  </w:pPr>
                  <w:r>
                    <w:rPr/>
                    <w:t>By: </w:t>
                  </w:r>
                  <w:r>
                    <w:rPr>
                      <w:spacing w:val="2"/>
                    </w:rPr>
                    <w:t> </w:t>
                  </w:r>
                  <w:r>
                    <w:rPr>
                      <w:u w:val="single"/>
                    </w:rPr>
                    <w:t> </w:t>
                    <w:tab/>
                  </w:r>
                </w:p>
              </w:txbxContent>
            </v:textbox>
            <w10:wrap type="none"/>
          </v:shape>
        </w:pict>
      </w:r>
      <w:r>
        <w:rPr/>
        <w:pict>
          <v:shape style="position:absolute;margin-left:310.399994pt;margin-top:183.906647pt;width:209pt;height:15.3pt;mso-position-horizontal-relative:page;mso-position-vertical-relative:page;z-index:-253842432" type="#_x0000_t202" filled="false" stroked="false">
            <v:textbox inset="0,0,0,0">
              <w:txbxContent>
                <w:p>
                  <w:pPr>
                    <w:pStyle w:val="BodyText"/>
                    <w:tabs>
                      <w:tab w:pos="4159" w:val="left" w:leader="none"/>
                    </w:tabs>
                  </w:pPr>
                  <w:r>
                    <w:rPr/>
                    <w:t>By: </w:t>
                  </w:r>
                  <w:r>
                    <w:rPr>
                      <w:spacing w:val="2"/>
                    </w:rPr>
                    <w:t> </w:t>
                  </w:r>
                  <w:r>
                    <w:rPr>
                      <w:u w:val="single"/>
                    </w:rPr>
                    <w:t> </w:t>
                    <w:tab/>
                  </w:r>
                </w:p>
              </w:txbxContent>
            </v:textbox>
            <w10:wrap type="none"/>
          </v:shape>
        </w:pict>
      </w:r>
      <w:r>
        <w:rPr/>
        <w:pict>
          <v:shape style="position:absolute;margin-left:76.400002pt;margin-top:211.506638pt;width:208.25pt;height:15.3pt;mso-position-horizontal-relative:page;mso-position-vertical-relative:page;z-index:-253841408" type="#_x0000_t202" filled="false" stroked="false">
            <v:textbox inset="0,0,0,0">
              <w:txbxContent>
                <w:p>
                  <w:pPr>
                    <w:pStyle w:val="BodyText"/>
                    <w:tabs>
                      <w:tab w:pos="4145" w:val="left" w:leader="none"/>
                    </w:tabs>
                  </w:pPr>
                  <w:r>
                    <w:rPr/>
                    <w:t>Title:  </w:t>
                  </w:r>
                  <w:r>
                    <w:rPr>
                      <w:u w:val="single"/>
                    </w:rPr>
                    <w:t> </w:t>
                    <w:tab/>
                  </w:r>
                </w:p>
              </w:txbxContent>
            </v:textbox>
            <w10:wrap type="none"/>
          </v:shape>
        </w:pict>
      </w:r>
      <w:r>
        <w:rPr/>
        <w:pict>
          <v:shape style="position:absolute;margin-left:310.399994pt;margin-top:211.506638pt;width:208.25pt;height:15.3pt;mso-position-horizontal-relative:page;mso-position-vertical-relative:page;z-index:-253840384" type="#_x0000_t202" filled="false" stroked="false">
            <v:textbox inset="0,0,0,0">
              <w:txbxContent>
                <w:p>
                  <w:pPr>
                    <w:pStyle w:val="BodyText"/>
                    <w:tabs>
                      <w:tab w:pos="4145" w:val="left" w:leader="none"/>
                    </w:tabs>
                  </w:pPr>
                  <w:r>
                    <w:rPr/>
                    <w:t>Title:  </w:t>
                  </w:r>
                  <w:r>
                    <w:rPr>
                      <w:u w:val="single"/>
                    </w:rPr>
                    <w:t> </w:t>
                    <w:tab/>
                  </w:r>
                </w:p>
              </w:txbxContent>
            </v:textbox>
            <w10:wrap type="none"/>
          </v:shape>
        </w:pict>
      </w:r>
      <w:r>
        <w:rPr/>
        <w:pict>
          <v:shape style="position:absolute;margin-left:76.400002pt;margin-top:239.106644pt;width:209pt;height:15.3pt;mso-position-horizontal-relative:page;mso-position-vertical-relative:page;z-index:-253839360" type="#_x0000_t202" filled="false" stroked="false">
            <v:textbox inset="0,0,0,0">
              <w:txbxContent>
                <w:p>
                  <w:pPr>
                    <w:pStyle w:val="BodyText"/>
                    <w:tabs>
                      <w:tab w:pos="4159" w:val="left" w:leader="none"/>
                    </w:tabs>
                  </w:pPr>
                  <w:r>
                    <w:rPr/>
                    <w:t>Date: </w:t>
                  </w:r>
                  <w:r>
                    <w:rPr>
                      <w:spacing w:val="2"/>
                    </w:rPr>
                    <w:t> </w:t>
                  </w:r>
                  <w:r>
                    <w:rPr>
                      <w:u w:val="single"/>
                    </w:rPr>
                    <w:t> </w:t>
                    <w:tab/>
                  </w:r>
                </w:p>
              </w:txbxContent>
            </v:textbox>
            <w10:wrap type="none"/>
          </v:shape>
        </w:pict>
      </w:r>
      <w:r>
        <w:rPr/>
        <w:pict>
          <v:shape style="position:absolute;margin-left:310.399994pt;margin-top:239.106644pt;width:212.6pt;height:15.3pt;mso-position-horizontal-relative:page;mso-position-vertical-relative:page;z-index:-253838336" type="#_x0000_t202" filled="false" stroked="false">
            <v:textbox inset="0,0,0,0">
              <w:txbxContent>
                <w:p>
                  <w:pPr>
                    <w:pStyle w:val="BodyText"/>
                    <w:tabs>
                      <w:tab w:pos="4231" w:val="left" w:leader="none"/>
                    </w:tabs>
                  </w:pPr>
                  <w:r>
                    <w:rPr/>
                    <w:t>Date: </w:t>
                  </w:r>
                  <w:r>
                    <w:rPr>
                      <w:spacing w:val="2"/>
                    </w:rPr>
                    <w:t> </w:t>
                  </w:r>
                  <w:r>
                    <w:rPr>
                      <w:u w:val="single"/>
                    </w:rPr>
                    <w:t> </w:t>
                    <w:tab/>
                  </w:r>
                </w:p>
              </w:txbxContent>
            </v:textbox>
            <w10:wrap type="none"/>
          </v:shape>
        </w:pict>
      </w:r>
      <w:r>
        <w:rPr/>
        <w:pict>
          <v:shape style="position:absolute;margin-left:71pt;margin-top:266.706635pt;width:306.3pt;height:42.9pt;mso-position-horizontal-relative:page;mso-position-vertical-relative:page;z-index:-253837312" type="#_x0000_t202" filled="false" stroked="false">
            <v:textbox inset="0,0,0,0">
              <w:txbxContent>
                <w:p>
                  <w:pPr>
                    <w:pStyle w:val="BodyText"/>
                    <w:tabs>
                      <w:tab w:pos="5659" w:val="left" w:leader="none"/>
                    </w:tabs>
                  </w:pPr>
                  <w:r>
                    <w:rPr/>
                    <w:t>COMMONWEALTH /</w:t>
                  </w:r>
                  <w:r>
                    <w:rPr>
                      <w:spacing w:val="-5"/>
                    </w:rPr>
                    <w:t> </w:t>
                  </w:r>
                  <w:r>
                    <w:rPr/>
                    <w:t>STATE</w:t>
                  </w:r>
                  <w:r>
                    <w:rPr>
                      <w:spacing w:val="-3"/>
                    </w:rPr>
                    <w:t> </w:t>
                  </w:r>
                  <w:r>
                    <w:rPr/>
                    <w:t>OF</w:t>
                  </w:r>
                  <w:r>
                    <w:rPr>
                      <w:u w:val="single"/>
                    </w:rPr>
                    <w:t> </w:t>
                    <w:tab/>
                  </w:r>
                  <w:r>
                    <w:rPr/>
                    <w:t>)</w:t>
                  </w:r>
                </w:p>
                <w:p>
                  <w:pPr>
                    <w:pStyle w:val="BodyText"/>
                    <w:tabs>
                      <w:tab w:pos="5779" w:val="left" w:leader="none"/>
                    </w:tabs>
                    <w:spacing w:before="0"/>
                    <w:ind w:right="17" w:firstLine="5760"/>
                  </w:pPr>
                  <w:r>
                    <w:rPr/>
                    <w:t>) </w:t>
                  </w:r>
                  <w:r>
                    <w:rPr>
                      <w:spacing w:val="-9"/>
                    </w:rPr>
                    <w:t>ss </w:t>
                  </w:r>
                  <w:r>
                    <w:rPr/>
                    <w:t>COUNTY</w:t>
                  </w:r>
                  <w:r>
                    <w:rPr>
                      <w:spacing w:val="-2"/>
                    </w:rPr>
                    <w:t> </w:t>
                  </w:r>
                  <w:r>
                    <w:rPr/>
                    <w:t>OF</w:t>
                  </w:r>
                  <w:r>
                    <w:rPr>
                      <w:u w:val="single"/>
                    </w:rPr>
                    <w:t> </w:t>
                    <w:tab/>
                  </w:r>
                  <w:r>
                    <w:rPr/>
                    <w:t>)</w:t>
                  </w:r>
                </w:p>
              </w:txbxContent>
            </v:textbox>
            <w10:wrap type="none"/>
          </v:shape>
        </w:pict>
      </w:r>
      <w:r>
        <w:rPr/>
        <w:pict>
          <v:shape style="position:absolute;margin-left:71pt;margin-top:321.906647pt;width:470.05pt;height:70.5pt;mso-position-horizontal-relative:page;mso-position-vertical-relative:page;z-index:-253836288" type="#_x0000_t202" filled="false" stroked="false">
            <v:textbox inset="0,0,0,0">
              <w:txbxContent>
                <w:p>
                  <w:pPr>
                    <w:pStyle w:val="BodyText"/>
                    <w:tabs>
                      <w:tab w:pos="4371" w:val="left" w:leader="none"/>
                      <w:tab w:pos="7999" w:val="left" w:leader="none"/>
                      <w:tab w:pos="9069" w:val="left" w:leader="none"/>
                    </w:tabs>
                    <w:ind w:right="17"/>
                    <w:jc w:val="both"/>
                  </w:pPr>
                  <w:r>
                    <w:rPr/>
                    <w:t>On this</w:t>
                  </w:r>
                  <w:r>
                    <w:rPr>
                      <w:u w:val="single"/>
                    </w:rPr>
                    <w:t>          </w:t>
                  </w:r>
                  <w:r>
                    <w:rPr>
                      <w:spacing w:val="52"/>
                    </w:rPr>
                    <w:t> </w:t>
                  </w:r>
                  <w:r>
                    <w:rPr/>
                    <w:t>day</w:t>
                  </w:r>
                  <w:r>
                    <w:rPr>
                      <w:spacing w:val="-10"/>
                    </w:rPr>
                    <w:t> </w:t>
                  </w:r>
                  <w:r>
                    <w:rPr/>
                    <w:t>of</w:t>
                  </w:r>
                  <w:r>
                    <w:rPr>
                      <w:u w:val="single"/>
                    </w:rPr>
                    <w:t> </w:t>
                    <w:tab/>
                  </w:r>
                  <w:r>
                    <w:rPr/>
                    <w:t>, 20</w:t>
                  </w:r>
                  <w:r>
                    <w:rPr>
                      <w:u w:val="single"/>
                    </w:rPr>
                    <w:t> </w:t>
                  </w:r>
                  <w:r>
                    <w:rPr/>
                    <w:t>, before me, the undersigned notary public</w:t>
                  </w:r>
                  <w:r>
                    <w:rPr>
                      <w:spacing w:val="-37"/>
                    </w:rPr>
                    <w:t> </w:t>
                  </w:r>
                  <w:r>
                    <w:rPr/>
                    <w:t>in and for said Commonwealth/State,</w:t>
                  </w:r>
                  <w:r>
                    <w:rPr>
                      <w:spacing w:val="-7"/>
                    </w:rPr>
                    <w:t> </w:t>
                  </w:r>
                  <w:r>
                    <w:rPr/>
                    <w:t>personally</w:t>
                  </w:r>
                  <w:r>
                    <w:rPr>
                      <w:spacing w:val="-4"/>
                    </w:rPr>
                    <w:t> </w:t>
                  </w:r>
                  <w:r>
                    <w:rPr/>
                    <w:t>appeared</w:t>
                  </w:r>
                  <w:r>
                    <w:rPr>
                      <w:u w:val="single"/>
                    </w:rPr>
                    <w:t> </w:t>
                    <w:tab/>
                  </w:r>
                  <w:r>
                    <w:rPr/>
                    <w:t>proved to </w:t>
                  </w:r>
                  <w:r>
                    <w:rPr>
                      <w:spacing w:val="-7"/>
                    </w:rPr>
                    <w:t>me </w:t>
                  </w:r>
                  <w:r>
                    <w:rPr/>
                    <w:t>on the basis of satisfactory evidence of identification,</w:t>
                  </w:r>
                  <w:r>
                    <w:rPr>
                      <w:spacing w:val="21"/>
                    </w:rPr>
                    <w:t> </w:t>
                  </w:r>
                  <w:r>
                    <w:rPr/>
                    <w:t>which</w:t>
                  </w:r>
                  <w:r>
                    <w:rPr>
                      <w:spacing w:val="3"/>
                    </w:rPr>
                    <w:t> </w:t>
                  </w:r>
                  <w:r>
                    <w:rPr/>
                    <w:t>were</w:t>
                  </w:r>
                  <w:r>
                    <w:rPr>
                      <w:u w:val="single"/>
                    </w:rPr>
                    <w:t> </w:t>
                    <w:tab/>
                    <w:tab/>
                  </w:r>
                  <w:r>
                    <w:rPr/>
                    <w:t>, </w:t>
                  </w:r>
                  <w:r>
                    <w:rPr>
                      <w:spacing w:val="-8"/>
                    </w:rPr>
                    <w:t>to </w:t>
                  </w:r>
                  <w:r>
                    <w:rPr/>
                    <w:t>be</w:t>
                  </w:r>
                  <w:r>
                    <w:rPr>
                      <w:spacing w:val="-5"/>
                    </w:rPr>
                    <w:t> </w:t>
                  </w:r>
                  <w:r>
                    <w:rPr/>
                    <w:t>the</w:t>
                  </w:r>
                  <w:r>
                    <w:rPr>
                      <w:spacing w:val="-4"/>
                    </w:rPr>
                    <w:t> </w:t>
                  </w:r>
                  <w:r>
                    <w:rPr/>
                    <w:t>person</w:t>
                  </w:r>
                  <w:r>
                    <w:rPr>
                      <w:spacing w:val="-3"/>
                    </w:rPr>
                    <w:t> </w:t>
                  </w:r>
                  <w:r>
                    <w:rPr/>
                    <w:t>whose</w:t>
                  </w:r>
                  <w:r>
                    <w:rPr>
                      <w:spacing w:val="-4"/>
                    </w:rPr>
                    <w:t> </w:t>
                  </w:r>
                  <w:r>
                    <w:rPr/>
                    <w:t>name</w:t>
                  </w:r>
                  <w:r>
                    <w:rPr>
                      <w:spacing w:val="-4"/>
                    </w:rPr>
                    <w:t> </w:t>
                  </w:r>
                  <w:r>
                    <w:rPr/>
                    <w:t>is</w:t>
                  </w:r>
                  <w:r>
                    <w:rPr>
                      <w:spacing w:val="-3"/>
                    </w:rPr>
                    <w:t> </w:t>
                  </w:r>
                  <w:r>
                    <w:rPr/>
                    <w:t>signed</w:t>
                  </w:r>
                  <w:r>
                    <w:rPr>
                      <w:spacing w:val="-3"/>
                    </w:rPr>
                    <w:t> </w:t>
                  </w:r>
                  <w:r>
                    <w:rPr/>
                    <w:t>on</w:t>
                  </w:r>
                  <w:r>
                    <w:rPr>
                      <w:spacing w:val="-1"/>
                    </w:rPr>
                    <w:t> </w:t>
                  </w:r>
                  <w:r>
                    <w:rPr/>
                    <w:t>the</w:t>
                  </w:r>
                  <w:r>
                    <w:rPr>
                      <w:spacing w:val="-4"/>
                    </w:rPr>
                    <w:t> </w:t>
                  </w:r>
                  <w:r>
                    <w:rPr/>
                    <w:t>preceding</w:t>
                  </w:r>
                  <w:r>
                    <w:rPr>
                      <w:spacing w:val="-5"/>
                    </w:rPr>
                    <w:t> </w:t>
                  </w:r>
                  <w:r>
                    <w:rPr/>
                    <w:t>or</w:t>
                  </w:r>
                  <w:r>
                    <w:rPr>
                      <w:spacing w:val="-4"/>
                    </w:rPr>
                    <w:t> </w:t>
                  </w:r>
                  <w:r>
                    <w:rPr/>
                    <w:t>attached</w:t>
                  </w:r>
                  <w:r>
                    <w:rPr>
                      <w:spacing w:val="-3"/>
                    </w:rPr>
                    <w:t> </w:t>
                  </w:r>
                  <w:r>
                    <w:rPr/>
                    <w:t>document, and</w:t>
                  </w:r>
                  <w:r>
                    <w:rPr>
                      <w:spacing w:val="-3"/>
                    </w:rPr>
                    <w:t> </w:t>
                  </w:r>
                  <w:r>
                    <w:rPr/>
                    <w:t>acknowledged</w:t>
                  </w:r>
                  <w:r>
                    <w:rPr>
                      <w:spacing w:val="-4"/>
                    </w:rPr>
                    <w:t> </w:t>
                  </w:r>
                  <w:r>
                    <w:rPr/>
                    <w:t>to me that (he)(she) signed such document voluntarily for its stated purpose (as</w:t>
                  </w:r>
                  <w:r>
                    <w:rPr>
                      <w:spacing w:val="-10"/>
                    </w:rPr>
                    <w:t> </w:t>
                  </w:r>
                  <w:r>
                    <w:rPr/>
                    <w:t>Landlord).</w:t>
                  </w:r>
                </w:p>
              </w:txbxContent>
            </v:textbox>
            <w10:wrap type="none"/>
          </v:shape>
        </w:pict>
      </w:r>
      <w:r>
        <w:rPr/>
        <w:pict>
          <v:shape style="position:absolute;margin-left:107pt;margin-top:402.906555pt;width:181.1pt;height:15.3pt;mso-position-horizontal-relative:page;mso-position-vertical-relative:page;z-index:-253835264" type="#_x0000_t202" filled="false" stroked="false">
            <v:textbox inset="0,0,0,0">
              <w:txbxContent>
                <w:p>
                  <w:pPr>
                    <w:pStyle w:val="BodyText"/>
                  </w:pPr>
                  <w:r>
                    <w:rPr/>
                    <w:t>WITNESS my hand and official seal.</w:t>
                  </w:r>
                </w:p>
              </w:txbxContent>
            </v:textbox>
            <w10:wrap type="none"/>
          </v:shape>
        </w:pict>
      </w:r>
      <w:r>
        <w:rPr/>
        <w:pict>
          <v:shape style="position:absolute;margin-left:323pt;margin-top:436.506653pt;width:69pt;height:15.3pt;mso-position-horizontal-relative:page;mso-position-vertical-relative:page;z-index:-253834240" type="#_x0000_t202" filled="false" stroked="false">
            <v:textbox inset="0,0,0,0">
              <w:txbxContent>
                <w:p>
                  <w:pPr>
                    <w:pStyle w:val="BodyText"/>
                  </w:pPr>
                  <w:r>
                    <w:rPr/>
                    <w:t>Notary Public</w:t>
                  </w:r>
                </w:p>
              </w:txbxContent>
            </v:textbox>
            <w10:wrap type="none"/>
          </v:shape>
        </w:pict>
      </w:r>
      <w:r>
        <w:rPr/>
        <w:pict>
          <v:shape style="position:absolute;margin-left:71pt;margin-top:464.106628pt;width:306.3pt;height:42.9pt;mso-position-horizontal-relative:page;mso-position-vertical-relative:page;z-index:-253833216" type="#_x0000_t202" filled="false" stroked="false">
            <v:textbox inset="0,0,0,0">
              <w:txbxContent>
                <w:p>
                  <w:pPr>
                    <w:pStyle w:val="BodyText"/>
                    <w:tabs>
                      <w:tab w:pos="5659" w:val="left" w:leader="none"/>
                    </w:tabs>
                  </w:pPr>
                  <w:r>
                    <w:rPr/>
                    <w:t>COMMONWEALTH /</w:t>
                  </w:r>
                  <w:r>
                    <w:rPr>
                      <w:spacing w:val="-5"/>
                    </w:rPr>
                    <w:t> </w:t>
                  </w:r>
                  <w:r>
                    <w:rPr/>
                    <w:t>STATE</w:t>
                  </w:r>
                  <w:r>
                    <w:rPr>
                      <w:spacing w:val="-3"/>
                    </w:rPr>
                    <w:t> </w:t>
                  </w:r>
                  <w:r>
                    <w:rPr/>
                    <w:t>OF</w:t>
                  </w:r>
                  <w:r>
                    <w:rPr>
                      <w:u w:val="single"/>
                    </w:rPr>
                    <w:t> </w:t>
                    <w:tab/>
                  </w:r>
                  <w:r>
                    <w:rPr/>
                    <w:t>)</w:t>
                  </w:r>
                </w:p>
                <w:p>
                  <w:pPr>
                    <w:pStyle w:val="BodyText"/>
                    <w:tabs>
                      <w:tab w:pos="5779" w:val="left" w:leader="none"/>
                    </w:tabs>
                    <w:spacing w:before="0"/>
                    <w:ind w:right="17" w:firstLine="5760"/>
                  </w:pPr>
                  <w:r>
                    <w:rPr/>
                    <w:t>) </w:t>
                  </w:r>
                  <w:r>
                    <w:rPr>
                      <w:spacing w:val="-9"/>
                    </w:rPr>
                    <w:t>ss </w:t>
                  </w:r>
                  <w:r>
                    <w:rPr/>
                    <w:t>COUNTY</w:t>
                  </w:r>
                  <w:r>
                    <w:rPr>
                      <w:spacing w:val="-2"/>
                    </w:rPr>
                    <w:t> </w:t>
                  </w:r>
                  <w:r>
                    <w:rPr/>
                    <w:t>OF</w:t>
                  </w:r>
                  <w:r>
                    <w:rPr>
                      <w:u w:val="single"/>
                    </w:rPr>
                    <w:t> </w:t>
                    <w:tab/>
                  </w:r>
                  <w:r>
                    <w:rPr/>
                    <w:t>)</w:t>
                  </w:r>
                </w:p>
              </w:txbxContent>
            </v:textbox>
            <w10:wrap type="none"/>
          </v:shape>
        </w:pict>
      </w:r>
      <w:r>
        <w:rPr/>
        <w:pict>
          <v:shape style="position:absolute;margin-left:71pt;margin-top:519.306641pt;width:470.05pt;height:84.3pt;mso-position-horizontal-relative:page;mso-position-vertical-relative:page;z-index:-253832192" type="#_x0000_t202" filled="false" stroked="false">
            <v:textbox inset="0,0,0,0">
              <w:txbxContent>
                <w:p>
                  <w:pPr>
                    <w:pStyle w:val="BodyText"/>
                    <w:tabs>
                      <w:tab w:pos="4371" w:val="left" w:leader="none"/>
                      <w:tab w:pos="7999" w:val="left" w:leader="none"/>
                      <w:tab w:pos="9069" w:val="left" w:leader="none"/>
                    </w:tabs>
                    <w:ind w:right="17"/>
                    <w:jc w:val="both"/>
                  </w:pPr>
                  <w:r>
                    <w:rPr/>
                    <w:t>On this</w:t>
                  </w:r>
                  <w:r>
                    <w:rPr>
                      <w:u w:val="single"/>
                    </w:rPr>
                    <w:t>          </w:t>
                  </w:r>
                  <w:r>
                    <w:rPr>
                      <w:spacing w:val="52"/>
                    </w:rPr>
                    <w:t> </w:t>
                  </w:r>
                  <w:r>
                    <w:rPr/>
                    <w:t>day</w:t>
                  </w:r>
                  <w:r>
                    <w:rPr>
                      <w:spacing w:val="-10"/>
                    </w:rPr>
                    <w:t> </w:t>
                  </w:r>
                  <w:r>
                    <w:rPr/>
                    <w:t>of</w:t>
                  </w:r>
                  <w:r>
                    <w:rPr>
                      <w:u w:val="single"/>
                    </w:rPr>
                    <w:t> </w:t>
                    <w:tab/>
                  </w:r>
                  <w:r>
                    <w:rPr/>
                    <w:t>, 20</w:t>
                  </w:r>
                  <w:r>
                    <w:rPr>
                      <w:u w:val="single"/>
                    </w:rPr>
                    <w:t> </w:t>
                  </w:r>
                  <w:r>
                    <w:rPr/>
                    <w:t>, before me, the undersigned notary public</w:t>
                  </w:r>
                  <w:r>
                    <w:rPr>
                      <w:spacing w:val="-37"/>
                    </w:rPr>
                    <w:t> </w:t>
                  </w:r>
                  <w:r>
                    <w:rPr/>
                    <w:t>in and for said Commonwealth/State,</w:t>
                  </w:r>
                  <w:r>
                    <w:rPr>
                      <w:spacing w:val="-7"/>
                    </w:rPr>
                    <w:t> </w:t>
                  </w:r>
                  <w:r>
                    <w:rPr/>
                    <w:t>personally</w:t>
                  </w:r>
                  <w:r>
                    <w:rPr>
                      <w:spacing w:val="-4"/>
                    </w:rPr>
                    <w:t> </w:t>
                  </w:r>
                  <w:r>
                    <w:rPr/>
                    <w:t>appeared</w:t>
                  </w:r>
                  <w:r>
                    <w:rPr>
                      <w:u w:val="single"/>
                    </w:rPr>
                    <w:t> </w:t>
                    <w:tab/>
                  </w:r>
                  <w:r>
                    <w:rPr/>
                    <w:t>proved to </w:t>
                  </w:r>
                  <w:r>
                    <w:rPr>
                      <w:spacing w:val="-7"/>
                    </w:rPr>
                    <w:t>me </w:t>
                  </w:r>
                  <w:r>
                    <w:rPr/>
                    <w:t>on the basis of satisfactory evidence of identification,</w:t>
                  </w:r>
                  <w:r>
                    <w:rPr>
                      <w:spacing w:val="21"/>
                    </w:rPr>
                    <w:t> </w:t>
                  </w:r>
                  <w:r>
                    <w:rPr/>
                    <w:t>which</w:t>
                  </w:r>
                  <w:r>
                    <w:rPr>
                      <w:spacing w:val="3"/>
                    </w:rPr>
                    <w:t> </w:t>
                  </w:r>
                  <w:r>
                    <w:rPr/>
                    <w:t>were</w:t>
                  </w:r>
                  <w:r>
                    <w:rPr>
                      <w:u w:val="single"/>
                    </w:rPr>
                    <w:t> </w:t>
                    <w:tab/>
                    <w:tab/>
                  </w:r>
                  <w:r>
                    <w:rPr/>
                    <w:t>, </w:t>
                  </w:r>
                  <w:r>
                    <w:rPr>
                      <w:spacing w:val="-8"/>
                    </w:rPr>
                    <w:t>to </w:t>
                  </w:r>
                  <w:r>
                    <w:rPr/>
                    <w:t>be</w:t>
                  </w:r>
                  <w:r>
                    <w:rPr>
                      <w:spacing w:val="-5"/>
                    </w:rPr>
                    <w:t> </w:t>
                  </w:r>
                  <w:r>
                    <w:rPr/>
                    <w:t>the</w:t>
                  </w:r>
                  <w:r>
                    <w:rPr>
                      <w:spacing w:val="-4"/>
                    </w:rPr>
                    <w:t> </w:t>
                  </w:r>
                  <w:r>
                    <w:rPr/>
                    <w:t>person</w:t>
                  </w:r>
                  <w:r>
                    <w:rPr>
                      <w:spacing w:val="-3"/>
                    </w:rPr>
                    <w:t> </w:t>
                  </w:r>
                  <w:r>
                    <w:rPr/>
                    <w:t>whose</w:t>
                  </w:r>
                  <w:r>
                    <w:rPr>
                      <w:spacing w:val="-4"/>
                    </w:rPr>
                    <w:t> </w:t>
                  </w:r>
                  <w:r>
                    <w:rPr/>
                    <w:t>name</w:t>
                  </w:r>
                  <w:r>
                    <w:rPr>
                      <w:spacing w:val="-4"/>
                    </w:rPr>
                    <w:t> </w:t>
                  </w:r>
                  <w:r>
                    <w:rPr/>
                    <w:t>is</w:t>
                  </w:r>
                  <w:r>
                    <w:rPr>
                      <w:spacing w:val="-3"/>
                    </w:rPr>
                    <w:t> </w:t>
                  </w:r>
                  <w:r>
                    <w:rPr/>
                    <w:t>signed</w:t>
                  </w:r>
                  <w:r>
                    <w:rPr>
                      <w:spacing w:val="-3"/>
                    </w:rPr>
                    <w:t> </w:t>
                  </w:r>
                  <w:r>
                    <w:rPr/>
                    <w:t>on</w:t>
                  </w:r>
                  <w:r>
                    <w:rPr>
                      <w:spacing w:val="-1"/>
                    </w:rPr>
                    <w:t> </w:t>
                  </w:r>
                  <w:r>
                    <w:rPr/>
                    <w:t>the</w:t>
                  </w:r>
                  <w:r>
                    <w:rPr>
                      <w:spacing w:val="-4"/>
                    </w:rPr>
                    <w:t> </w:t>
                  </w:r>
                  <w:r>
                    <w:rPr/>
                    <w:t>preceding</w:t>
                  </w:r>
                  <w:r>
                    <w:rPr>
                      <w:spacing w:val="-5"/>
                    </w:rPr>
                    <w:t> </w:t>
                  </w:r>
                  <w:r>
                    <w:rPr/>
                    <w:t>or</w:t>
                  </w:r>
                  <w:r>
                    <w:rPr>
                      <w:spacing w:val="-4"/>
                    </w:rPr>
                    <w:t> </w:t>
                  </w:r>
                  <w:r>
                    <w:rPr/>
                    <w:t>attached</w:t>
                  </w:r>
                  <w:r>
                    <w:rPr>
                      <w:spacing w:val="-3"/>
                    </w:rPr>
                    <w:t> </w:t>
                  </w:r>
                  <w:r>
                    <w:rPr/>
                    <w:t>document, and</w:t>
                  </w:r>
                  <w:r>
                    <w:rPr>
                      <w:spacing w:val="-3"/>
                    </w:rPr>
                    <w:t> </w:t>
                  </w:r>
                  <w:r>
                    <w:rPr/>
                    <w:t>acknowledged</w:t>
                  </w:r>
                  <w:r>
                    <w:rPr>
                      <w:spacing w:val="-4"/>
                    </w:rPr>
                    <w:t> </w:t>
                  </w:r>
                  <w:r>
                    <w:rPr/>
                    <w:t>to me</w:t>
                  </w:r>
                  <w:r>
                    <w:rPr>
                      <w:spacing w:val="-6"/>
                    </w:rPr>
                    <w:t> </w:t>
                  </w:r>
                  <w:r>
                    <w:rPr/>
                    <w:t>that</w:t>
                  </w:r>
                  <w:r>
                    <w:rPr>
                      <w:spacing w:val="-4"/>
                    </w:rPr>
                    <w:t> </w:t>
                  </w:r>
                  <w:r>
                    <w:rPr/>
                    <w:t>(he)(she)</w:t>
                  </w:r>
                  <w:r>
                    <w:rPr>
                      <w:spacing w:val="-6"/>
                    </w:rPr>
                    <w:t> </w:t>
                  </w:r>
                  <w:r>
                    <w:rPr/>
                    <w:t>signed</w:t>
                  </w:r>
                  <w:r>
                    <w:rPr>
                      <w:spacing w:val="-2"/>
                    </w:rPr>
                    <w:t> </w:t>
                  </w:r>
                  <w:r>
                    <w:rPr/>
                    <w:t>such</w:t>
                  </w:r>
                  <w:r>
                    <w:rPr>
                      <w:spacing w:val="-5"/>
                    </w:rPr>
                    <w:t> </w:t>
                  </w:r>
                  <w:r>
                    <w:rPr/>
                    <w:t>document</w:t>
                  </w:r>
                  <w:r>
                    <w:rPr>
                      <w:spacing w:val="-3"/>
                    </w:rPr>
                    <w:t> </w:t>
                  </w:r>
                  <w:r>
                    <w:rPr/>
                    <w:t>voluntarily</w:t>
                  </w:r>
                  <w:r>
                    <w:rPr>
                      <w:spacing w:val="-7"/>
                    </w:rPr>
                    <w:t> </w:t>
                  </w:r>
                  <w:r>
                    <w:rPr/>
                    <w:t>on</w:t>
                  </w:r>
                  <w:r>
                    <w:rPr>
                      <w:spacing w:val="-5"/>
                    </w:rPr>
                    <w:t> </w:t>
                  </w:r>
                  <w:r>
                    <w:rPr/>
                    <w:t>behalf</w:t>
                  </w:r>
                  <w:r>
                    <w:rPr>
                      <w:spacing w:val="-6"/>
                    </w:rPr>
                    <w:t> </w:t>
                  </w:r>
                  <w:r>
                    <w:rPr/>
                    <w:t>of</w:t>
                  </w:r>
                  <w:r>
                    <w:rPr>
                      <w:spacing w:val="-6"/>
                    </w:rPr>
                    <w:t> </w:t>
                  </w:r>
                  <w:r>
                    <w:rPr/>
                    <w:t>NESG</w:t>
                  </w:r>
                  <w:r>
                    <w:rPr>
                      <w:spacing w:val="-4"/>
                    </w:rPr>
                    <w:t> </w:t>
                  </w:r>
                  <w:r>
                    <w:rPr/>
                    <w:t>Development,</w:t>
                  </w:r>
                  <w:r>
                    <w:rPr>
                      <w:spacing w:val="-2"/>
                    </w:rPr>
                    <w:t> </w:t>
                  </w:r>
                  <w:r>
                    <w:rPr/>
                    <w:t>LLC</w:t>
                  </w:r>
                  <w:r>
                    <w:rPr>
                      <w:spacing w:val="-4"/>
                    </w:rPr>
                    <w:t> </w:t>
                  </w:r>
                  <w:r>
                    <w:rPr/>
                    <w:t>for</w:t>
                  </w:r>
                  <w:r>
                    <w:rPr>
                      <w:spacing w:val="-6"/>
                    </w:rPr>
                    <w:t> </w:t>
                  </w:r>
                  <w:r>
                    <w:rPr/>
                    <w:t>its stated purpose (as</w:t>
                  </w:r>
                  <w:r>
                    <w:rPr>
                      <w:spacing w:val="-2"/>
                    </w:rPr>
                    <w:t> </w:t>
                  </w:r>
                  <w:r>
                    <w:rPr/>
                    <w:t>Tenant).</w:t>
                  </w:r>
                </w:p>
              </w:txbxContent>
            </v:textbox>
            <w10:wrap type="none"/>
          </v:shape>
        </w:pict>
      </w:r>
      <w:r>
        <w:rPr/>
        <w:pict>
          <v:shape style="position:absolute;margin-left:107pt;margin-top:614.106628pt;width:181.15pt;height:15.3pt;mso-position-horizontal-relative:page;mso-position-vertical-relative:page;z-index:-253831168" type="#_x0000_t202" filled="false" stroked="false">
            <v:textbox inset="0,0,0,0">
              <w:txbxContent>
                <w:p>
                  <w:pPr>
                    <w:pStyle w:val="BodyText"/>
                  </w:pPr>
                  <w:r>
                    <w:rPr/>
                    <w:t>WITNESS my hand and official seal.</w:t>
                  </w:r>
                </w:p>
              </w:txbxContent>
            </v:textbox>
            <w10:wrap type="none"/>
          </v:shape>
        </w:pict>
      </w:r>
      <w:r>
        <w:rPr/>
        <w:pict>
          <v:shape style="position:absolute;margin-left:323pt;margin-top:647.706665pt;width:69pt;height:15.3pt;mso-position-horizontal-relative:page;mso-position-vertical-relative:page;z-index:-253830144" type="#_x0000_t202" filled="false" stroked="false">
            <v:textbox inset="0,0,0,0">
              <w:txbxContent>
                <w:p>
                  <w:pPr>
                    <w:pStyle w:val="BodyText"/>
                  </w:pPr>
                  <w:r>
                    <w:rPr/>
                    <w:t>Notary Public</w:t>
                  </w:r>
                </w:p>
              </w:txbxContent>
            </v:textbox>
            <w10:wrap type="none"/>
          </v:shape>
        </w:pict>
      </w:r>
      <w:r>
        <w:rPr/>
        <w:pict>
          <v:shape style="position:absolute;margin-left:299pt;margin-top:727.506653pt;width:14pt;height:15.3pt;mso-position-horizontal-relative:page;mso-position-vertical-relative:page;z-index:-253829120" type="#_x0000_t202" filled="false" stroked="false">
            <v:textbox inset="0,0,0,0">
              <w:txbxContent>
                <w:p>
                  <w:pPr>
                    <w:pStyle w:val="BodyText"/>
                  </w:pPr>
                  <w:r>
                    <w:rPr/>
                    <w:t>22</w:t>
                  </w:r>
                </w:p>
              </w:txbxContent>
            </v:textbox>
            <w10:wrap type="none"/>
          </v:shape>
        </w:pict>
      </w:r>
      <w:r>
        <w:rPr/>
        <w:pict>
          <v:shape style="position:absolute;margin-left:71pt;margin-top:741.357849pt;width:35.1pt;height:9.75pt;mso-position-horizontal-relative:page;mso-position-vertical-relative:page;z-index:-253828096"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100.68pt;margin-top:184.599976pt;width:183.75pt;height:12pt;mso-position-horizontal-relative:page;mso-position-vertical-relative:page;z-index:-253827072" type="#_x0000_t202" filled="false" stroked="false">
            <v:textbox inset="0,0,0,0">
              <w:txbxContent>
                <w:p>
                  <w:pPr>
                    <w:pStyle w:val="BodyText"/>
                    <w:spacing w:before="4"/>
                    <w:ind w:left="40"/>
                    <w:rPr>
                      <w:sz w:val="17"/>
                    </w:rPr>
                  </w:pPr>
                </w:p>
              </w:txbxContent>
            </v:textbox>
            <w10:wrap type="none"/>
          </v:shape>
        </w:pict>
      </w:r>
      <w:r>
        <w:rPr/>
        <w:pict>
          <v:shape style="position:absolute;margin-left:334.679993pt;margin-top:184.599976pt;width:183.75pt;height:12pt;mso-position-horizontal-relative:page;mso-position-vertical-relative:page;z-index:-253826048" type="#_x0000_t202" filled="false" stroked="false">
            <v:textbox inset="0,0,0,0">
              <w:txbxContent>
                <w:p>
                  <w:pPr>
                    <w:pStyle w:val="BodyText"/>
                    <w:spacing w:before="4"/>
                    <w:ind w:left="40"/>
                    <w:rPr>
                      <w:sz w:val="17"/>
                    </w:rPr>
                  </w:pPr>
                </w:p>
              </w:txbxContent>
            </v:textbox>
            <w10:wrap type="none"/>
          </v:shape>
        </w:pict>
      </w:r>
      <w:r>
        <w:rPr/>
        <w:pict>
          <v:shape style="position:absolute;margin-left:109.440002pt;margin-top:212.200012pt;width:174.25pt;height:12pt;mso-position-horizontal-relative:page;mso-position-vertical-relative:page;z-index:-253825024" type="#_x0000_t202" filled="false" stroked="false">
            <v:textbox inset="0,0,0,0">
              <w:txbxContent>
                <w:p>
                  <w:pPr>
                    <w:pStyle w:val="BodyText"/>
                    <w:spacing w:before="4"/>
                    <w:ind w:left="40"/>
                    <w:rPr>
                      <w:sz w:val="17"/>
                    </w:rPr>
                  </w:pPr>
                </w:p>
              </w:txbxContent>
            </v:textbox>
            <w10:wrap type="none"/>
          </v:shape>
        </w:pict>
      </w:r>
      <w:r>
        <w:rPr/>
        <w:pict>
          <v:shape style="position:absolute;margin-left:343.440002pt;margin-top:212.200012pt;width:174.25pt;height:12pt;mso-position-horizontal-relative:page;mso-position-vertical-relative:page;z-index:-253824000" type="#_x0000_t202" filled="false" stroked="false">
            <v:textbox inset="0,0,0,0">
              <w:txbxContent>
                <w:p>
                  <w:pPr>
                    <w:pStyle w:val="BodyText"/>
                    <w:spacing w:before="4"/>
                    <w:ind w:left="40"/>
                    <w:rPr>
                      <w:sz w:val="17"/>
                    </w:rPr>
                  </w:pPr>
                </w:p>
              </w:txbxContent>
            </v:textbox>
            <w10:wrap type="none"/>
          </v:shape>
        </w:pict>
      </w:r>
      <w:r>
        <w:rPr/>
        <w:pict>
          <v:shape style="position:absolute;margin-left:109.440002pt;margin-top:239.799988pt;width:175pt;height:12pt;mso-position-horizontal-relative:page;mso-position-vertical-relative:page;z-index:-253822976" type="#_x0000_t202" filled="false" stroked="false">
            <v:textbox inset="0,0,0,0">
              <w:txbxContent>
                <w:p>
                  <w:pPr>
                    <w:pStyle w:val="BodyText"/>
                    <w:spacing w:before="4"/>
                    <w:ind w:left="40"/>
                    <w:rPr>
                      <w:sz w:val="17"/>
                    </w:rPr>
                  </w:pPr>
                </w:p>
              </w:txbxContent>
            </v:textbox>
            <w10:wrap type="none"/>
          </v:shape>
        </w:pict>
      </w:r>
      <w:r>
        <w:rPr/>
        <w:pict>
          <v:shape style="position:absolute;margin-left:343.440002pt;margin-top:239.799988pt;width:178.6pt;height:12pt;mso-position-horizontal-relative:page;mso-position-vertical-relative:page;z-index:-253821952" type="#_x0000_t202" filled="false" stroked="false">
            <v:textbox inset="0,0,0,0">
              <w:txbxContent>
                <w:p>
                  <w:pPr>
                    <w:pStyle w:val="BodyText"/>
                    <w:spacing w:before="4"/>
                    <w:ind w:left="40"/>
                    <w:rPr>
                      <w:sz w:val="17"/>
                    </w:rPr>
                  </w:pPr>
                </w:p>
              </w:txbxContent>
            </v:textbox>
            <w10:wrap type="none"/>
          </v:shape>
        </w:pict>
      </w:r>
      <w:r>
        <w:rPr/>
        <w:pict>
          <v:shape style="position:absolute;margin-left:245.872269pt;margin-top:267.400024pt;width:108.15pt;height:12pt;mso-position-horizontal-relative:page;mso-position-vertical-relative:page;z-index:-253820928" type="#_x0000_t202" filled="false" stroked="false">
            <v:textbox inset="0,0,0,0">
              <w:txbxContent>
                <w:p>
                  <w:pPr>
                    <w:pStyle w:val="BodyText"/>
                    <w:spacing w:before="4"/>
                    <w:ind w:left="40"/>
                    <w:rPr>
                      <w:sz w:val="17"/>
                    </w:rPr>
                  </w:pPr>
                </w:p>
              </w:txbxContent>
            </v:textbox>
            <w10:wrap type="none"/>
          </v:shape>
        </w:pict>
      </w:r>
      <w:r>
        <w:rPr/>
        <w:pict>
          <v:shape style="position:absolute;margin-left:143.399994pt;margin-top:295pt;width:216.6pt;height:12pt;mso-position-horizontal-relative:page;mso-position-vertical-relative:page;z-index:-253819904" type="#_x0000_t202" filled="false" stroked="false">
            <v:textbox inset="0,0,0,0">
              <w:txbxContent>
                <w:p>
                  <w:pPr>
                    <w:pStyle w:val="BodyText"/>
                    <w:spacing w:before="4"/>
                    <w:ind w:left="40"/>
                    <w:rPr>
                      <w:sz w:val="17"/>
                    </w:rPr>
                  </w:pPr>
                </w:p>
              </w:txbxContent>
            </v:textbox>
            <w10:wrap type="none"/>
          </v:shape>
        </w:pict>
      </w:r>
      <w:r>
        <w:rPr/>
        <w:pict>
          <v:shape style="position:absolute;margin-left:109.796982pt;margin-top:322.600006pt;width:30pt;height:12pt;mso-position-horizontal-relative:page;mso-position-vertical-relative:page;z-index:-253818880" type="#_x0000_t202" filled="false" stroked="false">
            <v:textbox inset="0,0,0,0">
              <w:txbxContent>
                <w:p>
                  <w:pPr>
                    <w:pStyle w:val="BodyText"/>
                    <w:spacing w:before="4"/>
                    <w:ind w:left="40"/>
                    <w:rPr>
                      <w:sz w:val="17"/>
                    </w:rPr>
                  </w:pPr>
                </w:p>
              </w:txbxContent>
            </v:textbox>
            <w10:wrap type="none"/>
          </v:shape>
        </w:pict>
      </w:r>
      <w:r>
        <w:rPr/>
        <w:pict>
          <v:shape style="position:absolute;margin-left:175.555161pt;margin-top:322.600006pt;width:114pt;height:12pt;mso-position-horizontal-relative:page;mso-position-vertical-relative:page;z-index:-253817856" type="#_x0000_t202" filled="false" stroked="false">
            <v:textbox inset="0,0,0,0">
              <w:txbxContent>
                <w:p>
                  <w:pPr>
                    <w:pStyle w:val="BodyText"/>
                    <w:spacing w:before="4"/>
                    <w:ind w:left="40"/>
                    <w:rPr>
                      <w:sz w:val="17"/>
                    </w:rPr>
                  </w:pPr>
                </w:p>
              </w:txbxContent>
            </v:textbox>
            <w10:wrap type="none"/>
          </v:shape>
        </w:pict>
      </w:r>
      <w:r>
        <w:rPr/>
        <w:pict>
          <v:shape style="position:absolute;margin-left:307.435150pt;margin-top:322.600006pt;width:18pt;height:12pt;mso-position-horizontal-relative:page;mso-position-vertical-relative:page;z-index:-253816832" type="#_x0000_t202" filled="false" stroked="false">
            <v:textbox inset="0,0,0,0">
              <w:txbxContent>
                <w:p>
                  <w:pPr>
                    <w:pStyle w:val="BodyText"/>
                    <w:spacing w:before="4"/>
                    <w:ind w:left="40"/>
                    <w:rPr>
                      <w:sz w:val="17"/>
                    </w:rPr>
                  </w:pPr>
                </w:p>
              </w:txbxContent>
            </v:textbox>
            <w10:wrap type="none"/>
          </v:shape>
        </w:pict>
      </w:r>
      <w:r>
        <w:rPr/>
        <w:pict>
          <v:shape style="position:absolute;margin-left:340.920013pt;margin-top:336.399994pt;width:130.1pt;height:12pt;mso-position-horizontal-relative:page;mso-position-vertical-relative:page;z-index:-253815808" type="#_x0000_t202" filled="false" stroked="false">
            <v:textbox inset="0,0,0,0">
              <w:txbxContent>
                <w:p>
                  <w:pPr>
                    <w:pStyle w:val="BodyText"/>
                    <w:spacing w:before="4"/>
                    <w:ind w:left="40"/>
                    <w:rPr>
                      <w:sz w:val="17"/>
                    </w:rPr>
                  </w:pPr>
                </w:p>
              </w:txbxContent>
            </v:textbox>
            <w10:wrap type="none"/>
          </v:shape>
        </w:pict>
      </w:r>
      <w:r>
        <w:rPr/>
        <w:pict>
          <v:shape style="position:absolute;margin-left:392.365601pt;margin-top:350.200012pt;width:132.15pt;height:12pt;mso-position-horizontal-relative:page;mso-position-vertical-relative:page;z-index:-253814784" type="#_x0000_t202" filled="false" stroked="false">
            <v:textbox inset="0,0,0,0">
              <w:txbxContent>
                <w:p>
                  <w:pPr>
                    <w:pStyle w:val="BodyText"/>
                    <w:spacing w:before="4"/>
                    <w:ind w:left="40"/>
                    <w:rPr>
                      <w:sz w:val="17"/>
                    </w:rPr>
                  </w:pPr>
                </w:p>
              </w:txbxContent>
            </v:textbox>
            <w10:wrap type="none"/>
          </v:shape>
        </w:pict>
      </w:r>
      <w:r>
        <w:rPr/>
        <w:pict>
          <v:shape style="position:absolute;margin-left:324pt;margin-top:425.019989pt;width:180pt;height:12pt;mso-position-horizontal-relative:page;mso-position-vertical-relative:page;z-index:-253813760" type="#_x0000_t202" filled="false" stroked="false">
            <v:textbox inset="0,0,0,0">
              <w:txbxContent>
                <w:p>
                  <w:pPr>
                    <w:pStyle w:val="BodyText"/>
                    <w:spacing w:before="4"/>
                    <w:ind w:left="40"/>
                    <w:rPr>
                      <w:sz w:val="17"/>
                    </w:rPr>
                  </w:pPr>
                </w:p>
              </w:txbxContent>
            </v:textbox>
            <w10:wrap type="none"/>
          </v:shape>
        </w:pict>
      </w:r>
      <w:r>
        <w:rPr/>
        <w:pict>
          <v:shape style="position:absolute;margin-left:245.872269pt;margin-top:464.799988pt;width:108.15pt;height:12pt;mso-position-horizontal-relative:page;mso-position-vertical-relative:page;z-index:-253812736" type="#_x0000_t202" filled="false" stroked="false">
            <v:textbox inset="0,0,0,0">
              <w:txbxContent>
                <w:p>
                  <w:pPr>
                    <w:pStyle w:val="BodyText"/>
                    <w:spacing w:before="4"/>
                    <w:ind w:left="40"/>
                    <w:rPr>
                      <w:sz w:val="17"/>
                    </w:rPr>
                  </w:pPr>
                </w:p>
              </w:txbxContent>
            </v:textbox>
            <w10:wrap type="none"/>
          </v:shape>
        </w:pict>
      </w:r>
      <w:r>
        <w:rPr/>
        <w:pict>
          <v:shape style="position:absolute;margin-left:143.399994pt;margin-top:492.399994pt;width:216.6pt;height:12pt;mso-position-horizontal-relative:page;mso-position-vertical-relative:page;z-index:-253811712" type="#_x0000_t202" filled="false" stroked="false">
            <v:textbox inset="0,0,0,0">
              <w:txbxContent>
                <w:p>
                  <w:pPr>
                    <w:pStyle w:val="BodyText"/>
                    <w:spacing w:before="4"/>
                    <w:ind w:left="40"/>
                    <w:rPr>
                      <w:sz w:val="17"/>
                    </w:rPr>
                  </w:pPr>
                </w:p>
              </w:txbxContent>
            </v:textbox>
            <w10:wrap type="none"/>
          </v:shape>
        </w:pict>
      </w:r>
      <w:r>
        <w:rPr/>
        <w:pict>
          <v:shape style="position:absolute;margin-left:109.796982pt;margin-top:520pt;width:30pt;height:12pt;mso-position-horizontal-relative:page;mso-position-vertical-relative:page;z-index:-253810688" type="#_x0000_t202" filled="false" stroked="false">
            <v:textbox inset="0,0,0,0">
              <w:txbxContent>
                <w:p>
                  <w:pPr>
                    <w:pStyle w:val="BodyText"/>
                    <w:spacing w:before="4"/>
                    <w:ind w:left="40"/>
                    <w:rPr>
                      <w:sz w:val="17"/>
                    </w:rPr>
                  </w:pPr>
                </w:p>
              </w:txbxContent>
            </v:textbox>
            <w10:wrap type="none"/>
          </v:shape>
        </w:pict>
      </w:r>
      <w:r>
        <w:rPr/>
        <w:pict>
          <v:shape style="position:absolute;margin-left:175.555161pt;margin-top:520pt;width:114pt;height:12pt;mso-position-horizontal-relative:page;mso-position-vertical-relative:page;z-index:-253809664" type="#_x0000_t202" filled="false" stroked="false">
            <v:textbox inset="0,0,0,0">
              <w:txbxContent>
                <w:p>
                  <w:pPr>
                    <w:pStyle w:val="BodyText"/>
                    <w:spacing w:before="4"/>
                    <w:ind w:left="40"/>
                    <w:rPr>
                      <w:sz w:val="17"/>
                    </w:rPr>
                  </w:pPr>
                </w:p>
              </w:txbxContent>
            </v:textbox>
            <w10:wrap type="none"/>
          </v:shape>
        </w:pict>
      </w:r>
      <w:r>
        <w:rPr/>
        <w:pict>
          <v:shape style="position:absolute;margin-left:307.435150pt;margin-top:520pt;width:18pt;height:12pt;mso-position-horizontal-relative:page;mso-position-vertical-relative:page;z-index:-253808640" type="#_x0000_t202" filled="false" stroked="false">
            <v:textbox inset="0,0,0,0">
              <w:txbxContent>
                <w:p>
                  <w:pPr>
                    <w:pStyle w:val="BodyText"/>
                    <w:spacing w:before="4"/>
                    <w:ind w:left="40"/>
                    <w:rPr>
                      <w:sz w:val="17"/>
                    </w:rPr>
                  </w:pPr>
                </w:p>
              </w:txbxContent>
            </v:textbox>
            <w10:wrap type="none"/>
          </v:shape>
        </w:pict>
      </w:r>
      <w:r>
        <w:rPr/>
        <w:pict>
          <v:shape style="position:absolute;margin-left:340.920013pt;margin-top:533.799988pt;width:130.1pt;height:12pt;mso-position-horizontal-relative:page;mso-position-vertical-relative:page;z-index:-253807616" type="#_x0000_t202" filled="false" stroked="false">
            <v:textbox inset="0,0,0,0">
              <w:txbxContent>
                <w:p>
                  <w:pPr>
                    <w:pStyle w:val="BodyText"/>
                    <w:spacing w:before="4"/>
                    <w:ind w:left="40"/>
                    <w:rPr>
                      <w:sz w:val="17"/>
                    </w:rPr>
                  </w:pPr>
                </w:p>
              </w:txbxContent>
            </v:textbox>
            <w10:wrap type="none"/>
          </v:shape>
        </w:pict>
      </w:r>
      <w:r>
        <w:rPr/>
        <w:pict>
          <v:shape style="position:absolute;margin-left:392.365601pt;margin-top:547.599976pt;width:132.15pt;height:12pt;mso-position-horizontal-relative:page;mso-position-vertical-relative:page;z-index:-253806592" type="#_x0000_t202" filled="false" stroked="false">
            <v:textbox inset="0,0,0,0">
              <w:txbxContent>
                <w:p>
                  <w:pPr>
                    <w:pStyle w:val="BodyText"/>
                    <w:spacing w:before="4"/>
                    <w:ind w:left="40"/>
                    <w:rPr>
                      <w:sz w:val="17"/>
                    </w:rPr>
                  </w:pPr>
                </w:p>
              </w:txbxContent>
            </v:textbox>
            <w10:wrap type="none"/>
          </v:shape>
        </w:pict>
      </w:r>
      <w:r>
        <w:rPr/>
        <w:pict>
          <v:shape style="position:absolute;margin-left:324pt;margin-top:636.219971pt;width:180pt;height:12pt;mso-position-horizontal-relative:page;mso-position-vertical-relative:page;z-index:-25380556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268.519989pt;margin-top:71.346642pt;width:75.05pt;height:15.3pt;mso-position-horizontal-relative:page;mso-position-vertical-relative:page;z-index:-253804544" type="#_x0000_t202" filled="false" stroked="false">
            <v:textbox inset="0,0,0,0">
              <w:txbxContent>
                <w:p>
                  <w:pPr>
                    <w:spacing w:before="10"/>
                    <w:ind w:left="20" w:right="0" w:firstLine="0"/>
                    <w:jc w:val="left"/>
                    <w:rPr>
                      <w:b/>
                      <w:sz w:val="24"/>
                    </w:rPr>
                  </w:pPr>
                  <w:r>
                    <w:rPr>
                      <w:b/>
                      <w:sz w:val="24"/>
                    </w:rPr>
                    <w:t>EXHIBIT A-1</w:t>
                  </w:r>
                </w:p>
              </w:txbxContent>
            </v:textbox>
            <w10:wrap type="none"/>
          </v:shape>
        </w:pict>
      </w:r>
      <w:r>
        <w:rPr/>
        <w:pict>
          <v:shape style="position:absolute;margin-left:146.479996pt;margin-top:97.146637pt;width:318.9pt;height:15.3pt;mso-position-horizontal-relative:page;mso-position-vertical-relative:page;z-index:-253803520" type="#_x0000_t202" filled="false" stroked="false">
            <v:textbox inset="0,0,0,0">
              <w:txbxContent>
                <w:p>
                  <w:pPr>
                    <w:spacing w:before="10"/>
                    <w:ind w:left="20" w:right="0" w:firstLine="0"/>
                    <w:jc w:val="left"/>
                    <w:rPr>
                      <w:b/>
                      <w:sz w:val="24"/>
                    </w:rPr>
                  </w:pPr>
                  <w:r>
                    <w:rPr>
                      <w:b/>
                      <w:sz w:val="24"/>
                    </w:rPr>
                    <w:t>LEGAL DESCRIPTION OF THE LANDLORD PROPERTY</w:t>
                  </w:r>
                </w:p>
              </w:txbxContent>
            </v:textbox>
            <w10:wrap type="none"/>
          </v:shape>
        </w:pict>
      </w:r>
      <w:r>
        <w:rPr/>
        <w:pict>
          <v:shape style="position:absolute;margin-left:273.440002pt;margin-top:727.506653pt;width:65pt;height:15.3pt;mso-position-horizontal-relative:page;mso-position-vertical-relative:page;z-index:-253802496" type="#_x0000_t202" filled="false" stroked="false">
            <v:textbox inset="0,0,0,0">
              <w:txbxContent>
                <w:p>
                  <w:pPr>
                    <w:pStyle w:val="BodyText"/>
                  </w:pPr>
                  <w:r>
                    <w:rPr/>
                    <w:t>Exhibit A - 1</w:t>
                  </w:r>
                </w:p>
              </w:txbxContent>
            </v:textbox>
            <w10:wrap type="none"/>
          </v:shape>
        </w:pict>
      </w:r>
      <w:r>
        <w:rPr/>
        <w:pict>
          <v:shape style="position:absolute;margin-left:71pt;margin-top:741.357849pt;width:35.1pt;height:9.75pt;mso-position-horizontal-relative:page;mso-position-vertical-relative:page;z-index:-253801472" type="#_x0000_t202" filled="false" stroked="false">
            <v:textbox inset="0,0,0,0">
              <w:txbxContent>
                <w:p>
                  <w:pPr>
                    <w:spacing w:before="13"/>
                    <w:ind w:left="20" w:right="0" w:firstLine="0"/>
                    <w:jc w:val="left"/>
                    <w:rPr>
                      <w:sz w:val="14"/>
                    </w:rPr>
                  </w:pPr>
                  <w:r>
                    <w:rPr>
                      <w:sz w:val="14"/>
                    </w:rPr>
                    <w:t>15123468.2</w:t>
                  </w: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268.519989pt;margin-top:71.346642pt;width:75.05pt;height:15.3pt;mso-position-horizontal-relative:page;mso-position-vertical-relative:page;z-index:-253800448" type="#_x0000_t202" filled="false" stroked="false">
            <v:textbox inset="0,0,0,0">
              <w:txbxContent>
                <w:p>
                  <w:pPr>
                    <w:spacing w:before="10"/>
                    <w:ind w:left="20" w:right="0" w:firstLine="0"/>
                    <w:jc w:val="left"/>
                    <w:rPr>
                      <w:b/>
                      <w:sz w:val="24"/>
                    </w:rPr>
                  </w:pPr>
                  <w:r>
                    <w:rPr>
                      <w:b/>
                      <w:sz w:val="24"/>
                    </w:rPr>
                    <w:t>EXHIBIT A-2</w:t>
                  </w:r>
                </w:p>
              </w:txbxContent>
            </v:textbox>
            <w10:wrap type="none"/>
          </v:shape>
        </w:pict>
      </w:r>
      <w:r>
        <w:rPr/>
        <w:pict>
          <v:shape style="position:absolute;margin-left:159.080002pt;margin-top:97.146637pt;width:293.9pt;height:15.3pt;mso-position-horizontal-relative:page;mso-position-vertical-relative:page;z-index:-253799424" type="#_x0000_t202" filled="false" stroked="false">
            <v:textbox inset="0,0,0,0">
              <w:txbxContent>
                <w:p>
                  <w:pPr>
                    <w:spacing w:before="10"/>
                    <w:ind w:left="20" w:right="0" w:firstLine="0"/>
                    <w:jc w:val="left"/>
                    <w:rPr>
                      <w:b/>
                      <w:sz w:val="24"/>
                    </w:rPr>
                  </w:pPr>
                  <w:r>
                    <w:rPr>
                      <w:b/>
                      <w:sz w:val="24"/>
                    </w:rPr>
                    <w:t>LEGAL DESCRIPTION OF THE LEASED PREMISES</w:t>
                  </w:r>
                </w:p>
              </w:txbxContent>
            </v:textbox>
            <w10:wrap type="none"/>
          </v:shape>
        </w:pict>
      </w:r>
      <w:r>
        <w:rPr/>
        <w:pict>
          <v:shape style="position:absolute;margin-left:273.440002pt;margin-top:727.506653pt;width:65pt;height:15.3pt;mso-position-horizontal-relative:page;mso-position-vertical-relative:page;z-index:-253798400" type="#_x0000_t202" filled="false" stroked="false">
            <v:textbox inset="0,0,0,0">
              <w:txbxContent>
                <w:p>
                  <w:pPr>
                    <w:pStyle w:val="BodyText"/>
                  </w:pPr>
                  <w:r>
                    <w:rPr/>
                    <w:t>Exhibit A - 2</w:t>
                  </w:r>
                </w:p>
              </w:txbxContent>
            </v:textbox>
            <w10:wrap type="none"/>
          </v:shape>
        </w:pict>
      </w:r>
      <w:r>
        <w:rPr/>
        <w:pict>
          <v:shape style="position:absolute;margin-left:71pt;margin-top:741.357849pt;width:35.1pt;height:9.75pt;mso-position-horizontal-relative:page;mso-position-vertical-relative:page;z-index:-253797376" type="#_x0000_t202" filled="false" stroked="false">
            <v:textbox inset="0,0,0,0">
              <w:txbxContent>
                <w:p>
                  <w:pPr>
                    <w:spacing w:before="13"/>
                    <w:ind w:left="20" w:right="0" w:firstLine="0"/>
                    <w:jc w:val="left"/>
                    <w:rPr>
                      <w:sz w:val="14"/>
                    </w:rPr>
                  </w:pPr>
                  <w:r>
                    <w:rPr>
                      <w:sz w:val="14"/>
                    </w:rPr>
                    <w:t>15123468.2</w:t>
                  </w:r>
                </w:p>
              </w:txbxContent>
            </v:textbox>
            <w10:wrap type="none"/>
          </v:shape>
        </w:pict>
      </w:r>
    </w:p>
    <w:p>
      <w:pPr>
        <w:spacing w:after="0"/>
        <w:rPr>
          <w:sz w:val="2"/>
          <w:szCs w:val="2"/>
        </w:rPr>
        <w:sectPr>
          <w:pgSz w:w="12240" w:h="15840"/>
          <w:pgMar w:top="1420" w:bottom="280" w:left="1300" w:right="1300"/>
        </w:sectPr>
      </w:pPr>
    </w:p>
    <w:p>
      <w:pPr>
        <w:rPr>
          <w:sz w:val="2"/>
          <w:szCs w:val="2"/>
        </w:rPr>
      </w:pPr>
      <w:r>
        <w:rPr/>
        <w:drawing>
          <wp:anchor distT="0" distB="0" distL="0" distR="0" allowOverlap="1" layoutInCell="1" locked="0" behindDoc="1" simplePos="0" relativeHeight="249520128">
            <wp:simplePos x="0" y="0"/>
            <wp:positionH relativeFrom="page">
              <wp:posOffset>933450</wp:posOffset>
            </wp:positionH>
            <wp:positionV relativeFrom="page">
              <wp:posOffset>2095500</wp:posOffset>
            </wp:positionV>
            <wp:extent cx="5939789" cy="2837688"/>
            <wp:effectExtent l="0" t="0" r="0" b="0"/>
            <wp:wrapNone/>
            <wp:docPr id="1" name="image1.jpeg" descr="Helioscope_3"/>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939789" cy="2837688"/>
                    </a:xfrm>
                    <a:prstGeom prst="rect">
                      <a:avLst/>
                    </a:prstGeom>
                  </pic:spPr>
                </pic:pic>
              </a:graphicData>
            </a:graphic>
          </wp:anchor>
        </w:drawing>
      </w:r>
      <w:r>
        <w:rPr/>
        <w:pict>
          <v:shape style="position:absolute;margin-left:273.799988pt;margin-top:71.346642pt;width:64.45pt;height:15.3pt;mso-position-horizontal-relative:page;mso-position-vertical-relative:page;z-index:-253795328" type="#_x0000_t202" filled="false" stroked="false">
            <v:textbox inset="0,0,0,0">
              <w:txbxContent>
                <w:p>
                  <w:pPr>
                    <w:spacing w:before="10"/>
                    <w:ind w:left="20" w:right="0" w:firstLine="0"/>
                    <w:jc w:val="left"/>
                    <w:rPr>
                      <w:b/>
                      <w:sz w:val="24"/>
                    </w:rPr>
                  </w:pPr>
                  <w:r>
                    <w:rPr>
                      <w:b/>
                      <w:sz w:val="24"/>
                    </w:rPr>
                    <w:t>EXHIBIT B</w:t>
                  </w:r>
                </w:p>
              </w:txbxContent>
            </v:textbox>
            <w10:wrap type="none"/>
          </v:shape>
        </w:pict>
      </w:r>
      <w:r>
        <w:rPr/>
        <w:pict>
          <v:shape style="position:absolute;margin-left:164.720001pt;margin-top:97.146637pt;width:282.5pt;height:15.3pt;mso-position-horizontal-relative:page;mso-position-vertical-relative:page;z-index:-253794304" type="#_x0000_t202" filled="false" stroked="false">
            <v:textbox inset="0,0,0,0">
              <w:txbxContent>
                <w:p>
                  <w:pPr>
                    <w:spacing w:before="10"/>
                    <w:ind w:left="20" w:right="0" w:firstLine="0"/>
                    <w:jc w:val="left"/>
                    <w:rPr>
                      <w:b/>
                      <w:sz w:val="24"/>
                    </w:rPr>
                  </w:pPr>
                  <w:r>
                    <w:rPr>
                      <w:b/>
                      <w:sz w:val="24"/>
                    </w:rPr>
                    <w:t>TENANT’S SURVEY OF ‘THE LEASED PREMISES</w:t>
                  </w:r>
                </w:p>
              </w:txbxContent>
            </v:textbox>
            <w10:wrap type="none"/>
          </v:shape>
        </w:pict>
      </w:r>
      <w:r>
        <w:rPr/>
        <w:pict>
          <v:shape style="position:absolute;margin-left:71pt;margin-top:122.706642pt;width:432.4pt;height:15.3pt;mso-position-horizontal-relative:page;mso-position-vertical-relative:page;z-index:-253793280" type="#_x0000_t202" filled="false" stroked="false">
            <v:textbox inset="0,0,0,0">
              <w:txbxContent>
                <w:p>
                  <w:pPr>
                    <w:pStyle w:val="BodyText"/>
                  </w:pPr>
                  <w:r>
                    <w:rPr/>
                    <w:t>To be revised by Tenant based upon the survey referenced in Section 2 of the Agreement.</w:t>
                  </w:r>
                </w:p>
              </w:txbxContent>
            </v:textbox>
            <w10:wrap type="none"/>
          </v:shape>
        </w:pict>
      </w:r>
      <w:r>
        <w:rPr/>
        <w:pict>
          <v:shape style="position:absolute;margin-left:273.799988pt;margin-top:727.506653pt;width:64.25pt;height:15.3pt;mso-position-horizontal-relative:page;mso-position-vertical-relative:page;z-index:-253792256" type="#_x0000_t202" filled="false" stroked="false">
            <v:textbox inset="0,0,0,0">
              <w:txbxContent>
                <w:p>
                  <w:pPr>
                    <w:pStyle w:val="BodyText"/>
                  </w:pPr>
                  <w:r>
                    <w:rPr/>
                    <w:t>Exhibit B - 1</w:t>
                  </w:r>
                </w:p>
              </w:txbxContent>
            </v:textbox>
            <w10:wrap type="none"/>
          </v:shape>
        </w:pict>
      </w:r>
      <w:r>
        <w:rPr/>
        <w:pict>
          <v:shape style="position:absolute;margin-left:71pt;margin-top:741.357849pt;width:35.1pt;height:9.75pt;mso-position-horizontal-relative:page;mso-position-vertical-relative:page;z-index:-253791232" type="#_x0000_t202" filled="false" stroked="false">
            <v:textbox inset="0,0,0,0">
              <w:txbxContent>
                <w:p>
                  <w:pPr>
                    <w:spacing w:before="13"/>
                    <w:ind w:left="20" w:right="0" w:firstLine="0"/>
                    <w:jc w:val="left"/>
                    <w:rPr>
                      <w:sz w:val="14"/>
                    </w:rPr>
                  </w:pPr>
                  <w:r>
                    <w:rPr>
                      <w:sz w:val="14"/>
                    </w:rPr>
                    <w:t>15123468.2</w:t>
                  </w:r>
                </w:p>
              </w:txbxContent>
            </v:textbox>
            <w10:wrap type="none"/>
          </v:shape>
        </w:pict>
      </w:r>
    </w:p>
    <w:p>
      <w:pPr>
        <w:spacing w:after="0"/>
        <w:rPr>
          <w:sz w:val="2"/>
          <w:szCs w:val="2"/>
        </w:rPr>
        <w:sectPr>
          <w:pgSz w:w="12240" w:h="15840"/>
          <w:pgMar w:top="1420" w:bottom="280" w:left="1300" w:right="1300"/>
        </w:sectPr>
      </w:pPr>
    </w:p>
    <w:p>
      <w:pPr>
        <w:rPr>
          <w:sz w:val="2"/>
          <w:szCs w:val="2"/>
        </w:rPr>
      </w:pPr>
      <w:r>
        <w:rPr/>
        <w:pict>
          <v:shape style="position:absolute;margin-left:273.440002pt;margin-top:85.146637pt;width:65.1pt;height:15.3pt;mso-position-horizontal-relative:page;mso-position-vertical-relative:page;z-index:-253790208" type="#_x0000_t202" filled="false" stroked="false">
            <v:textbox inset="0,0,0,0">
              <w:txbxContent>
                <w:p>
                  <w:pPr>
                    <w:spacing w:before="10"/>
                    <w:ind w:left="20" w:right="0" w:firstLine="0"/>
                    <w:jc w:val="left"/>
                    <w:rPr>
                      <w:b/>
                      <w:sz w:val="24"/>
                    </w:rPr>
                  </w:pPr>
                  <w:r>
                    <w:rPr>
                      <w:b/>
                      <w:sz w:val="24"/>
                    </w:rPr>
                    <w:t>EXHIBIT C</w:t>
                  </w:r>
                </w:p>
              </w:txbxContent>
            </v:textbox>
            <w10:wrap type="none"/>
          </v:shape>
        </w:pict>
      </w:r>
      <w:r>
        <w:rPr/>
        <w:pict>
          <v:shape style="position:absolute;margin-left:216.320007pt;margin-top:110.94664pt;width:179.25pt;height:15.3pt;mso-position-horizontal-relative:page;mso-position-vertical-relative:page;z-index:-253789184" type="#_x0000_t202" filled="false" stroked="false">
            <v:textbox inset="0,0,0,0">
              <w:txbxContent>
                <w:p>
                  <w:pPr>
                    <w:spacing w:before="10"/>
                    <w:ind w:left="20" w:right="0" w:firstLine="0"/>
                    <w:jc w:val="left"/>
                    <w:rPr>
                      <w:b/>
                      <w:sz w:val="24"/>
                    </w:rPr>
                  </w:pPr>
                  <w:r>
                    <w:rPr>
                      <w:b/>
                      <w:sz w:val="24"/>
                    </w:rPr>
                    <w:t>CERTIFICATE OF INSURANCE</w:t>
                  </w:r>
                </w:p>
              </w:txbxContent>
            </v:textbox>
            <w10:wrap type="none"/>
          </v:shape>
        </w:pict>
      </w:r>
      <w:r>
        <w:rPr/>
        <w:pict>
          <v:shape style="position:absolute;margin-left:273.799988pt;margin-top:727.506653pt;width:64.4pt;height:15.3pt;mso-position-horizontal-relative:page;mso-position-vertical-relative:page;z-index:-253788160" type="#_x0000_t202" filled="false" stroked="false">
            <v:textbox inset="0,0,0,0">
              <w:txbxContent>
                <w:p>
                  <w:pPr>
                    <w:pStyle w:val="BodyText"/>
                  </w:pPr>
                  <w:r>
                    <w:rPr/>
                    <w:t>Exhibit C - 1</w:t>
                  </w:r>
                </w:p>
              </w:txbxContent>
            </v:textbox>
            <w10:wrap type="none"/>
          </v:shape>
        </w:pict>
      </w:r>
      <w:r>
        <w:rPr/>
        <w:pict>
          <v:shape style="position:absolute;margin-left:71pt;margin-top:741.357849pt;width:35.1pt;height:9.75pt;mso-position-horizontal-relative:page;mso-position-vertical-relative:page;z-index:-253787136" type="#_x0000_t202" filled="false" stroked="false">
            <v:textbox inset="0,0,0,0">
              <w:txbxContent>
                <w:p>
                  <w:pPr>
                    <w:spacing w:before="13"/>
                    <w:ind w:left="20" w:right="0" w:firstLine="0"/>
                    <w:jc w:val="left"/>
                    <w:rPr>
                      <w:sz w:val="14"/>
                    </w:rPr>
                  </w:pPr>
                  <w:r>
                    <w:rPr>
                      <w:sz w:val="14"/>
                    </w:rPr>
                    <w:t>15123468.2</w:t>
                  </w:r>
                </w:p>
              </w:txbxContent>
            </v:textbox>
            <w10:wrap type="none"/>
          </v:shape>
        </w:pict>
      </w:r>
    </w:p>
    <w:p>
      <w:pPr>
        <w:spacing w:after="0"/>
        <w:rPr>
          <w:sz w:val="2"/>
          <w:szCs w:val="2"/>
        </w:rPr>
        <w:sectPr>
          <w:pgSz w:w="12240" w:h="15840"/>
          <w:pgMar w:top="1500" w:bottom="280" w:left="1300" w:right="1300"/>
        </w:sectPr>
      </w:pPr>
    </w:p>
    <w:p>
      <w:pPr>
        <w:rPr>
          <w:sz w:val="2"/>
          <w:szCs w:val="2"/>
        </w:rPr>
      </w:pPr>
      <w:r>
        <w:rPr/>
        <w:pict>
          <v:shape style="position:absolute;margin-left:126.440002pt;margin-top:71.346642pt;width:359.25pt;height:15.3pt;mso-position-horizontal-relative:page;mso-position-vertical-relative:page;z-index:-253786112" type="#_x0000_t202" filled="false" stroked="false">
            <v:textbox inset="0,0,0,0">
              <w:txbxContent>
                <w:p>
                  <w:pPr>
                    <w:spacing w:before="10"/>
                    <w:ind w:left="20" w:right="0" w:firstLine="0"/>
                    <w:jc w:val="left"/>
                    <w:rPr>
                      <w:b/>
                      <w:i/>
                      <w:sz w:val="24"/>
                    </w:rPr>
                  </w:pPr>
                  <w:r>
                    <w:rPr>
                      <w:b/>
                      <w:sz w:val="24"/>
                    </w:rPr>
                    <w:t>EXHIBIT D – </w:t>
                  </w:r>
                  <w:r>
                    <w:rPr>
                      <w:b/>
                      <w:i/>
                      <w:color w:val="FF0000"/>
                      <w:sz w:val="24"/>
                    </w:rPr>
                    <w:t>Example document, not required to be signed at this time</w:t>
                  </w:r>
                </w:p>
              </w:txbxContent>
            </v:textbox>
            <w10:wrap type="none"/>
          </v:shape>
        </w:pict>
      </w:r>
      <w:r>
        <w:rPr/>
        <w:pict>
          <v:shape style="position:absolute;margin-left:75.559998pt;margin-top:97.146637pt;width:460.7pt;height:15.3pt;mso-position-horizontal-relative:page;mso-position-vertical-relative:page;z-index:-253785088" type="#_x0000_t202" filled="false" stroked="false">
            <v:textbox inset="0,0,0,0">
              <w:txbxContent>
                <w:p>
                  <w:pPr>
                    <w:spacing w:before="10"/>
                    <w:ind w:left="20" w:right="0" w:firstLine="0"/>
                    <w:jc w:val="left"/>
                    <w:rPr>
                      <w:b/>
                      <w:sz w:val="24"/>
                    </w:rPr>
                  </w:pPr>
                  <w:r>
                    <w:rPr>
                      <w:b/>
                      <w:sz w:val="24"/>
                    </w:rPr>
                    <w:t>LANDLORD ACKNOWLEDGEMENT OF COLLATERAL ASSIGNMENT OF LEASE</w:t>
                  </w:r>
                </w:p>
              </w:txbxContent>
            </v:textbox>
            <w10:wrap type="none"/>
          </v:shape>
        </w:pict>
      </w:r>
      <w:r>
        <w:rPr/>
        <w:pict>
          <v:shape style="position:absolute;margin-left:71pt;margin-top:122.706642pt;width:469.95pt;height:56.7pt;mso-position-horizontal-relative:page;mso-position-vertical-relative:page;z-index:-253784064" type="#_x0000_t202" filled="false" stroked="false">
            <v:textbox inset="0,0,0,0">
              <w:txbxContent>
                <w:p>
                  <w:pPr>
                    <w:pStyle w:val="BodyText"/>
                    <w:tabs>
                      <w:tab w:pos="3235" w:val="left" w:leader="none"/>
                    </w:tabs>
                    <w:ind w:right="19"/>
                  </w:pPr>
                  <w:r>
                    <w:rPr/>
                    <w:t>This Landlord Consent to Collateral Assignment of Lease Agreement (this “Consent”) is granted and</w:t>
                  </w:r>
                  <w:r>
                    <w:rPr>
                      <w:spacing w:val="43"/>
                    </w:rPr>
                    <w:t> </w:t>
                  </w:r>
                  <w:r>
                    <w:rPr/>
                    <w:t>made</w:t>
                  </w:r>
                  <w:r>
                    <w:rPr>
                      <w:spacing w:val="43"/>
                    </w:rPr>
                    <w:t> </w:t>
                  </w:r>
                  <w:r>
                    <w:rPr/>
                    <w:t>by</w:t>
                  </w:r>
                  <w:r>
                    <w:rPr>
                      <w:u w:val="single"/>
                    </w:rPr>
                    <w:t> </w:t>
                    <w:tab/>
                  </w:r>
                  <w:r>
                    <w:rPr/>
                    <w:t>(“Landlord”)</w:t>
                  </w:r>
                  <w:r>
                    <w:rPr>
                      <w:spacing w:val="40"/>
                    </w:rPr>
                    <w:t> </w:t>
                  </w:r>
                  <w:r>
                    <w:rPr/>
                    <w:t>in</w:t>
                  </w:r>
                  <w:r>
                    <w:rPr>
                      <w:spacing w:val="41"/>
                    </w:rPr>
                    <w:t> </w:t>
                  </w:r>
                  <w:r>
                    <w:rPr/>
                    <w:t>connection</w:t>
                  </w:r>
                  <w:r>
                    <w:rPr>
                      <w:spacing w:val="41"/>
                    </w:rPr>
                    <w:t> </w:t>
                  </w:r>
                  <w:r>
                    <w:rPr/>
                    <w:t>with</w:t>
                  </w:r>
                  <w:r>
                    <w:rPr>
                      <w:spacing w:val="41"/>
                    </w:rPr>
                    <w:t> </w:t>
                  </w:r>
                  <w:r>
                    <w:rPr/>
                    <w:t>certain</w:t>
                  </w:r>
                  <w:r>
                    <w:rPr>
                      <w:spacing w:val="42"/>
                    </w:rPr>
                    <w:t> </w:t>
                  </w:r>
                  <w:r>
                    <w:rPr/>
                    <w:t>Option</w:t>
                  </w:r>
                  <w:r>
                    <w:rPr>
                      <w:spacing w:val="43"/>
                    </w:rPr>
                    <w:t> </w:t>
                  </w:r>
                  <w:r>
                    <w:rPr/>
                    <w:t>Lease</w:t>
                  </w:r>
                  <w:r>
                    <w:rPr>
                      <w:spacing w:val="40"/>
                    </w:rPr>
                    <w:t> </w:t>
                  </w:r>
                  <w:r>
                    <w:rPr/>
                    <w:t>dated</w:t>
                  </w:r>
                </w:p>
                <w:p>
                  <w:pPr>
                    <w:pStyle w:val="BodyText"/>
                    <w:tabs>
                      <w:tab w:pos="1819" w:val="left" w:leader="none"/>
                      <w:tab w:pos="2587" w:val="left" w:leader="none"/>
                      <w:tab w:pos="9070" w:val="left" w:leader="none"/>
                    </w:tabs>
                    <w:spacing w:before="0"/>
                    <w:ind w:right="19"/>
                  </w:pPr>
                  <w:r>
                    <w:rPr>
                      <w:u w:val="single"/>
                    </w:rPr>
                    <w:t> </w:t>
                    <w:tab/>
                  </w:r>
                  <w:r>
                    <w:rPr/>
                    <w:t>,</w:t>
                  </w:r>
                  <w:r>
                    <w:rPr>
                      <w:spacing w:val="48"/>
                    </w:rPr>
                    <w:t> </w:t>
                  </w:r>
                  <w:r>
                    <w:rPr/>
                    <w:t>20</w:t>
                  </w:r>
                  <w:r>
                    <w:rPr>
                      <w:u w:val="single"/>
                    </w:rPr>
                    <w:t> </w:t>
                    <w:tab/>
                  </w:r>
                  <w:r>
                    <w:rPr/>
                    <w:t>(the  “Lease’)  by  and  between</w:t>
                  </w:r>
                  <w:r>
                    <w:rPr>
                      <w:spacing w:val="-4"/>
                    </w:rPr>
                    <w:t> </w:t>
                  </w:r>
                  <w:r>
                    <w:rPr/>
                    <w:t>Landlord</w:t>
                  </w:r>
                  <w:r>
                    <w:rPr>
                      <w:spacing w:val="49"/>
                    </w:rPr>
                    <w:t> </w:t>
                  </w:r>
                  <w:r>
                    <w:rPr/>
                    <w:t>and</w:t>
                  </w:r>
                  <w:r>
                    <w:rPr>
                      <w:u w:val="single"/>
                    </w:rPr>
                    <w:t> </w:t>
                    <w:tab/>
                  </w:r>
                  <w:r>
                    <w:rPr>
                      <w:spacing w:val="-10"/>
                    </w:rPr>
                    <w:t>as </w:t>
                  </w:r>
                  <w:r>
                    <w:rPr/>
                    <w:t>Tenant.</w:t>
                  </w:r>
                </w:p>
              </w:txbxContent>
            </v:textbox>
            <w10:wrap type="none"/>
          </v:shape>
        </w:pict>
      </w:r>
      <w:r>
        <w:rPr/>
        <w:pict>
          <v:shape style="position:absolute;margin-left:107pt;margin-top:189.906647pt;width:11pt;height:15.3pt;mso-position-horizontal-relative:page;mso-position-vertical-relative:page;z-index:-253783040" type="#_x0000_t202" filled="false" stroked="false">
            <v:textbox inset="0,0,0,0">
              <w:txbxContent>
                <w:p>
                  <w:pPr>
                    <w:pStyle w:val="BodyText"/>
                  </w:pPr>
                  <w:r>
                    <w:rPr/>
                    <w:t>1.</w:t>
                  </w:r>
                </w:p>
              </w:txbxContent>
            </v:textbox>
            <w10:wrap type="none"/>
          </v:shape>
        </w:pict>
      </w:r>
      <w:r>
        <w:rPr/>
        <w:pict>
          <v:shape style="position:absolute;margin-left:143pt;margin-top:189.906647pt;width:396.75pt;height:56.7pt;mso-position-horizontal-relative:page;mso-position-vertical-relative:page;z-index:-253782016" type="#_x0000_t202" filled="false" stroked="false">
            <v:textbox inset="0,0,0,0">
              <w:txbxContent>
                <w:p>
                  <w:pPr>
                    <w:pStyle w:val="BodyText"/>
                  </w:pPr>
                  <w:r>
                    <w:rPr/>
                    <w:t>Tenant has entered into a Loan Agreement (“</w:t>
                  </w:r>
                  <w:r>
                    <w:rPr>
                      <w:u w:val="single"/>
                    </w:rPr>
                    <w:t>Loan Agreement</w:t>
                  </w:r>
                  <w:r>
                    <w:rPr/>
                    <w:t>”) with</w:t>
                  </w:r>
                </w:p>
                <w:p>
                  <w:pPr>
                    <w:pStyle w:val="BodyText"/>
                    <w:tabs>
                      <w:tab w:pos="1819" w:val="left" w:leader="none"/>
                    </w:tabs>
                    <w:spacing w:before="0"/>
                    <w:ind w:right="17"/>
                  </w:pPr>
                  <w:r>
                    <w:rPr>
                      <w:u w:val="single"/>
                    </w:rPr>
                    <w:t> </w:t>
                    <w:tab/>
                  </w:r>
                  <w:r>
                    <w:rPr/>
                    <w:t> (“</w:t>
                  </w:r>
                  <w:r>
                    <w:rPr>
                      <w:u w:val="single"/>
                    </w:rPr>
                    <w:t>Lender</w:t>
                  </w:r>
                  <w:r>
                    <w:rPr/>
                    <w:t>”) for the extension of credit (the “</w:t>
                  </w:r>
                  <w:r>
                    <w:rPr>
                      <w:u w:val="single"/>
                    </w:rPr>
                    <w:t>Loan</w:t>
                  </w:r>
                  <w:r>
                    <w:rPr/>
                    <w:t>”) in regard</w:t>
                  </w:r>
                  <w:r>
                    <w:rPr>
                      <w:spacing w:val="-15"/>
                    </w:rPr>
                    <w:t> </w:t>
                  </w:r>
                  <w:r>
                    <w:rPr/>
                    <w:t>to a solar electric generating facility referred in said Loan Agreement as the “Solar Facility” and in said Lease and this Consent as the “</w:t>
                  </w:r>
                  <w:r>
                    <w:rPr>
                      <w:u w:val="single"/>
                    </w:rPr>
                    <w:t>Solar</w:t>
                  </w:r>
                  <w:r>
                    <w:rPr>
                      <w:spacing w:val="-6"/>
                      <w:u w:val="single"/>
                    </w:rPr>
                    <w:t> </w:t>
                  </w:r>
                  <w:r>
                    <w:rPr>
                      <w:u w:val="single"/>
                    </w:rPr>
                    <w:t>Garden</w:t>
                  </w:r>
                  <w:r>
                    <w:rPr/>
                    <w:t>”.</w:t>
                  </w:r>
                </w:p>
              </w:txbxContent>
            </v:textbox>
            <w10:wrap type="none"/>
          </v:shape>
        </w:pict>
      </w:r>
      <w:r>
        <w:rPr/>
        <w:pict>
          <v:shape style="position:absolute;margin-left:107pt;margin-top:257.106628pt;width:11pt;height:15.3pt;mso-position-horizontal-relative:page;mso-position-vertical-relative:page;z-index:-253780992" type="#_x0000_t202" filled="false" stroked="false">
            <v:textbox inset="0,0,0,0">
              <w:txbxContent>
                <w:p>
                  <w:pPr>
                    <w:pStyle w:val="BodyText"/>
                  </w:pPr>
                  <w:r>
                    <w:rPr/>
                    <w:t>2.</w:t>
                  </w:r>
                </w:p>
              </w:txbxContent>
            </v:textbox>
            <w10:wrap type="none"/>
          </v:shape>
        </w:pict>
      </w:r>
      <w:r>
        <w:rPr/>
        <w:pict>
          <v:shape style="position:absolute;margin-left:143pt;margin-top:257.106628pt;width:388.6pt;height:70.5pt;mso-position-horizontal-relative:page;mso-position-vertical-relative:page;z-index:-253779968" type="#_x0000_t202" filled="false" stroked="false">
            <v:textbox inset="0,0,0,0">
              <w:txbxContent>
                <w:p>
                  <w:pPr>
                    <w:pStyle w:val="BodyText"/>
                  </w:pPr>
                  <w:r>
                    <w:rPr/>
                    <w:t>Tenant as borrower under the Loan Agreement, has executed a Collateral Assignment in favor of Lender whereby Tenant is giving Lender a pledge, mortgage, and/or collateral assignment of all of its right, title and interest arising under the Lease as tenant of the Leased Premises, and providing Lender such other rights as set forth in such Collateral Assignment.</w:t>
                  </w:r>
                </w:p>
              </w:txbxContent>
            </v:textbox>
            <w10:wrap type="none"/>
          </v:shape>
        </w:pict>
      </w:r>
      <w:r>
        <w:rPr/>
        <w:pict>
          <v:shape style="position:absolute;margin-left:107pt;margin-top:338.106628pt;width:11pt;height:15.3pt;mso-position-horizontal-relative:page;mso-position-vertical-relative:page;z-index:-253778944" type="#_x0000_t202" filled="false" stroked="false">
            <v:textbox inset="0,0,0,0">
              <w:txbxContent>
                <w:p>
                  <w:pPr>
                    <w:pStyle w:val="BodyText"/>
                  </w:pPr>
                  <w:r>
                    <w:rPr/>
                    <w:t>3.</w:t>
                  </w:r>
                </w:p>
              </w:txbxContent>
            </v:textbox>
            <w10:wrap type="none"/>
          </v:shape>
        </w:pict>
      </w:r>
      <w:r>
        <w:rPr/>
        <w:pict>
          <v:shape style="position:absolute;margin-left:143pt;margin-top:338.106628pt;width:397.85pt;height:70.5pt;mso-position-horizontal-relative:page;mso-position-vertical-relative:page;z-index:-253777920" type="#_x0000_t202" filled="false" stroked="false">
            <v:textbox inset="0,0,0,0">
              <w:txbxContent>
                <w:p>
                  <w:pPr>
                    <w:pStyle w:val="BodyText"/>
                  </w:pPr>
                  <w:r>
                    <w:rPr/>
                    <w:t>Landlord hereby consents to the Collateral Assignment of the Lease given from Tenant to Lender. Landlord acknowledges that in this connection, Lender shall be entitled to perform any obligation under the Lease in lieu of the performance of such obligation by Tenant, but that Lender shall not be obligated to perform any such obligation.</w:t>
                  </w:r>
                </w:p>
              </w:txbxContent>
            </v:textbox>
            <w10:wrap type="none"/>
          </v:shape>
        </w:pict>
      </w:r>
      <w:r>
        <w:rPr/>
        <w:pict>
          <v:shape style="position:absolute;margin-left:107pt;margin-top:419.106628pt;width:11pt;height:15.3pt;mso-position-horizontal-relative:page;mso-position-vertical-relative:page;z-index:-253776896" type="#_x0000_t202" filled="false" stroked="false">
            <v:textbox inset="0,0,0,0">
              <w:txbxContent>
                <w:p>
                  <w:pPr>
                    <w:pStyle w:val="BodyText"/>
                  </w:pPr>
                  <w:r>
                    <w:rPr/>
                    <w:t>4.</w:t>
                  </w:r>
                </w:p>
              </w:txbxContent>
            </v:textbox>
            <w10:wrap type="none"/>
          </v:shape>
        </w:pict>
      </w:r>
      <w:r>
        <w:rPr/>
        <w:pict>
          <v:shape style="position:absolute;margin-left:143pt;margin-top:419.106628pt;width:394.85pt;height:29.1pt;mso-position-horizontal-relative:page;mso-position-vertical-relative:page;z-index:-253775872" type="#_x0000_t202" filled="false" stroked="false">
            <v:textbox inset="0,0,0,0">
              <w:txbxContent>
                <w:p>
                  <w:pPr>
                    <w:pStyle w:val="BodyText"/>
                    <w:ind w:right="-1"/>
                  </w:pPr>
                  <w:r>
                    <w:rPr/>
                    <w:t>Landlord also acknowledges and agrees that the following statements are true and correct:</w:t>
                  </w:r>
                </w:p>
              </w:txbxContent>
            </v:textbox>
            <w10:wrap type="none"/>
          </v:shape>
        </w:pict>
      </w:r>
      <w:r>
        <w:rPr/>
        <w:pict>
          <v:shape style="position:absolute;margin-left:143pt;margin-top:458.706635pt;width:10.2pt;height:15.3pt;mso-position-horizontal-relative:page;mso-position-vertical-relative:page;z-index:-253774848" type="#_x0000_t202" filled="false" stroked="false">
            <v:textbox inset="0,0,0,0">
              <w:txbxContent>
                <w:p>
                  <w:pPr>
                    <w:pStyle w:val="BodyText"/>
                  </w:pPr>
                  <w:bookmarkStart w:name="a. Landlord is the fee owner of the Leas" w:id="112"/>
                  <w:bookmarkEnd w:id="112"/>
                  <w:r>
                    <w:rPr/>
                  </w:r>
                  <w:r>
                    <w:rPr/>
                    <w:t>a.</w:t>
                  </w:r>
                </w:p>
              </w:txbxContent>
            </v:textbox>
            <w10:wrap type="none"/>
          </v:shape>
        </w:pict>
      </w:r>
      <w:r>
        <w:rPr/>
        <w:pict>
          <v:shape style="position:absolute;margin-left:179pt;margin-top:458.706635pt;width:362.05pt;height:153.3pt;mso-position-horizontal-relative:page;mso-position-vertical-relative:page;z-index:-253773824" type="#_x0000_t202" filled="false" stroked="false">
            <v:textbox inset="0,0,0,0">
              <w:txbxContent>
                <w:p>
                  <w:pPr>
                    <w:pStyle w:val="BodyText"/>
                    <w:ind w:right="17"/>
                    <w:jc w:val="both"/>
                  </w:pPr>
                  <w:r>
                    <w:rPr/>
                    <w:t>Landlord is the fee owner of the Leased Premises described in the Lease Agreement, and (1) a true and correct copy of the Lease is attached hereto as Exhibit 1; (2) the Lease is in full force and effect; (3) Landlord has not modified, amended or changed the Lease in any material respect; (4) to the best of Landlord’s knowledge, the Lease constitutes the entire agreement between Landlord and Tenant with respect to the Leased Premises; and (5) to the actual knowledge of Landlord, (i) there are no existing defaults by Tenant under the Lease, (ii) all amounts due under the Lease from Tenant to</w:t>
                  </w:r>
                  <w:r>
                    <w:rPr>
                      <w:spacing w:val="-4"/>
                    </w:rPr>
                    <w:t> </w:t>
                  </w:r>
                  <w:r>
                    <w:rPr/>
                    <w:t>Landlord</w:t>
                  </w:r>
                  <w:r>
                    <w:rPr>
                      <w:spacing w:val="-4"/>
                    </w:rPr>
                    <w:t> </w:t>
                  </w:r>
                  <w:r>
                    <w:rPr/>
                    <w:t>as</w:t>
                  </w:r>
                  <w:r>
                    <w:rPr>
                      <w:spacing w:val="-5"/>
                    </w:rPr>
                    <w:t> </w:t>
                  </w:r>
                  <w:r>
                    <w:rPr/>
                    <w:t>of</w:t>
                  </w:r>
                  <w:r>
                    <w:rPr>
                      <w:spacing w:val="-5"/>
                    </w:rPr>
                    <w:t> </w:t>
                  </w:r>
                  <w:r>
                    <w:rPr/>
                    <w:t>the</w:t>
                  </w:r>
                  <w:r>
                    <w:rPr>
                      <w:spacing w:val="-6"/>
                    </w:rPr>
                    <w:t> </w:t>
                  </w:r>
                  <w:r>
                    <w:rPr/>
                    <w:t>date</w:t>
                  </w:r>
                  <w:r>
                    <w:rPr>
                      <w:spacing w:val="-5"/>
                    </w:rPr>
                    <w:t> </w:t>
                  </w:r>
                  <w:r>
                    <w:rPr/>
                    <w:t>of</w:t>
                  </w:r>
                  <w:r>
                    <w:rPr>
                      <w:spacing w:val="-6"/>
                    </w:rPr>
                    <w:t> </w:t>
                  </w:r>
                  <w:r>
                    <w:rPr/>
                    <w:t>this</w:t>
                  </w:r>
                  <w:r>
                    <w:rPr>
                      <w:spacing w:val="-6"/>
                    </w:rPr>
                    <w:t> </w:t>
                  </w:r>
                  <w:r>
                    <w:rPr/>
                    <w:t>Consent</w:t>
                  </w:r>
                  <w:r>
                    <w:rPr>
                      <w:spacing w:val="-5"/>
                    </w:rPr>
                    <w:t> </w:t>
                  </w:r>
                  <w:r>
                    <w:rPr/>
                    <w:t>have</w:t>
                  </w:r>
                  <w:r>
                    <w:rPr>
                      <w:spacing w:val="-7"/>
                    </w:rPr>
                    <w:t> </w:t>
                  </w:r>
                  <w:r>
                    <w:rPr/>
                    <w:t>been</w:t>
                  </w:r>
                  <w:r>
                    <w:rPr>
                      <w:spacing w:val="-5"/>
                    </w:rPr>
                    <w:t> </w:t>
                  </w:r>
                  <w:r>
                    <w:rPr/>
                    <w:t>paid;</w:t>
                  </w:r>
                  <w:r>
                    <w:rPr>
                      <w:spacing w:val="-6"/>
                    </w:rPr>
                    <w:t> </w:t>
                  </w:r>
                  <w:r>
                    <w:rPr/>
                    <w:t>and</w:t>
                  </w:r>
                  <w:r>
                    <w:rPr>
                      <w:spacing w:val="-3"/>
                    </w:rPr>
                    <w:t> </w:t>
                  </w:r>
                  <w:r>
                    <w:rPr/>
                    <w:t>(iii)</w:t>
                  </w:r>
                  <w:r>
                    <w:rPr>
                      <w:spacing w:val="-7"/>
                    </w:rPr>
                    <w:t> </w:t>
                  </w:r>
                  <w:r>
                    <w:rPr/>
                    <w:t>there</w:t>
                  </w:r>
                  <w:r>
                    <w:rPr>
                      <w:spacing w:val="-4"/>
                    </w:rPr>
                    <w:t> </w:t>
                  </w:r>
                  <w:r>
                    <w:rPr/>
                    <w:t>are no</w:t>
                  </w:r>
                  <w:r>
                    <w:rPr>
                      <w:spacing w:val="-6"/>
                    </w:rPr>
                    <w:t> </w:t>
                  </w:r>
                  <w:r>
                    <w:rPr/>
                    <w:t>leases</w:t>
                  </w:r>
                  <w:r>
                    <w:rPr>
                      <w:spacing w:val="-6"/>
                    </w:rPr>
                    <w:t> </w:t>
                  </w:r>
                  <w:r>
                    <w:rPr/>
                    <w:t>in</w:t>
                  </w:r>
                  <w:r>
                    <w:rPr>
                      <w:spacing w:val="-6"/>
                    </w:rPr>
                    <w:t> </w:t>
                  </w:r>
                  <w:r>
                    <w:rPr/>
                    <w:t>effect</w:t>
                  </w:r>
                  <w:r>
                    <w:rPr>
                      <w:spacing w:val="-6"/>
                    </w:rPr>
                    <w:t> </w:t>
                  </w:r>
                  <w:r>
                    <w:rPr/>
                    <w:t>to</w:t>
                  </w:r>
                  <w:r>
                    <w:rPr>
                      <w:spacing w:val="-6"/>
                    </w:rPr>
                    <w:t> </w:t>
                  </w:r>
                  <w:r>
                    <w:rPr/>
                    <w:t>which</w:t>
                  </w:r>
                  <w:r>
                    <w:rPr>
                      <w:spacing w:val="-6"/>
                    </w:rPr>
                    <w:t> </w:t>
                  </w:r>
                  <w:r>
                    <w:rPr/>
                    <w:t>the</w:t>
                  </w:r>
                  <w:r>
                    <w:rPr>
                      <w:spacing w:val="-5"/>
                    </w:rPr>
                    <w:t> </w:t>
                  </w:r>
                  <w:r>
                    <w:rPr/>
                    <w:t>Landlord’s</w:t>
                  </w:r>
                  <w:r>
                    <w:rPr>
                      <w:spacing w:val="-6"/>
                    </w:rPr>
                    <w:t> </w:t>
                  </w:r>
                  <w:r>
                    <w:rPr/>
                    <w:t>use</w:t>
                  </w:r>
                  <w:r>
                    <w:rPr>
                      <w:spacing w:val="-7"/>
                    </w:rPr>
                    <w:t> </w:t>
                  </w:r>
                  <w:r>
                    <w:rPr/>
                    <w:t>of</w:t>
                  </w:r>
                  <w:r>
                    <w:rPr>
                      <w:spacing w:val="-7"/>
                    </w:rPr>
                    <w:t> </w:t>
                  </w:r>
                  <w:r>
                    <w:rPr/>
                    <w:t>the</w:t>
                  </w:r>
                  <w:r>
                    <w:rPr>
                      <w:spacing w:val="-5"/>
                    </w:rPr>
                    <w:t> </w:t>
                  </w:r>
                  <w:r>
                    <w:rPr/>
                    <w:t>Leased</w:t>
                  </w:r>
                  <w:r>
                    <w:rPr>
                      <w:spacing w:val="-6"/>
                    </w:rPr>
                    <w:t> </w:t>
                  </w:r>
                  <w:r>
                    <w:rPr/>
                    <w:t>Premises</w:t>
                  </w:r>
                  <w:r>
                    <w:rPr>
                      <w:spacing w:val="-6"/>
                    </w:rPr>
                    <w:t> </w:t>
                  </w:r>
                  <w:r>
                    <w:rPr/>
                    <w:t>shall be</w:t>
                  </w:r>
                  <w:r>
                    <w:rPr>
                      <w:spacing w:val="-2"/>
                    </w:rPr>
                    <w:t> </w:t>
                  </w:r>
                  <w:r>
                    <w:rPr/>
                    <w:t>subordinate.</w:t>
                  </w:r>
                </w:p>
              </w:txbxContent>
            </v:textbox>
            <w10:wrap type="none"/>
          </v:shape>
        </w:pict>
      </w:r>
      <w:r>
        <w:rPr/>
        <w:pict>
          <v:shape style="position:absolute;margin-left:143pt;margin-top:622.506653pt;width:11pt;height:15.3pt;mso-position-horizontal-relative:page;mso-position-vertical-relative:page;z-index:-253772800" type="#_x0000_t202" filled="false" stroked="false">
            <v:textbox inset="0,0,0,0">
              <w:txbxContent>
                <w:p>
                  <w:pPr>
                    <w:pStyle w:val="BodyText"/>
                  </w:pPr>
                  <w:bookmarkStart w:name="b. Tenant owns the Solar Garden includin" w:id="113"/>
                  <w:bookmarkEnd w:id="113"/>
                  <w:r>
                    <w:rPr/>
                  </w:r>
                  <w:r>
                    <w:rPr/>
                    <w:t>b.</w:t>
                  </w:r>
                </w:p>
              </w:txbxContent>
            </v:textbox>
            <w10:wrap type="none"/>
          </v:shape>
        </w:pict>
      </w:r>
      <w:r>
        <w:rPr/>
        <w:pict>
          <v:shape style="position:absolute;margin-left:179pt;margin-top:622.506653pt;width:362.05pt;height:29.1pt;mso-position-horizontal-relative:page;mso-position-vertical-relative:page;z-index:-253771776" type="#_x0000_t202" filled="false" stroked="false">
            <v:textbox inset="0,0,0,0">
              <w:txbxContent>
                <w:p>
                  <w:pPr>
                    <w:pStyle w:val="BodyText"/>
                  </w:pPr>
                  <w:r>
                    <w:rPr/>
                    <w:t>Tenant owns the Solar Garden including without limitation all Site Improvements and Infrastructure (as defined in the Lease) and all related</w:t>
                  </w:r>
                </w:p>
              </w:txbxContent>
            </v:textbox>
            <w10:wrap type="none"/>
          </v:shape>
        </w:pict>
      </w:r>
      <w:r>
        <w:rPr/>
        <w:pict>
          <v:shape style="position:absolute;margin-left:179pt;margin-top:650.106628pt;width:158.7pt;height:15.3pt;mso-position-horizontal-relative:page;mso-position-vertical-relative:page;z-index:-253770752" type="#_x0000_t202" filled="false" stroked="false">
            <v:textbox inset="0,0,0,0">
              <w:txbxContent>
                <w:p>
                  <w:pPr>
                    <w:pStyle w:val="BodyText"/>
                  </w:pPr>
                  <w:r>
                    <w:rPr/>
                    <w:t>fixtures and personal property.</w:t>
                  </w:r>
                </w:p>
              </w:txbxContent>
            </v:textbox>
            <w10:wrap type="none"/>
          </v:shape>
        </w:pict>
      </w:r>
      <w:r>
        <w:rPr/>
        <w:pict>
          <v:shape style="position:absolute;margin-left:348.200012pt;margin-top:650.106628pt;width:192.6pt;height:15.3pt;mso-position-horizontal-relative:page;mso-position-vertical-relative:page;z-index:-253769728" type="#_x0000_t202" filled="false" stroked="false">
            <v:textbox inset="0,0,0,0">
              <w:txbxContent>
                <w:p>
                  <w:pPr>
                    <w:pStyle w:val="BodyText"/>
                  </w:pPr>
                  <w:r>
                    <w:rPr/>
                    <w:t>Landlord does not own any personal</w:t>
                  </w:r>
                </w:p>
              </w:txbxContent>
            </v:textbox>
            <w10:wrap type="none"/>
          </v:shape>
        </w:pict>
      </w:r>
      <w:r>
        <w:rPr/>
        <w:pict>
          <v:shape style="position:absolute;margin-left:179pt;margin-top:663.906616pt;width:361.9pt;height:15.3pt;mso-position-horizontal-relative:page;mso-position-vertical-relative:page;z-index:-253768704" type="#_x0000_t202" filled="false" stroked="false">
            <v:textbox inset="0,0,0,0">
              <w:txbxContent>
                <w:p>
                  <w:pPr>
                    <w:pStyle w:val="BodyText"/>
                  </w:pPr>
                  <w:r>
                    <w:rPr/>
                    <w:t>property that is located on the Premises, and agrees that Landlord shall not</w:t>
                  </w:r>
                </w:p>
              </w:txbxContent>
            </v:textbox>
            <w10:wrap type="none"/>
          </v:shape>
        </w:pict>
      </w:r>
      <w:r>
        <w:rPr/>
        <w:pict>
          <v:shape style="position:absolute;margin-left:179pt;margin-top:677.706665pt;width:362pt;height:29.1pt;mso-position-horizontal-relative:page;mso-position-vertical-relative:page;z-index:-253767680" type="#_x0000_t202" filled="false" stroked="false">
            <v:textbox inset="0,0,0,0">
              <w:txbxContent>
                <w:p>
                  <w:pPr>
                    <w:pStyle w:val="BodyText"/>
                  </w:pPr>
                  <w:r>
                    <w:rPr/>
                    <w:t>pursue any liens or claims whatsoever against said Solar Garden, Site Improvements, Infrastructure, fixtures and personal property.</w:t>
                  </w:r>
                </w:p>
              </w:txbxContent>
            </v:textbox>
            <w10:wrap type="none"/>
          </v:shape>
        </w:pict>
      </w:r>
      <w:r>
        <w:rPr/>
        <w:pict>
          <v:shape style="position:absolute;margin-left:273.440002pt;margin-top:727.506653pt;width:65pt;height:15.3pt;mso-position-horizontal-relative:page;mso-position-vertical-relative:page;z-index:-253766656" type="#_x0000_t202" filled="false" stroked="false">
            <v:textbox inset="0,0,0,0">
              <w:txbxContent>
                <w:p>
                  <w:pPr>
                    <w:pStyle w:val="BodyText"/>
                  </w:pPr>
                  <w:r>
                    <w:rPr/>
                    <w:t>Exhibit D - 1</w:t>
                  </w:r>
                </w:p>
              </w:txbxContent>
            </v:textbox>
            <w10:wrap type="none"/>
          </v:shape>
        </w:pict>
      </w:r>
      <w:r>
        <w:rPr/>
        <w:pict>
          <v:shape style="position:absolute;margin-left:71pt;margin-top:741.357849pt;width:35.1pt;height:9.75pt;mso-position-horizontal-relative:page;mso-position-vertical-relative:page;z-index:-253765632"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142.675339pt;margin-top:137.200012pt;width:90.15pt;height:12pt;mso-position-horizontal-relative:page;mso-position-vertical-relative:page;z-index:-253764608"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151pt;width:90pt;height:12pt;mso-position-horizontal-relative:page;mso-position-vertical-relative:page;z-index:-253763584" type="#_x0000_t202" filled="false" stroked="false">
            <v:textbox inset="0,0,0,0">
              <w:txbxContent>
                <w:p>
                  <w:pPr>
                    <w:pStyle w:val="BodyText"/>
                    <w:spacing w:before="4"/>
                    <w:ind w:left="40"/>
                    <w:rPr>
                      <w:sz w:val="17"/>
                    </w:rPr>
                  </w:pPr>
                </w:p>
              </w:txbxContent>
            </v:textbox>
            <w10:wrap type="none"/>
          </v:shape>
        </w:pict>
      </w:r>
      <w:r>
        <w:rPr/>
        <w:pict>
          <v:shape style="position:absolute;margin-left:182.400009pt;margin-top:151pt;width:18pt;height:12pt;mso-position-horizontal-relative:page;mso-position-vertical-relative:page;z-index:-253762560" type="#_x0000_t202" filled="false" stroked="false">
            <v:textbox inset="0,0,0,0">
              <w:txbxContent>
                <w:p>
                  <w:pPr>
                    <w:pStyle w:val="BodyText"/>
                    <w:spacing w:before="4"/>
                    <w:ind w:left="40"/>
                    <w:rPr>
                      <w:sz w:val="17"/>
                    </w:rPr>
                  </w:pPr>
                </w:p>
              </w:txbxContent>
            </v:textbox>
            <w10:wrap type="none"/>
          </v:shape>
        </w:pict>
      </w:r>
      <w:r>
        <w:rPr/>
        <w:pict>
          <v:shape style="position:absolute;margin-left:434.504578pt;margin-top:151pt;width:90pt;height:12pt;mso-position-horizontal-relative:page;mso-position-vertical-relative:page;z-index:-253761536" type="#_x0000_t202" filled="false" stroked="false">
            <v:textbox inset="0,0,0,0">
              <w:txbxContent>
                <w:p>
                  <w:pPr>
                    <w:pStyle w:val="BodyText"/>
                    <w:spacing w:before="4"/>
                    <w:ind w:left="40"/>
                    <w:rPr>
                      <w:sz w:val="17"/>
                    </w:rPr>
                  </w:pPr>
                </w:p>
              </w:txbxContent>
            </v:textbox>
            <w10:wrap type="none"/>
          </v:shape>
        </w:pict>
      </w:r>
      <w:r>
        <w:rPr/>
        <w:pict>
          <v:shape style="position:absolute;margin-left:379.438141pt;margin-top:190.599976pt;width:9.15pt;height:12pt;mso-position-horizontal-relative:page;mso-position-vertical-relative:page;z-index:-253760512" type="#_x0000_t202" filled="false" stroked="false">
            <v:textbox inset="0,0,0,0">
              <w:txbxContent>
                <w:p>
                  <w:pPr>
                    <w:pStyle w:val="BodyText"/>
                    <w:spacing w:before="4"/>
                    <w:ind w:left="40"/>
                    <w:rPr>
                      <w:sz w:val="17"/>
                    </w:rPr>
                  </w:pPr>
                </w:p>
              </w:txbxContent>
            </v:textbox>
            <w10:wrap type="none"/>
          </v:shape>
        </w:pict>
      </w:r>
      <w:r>
        <w:rPr/>
        <w:pict>
          <v:shape style="position:absolute;margin-left:144pt;margin-top:204.400024pt;width:90pt;height:12pt;mso-position-horizontal-relative:page;mso-position-vertical-relative:page;z-index:-253759488" type="#_x0000_t202" filled="false" stroked="false">
            <v:textbox inset="0,0,0,0">
              <w:txbxContent>
                <w:p>
                  <w:pPr>
                    <w:pStyle w:val="BodyText"/>
                    <w:spacing w:before="4"/>
                    <w:ind w:left="40"/>
                    <w:rPr>
                      <w:sz w:val="17"/>
                    </w:rPr>
                  </w:pPr>
                </w:p>
              </w:txbxContent>
            </v:textbox>
            <w10:wrap type="none"/>
          </v:shape>
        </w:pict>
      </w:r>
      <w:r>
        <w:rPr/>
        <w:pict>
          <v:shape style="position:absolute;margin-left:415.318085pt;margin-top:232pt;width:7pt;height:12pt;mso-position-horizontal-relative:page;mso-position-vertical-relative:page;z-index:-2537584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line style="position:absolute;mso-position-horizontal-relative:page;mso-position-vertical-relative:page;z-index:-253757440" from="144pt,458.220001pt" to="324pt,458.220001pt" stroked="true" strokeweight=".6pt" strokecolor="#000000">
            <v:stroke dashstyle="solid"/>
            <w10:wrap type="none"/>
          </v:line>
        </w:pict>
      </w:r>
      <w:r>
        <w:rPr/>
        <w:pict>
          <v:shape style="position:absolute;margin-left:143pt;margin-top:71.106644pt;width:10.2pt;height:15.3pt;mso-position-horizontal-relative:page;mso-position-vertical-relative:page;z-index:-253756416" type="#_x0000_t202" filled="false" stroked="false">
            <v:textbox inset="0,0,0,0">
              <w:txbxContent>
                <w:p>
                  <w:pPr>
                    <w:pStyle w:val="BodyText"/>
                  </w:pPr>
                  <w:bookmarkStart w:name="c. Except those interests appearing in t" w:id="114"/>
                  <w:bookmarkEnd w:id="114"/>
                  <w:r>
                    <w:rPr/>
                  </w:r>
                  <w:r>
                    <w:rPr/>
                    <w:t>c.</w:t>
                  </w:r>
                </w:p>
              </w:txbxContent>
            </v:textbox>
            <w10:wrap type="none"/>
          </v:shape>
        </w:pict>
      </w:r>
      <w:r>
        <w:rPr/>
        <w:pict>
          <v:shape style="position:absolute;margin-left:179pt;margin-top:71.106644pt;width:362pt;height:84.3pt;mso-position-horizontal-relative:page;mso-position-vertical-relative:page;z-index:-253755392" type="#_x0000_t202" filled="false" stroked="false">
            <v:textbox inset="0,0,0,0">
              <w:txbxContent>
                <w:p>
                  <w:pPr>
                    <w:pStyle w:val="BodyText"/>
                    <w:ind w:right="17"/>
                    <w:jc w:val="both"/>
                  </w:pPr>
                  <w:r>
                    <w:rPr/>
                    <w:t>Except those interests appearing in the records of the county recorder(s) where the Solar Garden is situated, Landlord has not granted any interests in the Leased Premises to any person or entity other than Tenant, and as long as Tenant is not in default of the Lease, Landlord will</w:t>
                  </w:r>
                  <w:r>
                    <w:rPr>
                      <w:spacing w:val="-43"/>
                    </w:rPr>
                    <w:t> </w:t>
                  </w:r>
                  <w:r>
                    <w:rPr/>
                    <w:t>ensure Tenant’s quiet enjoyment of the Leased Premises in accordance with the terms and conditions of the</w:t>
                  </w:r>
                  <w:r>
                    <w:rPr>
                      <w:spacing w:val="-1"/>
                    </w:rPr>
                    <w:t> </w:t>
                  </w:r>
                  <w:r>
                    <w:rPr/>
                    <w:t>Lease.</w:t>
                  </w:r>
                </w:p>
              </w:txbxContent>
            </v:textbox>
            <w10:wrap type="none"/>
          </v:shape>
        </w:pict>
      </w:r>
      <w:r>
        <w:rPr/>
        <w:pict>
          <v:shape style="position:absolute;margin-left:107pt;margin-top:165.906647pt;width:11pt;height:15.3pt;mso-position-horizontal-relative:page;mso-position-vertical-relative:page;z-index:-253754368" type="#_x0000_t202" filled="false" stroked="false">
            <v:textbox inset="0,0,0,0">
              <w:txbxContent>
                <w:p>
                  <w:pPr>
                    <w:pStyle w:val="BodyText"/>
                  </w:pPr>
                  <w:r>
                    <w:rPr/>
                    <w:t>5.</w:t>
                  </w:r>
                </w:p>
              </w:txbxContent>
            </v:textbox>
            <w10:wrap type="none"/>
          </v:shape>
        </w:pict>
      </w:r>
      <w:r>
        <w:rPr/>
        <w:pict>
          <v:shape style="position:absolute;margin-left:143pt;margin-top:165.906647pt;width:207.15pt;height:15.3pt;mso-position-horizontal-relative:page;mso-position-vertical-relative:page;z-index:-253753344" type="#_x0000_t202" filled="false" stroked="false">
            <v:textbox inset="0,0,0,0">
              <w:txbxContent>
                <w:p>
                  <w:pPr>
                    <w:pStyle w:val="BodyText"/>
                  </w:pPr>
                  <w:r>
                    <w:rPr/>
                    <w:t>Landlord also acknowledges and consents:</w:t>
                  </w:r>
                </w:p>
              </w:txbxContent>
            </v:textbox>
            <w10:wrap type="none"/>
          </v:shape>
        </w:pict>
      </w:r>
      <w:r>
        <w:rPr/>
        <w:pict>
          <v:shape style="position:absolute;margin-left:143pt;margin-top:191.706635pt;width:10.2pt;height:15.3pt;mso-position-horizontal-relative:page;mso-position-vertical-relative:page;z-index:-253752320" type="#_x0000_t202" filled="false" stroked="false">
            <v:textbox inset="0,0,0,0">
              <w:txbxContent>
                <w:p>
                  <w:pPr>
                    <w:pStyle w:val="BodyText"/>
                  </w:pPr>
                  <w:bookmarkStart w:name="a. To Tenant’s execution of a leasehold " w:id="115"/>
                  <w:bookmarkEnd w:id="115"/>
                  <w:r>
                    <w:rPr/>
                  </w:r>
                  <w:r>
                    <w:rPr/>
                    <w:t>a.</w:t>
                  </w:r>
                </w:p>
              </w:txbxContent>
            </v:textbox>
            <w10:wrap type="none"/>
          </v:shape>
        </w:pict>
      </w:r>
      <w:r>
        <w:rPr/>
        <w:pict>
          <v:shape style="position:absolute;margin-left:179pt;margin-top:191.706635pt;width:361.95pt;height:29.1pt;mso-position-horizontal-relative:page;mso-position-vertical-relative:page;z-index:-253751296" type="#_x0000_t202" filled="false" stroked="false">
            <v:textbox inset="0,0,0,0">
              <w:txbxContent>
                <w:p>
                  <w:pPr>
                    <w:pStyle w:val="BodyText"/>
                  </w:pPr>
                  <w:r>
                    <w:rPr/>
                    <w:t>To</w:t>
                  </w:r>
                  <w:r>
                    <w:rPr>
                      <w:spacing w:val="-17"/>
                    </w:rPr>
                    <w:t> </w:t>
                  </w:r>
                  <w:r>
                    <w:rPr/>
                    <w:t>Tenant’s</w:t>
                  </w:r>
                  <w:r>
                    <w:rPr>
                      <w:spacing w:val="-13"/>
                    </w:rPr>
                    <w:t> </w:t>
                  </w:r>
                  <w:r>
                    <w:rPr/>
                    <w:t>execution</w:t>
                  </w:r>
                  <w:r>
                    <w:rPr>
                      <w:spacing w:val="-16"/>
                    </w:rPr>
                    <w:t> </w:t>
                  </w:r>
                  <w:r>
                    <w:rPr/>
                    <w:t>of</w:t>
                  </w:r>
                  <w:r>
                    <w:rPr>
                      <w:spacing w:val="-14"/>
                    </w:rPr>
                    <w:t> </w:t>
                  </w:r>
                  <w:r>
                    <w:rPr/>
                    <w:t>a</w:t>
                  </w:r>
                  <w:r>
                    <w:rPr>
                      <w:spacing w:val="-17"/>
                    </w:rPr>
                    <w:t> </w:t>
                  </w:r>
                  <w:r>
                    <w:rPr/>
                    <w:t>leasehold</w:t>
                  </w:r>
                  <w:r>
                    <w:rPr>
                      <w:spacing w:val="-16"/>
                    </w:rPr>
                    <w:t> </w:t>
                  </w:r>
                  <w:r>
                    <w:rPr/>
                    <w:t>mortgage</w:t>
                  </w:r>
                  <w:r>
                    <w:rPr>
                      <w:spacing w:val="-14"/>
                    </w:rPr>
                    <w:t> </w:t>
                  </w:r>
                  <w:r>
                    <w:rPr/>
                    <w:t>or</w:t>
                  </w:r>
                  <w:r>
                    <w:rPr>
                      <w:spacing w:val="-17"/>
                    </w:rPr>
                    <w:t> </w:t>
                  </w:r>
                  <w:r>
                    <w:rPr/>
                    <w:t>deed</w:t>
                  </w:r>
                  <w:r>
                    <w:rPr>
                      <w:spacing w:val="-16"/>
                    </w:rPr>
                    <w:t> </w:t>
                  </w:r>
                  <w:r>
                    <w:rPr/>
                    <w:t>of</w:t>
                  </w:r>
                  <w:r>
                    <w:rPr>
                      <w:spacing w:val="-14"/>
                    </w:rPr>
                    <w:t> </w:t>
                  </w:r>
                  <w:r>
                    <w:rPr/>
                    <w:t>trust</w:t>
                  </w:r>
                  <w:r>
                    <w:rPr>
                      <w:spacing w:val="-15"/>
                    </w:rPr>
                    <w:t> </w:t>
                  </w:r>
                  <w:r>
                    <w:rPr/>
                    <w:t>encumbering Tenant’s leasehold estate under the Lease and the Solar</w:t>
                  </w:r>
                  <w:r>
                    <w:rPr>
                      <w:spacing w:val="-5"/>
                    </w:rPr>
                    <w:t> </w:t>
                  </w:r>
                  <w:r>
                    <w:rPr/>
                    <w:t>Farm.</w:t>
                  </w:r>
                </w:p>
              </w:txbxContent>
            </v:textbox>
            <w10:wrap type="none"/>
          </v:shape>
        </w:pict>
      </w:r>
      <w:r>
        <w:rPr/>
        <w:pict>
          <v:shape style="position:absolute;margin-left:143pt;margin-top:231.306641pt;width:11pt;height:15.3pt;mso-position-horizontal-relative:page;mso-position-vertical-relative:page;z-index:-253750272" type="#_x0000_t202" filled="false" stroked="false">
            <v:textbox inset="0,0,0,0">
              <w:txbxContent>
                <w:p>
                  <w:pPr>
                    <w:pStyle w:val="BodyText"/>
                  </w:pPr>
                  <w:bookmarkStart w:name="b. To Lender’s access to the Leased Prem" w:id="116"/>
                  <w:bookmarkEnd w:id="116"/>
                  <w:r>
                    <w:rPr/>
                  </w:r>
                  <w:r>
                    <w:rPr/>
                    <w:t>b.</w:t>
                  </w:r>
                </w:p>
              </w:txbxContent>
            </v:textbox>
            <w10:wrap type="none"/>
          </v:shape>
        </w:pict>
      </w:r>
      <w:r>
        <w:rPr/>
        <w:pict>
          <v:shape style="position:absolute;margin-left:179pt;margin-top:231.306641pt;width:361.9pt;height:29.1pt;mso-position-horizontal-relative:page;mso-position-vertical-relative:page;z-index:-253749248" type="#_x0000_t202" filled="false" stroked="false">
            <v:textbox inset="0,0,0,0">
              <w:txbxContent>
                <w:p>
                  <w:pPr>
                    <w:pStyle w:val="BodyText"/>
                    <w:ind w:right="15"/>
                  </w:pPr>
                  <w:r>
                    <w:rPr/>
                    <w:t>To</w:t>
                  </w:r>
                  <w:r>
                    <w:rPr>
                      <w:spacing w:val="-12"/>
                    </w:rPr>
                    <w:t> </w:t>
                  </w:r>
                  <w:r>
                    <w:rPr/>
                    <w:t>Lender’s</w:t>
                  </w:r>
                  <w:r>
                    <w:rPr>
                      <w:spacing w:val="-13"/>
                    </w:rPr>
                    <w:t> </w:t>
                  </w:r>
                  <w:r>
                    <w:rPr/>
                    <w:t>access</w:t>
                  </w:r>
                  <w:r>
                    <w:rPr>
                      <w:spacing w:val="-14"/>
                    </w:rPr>
                    <w:t> </w:t>
                  </w:r>
                  <w:r>
                    <w:rPr/>
                    <w:t>to</w:t>
                  </w:r>
                  <w:r>
                    <w:rPr>
                      <w:spacing w:val="-13"/>
                    </w:rPr>
                    <w:t> </w:t>
                  </w:r>
                  <w:r>
                    <w:rPr/>
                    <w:t>the</w:t>
                  </w:r>
                  <w:r>
                    <w:rPr>
                      <w:spacing w:val="-12"/>
                    </w:rPr>
                    <w:t> </w:t>
                  </w:r>
                  <w:r>
                    <w:rPr/>
                    <w:t>Leased</w:t>
                  </w:r>
                  <w:r>
                    <w:rPr>
                      <w:spacing w:val="-14"/>
                    </w:rPr>
                    <w:t> </w:t>
                  </w:r>
                  <w:r>
                    <w:rPr/>
                    <w:t>Premises</w:t>
                  </w:r>
                  <w:r>
                    <w:rPr>
                      <w:spacing w:val="-11"/>
                    </w:rPr>
                    <w:t> </w:t>
                  </w:r>
                  <w:r>
                    <w:rPr/>
                    <w:t>as</w:t>
                  </w:r>
                  <w:r>
                    <w:rPr>
                      <w:spacing w:val="-13"/>
                    </w:rPr>
                    <w:t> </w:t>
                  </w:r>
                  <w:r>
                    <w:rPr/>
                    <w:t>necessary</w:t>
                  </w:r>
                  <w:r>
                    <w:rPr>
                      <w:spacing w:val="-18"/>
                    </w:rPr>
                    <w:t> </w:t>
                  </w:r>
                  <w:r>
                    <w:rPr/>
                    <w:t>to</w:t>
                  </w:r>
                  <w:r>
                    <w:rPr>
                      <w:spacing w:val="-14"/>
                    </w:rPr>
                    <w:t> </w:t>
                  </w:r>
                  <w:r>
                    <w:rPr/>
                    <w:t>inspect</w:t>
                  </w:r>
                  <w:r>
                    <w:rPr>
                      <w:spacing w:val="-13"/>
                    </w:rPr>
                    <w:t> </w:t>
                  </w:r>
                  <w:r>
                    <w:rPr/>
                    <w:t>or</w:t>
                  </w:r>
                  <w:r>
                    <w:rPr>
                      <w:spacing w:val="-14"/>
                    </w:rPr>
                    <w:t> </w:t>
                  </w:r>
                  <w:r>
                    <w:rPr/>
                    <w:t>protect its</w:t>
                  </w:r>
                  <w:r>
                    <w:rPr>
                      <w:spacing w:val="-1"/>
                    </w:rPr>
                    <w:t> </w:t>
                  </w:r>
                  <w:r>
                    <w:rPr/>
                    <w:t>Collateral.</w:t>
                  </w:r>
                </w:p>
              </w:txbxContent>
            </v:textbox>
            <w10:wrap type="none"/>
          </v:shape>
        </w:pict>
      </w:r>
      <w:r>
        <w:rPr/>
        <w:pict>
          <v:shape style="position:absolute;margin-left:143pt;margin-top:270.906647pt;width:10.2pt;height:15.3pt;mso-position-horizontal-relative:page;mso-position-vertical-relative:page;z-index:-253748224" type="#_x0000_t202" filled="false" stroked="false">
            <v:textbox inset="0,0,0,0">
              <w:txbxContent>
                <w:p>
                  <w:pPr>
                    <w:pStyle w:val="BodyText"/>
                  </w:pPr>
                  <w:bookmarkStart w:name="c. To provide upon request of Lender, as" w:id="117"/>
                  <w:bookmarkEnd w:id="117"/>
                  <w:r>
                    <w:rPr/>
                  </w:r>
                  <w:r>
                    <w:rPr/>
                    <w:t>c.</w:t>
                  </w:r>
                </w:p>
              </w:txbxContent>
            </v:textbox>
            <w10:wrap type="none"/>
          </v:shape>
        </w:pict>
      </w:r>
      <w:r>
        <w:rPr/>
        <w:pict>
          <v:shape style="position:absolute;margin-left:179pt;margin-top:270.906647pt;width:362.2pt;height:70.5pt;mso-position-horizontal-relative:page;mso-position-vertical-relative:page;z-index:-253747200" type="#_x0000_t202" filled="false" stroked="false">
            <v:textbox inset="0,0,0,0">
              <w:txbxContent>
                <w:p>
                  <w:pPr>
                    <w:pStyle w:val="BodyText"/>
                    <w:ind w:right="17"/>
                    <w:jc w:val="both"/>
                  </w:pPr>
                  <w:r>
                    <w:rPr/>
                    <w:t>To provide upon request of Lender, as a collateral assignee of rights under the Lease, subsequent signed statements indicating whether or not any defaults exist under the Lease, and addressing such other matters concerning the Leased Premises and the Lease as Lender may reasonable request.</w:t>
                  </w:r>
                </w:p>
              </w:txbxContent>
            </v:textbox>
            <w10:wrap type="none"/>
          </v:shape>
        </w:pict>
      </w:r>
      <w:r>
        <w:rPr/>
        <w:pict>
          <v:shape style="position:absolute;margin-left:143pt;margin-top:351.906647pt;width:11pt;height:15.3pt;mso-position-horizontal-relative:page;mso-position-vertical-relative:page;z-index:-253746176" type="#_x0000_t202" filled="false" stroked="false">
            <v:textbox inset="0,0,0,0">
              <w:txbxContent>
                <w:p>
                  <w:pPr>
                    <w:pStyle w:val="BodyText"/>
                  </w:pPr>
                  <w:bookmarkStart w:name="d. To the recording by Tenant or Lender " w:id="118"/>
                  <w:bookmarkEnd w:id="118"/>
                  <w:r>
                    <w:rPr/>
                  </w:r>
                  <w:r>
                    <w:rPr/>
                    <w:t>d.</w:t>
                  </w:r>
                </w:p>
              </w:txbxContent>
            </v:textbox>
            <w10:wrap type="none"/>
          </v:shape>
        </w:pict>
      </w:r>
      <w:r>
        <w:rPr/>
        <w:pict>
          <v:shape style="position:absolute;margin-left:179pt;margin-top:351.906647pt;width:361.95pt;height:29.1pt;mso-position-horizontal-relative:page;mso-position-vertical-relative:page;z-index:-253745152" type="#_x0000_t202" filled="false" stroked="false">
            <v:textbox inset="0,0,0,0">
              <w:txbxContent>
                <w:p>
                  <w:pPr>
                    <w:pStyle w:val="BodyText"/>
                  </w:pPr>
                  <w:r>
                    <w:rPr/>
                    <w:t>To</w:t>
                  </w:r>
                  <w:r>
                    <w:rPr>
                      <w:spacing w:val="-7"/>
                    </w:rPr>
                    <w:t> </w:t>
                  </w:r>
                  <w:r>
                    <w:rPr/>
                    <w:t>the</w:t>
                  </w:r>
                  <w:r>
                    <w:rPr>
                      <w:spacing w:val="-7"/>
                    </w:rPr>
                    <w:t> </w:t>
                  </w:r>
                  <w:r>
                    <w:rPr/>
                    <w:t>recording</w:t>
                  </w:r>
                  <w:r>
                    <w:rPr>
                      <w:spacing w:val="-9"/>
                    </w:rPr>
                    <w:t> </w:t>
                  </w:r>
                  <w:r>
                    <w:rPr/>
                    <w:t>by</w:t>
                  </w:r>
                  <w:r>
                    <w:rPr>
                      <w:spacing w:val="-11"/>
                    </w:rPr>
                    <w:t> </w:t>
                  </w:r>
                  <w:r>
                    <w:rPr/>
                    <w:t>Tenant</w:t>
                  </w:r>
                  <w:r>
                    <w:rPr>
                      <w:spacing w:val="-6"/>
                    </w:rPr>
                    <w:t> </w:t>
                  </w:r>
                  <w:r>
                    <w:rPr/>
                    <w:t>or</w:t>
                  </w:r>
                  <w:r>
                    <w:rPr>
                      <w:spacing w:val="-5"/>
                    </w:rPr>
                    <w:t> </w:t>
                  </w:r>
                  <w:r>
                    <w:rPr/>
                    <w:t>Lender</w:t>
                  </w:r>
                  <w:r>
                    <w:rPr>
                      <w:spacing w:val="-7"/>
                    </w:rPr>
                    <w:t> </w:t>
                  </w:r>
                  <w:r>
                    <w:rPr/>
                    <w:t>of</w:t>
                  </w:r>
                  <w:r>
                    <w:rPr>
                      <w:spacing w:val="-8"/>
                    </w:rPr>
                    <w:t> </w:t>
                  </w:r>
                  <w:r>
                    <w:rPr/>
                    <w:t>the</w:t>
                  </w:r>
                  <w:r>
                    <w:rPr>
                      <w:spacing w:val="-7"/>
                    </w:rPr>
                    <w:t> </w:t>
                  </w:r>
                  <w:r>
                    <w:rPr/>
                    <w:t>Collateral</w:t>
                  </w:r>
                  <w:r>
                    <w:rPr>
                      <w:spacing w:val="-6"/>
                    </w:rPr>
                    <w:t> </w:t>
                  </w:r>
                  <w:r>
                    <w:rPr/>
                    <w:t>Assignment</w:t>
                  </w:r>
                  <w:r>
                    <w:rPr>
                      <w:spacing w:val="-6"/>
                    </w:rPr>
                    <w:t> </w:t>
                  </w:r>
                  <w:r>
                    <w:rPr/>
                    <w:t>and</w:t>
                  </w:r>
                  <w:r>
                    <w:rPr>
                      <w:spacing w:val="-6"/>
                    </w:rPr>
                    <w:t> </w:t>
                  </w:r>
                  <w:r>
                    <w:rPr/>
                    <w:t>this Consent of Landlord thereto.</w:t>
                  </w:r>
                </w:p>
              </w:txbxContent>
            </v:textbox>
            <w10:wrap type="none"/>
          </v:shape>
        </w:pict>
      </w:r>
      <w:r>
        <w:rPr/>
        <w:pict>
          <v:shape style="position:absolute;margin-left:107pt;margin-top:391.506653pt;width:11pt;height:15.3pt;mso-position-horizontal-relative:page;mso-position-vertical-relative:page;z-index:-253744128" type="#_x0000_t202" filled="false" stroked="false">
            <v:textbox inset="0,0,0,0">
              <w:txbxContent>
                <w:p>
                  <w:pPr>
                    <w:spacing w:before="10"/>
                    <w:ind w:left="20" w:right="0" w:firstLine="0"/>
                    <w:jc w:val="left"/>
                    <w:rPr>
                      <w:b/>
                      <w:sz w:val="24"/>
                    </w:rPr>
                  </w:pPr>
                  <w:r>
                    <w:rPr>
                      <w:b/>
                      <w:sz w:val="24"/>
                    </w:rPr>
                    <w:t>6.</w:t>
                  </w:r>
                </w:p>
              </w:txbxContent>
            </v:textbox>
            <w10:wrap type="none"/>
          </v:shape>
        </w:pict>
      </w:r>
      <w:r>
        <w:rPr/>
        <w:pict>
          <v:shape style="position:absolute;margin-left:143pt;margin-top:391.506653pt;width:373.8pt;height:29.1pt;mso-position-horizontal-relative:page;mso-position-vertical-relative:page;z-index:-253743104" type="#_x0000_t202" filled="false" stroked="false">
            <v:textbox inset="0,0,0,0">
              <w:txbxContent>
                <w:p>
                  <w:pPr>
                    <w:pStyle w:val="BodyText"/>
                    <w:ind w:right="-2"/>
                  </w:pPr>
                  <w:r>
                    <w:rPr/>
                    <w:t>Landlord acknowledges that all notices to Tenant under the Lease Agreement shall be sent to:</w:t>
                  </w:r>
                </w:p>
              </w:txbxContent>
            </v:textbox>
            <w10:wrap type="none"/>
          </v:shape>
        </w:pict>
      </w:r>
      <w:r>
        <w:rPr/>
        <w:pict>
          <v:shape style="position:absolute;margin-left:143pt;margin-top:458.706635pt;width:242.85pt;height:70.5pt;mso-position-horizontal-relative:page;mso-position-vertical-relative:page;z-index:-253742080" type="#_x0000_t202" filled="false" stroked="false">
            <v:textbox inset="0,0,0,0">
              <w:txbxContent>
                <w:p>
                  <w:pPr>
                    <w:pStyle w:val="BodyText"/>
                    <w:ind w:right="-2"/>
                  </w:pPr>
                  <w:r>
                    <w:rPr/>
                    <w:t>Attn: Clarke J. Fenner, Authorized Representative 36 Maplewood Ave</w:t>
                  </w:r>
                </w:p>
                <w:p>
                  <w:pPr>
                    <w:pStyle w:val="BodyText"/>
                    <w:spacing w:before="0"/>
                  </w:pPr>
                  <w:r>
                    <w:rPr/>
                    <w:t>Portsmouth, NH. 03801</w:t>
                  </w:r>
                </w:p>
                <w:p>
                  <w:pPr>
                    <w:pStyle w:val="BodyText"/>
                    <w:spacing w:before="0"/>
                  </w:pPr>
                  <w:r>
                    <w:rPr/>
                    <w:t>Telecopier Number: (603)</w:t>
                  </w:r>
                  <w:r>
                    <w:rPr>
                      <w:spacing w:val="-9"/>
                    </w:rPr>
                    <w:t> </w:t>
                  </w:r>
                  <w:r>
                    <w:rPr/>
                    <w:t>658-9352</w:t>
                  </w:r>
                </w:p>
                <w:p>
                  <w:pPr>
                    <w:pStyle w:val="BodyText"/>
                    <w:spacing w:before="0"/>
                  </w:pPr>
                  <w:r>
                    <w:rPr/>
                    <w:t>Telephone Number: (603)</w:t>
                  </w:r>
                  <w:r>
                    <w:rPr>
                      <w:spacing w:val="-7"/>
                    </w:rPr>
                    <w:t> </w:t>
                  </w:r>
                  <w:r>
                    <w:rPr/>
                    <w:t>396-9692</w:t>
                  </w:r>
                </w:p>
              </w:txbxContent>
            </v:textbox>
            <w10:wrap type="none"/>
          </v:shape>
        </w:pict>
      </w:r>
      <w:r>
        <w:rPr/>
        <w:pict>
          <v:shape style="position:absolute;margin-left:143pt;margin-top:539.706665pt;width:134.65pt;height:15.3pt;mso-position-horizontal-relative:page;mso-position-vertical-relative:page;z-index:-253741056" type="#_x0000_t202" filled="false" stroked="false">
            <v:textbox inset="0,0,0,0">
              <w:txbxContent>
                <w:p>
                  <w:pPr>
                    <w:pStyle w:val="BodyText"/>
                  </w:pPr>
                  <w:r>
                    <w:rPr/>
                    <w:t>with a copy in each case to:</w:t>
                  </w:r>
                </w:p>
              </w:txbxContent>
            </v:textbox>
            <w10:wrap type="none"/>
          </v:shape>
        </w:pict>
      </w:r>
      <w:r>
        <w:rPr/>
        <w:pict>
          <v:shape style="position:absolute;margin-left:143pt;margin-top:565.506653pt;width:104.25pt;height:15.3pt;mso-position-horizontal-relative:page;mso-position-vertical-relative:page;z-index:-253740032" type="#_x0000_t202" filled="false" stroked="false">
            <v:textbox inset="0,0,0,0">
              <w:txbxContent>
                <w:p>
                  <w:pPr>
                    <w:pStyle w:val="BodyText"/>
                  </w:pPr>
                  <w:r>
                    <w:rPr/>
                    <w:t>[Lender Information]</w:t>
                  </w:r>
                </w:p>
              </w:txbxContent>
            </v:textbox>
            <w10:wrap type="none"/>
          </v:shape>
        </w:pict>
      </w:r>
      <w:r>
        <w:rPr/>
        <w:pict>
          <v:shape style="position:absolute;margin-left:245.479996pt;margin-top:593.106628pt;width:120.95pt;height:15.3pt;mso-position-horizontal-relative:page;mso-position-vertical-relative:page;z-index:-253739008" type="#_x0000_t202" filled="false" stroked="false">
            <v:textbox inset="0,0,0,0">
              <w:txbxContent>
                <w:p>
                  <w:pPr>
                    <w:spacing w:before="10"/>
                    <w:ind w:left="20" w:right="0" w:firstLine="0"/>
                    <w:jc w:val="left"/>
                    <w:rPr>
                      <w:i/>
                      <w:sz w:val="24"/>
                    </w:rPr>
                  </w:pPr>
                  <w:r>
                    <w:rPr>
                      <w:i/>
                      <w:sz w:val="24"/>
                    </w:rPr>
                    <w:t>Signatures on Next Page</w:t>
                  </w:r>
                </w:p>
              </w:txbxContent>
            </v:textbox>
            <w10:wrap type="none"/>
          </v:shape>
        </w:pict>
      </w:r>
      <w:r>
        <w:rPr/>
        <w:pict>
          <v:shape style="position:absolute;margin-left:273.440002pt;margin-top:727.506653pt;width:65pt;height:15.3pt;mso-position-horizontal-relative:page;mso-position-vertical-relative:page;z-index:-253737984" type="#_x0000_t202" filled="false" stroked="false">
            <v:textbox inset="0,0,0,0">
              <w:txbxContent>
                <w:p>
                  <w:pPr>
                    <w:pStyle w:val="BodyText"/>
                  </w:pPr>
                  <w:r>
                    <w:rPr/>
                    <w:t>Exhibit D - 2</w:t>
                  </w:r>
                </w:p>
              </w:txbxContent>
            </v:textbox>
            <w10:wrap type="none"/>
          </v:shape>
        </w:pict>
      </w:r>
      <w:r>
        <w:rPr/>
        <w:pict>
          <v:shape style="position:absolute;margin-left:71pt;margin-top:741.357849pt;width:35.1pt;height:9.75pt;mso-position-horizontal-relative:page;mso-position-vertical-relative:page;z-index:-253736960"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144pt;margin-top:447.220001pt;width:180pt;height:12pt;mso-position-horizontal-relative:page;mso-position-vertical-relative:page;z-index:-25373593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300"/>
        </w:sectPr>
      </w:pPr>
    </w:p>
    <w:p>
      <w:pPr>
        <w:rPr>
          <w:sz w:val="2"/>
          <w:szCs w:val="2"/>
        </w:rPr>
      </w:pPr>
      <w:r>
        <w:rPr/>
        <w:pict>
          <v:line style="position:absolute;mso-position-horizontal-relative:page;mso-position-vertical-relative:page;z-index:-253734912" from="72pt,161.820496pt" to="288pt,161.820496pt" stroked="true" strokeweight=".599pt" strokecolor="#000000">
            <v:stroke dashstyle="solid"/>
            <w10:wrap type="none"/>
          </v:line>
        </w:pict>
      </w:r>
      <w:r>
        <w:rPr/>
        <w:pict>
          <v:line style="position:absolute;mso-position-horizontal-relative:page;mso-position-vertical-relative:page;z-index:-253733888" from="72pt,199.620499pt" to="288pt,199.620499pt" stroked="true" strokeweight=".599pt" strokecolor="#000000">
            <v:stroke dashstyle="solid"/>
            <w10:wrap type="none"/>
          </v:line>
        </w:pict>
      </w:r>
      <w:r>
        <w:rPr/>
        <w:pict>
          <v:line style="position:absolute;mso-position-horizontal-relative:page;mso-position-vertical-relative:page;z-index:-253732864" from="288pt,471.420502pt" to="540pt,471.420502pt" stroked="true" strokeweight=".599pt" strokecolor="#000000">
            <v:stroke dashstyle="solid"/>
            <w10:wrap type="none"/>
          </v:line>
        </w:pict>
      </w:r>
      <w:r>
        <w:rPr/>
        <w:pict>
          <v:shape style="position:absolute;margin-left:71pt;margin-top:71.106644pt;width:469.9pt;height:29.1pt;mso-position-horizontal-relative:page;mso-position-vertical-relative:page;z-index:-253731840" type="#_x0000_t202" filled="false" stroked="false">
            <v:textbox inset="0,0,0,0">
              <w:txbxContent>
                <w:p>
                  <w:pPr>
                    <w:pStyle w:val="BodyText"/>
                    <w:tabs>
                      <w:tab w:pos="3953" w:val="left" w:leader="none"/>
                      <w:tab w:pos="6420" w:val="left" w:leader="none"/>
                      <w:tab w:pos="7140" w:val="left" w:leader="none"/>
                    </w:tabs>
                    <w:ind w:right="17"/>
                  </w:pPr>
                  <w:r>
                    <w:rPr/>
                    <w:t>IN WITNESS WHEREOF, Landlord subscribes this Landlord Acknowledgement Of Collateral Assignment as</w:t>
                  </w:r>
                  <w:r>
                    <w:rPr>
                      <w:spacing w:val="-3"/>
                    </w:rPr>
                    <w:t> </w:t>
                  </w:r>
                  <w:r>
                    <w:rPr/>
                    <w:t>of</w:t>
                  </w:r>
                  <w:r>
                    <w:rPr>
                      <w:spacing w:val="-2"/>
                    </w:rPr>
                    <w:t> </w:t>
                  </w:r>
                  <w:r>
                    <w:rPr/>
                    <w:t>this</w:t>
                  </w:r>
                  <w:r>
                    <w:rPr>
                      <w:u w:val="single"/>
                    </w:rPr>
                    <w:t> </w:t>
                    <w:tab/>
                  </w:r>
                  <w:r>
                    <w:rPr/>
                    <w:t>day</w:t>
                  </w:r>
                  <w:r>
                    <w:rPr>
                      <w:spacing w:val="-4"/>
                    </w:rPr>
                    <w:t> </w:t>
                  </w:r>
                  <w:r>
                    <w:rPr/>
                    <w:t>of_</w:t>
                  </w:r>
                  <w:r>
                    <w:rPr>
                      <w:u w:val="single"/>
                    </w:rPr>
                    <w:t> </w:t>
                    <w:tab/>
                  </w:r>
                  <w:r>
                    <w:rPr/>
                    <w:t>, 20</w:t>
                  </w:r>
                  <w:r>
                    <w:rPr>
                      <w:u w:val="single"/>
                    </w:rPr>
                    <w:t> </w:t>
                    <w:tab/>
                  </w:r>
                  <w:r>
                    <w:rPr/>
                    <w:t>.</w:t>
                  </w:r>
                </w:p>
              </w:txbxContent>
            </v:textbox>
            <w10:wrap type="none"/>
          </v:shape>
        </w:pict>
      </w:r>
      <w:r>
        <w:rPr/>
        <w:pict>
          <v:shape style="position:absolute;margin-left:71pt;margin-top:110.706642pt;width:71.150pt;height:15.3pt;mso-position-horizontal-relative:page;mso-position-vertical-relative:page;z-index:-253730816" type="#_x0000_t202" filled="false" stroked="false">
            <v:textbox inset="0,0,0,0">
              <w:txbxContent>
                <w:p>
                  <w:pPr>
                    <w:pStyle w:val="BodyText"/>
                  </w:pPr>
                  <w:r>
                    <w:rPr/>
                    <w:t>LANDLORD:</w:t>
                  </w:r>
                </w:p>
              </w:txbxContent>
            </v:textbox>
            <w10:wrap type="none"/>
          </v:shape>
        </w:pict>
      </w:r>
      <w:r>
        <w:rPr/>
        <w:pict>
          <v:shape style="position:absolute;margin-left:71pt;margin-top:224.106644pt;width:218pt;height:15.3pt;mso-position-horizontal-relative:page;mso-position-vertical-relative:page;z-index:-253729792" type="#_x0000_t202" filled="false" stroked="false">
            <v:textbox inset="0,0,0,0">
              <w:txbxContent>
                <w:p>
                  <w:pPr>
                    <w:pStyle w:val="BodyText"/>
                    <w:tabs>
                      <w:tab w:pos="4339" w:val="left" w:leader="none"/>
                    </w:tabs>
                  </w:pPr>
                  <w:r>
                    <w:rPr/>
                    <w:t>By:</w:t>
                  </w:r>
                  <w:r>
                    <w:rPr>
                      <w:spacing w:val="2"/>
                    </w:rPr>
                    <w:t> </w:t>
                  </w:r>
                  <w:r>
                    <w:rPr>
                      <w:u w:val="single"/>
                    </w:rPr>
                    <w:t> </w:t>
                    <w:tab/>
                  </w:r>
                </w:p>
              </w:txbxContent>
            </v:textbox>
            <w10:wrap type="none"/>
          </v:shape>
        </w:pict>
      </w:r>
      <w:r>
        <w:rPr/>
        <w:pict>
          <v:shape style="position:absolute;margin-left:71pt;margin-top:249.906647pt;width:218pt;height:15.3pt;mso-position-horizontal-relative:page;mso-position-vertical-relative:page;z-index:-253728768" type="#_x0000_t202" filled="false" stroked="false">
            <v:textbox inset="0,0,0,0">
              <w:txbxContent>
                <w:p>
                  <w:pPr>
                    <w:pStyle w:val="BodyText"/>
                    <w:tabs>
                      <w:tab w:pos="4339" w:val="left" w:leader="none"/>
                    </w:tabs>
                  </w:pPr>
                  <w:r>
                    <w:rPr/>
                    <w:t>Title:</w:t>
                  </w:r>
                  <w:r>
                    <w:rPr>
                      <w:u w:val="single"/>
                    </w:rPr>
                    <w:t> </w:t>
                    <w:tab/>
                  </w:r>
                </w:p>
              </w:txbxContent>
            </v:textbox>
            <w10:wrap type="none"/>
          </v:shape>
        </w:pict>
      </w:r>
      <w:r>
        <w:rPr/>
        <w:pict>
          <v:shape style="position:absolute;margin-left:71pt;margin-top:299.706635pt;width:218pt;height:15.3pt;mso-position-horizontal-relative:page;mso-position-vertical-relative:page;z-index:-253727744" type="#_x0000_t202" filled="false" stroked="false">
            <v:textbox inset="0,0,0,0">
              <w:txbxContent>
                <w:p>
                  <w:pPr>
                    <w:pStyle w:val="BodyText"/>
                    <w:tabs>
                      <w:tab w:pos="4339" w:val="left" w:leader="none"/>
                    </w:tabs>
                  </w:pPr>
                  <w:r>
                    <w:rPr/>
                    <w:t>STATE</w:t>
                  </w:r>
                  <w:r>
                    <w:rPr>
                      <w:spacing w:val="-6"/>
                    </w:rPr>
                    <w:t> </w:t>
                  </w:r>
                  <w:r>
                    <w:rPr/>
                    <w:t>OF </w:t>
                  </w:r>
                  <w:r>
                    <w:rPr>
                      <w:u w:val="single"/>
                    </w:rPr>
                    <w:t> </w:t>
                    <w:tab/>
                  </w:r>
                </w:p>
              </w:txbxContent>
            </v:textbox>
            <w10:wrap type="none"/>
          </v:shape>
        </w:pict>
      </w:r>
      <w:r>
        <w:rPr/>
        <w:pict>
          <v:shape style="position:absolute;margin-left:71pt;margin-top:325.506653pt;width:258.05pt;height:15.3pt;mso-position-horizontal-relative:page;mso-position-vertical-relative:page;z-index:-253726720" type="#_x0000_t202" filled="false" stroked="false">
            <v:textbox inset="0,0,0,0">
              <w:txbxContent>
                <w:p>
                  <w:pPr>
                    <w:pStyle w:val="BodyText"/>
                    <w:tabs>
                      <w:tab w:pos="4339" w:val="left" w:leader="none"/>
                    </w:tabs>
                  </w:pPr>
                  <w:r>
                    <w:rPr/>
                    <w:t>COUNTY</w:t>
                  </w:r>
                  <w:r>
                    <w:rPr>
                      <w:u w:val="single"/>
                    </w:rPr>
                    <w:t> </w:t>
                    <w:tab/>
                  </w:r>
                  <w:r>
                    <w:rPr/>
                    <w:t>. to</w:t>
                  </w:r>
                  <w:r>
                    <w:rPr>
                      <w:spacing w:val="-1"/>
                    </w:rPr>
                    <w:t> </w:t>
                  </w:r>
                  <w:r>
                    <w:rPr/>
                    <w:t>wit:</w:t>
                  </w:r>
                </w:p>
              </w:txbxContent>
            </v:textbox>
            <w10:wrap type="none"/>
          </v:shape>
        </w:pict>
      </w:r>
      <w:r>
        <w:rPr/>
        <w:pict>
          <v:shape style="position:absolute;margin-left:71pt;margin-top:351.426636pt;width:452.2pt;height:77.350pt;mso-position-horizontal-relative:page;mso-position-vertical-relative:page;z-index:-253725696" type="#_x0000_t202" filled="false" stroked="false">
            <v:textbox inset="0,0,0,0">
              <w:txbxContent>
                <w:p>
                  <w:pPr>
                    <w:pStyle w:val="BodyText"/>
                  </w:pPr>
                  <w:r>
                    <w:rPr/>
                    <w:t>The foregoing instrument was acknowledged before me in my jurisdiction aforesaid</w:t>
                  </w:r>
                  <w:r>
                    <w:rPr>
                      <w:spacing w:val="-23"/>
                    </w:rPr>
                    <w:t> </w:t>
                  </w:r>
                  <w:r>
                    <w:rPr/>
                    <w:t>this</w:t>
                  </w:r>
                </w:p>
                <w:p>
                  <w:pPr>
                    <w:pStyle w:val="BodyText"/>
                    <w:tabs>
                      <w:tab w:pos="1819" w:val="left" w:leader="none"/>
                      <w:tab w:pos="2513" w:val="left" w:leader="none"/>
                      <w:tab w:pos="4344" w:val="left" w:leader="none"/>
                      <w:tab w:pos="8232" w:val="left" w:leader="none"/>
                      <w:tab w:pos="8964" w:val="left" w:leader="none"/>
                    </w:tabs>
                    <w:spacing w:line="360" w:lineRule="auto" w:before="136"/>
                    <w:ind w:right="17"/>
                  </w:pPr>
                  <w:r>
                    <w:rPr>
                      <w:u w:val="single"/>
                    </w:rPr>
                    <w:t> </w:t>
                    <w:tab/>
                  </w:r>
                  <w:r>
                    <w:rPr/>
                    <w:t> day</w:t>
                  </w:r>
                  <w:r>
                    <w:rPr>
                      <w:spacing w:val="-3"/>
                    </w:rPr>
                    <w:t> </w:t>
                  </w:r>
                  <w:r>
                    <w:rPr/>
                    <w:t>of</w:t>
                  </w:r>
                  <w:r>
                    <w:rPr>
                      <w:u w:val="single"/>
                    </w:rPr>
                    <w:t> </w:t>
                    <w:tab/>
                  </w:r>
                  <w:r>
                    <w:rPr/>
                    <w:t>, 2014, by</w:t>
                  </w:r>
                  <w:r>
                    <w:rPr>
                      <w:u w:val="single"/>
                    </w:rPr>
                    <w:t> </w:t>
                    <w:tab/>
                    <w:tab/>
                  </w:r>
                  <w:r>
                    <w:rPr>
                      <w:spacing w:val="-17"/>
                    </w:rPr>
                    <w:t>, </w:t>
                  </w:r>
                  <w:r>
                    <w:rPr/>
                    <w:t>who</w:t>
                  </w:r>
                  <w:r>
                    <w:rPr>
                      <w:spacing w:val="-1"/>
                    </w:rPr>
                    <w:t> </w:t>
                  </w:r>
                  <w:r>
                    <w:rPr/>
                    <w:t>is</w:t>
                  </w:r>
                  <w:r>
                    <w:rPr>
                      <w:u w:val="single"/>
                    </w:rPr>
                    <w:t> </w:t>
                    <w:tab/>
                    <w:tab/>
                  </w:r>
                  <w:r>
                    <w:rPr/>
                    <w:t>of</w:t>
                  </w:r>
                  <w:r>
                    <w:rPr>
                      <w:u w:val="single"/>
                    </w:rPr>
                    <w:t> </w:t>
                    <w:tab/>
                    <w:tab/>
                  </w:r>
                  <w:r>
                    <w:rPr/>
                    <w:t>, a</w:t>
                  </w:r>
                </w:p>
                <w:p>
                  <w:pPr>
                    <w:pStyle w:val="BodyText"/>
                    <w:tabs>
                      <w:tab w:pos="1819" w:val="left" w:leader="none"/>
                      <w:tab w:pos="6058" w:val="left" w:leader="none"/>
                    </w:tabs>
                    <w:spacing w:before="0"/>
                  </w:pPr>
                  <w:r>
                    <w:rPr>
                      <w:u w:val="single"/>
                    </w:rPr>
                    <w:t> </w:t>
                    <w:tab/>
                  </w:r>
                  <w:r>
                    <w:rPr/>
                    <w:t>, for and on behalf</w:t>
                  </w:r>
                  <w:r>
                    <w:rPr>
                      <w:spacing w:val="-4"/>
                    </w:rPr>
                    <w:t> </w:t>
                  </w:r>
                  <w:r>
                    <w:rPr/>
                    <w:t>of</w:t>
                  </w:r>
                  <w:r>
                    <w:rPr>
                      <w:spacing w:val="-1"/>
                    </w:rPr>
                    <w:t> </w:t>
                  </w:r>
                  <w:r>
                    <w:rPr/>
                    <w:t>the</w:t>
                  </w:r>
                  <w:r>
                    <w:rPr>
                      <w:u w:val="single"/>
                    </w:rPr>
                    <w:t> </w:t>
                    <w:tab/>
                  </w:r>
                  <w:r>
                    <w:rPr/>
                    <w:t>.</w:t>
                  </w:r>
                </w:p>
              </w:txbxContent>
            </v:textbox>
            <w10:wrap type="none"/>
          </v:shape>
        </w:pict>
      </w:r>
      <w:r>
        <w:rPr/>
        <w:pict>
          <v:shape style="position:absolute;margin-left:287pt;margin-top:471.906555pt;width:125.3pt;height:29.1pt;mso-position-horizontal-relative:page;mso-position-vertical-relative:page;z-index:-253724672" type="#_x0000_t202" filled="false" stroked="false">
            <v:textbox inset="0,0,0,0">
              <w:txbxContent>
                <w:p>
                  <w:pPr>
                    <w:pStyle w:val="BodyText"/>
                  </w:pPr>
                  <w:r>
                    <w:rPr/>
                    <w:t>Notary Public for</w:t>
                  </w:r>
                </w:p>
                <w:p>
                  <w:pPr>
                    <w:pStyle w:val="BodyText"/>
                    <w:spacing w:before="0"/>
                  </w:pPr>
                  <w:r>
                    <w:rPr/>
                    <w:t>My Commission Expires:</w:t>
                  </w:r>
                </w:p>
              </w:txbxContent>
            </v:textbox>
            <w10:wrap type="none"/>
          </v:shape>
        </w:pict>
      </w:r>
      <w:r>
        <w:rPr/>
        <w:pict>
          <v:shape style="position:absolute;margin-left:273.440002pt;margin-top:727.506653pt;width:65pt;height:15.3pt;mso-position-horizontal-relative:page;mso-position-vertical-relative:page;z-index:-253723648" type="#_x0000_t202" filled="false" stroked="false">
            <v:textbox inset="0,0,0,0">
              <w:txbxContent>
                <w:p>
                  <w:pPr>
                    <w:pStyle w:val="BodyText"/>
                  </w:pPr>
                  <w:r>
                    <w:rPr/>
                    <w:t>Exhibit D - 3</w:t>
                  </w:r>
                </w:p>
              </w:txbxContent>
            </v:textbox>
            <w10:wrap type="none"/>
          </v:shape>
        </w:pict>
      </w:r>
      <w:r>
        <w:rPr/>
        <w:pict>
          <v:shape style="position:absolute;margin-left:71pt;margin-top:741.357849pt;width:35.1pt;height:9.75pt;mso-position-horizontal-relative:page;mso-position-vertical-relative:page;z-index:-253722624" type="#_x0000_t202" filled="false" stroked="false">
            <v:textbox inset="0,0,0,0">
              <w:txbxContent>
                <w:p>
                  <w:pPr>
                    <w:spacing w:before="13"/>
                    <w:ind w:left="20" w:right="0" w:firstLine="0"/>
                    <w:jc w:val="left"/>
                    <w:rPr>
                      <w:sz w:val="14"/>
                    </w:rPr>
                  </w:pPr>
                  <w:r>
                    <w:rPr>
                      <w:sz w:val="14"/>
                    </w:rPr>
                    <w:t>15123468.2</w:t>
                  </w:r>
                </w:p>
              </w:txbxContent>
            </v:textbox>
            <w10:wrap type="none"/>
          </v:shape>
        </w:pict>
      </w:r>
      <w:r>
        <w:rPr/>
        <w:pict>
          <v:shape style="position:absolute;margin-left:178.55011pt;margin-top:85.599976pt;width:90.15pt;height:12pt;mso-position-horizontal-relative:page;mso-position-vertical-relative:page;z-index:-253721600" type="#_x0000_t202" filled="false" stroked="false">
            <v:textbox inset="0,0,0,0">
              <w:txbxContent>
                <w:p>
                  <w:pPr>
                    <w:pStyle w:val="BodyText"/>
                    <w:spacing w:before="4"/>
                    <w:ind w:left="40"/>
                    <w:rPr>
                      <w:sz w:val="17"/>
                    </w:rPr>
                  </w:pPr>
                </w:p>
              </w:txbxContent>
            </v:textbox>
            <w10:wrap type="none"/>
          </v:shape>
        </w:pict>
      </w:r>
      <w:r>
        <w:rPr/>
        <w:pict>
          <v:shape style="position:absolute;margin-left:308.028290pt;margin-top:85.599976pt;width:84pt;height:12pt;mso-position-horizontal-relative:page;mso-position-vertical-relative:page;z-index:-253720576" type="#_x0000_t202" filled="false" stroked="false">
            <v:textbox inset="0,0,0,0">
              <w:txbxContent>
                <w:p>
                  <w:pPr>
                    <w:pStyle w:val="BodyText"/>
                    <w:spacing w:before="4"/>
                    <w:ind w:left="40"/>
                    <w:rPr>
                      <w:sz w:val="17"/>
                    </w:rPr>
                  </w:pPr>
                </w:p>
              </w:txbxContent>
            </v:textbox>
            <w10:wrap type="none"/>
          </v:shape>
        </w:pict>
      </w:r>
      <w:r>
        <w:rPr/>
        <w:pict>
          <v:shape style="position:absolute;margin-left:410.02829pt;margin-top:85.599976pt;width:18pt;height:12pt;mso-position-horizontal-relative:page;mso-position-vertical-relative:page;z-index:-253719552"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150.820496pt;width:216pt;height:12pt;mso-position-horizontal-relative:page;mso-position-vertical-relative:page;z-index:-253718528"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188.620499pt;width:216pt;height:12pt;mso-position-horizontal-relative:page;mso-position-vertical-relative:page;z-index:-253717504" type="#_x0000_t202" filled="false" stroked="false">
            <v:textbox inset="0,0,0,0">
              <w:txbxContent>
                <w:p>
                  <w:pPr>
                    <w:pStyle w:val="BodyText"/>
                    <w:spacing w:before="4"/>
                    <w:ind w:left="40"/>
                    <w:rPr>
                      <w:sz w:val="17"/>
                    </w:rPr>
                  </w:pPr>
                </w:p>
              </w:txbxContent>
            </v:textbox>
            <w10:wrap type="none"/>
          </v:shape>
        </w:pict>
      </w:r>
      <w:r>
        <w:rPr/>
        <w:pict>
          <v:shape style="position:absolute;margin-left:92.279999pt;margin-top:224.799988pt;width:195.75pt;height:12pt;mso-position-horizontal-relative:page;mso-position-vertical-relative:page;z-index:-253716480" type="#_x0000_t202" filled="false" stroked="false">
            <v:textbox inset="0,0,0,0">
              <w:txbxContent>
                <w:p>
                  <w:pPr>
                    <w:pStyle w:val="BodyText"/>
                    <w:spacing w:before="4"/>
                    <w:ind w:left="40"/>
                    <w:rPr>
                      <w:sz w:val="17"/>
                    </w:rPr>
                  </w:pPr>
                </w:p>
              </w:txbxContent>
            </v:textbox>
            <w10:wrap type="none"/>
          </v:shape>
        </w:pict>
      </w:r>
      <w:r>
        <w:rPr/>
        <w:pict>
          <v:shape style="position:absolute;margin-left:98.040001pt;margin-top:250.599976pt;width:190pt;height:12pt;mso-position-horizontal-relative:page;mso-position-vertical-relative:page;z-index:-253715456" type="#_x0000_t202" filled="false" stroked="false">
            <v:textbox inset="0,0,0,0">
              <w:txbxContent>
                <w:p>
                  <w:pPr>
                    <w:pStyle w:val="BodyText"/>
                    <w:spacing w:before="4"/>
                    <w:ind w:left="40"/>
                    <w:rPr>
                      <w:sz w:val="17"/>
                    </w:rPr>
                  </w:pPr>
                </w:p>
              </w:txbxContent>
            </v:textbox>
            <w10:wrap type="none"/>
          </v:shape>
        </w:pict>
      </w:r>
      <w:r>
        <w:rPr/>
        <w:pict>
          <v:shape style="position:absolute;margin-left:130.679993pt;margin-top:300.399994pt;width:157.35pt;height:12pt;mso-position-horizontal-relative:page;mso-position-vertical-relative:page;z-index:-253714432" type="#_x0000_t202" filled="false" stroked="false">
            <v:textbox inset="0,0,0,0">
              <w:txbxContent>
                <w:p>
                  <w:pPr>
                    <w:pStyle w:val="BodyText"/>
                    <w:spacing w:before="4"/>
                    <w:ind w:left="40"/>
                    <w:rPr>
                      <w:sz w:val="17"/>
                    </w:rPr>
                  </w:pPr>
                </w:p>
              </w:txbxContent>
            </v:textbox>
            <w10:wrap type="none"/>
          </v:shape>
        </w:pict>
      </w:r>
      <w:r>
        <w:rPr/>
        <w:pict>
          <v:shape style="position:absolute;margin-left:122.040001pt;margin-top:326.200012pt;width:166pt;height:12pt;mso-position-horizontal-relative:page;mso-position-vertical-relative:page;z-index:-253713408"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372.76001pt;width:90pt;height:12pt;mso-position-horizontal-relative:page;mso-position-vertical-relative:page;z-index:-253712384" type="#_x0000_t202" filled="false" stroked="false">
            <v:textbox inset="0,0,0,0">
              <w:txbxContent>
                <w:p>
                  <w:pPr>
                    <w:pStyle w:val="BodyText"/>
                    <w:spacing w:before="4"/>
                    <w:ind w:left="40"/>
                    <w:rPr>
                      <w:sz w:val="17"/>
                    </w:rPr>
                  </w:pPr>
                </w:p>
              </w:txbxContent>
            </v:textbox>
            <w10:wrap type="none"/>
          </v:shape>
        </w:pict>
      </w:r>
      <w:r>
        <w:rPr/>
        <w:pict>
          <v:shape style="position:absolute;margin-left:198.238174pt;margin-top:372.76001pt;width:90pt;height:12pt;mso-position-horizontal-relative:page;mso-position-vertical-relative:page;z-index:-253711360" type="#_x0000_t202" filled="false" stroked="false">
            <v:textbox inset="0,0,0,0">
              <w:txbxContent>
                <w:p>
                  <w:pPr>
                    <w:pStyle w:val="BodyText"/>
                    <w:spacing w:before="4"/>
                    <w:ind w:left="40"/>
                    <w:rPr>
                      <w:sz w:val="17"/>
                    </w:rPr>
                  </w:pPr>
                </w:p>
              </w:txbxContent>
            </v:textbox>
            <w10:wrap type="none"/>
          </v:shape>
        </w:pict>
      </w:r>
      <w:r>
        <w:rPr/>
        <w:pict>
          <v:shape style="position:absolute;margin-left:339.118195pt;margin-top:372.76001pt;width:180.15pt;height:12pt;mso-position-horizontal-relative:page;mso-position-vertical-relative:page;z-index:-253710336" type="#_x0000_t202" filled="false" stroked="false">
            <v:textbox inset="0,0,0,0">
              <w:txbxContent>
                <w:p>
                  <w:pPr>
                    <w:pStyle w:val="BodyText"/>
                    <w:spacing w:before="4"/>
                    <w:ind w:left="40"/>
                    <w:rPr>
                      <w:sz w:val="17"/>
                    </w:rPr>
                  </w:pPr>
                </w:p>
              </w:txbxContent>
            </v:textbox>
            <w10:wrap type="none"/>
          </v:shape>
        </w:pict>
      </w:r>
      <w:r>
        <w:rPr/>
        <w:pict>
          <v:shape style="position:absolute;margin-left:106.678993pt;margin-top:393.519989pt;width:90pt;height:12pt;mso-position-horizontal-relative:page;mso-position-vertical-relative:page;z-index:-253709312" type="#_x0000_t202" filled="false" stroked="false">
            <v:textbox inset="0,0,0,0">
              <w:txbxContent>
                <w:p>
                  <w:pPr>
                    <w:pStyle w:val="BodyText"/>
                    <w:spacing w:before="4"/>
                    <w:ind w:left="40"/>
                    <w:rPr>
                      <w:sz w:val="17"/>
                    </w:rPr>
                  </w:pPr>
                </w:p>
              </w:txbxContent>
            </v:textbox>
            <w10:wrap type="none"/>
          </v:shape>
        </w:pict>
      </w:r>
      <w:r>
        <w:rPr/>
        <w:pict>
          <v:shape style="position:absolute;margin-left:212.639999pt;margin-top:393.519989pt;width:270pt;height:12pt;mso-position-horizontal-relative:page;mso-position-vertical-relative:page;z-index:-253708288"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414.160004pt;width:90pt;height:12pt;mso-position-horizontal-relative:page;mso-position-vertical-relative:page;z-index:-253707264" type="#_x0000_t202" filled="false" stroked="false">
            <v:textbox inset="0,0,0,0">
              <w:txbxContent>
                <w:p>
                  <w:pPr>
                    <w:pStyle w:val="BodyText"/>
                    <w:spacing w:before="4"/>
                    <w:ind w:left="40"/>
                    <w:rPr>
                      <w:sz w:val="17"/>
                    </w:rPr>
                  </w:pPr>
                </w:p>
              </w:txbxContent>
            </v:textbox>
            <w10:wrap type="none"/>
          </v:shape>
        </w:pict>
      </w:r>
      <w:r>
        <w:rPr/>
        <w:pict>
          <v:shape style="position:absolute;margin-left:283.791595pt;margin-top:414.160004pt;width:90.15pt;height:12pt;mso-position-horizontal-relative:page;mso-position-vertical-relative:page;z-index:-253706240" type="#_x0000_t202" filled="false" stroked="false">
            <v:textbox inset="0,0,0,0">
              <w:txbxContent>
                <w:p>
                  <w:pPr>
                    <w:pStyle w:val="BodyText"/>
                    <w:spacing w:before="4"/>
                    <w:ind w:left="40"/>
                    <w:rPr>
                      <w:sz w:val="17"/>
                    </w:rPr>
                  </w:pPr>
                </w:p>
              </w:txbxContent>
            </v:textbox>
            <w10:wrap type="none"/>
          </v:shape>
        </w:pict>
      </w:r>
      <w:r>
        <w:rPr/>
        <w:pict>
          <v:shape style="position:absolute;margin-left:288pt;margin-top:460.420502pt;width:252pt;height:12pt;mso-position-horizontal-relative:page;mso-position-vertical-relative:page;z-index:-253705216" type="#_x0000_t202" filled="false" stroked="false">
            <v:textbox inset="0,0,0,0">
              <w:txbxContent>
                <w:p>
                  <w:pPr>
                    <w:pStyle w:val="BodyText"/>
                    <w:spacing w:before="4"/>
                    <w:ind w:left="40"/>
                    <w:rPr>
                      <w:sz w:val="17"/>
                    </w:rPr>
                  </w:pPr>
                </w:p>
              </w:txbxContent>
            </v:textbox>
            <w10:wrap type="none"/>
          </v:shape>
        </w:pict>
      </w:r>
    </w:p>
    <w:sectPr>
      <w:pgSz w:w="12240" w:h="15840"/>
      <w:pgMar w:top="142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clarke@nesolargarden.com" TargetMode="External" Type="http://schemas.openxmlformats.org/officeDocument/2006/relationships/hyperlink"/>
<Relationship Id="rId6"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