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19" w:rsidRDefault="00C04EB9">
      <w:pPr>
        <w:pStyle w:val="Title"/>
      </w:pPr>
      <w:bookmarkStart w:id="0" w:name="_GoBack"/>
      <w:bookmarkEnd w:id="0"/>
      <w:r>
        <w:t>Cropland Lease</w:t>
      </w:r>
      <w:r w:rsidR="00005007">
        <w:t xml:space="preserve"> Agreement</w:t>
      </w:r>
      <w:r w:rsidR="00310907">
        <w:t xml:space="preserve"> Template</w:t>
      </w:r>
    </w:p>
    <w:p w:rsidR="00B12719" w:rsidRDefault="00B12719">
      <w:pPr>
        <w:jc w:val="center"/>
      </w:pPr>
    </w:p>
    <w:p w:rsidR="00B12719" w:rsidRDefault="00005007">
      <w:r>
        <w:t xml:space="preserve">This purchase </w:t>
      </w:r>
      <w:r w:rsidR="00011A41">
        <w:t>agreement entered into this    day of</w:t>
      </w:r>
      <w:r w:rsidR="003579ED">
        <w:t xml:space="preserve"> (month) </w:t>
      </w:r>
      <w:r w:rsidR="00011A41">
        <w:t xml:space="preserve">, </w:t>
      </w:r>
      <w:r w:rsidR="003579ED">
        <w:t xml:space="preserve">(year) </w:t>
      </w:r>
      <w:r w:rsidR="00011A41">
        <w:t xml:space="preserve"> </w:t>
      </w:r>
      <w:r w:rsidR="00B12719">
        <w:t>, between:</w:t>
      </w:r>
    </w:p>
    <w:p w:rsidR="00B12719" w:rsidRDefault="00B12719"/>
    <w:p w:rsidR="00B12719" w:rsidRDefault="003F6A40">
      <w:r>
        <w:t xml:space="preserve">Operator(s):  </w:t>
      </w:r>
      <w:r>
        <w:tab/>
      </w:r>
    </w:p>
    <w:p w:rsidR="00B12719" w:rsidRDefault="003F6A40">
      <w:r>
        <w:t xml:space="preserve">Address: </w:t>
      </w:r>
      <w:r>
        <w:tab/>
      </w:r>
    </w:p>
    <w:p w:rsidR="00011A41" w:rsidRDefault="003F6A40">
      <w:r>
        <w:t>Telephone:</w:t>
      </w:r>
    </w:p>
    <w:p w:rsidR="00B12719" w:rsidRDefault="003F6A40">
      <w:r>
        <w:tab/>
      </w:r>
    </w:p>
    <w:p w:rsidR="00B12719" w:rsidRDefault="00005007">
      <w:r>
        <w:t>Owner</w:t>
      </w:r>
      <w:r w:rsidR="003F6A40">
        <w:t>:</w:t>
      </w:r>
      <w:r w:rsidR="00D96574">
        <w:tab/>
      </w:r>
      <w:r w:rsidR="00D96574">
        <w:tab/>
      </w:r>
    </w:p>
    <w:p w:rsidR="00B12719" w:rsidRDefault="000D7751">
      <w:r>
        <w:t xml:space="preserve">Address:  </w:t>
      </w:r>
      <w:r w:rsidR="00D96574">
        <w:tab/>
      </w:r>
    </w:p>
    <w:p w:rsidR="00B12719" w:rsidRDefault="003F6A40">
      <w:r>
        <w:t>Telephone:</w:t>
      </w:r>
      <w:r>
        <w:tab/>
      </w:r>
    </w:p>
    <w:p w:rsidR="00B12719" w:rsidRDefault="00B12719"/>
    <w:p w:rsidR="00B12719" w:rsidRDefault="00005007">
      <w:r>
        <w:t xml:space="preserve">Owner:  </w:t>
      </w:r>
      <w:r w:rsidR="00D96574">
        <w:tab/>
      </w:r>
    </w:p>
    <w:p w:rsidR="00B12719" w:rsidRDefault="003F6A40">
      <w:r>
        <w:t>Address:</w:t>
      </w:r>
      <w:r w:rsidR="000D7751">
        <w:t xml:space="preserve">  </w:t>
      </w:r>
      <w:r w:rsidR="00D96574">
        <w:tab/>
      </w:r>
      <w:r>
        <w:tab/>
      </w:r>
      <w:r>
        <w:tab/>
      </w:r>
    </w:p>
    <w:p w:rsidR="00B12719" w:rsidRDefault="000D7751">
      <w:r>
        <w:t xml:space="preserve">Telephone:  </w:t>
      </w:r>
      <w:r w:rsidR="00D96574">
        <w:tab/>
      </w:r>
    </w:p>
    <w:p w:rsidR="00B12719" w:rsidRDefault="00B12719"/>
    <w:p w:rsidR="00B12719" w:rsidRDefault="00B12719">
      <w:r>
        <w:t>THE PARTIES AGREE AS FOLLOWS:</w:t>
      </w:r>
    </w:p>
    <w:p w:rsidR="00B12719" w:rsidRDefault="00B12719"/>
    <w:p w:rsidR="00B12719" w:rsidRDefault="00B12719">
      <w:pPr>
        <w:numPr>
          <w:ilvl w:val="0"/>
          <w:numId w:val="1"/>
        </w:numPr>
      </w:pPr>
      <w:r>
        <w:t>PROPERTY DESCRIPTION.  The Owner in consideration of the terms specified herein, leases to the Operator for agricultural purposes the following legally described property (“REAL ESTATE”):</w:t>
      </w:r>
    </w:p>
    <w:p w:rsidR="00B12719" w:rsidRDefault="00B12719"/>
    <w:p w:rsidR="00B12719" w:rsidRDefault="00B12719">
      <w:pPr>
        <w:pStyle w:val="BodyTextIndent"/>
        <w:rPr>
          <w:sz w:val="18"/>
        </w:rPr>
      </w:pPr>
      <w:r>
        <w:t>The REAL ESTATE</w:t>
      </w:r>
      <w:r w:rsidR="003C7DD7">
        <w:t>, known as</w:t>
      </w:r>
      <w:r w:rsidR="00011A41">
        <w:t xml:space="preserve">________________________, is located in </w:t>
      </w:r>
      <w:smartTag w:uri="urn:schemas-microsoft-com:office:smarttags" w:element="PlaceName">
        <w:r w:rsidR="00011A41">
          <w:t>__________</w:t>
        </w:r>
      </w:smartTag>
      <w:r>
        <w:t xml:space="preserve"> </w:t>
      </w:r>
      <w:smartTag w:uri="urn:schemas-microsoft-com:office:smarttags" w:element="PlaceType">
        <w:r>
          <w:t>Township</w:t>
        </w:r>
      </w:smartTag>
      <w:r w:rsidR="003C7DD7">
        <w:t xml:space="preserve">, </w:t>
      </w:r>
      <w:smartTag w:uri="urn:schemas-microsoft-com:office:smarttags" w:element="place">
        <w:smartTag w:uri="urn:schemas-microsoft-com:office:smarttags" w:element="City">
          <w:r w:rsidR="00011A41">
            <w:t>___________</w:t>
          </w:r>
          <w:r>
            <w:t xml:space="preserve"> County</w:t>
          </w:r>
        </w:smartTag>
        <w:r>
          <w:t xml:space="preserve">, </w:t>
        </w:r>
        <w:smartTag w:uri="urn:schemas-microsoft-com:office:smarttags" w:element="State">
          <w:r>
            <w:t>Wisconsin</w:t>
          </w:r>
        </w:smartTag>
      </w:smartTag>
      <w:r w:rsidR="00011A41">
        <w:t>, containing _____</w:t>
      </w:r>
      <w:r>
        <w:t xml:space="preserve"> acres, more or less, and subject to all easements now existing or which the Owner may grant in the future.  These Premises are further described on the</w:t>
      </w:r>
      <w:r w:rsidR="00011A41">
        <w:t xml:space="preserve"> </w:t>
      </w:r>
      <w:r>
        <w:t xml:space="preserve"> map attached to and hereby incorporated into this Lease Agreement.  </w:t>
      </w:r>
    </w:p>
    <w:p w:rsidR="00B12719" w:rsidRDefault="00B12719"/>
    <w:p w:rsidR="00B12719" w:rsidRDefault="00B12719">
      <w:pPr>
        <w:numPr>
          <w:ilvl w:val="0"/>
          <w:numId w:val="1"/>
        </w:numPr>
      </w:pPr>
      <w:r>
        <w:t>TERM OF LEASE.  The term of this lease sha</w:t>
      </w:r>
      <w:r w:rsidR="00011A41">
        <w:t>ll be for the period of _</w:t>
      </w:r>
      <w:r w:rsidR="00310907">
        <w:t>_</w:t>
      </w:r>
      <w:r w:rsidR="00011A41">
        <w:t>_</w:t>
      </w:r>
      <w:r w:rsidR="00583F1B">
        <w:t xml:space="preserve"> months</w:t>
      </w:r>
      <w:r w:rsidR="003C7DD7">
        <w:t xml:space="preserve"> </w:t>
      </w:r>
      <w:r>
        <w:t xml:space="preserve">beginning </w:t>
      </w:r>
      <w:r w:rsidR="00011A41">
        <w:rPr>
          <w:u w:val="single"/>
        </w:rPr>
        <w:t>__________</w:t>
      </w:r>
      <w:r>
        <w:t xml:space="preserve">, and ending </w:t>
      </w:r>
      <w:r w:rsidR="00011A41">
        <w:rPr>
          <w:u w:val="single"/>
        </w:rPr>
        <w:t>____________</w:t>
      </w:r>
      <w:r w:rsidR="003C7DD7">
        <w:rPr>
          <w:u w:val="single"/>
        </w:rPr>
        <w:t>.</w:t>
      </w:r>
      <w:r>
        <w:t xml:space="preserve"> </w:t>
      </w:r>
      <w:r w:rsidR="003C7DD7">
        <w:t>Extension of this agreement beyond the end date shall occur with written agreement only.</w:t>
      </w:r>
    </w:p>
    <w:p w:rsidR="00B12719" w:rsidRDefault="00B12719">
      <w:pPr>
        <w:ind w:left="360"/>
      </w:pPr>
    </w:p>
    <w:p w:rsidR="00B12719" w:rsidRDefault="00B12719">
      <w:pPr>
        <w:numPr>
          <w:ilvl w:val="0"/>
          <w:numId w:val="1"/>
        </w:numPr>
      </w:pPr>
      <w:r>
        <w:t>PURPOSES OF THE LE</w:t>
      </w:r>
      <w:r w:rsidR="003C7DD7">
        <w:t>ASE.  The Operator shall have the righ</w:t>
      </w:r>
      <w:r w:rsidR="000C2738">
        <w:t>t to grow agricultural crops on</w:t>
      </w:r>
      <w:r w:rsidR="00011A41">
        <w:t xml:space="preserve"> Fields _______</w:t>
      </w:r>
      <w:r w:rsidR="003C7DD7">
        <w:t xml:space="preserve"> as sh</w:t>
      </w:r>
      <w:r w:rsidR="00011A41">
        <w:t>own on the Map and described by the</w:t>
      </w:r>
      <w:r w:rsidR="003C7DD7">
        <w:t xml:space="preserve"> Field Descriptions subject to the following specifications:</w:t>
      </w:r>
    </w:p>
    <w:p w:rsidR="00B12719" w:rsidRDefault="00B12719">
      <w:pPr>
        <w:ind w:left="720"/>
      </w:pPr>
    </w:p>
    <w:p w:rsidR="003C7DD7" w:rsidRDefault="003C7DD7" w:rsidP="003C7DD7">
      <w:pPr>
        <w:ind w:left="741"/>
      </w:pPr>
      <w:r>
        <w:t>Any tillage or cultivation necessary to prepare an adequate seedbed shall be done in a manner to minimize soil erosion.</w:t>
      </w:r>
    </w:p>
    <w:p w:rsidR="003C7DD7" w:rsidRDefault="003C7DD7" w:rsidP="003C7DD7">
      <w:pPr>
        <w:ind w:left="741"/>
      </w:pPr>
    </w:p>
    <w:p w:rsidR="003C7DD7" w:rsidRDefault="003C7DD7" w:rsidP="003C7DD7">
      <w:pPr>
        <w:ind w:left="741"/>
      </w:pPr>
      <w:r>
        <w:t>All crop debris and stubble shall be left on the field following the harvest in accordance with normal agronomic practices specific to the crop.  However, any straw from small grains may be baled and removed from the site.</w:t>
      </w:r>
    </w:p>
    <w:p w:rsidR="003C7DD7" w:rsidRDefault="003C7DD7" w:rsidP="003C7DD7">
      <w:pPr>
        <w:ind w:left="741"/>
      </w:pPr>
    </w:p>
    <w:p w:rsidR="003C7DD7" w:rsidRDefault="003C7DD7" w:rsidP="003C7DD7">
      <w:pPr>
        <w:ind w:left="741"/>
      </w:pPr>
      <w:r>
        <w:t>The cropland must be used to produce an annual commodity grain crop (including but not limited to: corn, sunflower, canola, small grains, soybeans) or a perennial or annual forage crop.  Any plant material remaining in the ground upon the expiration or termination of the Agreement shall become the property of</w:t>
      </w:r>
      <w:r w:rsidR="00011A41">
        <w:t>_____________</w:t>
      </w:r>
      <w:r>
        <w:t>.  Perennial plants m</w:t>
      </w:r>
      <w:r w:rsidR="00FB49EF">
        <w:t xml:space="preserve">ay be </w:t>
      </w:r>
      <w:r w:rsidR="00FB49EF">
        <w:lastRenderedPageBreak/>
        <w:t>planted, but the Operator</w:t>
      </w:r>
      <w:r>
        <w:t xml:space="preserve"> forfeits ownership and control of the plant material upon expiration of the Agreement.</w:t>
      </w:r>
    </w:p>
    <w:p w:rsidR="003C7DD7" w:rsidRDefault="003C7DD7" w:rsidP="003C7DD7">
      <w:pPr>
        <w:ind w:left="741"/>
      </w:pPr>
    </w:p>
    <w:p w:rsidR="003C7DD7" w:rsidRDefault="003C7DD7" w:rsidP="003C7DD7">
      <w:pPr>
        <w:ind w:left="741"/>
      </w:pPr>
      <w:smartTag w:uri="urn:schemas-microsoft-com:office:smarttags" w:element="place">
        <w:r>
          <w:t>Pest</w:t>
        </w:r>
      </w:smartTag>
      <w:r>
        <w:t xml:space="preserve"> and weed control will be the</w:t>
      </w:r>
      <w:r w:rsidR="00FB49EF">
        <w:t xml:space="preserve"> responsibility of the Operator</w:t>
      </w:r>
      <w:r>
        <w:t xml:space="preserve">.  All pesticides must be applied in accordance with all rules and regulations governing the application of pesticides to agricultural land in the State of </w:t>
      </w:r>
      <w:smartTag w:uri="urn:schemas-microsoft-com:office:smarttags" w:element="place">
        <w:smartTag w:uri="urn:schemas-microsoft-com:office:smarttags" w:element="State">
          <w:r>
            <w:t>Wisconsin</w:t>
          </w:r>
        </w:smartTag>
      </w:smartTag>
      <w:r>
        <w:t>.</w:t>
      </w:r>
      <w:r w:rsidR="002C5883">
        <w:t xml:space="preserve">  </w:t>
      </w:r>
      <w:r>
        <w:t>Any spills shall be the</w:t>
      </w:r>
      <w:r w:rsidR="00FB49EF">
        <w:t xml:space="preserve"> responsibility of the Operator</w:t>
      </w:r>
      <w:r>
        <w:t>.  No applied pesticides shall have a residual effect beyond the length of the contract.  Any and all pesticide applications must be approved PRIOR to application by</w:t>
      </w:r>
      <w:r w:rsidR="00011A41">
        <w:t xml:space="preserve"> ____________________</w:t>
      </w:r>
      <w:r>
        <w:t>.  The exact time, date, product, and rate for each pesticide application shall be reco</w:t>
      </w:r>
      <w:r w:rsidR="00011A41">
        <w:t>rded and sent to __________________</w:t>
      </w:r>
      <w:r>
        <w:t xml:space="preserve"> within three days of the application.</w:t>
      </w:r>
    </w:p>
    <w:p w:rsidR="003C7DD7" w:rsidRDefault="003C7DD7" w:rsidP="002C5883"/>
    <w:p w:rsidR="003C7DD7" w:rsidRDefault="003C7DD7" w:rsidP="003C7DD7">
      <w:pPr>
        <w:ind w:left="741"/>
      </w:pPr>
      <w:r>
        <w:t>Fertilizer applications shall be the</w:t>
      </w:r>
      <w:r w:rsidR="00FB49EF">
        <w:t xml:space="preserve"> responsibility of the Operator</w:t>
      </w:r>
      <w:r>
        <w:t>.  Nitrogen shall be applied in accordance with recommendations for the specific crop.  A soil test must be conducted by the Purchaser prior to the application of any other soil amendment.</w:t>
      </w:r>
    </w:p>
    <w:p w:rsidR="003C7DD7" w:rsidRDefault="003C7DD7" w:rsidP="003C7DD7">
      <w:pPr>
        <w:ind w:left="741"/>
      </w:pPr>
    </w:p>
    <w:p w:rsidR="003C7DD7" w:rsidRDefault="003C7DD7" w:rsidP="003C7DD7">
      <w:pPr>
        <w:ind w:left="741"/>
      </w:pPr>
      <w:r>
        <w:t>The Owners make no guarantee as to the volume, condition, or</w:t>
      </w:r>
      <w:r w:rsidR="000C2738">
        <w:t xml:space="preserve"> quality of any agricultural product produced.</w:t>
      </w:r>
    </w:p>
    <w:p w:rsidR="003C7DD7" w:rsidRDefault="003C7DD7" w:rsidP="003C7DD7">
      <w:pPr>
        <w:ind w:left="741"/>
      </w:pPr>
    </w:p>
    <w:p w:rsidR="00B12719" w:rsidRDefault="003C7DD7" w:rsidP="0082660A">
      <w:pPr>
        <w:ind w:left="741"/>
      </w:pPr>
      <w:r>
        <w:t>The use of any equipment or buildings which are the property of the Owners is not included in the terms of this Agreement.</w:t>
      </w:r>
    </w:p>
    <w:p w:rsidR="00C04EB9" w:rsidRDefault="00C04EB9" w:rsidP="00011A41"/>
    <w:p w:rsidR="00C04EB9" w:rsidRDefault="00C04EB9" w:rsidP="00C04EB9">
      <w:pPr>
        <w:ind w:left="684"/>
      </w:pPr>
      <w:r>
        <w:t>In the event of soil displacement or erosion the Owner</w:t>
      </w:r>
      <w:r w:rsidR="000C2738">
        <w:t>s reserve</w:t>
      </w:r>
      <w:r>
        <w:t xml:space="preserve"> the right to remove the areas from the lease agreement with the following procedure:</w:t>
      </w:r>
    </w:p>
    <w:p w:rsidR="00C04EB9" w:rsidRDefault="00C04EB9" w:rsidP="00C04EB9">
      <w:pPr>
        <w:ind w:left="324" w:firstLine="396"/>
      </w:pPr>
    </w:p>
    <w:p w:rsidR="00C04EB9" w:rsidRDefault="00C04EB9" w:rsidP="00C04EB9">
      <w:pPr>
        <w:numPr>
          <w:ilvl w:val="0"/>
          <w:numId w:val="5"/>
        </w:numPr>
      </w:pPr>
      <w:r>
        <w:t xml:space="preserve"> Inform the Operator of the problem to give the Operator 7 days to fix the problem.</w:t>
      </w:r>
    </w:p>
    <w:p w:rsidR="00C04EB9" w:rsidRDefault="00C04EB9" w:rsidP="00C04EB9">
      <w:pPr>
        <w:numPr>
          <w:ilvl w:val="0"/>
          <w:numId w:val="5"/>
        </w:numPr>
      </w:pPr>
      <w:r>
        <w:t>After 7 days, if the problem has not been fixed to the satisfaction of the Owner</w:t>
      </w:r>
      <w:r w:rsidR="000C2738">
        <w:t>s</w:t>
      </w:r>
      <w:r>
        <w:t xml:space="preserve"> the Owner</w:t>
      </w:r>
      <w:r w:rsidR="000C2738">
        <w:t>s reserve</w:t>
      </w:r>
      <w:r>
        <w:t xml:space="preserve"> the right to fence off the area and re-seed if necessary at the expense of the Operator.</w:t>
      </w:r>
    </w:p>
    <w:p w:rsidR="00C04EB9" w:rsidRDefault="00C04EB9" w:rsidP="00C04EB9">
      <w:pPr>
        <w:ind w:left="720"/>
      </w:pPr>
    </w:p>
    <w:p w:rsidR="00C04EB9" w:rsidRDefault="00C04EB9" w:rsidP="00C04EB9">
      <w:pPr>
        <w:numPr>
          <w:ilvl w:val="0"/>
          <w:numId w:val="1"/>
        </w:numPr>
      </w:pPr>
      <w:r>
        <w:t>PAYMENT.</w:t>
      </w:r>
      <w:r w:rsidRPr="005B3C71">
        <w:t xml:space="preserve"> </w:t>
      </w:r>
      <w:r>
        <w:t>Payment is to be made in one</w:t>
      </w:r>
      <w:r w:rsidR="00011A41">
        <w:t xml:space="preserve"> payment due by _____________</w:t>
      </w:r>
      <w:r>
        <w:t xml:space="preserve">.  Checks or money orders should be made out to </w:t>
      </w:r>
      <w:r w:rsidR="00011A41">
        <w:t xml:space="preserve">______________ </w:t>
      </w:r>
      <w:r>
        <w:t>and sent to</w:t>
      </w:r>
      <w:r w:rsidR="00011A41">
        <w:t xml:space="preserve"> _______________________________</w:t>
      </w:r>
      <w:r>
        <w:t xml:space="preserve">.  The Operator </w:t>
      </w:r>
      <w:r w:rsidR="00310907">
        <w:t xml:space="preserve">agrees to pay $______/acre </w:t>
      </w:r>
      <w:r w:rsidR="00011A41">
        <w:t xml:space="preserve">for _______ acres for a total of </w:t>
      </w:r>
      <w:r w:rsidR="003579ED">
        <w:t>$</w:t>
      </w:r>
      <w:r w:rsidR="00011A41">
        <w:t>________</w:t>
      </w:r>
      <w:r>
        <w:t xml:space="preserve"> for the </w:t>
      </w:r>
      <w:r w:rsidR="00011A41">
        <w:t>lease of the</w:t>
      </w:r>
      <w:r>
        <w:t xml:space="preserve"> Real Estate described in Paragraph 1 and Paragraph 3.  </w:t>
      </w:r>
    </w:p>
    <w:p w:rsidR="00C04EB9" w:rsidRDefault="00C04EB9" w:rsidP="00C04EB9">
      <w:r>
        <w:tab/>
      </w:r>
      <w:r>
        <w:tab/>
      </w:r>
      <w:r>
        <w:tab/>
      </w:r>
      <w:r>
        <w:tab/>
      </w:r>
      <w:r>
        <w:tab/>
      </w:r>
      <w:r>
        <w:tab/>
      </w:r>
    </w:p>
    <w:p w:rsidR="00C04EB9" w:rsidRDefault="00C04EB9" w:rsidP="00C04EB9">
      <w:r>
        <w:t>In the event the PAYMENT is not paid by the due date, interest shall be charged at the rate of 1%, beginning 30 days after the due date until paid.</w:t>
      </w:r>
    </w:p>
    <w:p w:rsidR="00C04EB9" w:rsidRDefault="00C04EB9" w:rsidP="00C04EB9"/>
    <w:p w:rsidR="00C04EB9" w:rsidRDefault="00C04EB9" w:rsidP="00C04EB9">
      <w:r>
        <w:t>5. OPERATOR DUTIES AND CONDITIONS.  Operator agrees to:</w:t>
      </w:r>
    </w:p>
    <w:p w:rsidR="00C04EB9" w:rsidRDefault="00C04EB9" w:rsidP="00C04EB9">
      <w:pPr>
        <w:ind w:firstLine="342"/>
      </w:pPr>
    </w:p>
    <w:p w:rsidR="00C04EB9" w:rsidRDefault="00C04EB9" w:rsidP="00C04EB9">
      <w:r>
        <w:t>Assume all liability for any damage or injury to persons or property, real or personal, resulting from the Operat</w:t>
      </w:r>
      <w:r w:rsidR="000C2738">
        <w:t>or’s actions under this agreement</w:t>
      </w:r>
      <w:r>
        <w:t xml:space="preserve">, and </w:t>
      </w:r>
      <w:r w:rsidR="00011A41">
        <w:t>will hold Owner</w:t>
      </w:r>
      <w:r>
        <w:t xml:space="preserve"> harmless from the same.</w:t>
      </w:r>
    </w:p>
    <w:p w:rsidR="00C04EB9" w:rsidRDefault="00C04EB9" w:rsidP="00C04EB9"/>
    <w:p w:rsidR="00C04EB9" w:rsidRDefault="00C04EB9" w:rsidP="00C04EB9">
      <w:r>
        <w:t>Use the existing roadways and not construct or improve farm roads, access roads, or stacking and loading areas.  Debris resulting from harvesting and transporting is to be disposed of by the Operator prior to termination of the Agreement.  Operator shall repair damage to existing roads, fields, and fenc</w:t>
      </w:r>
      <w:r w:rsidR="00FB49EF">
        <w:t>es to the approval of the Owner</w:t>
      </w:r>
      <w:r w:rsidR="000C2738">
        <w:t>s</w:t>
      </w:r>
      <w:r>
        <w:t>.</w:t>
      </w:r>
    </w:p>
    <w:p w:rsidR="00C04EB9" w:rsidRDefault="00C04EB9" w:rsidP="00C04EB9"/>
    <w:p w:rsidR="00C04EB9" w:rsidRDefault="00C04EB9" w:rsidP="00C04EB9">
      <w:r>
        <w:t>Comply with all local, state, and federal laws and regulations governing all activities related to the application of pesticides and commercial fertilizers, the cultivation of crops and the compliance thereof.  Follow label directions in the handling and application of all chemicals used on the Real Estate, and follow all applicator’s licensing requirements.  Comply with local, state, and federal laws and regulations pertaining to potential groundwater contamination.</w:t>
      </w:r>
    </w:p>
    <w:p w:rsidR="00C04EB9" w:rsidRDefault="00C04EB9" w:rsidP="00C04EB9"/>
    <w:p w:rsidR="00C20E54" w:rsidRPr="00C20E54" w:rsidRDefault="00C04EB9" w:rsidP="000C2738">
      <w:pPr>
        <w:pStyle w:val="BodyTextIndent3"/>
        <w:tabs>
          <w:tab w:val="clear" w:pos="798"/>
        </w:tabs>
        <w:ind w:left="0" w:firstLine="0"/>
      </w:pPr>
      <w:r>
        <w:t>6.  OPERATOR EXPENSES.</w:t>
      </w:r>
      <w:r w:rsidRPr="00033AA2">
        <w:t xml:space="preserve"> </w:t>
      </w:r>
      <w:r>
        <w:t>All materials and services related to the growing, harvest, or transportation of the forage shall be supplied by the Operator.  Agricultural products include, but are not limited to, fertilizer, seed, fuel, lime, pesticides</w:t>
      </w:r>
      <w:r w:rsidR="006474AC">
        <w:t>, soil tests</w:t>
      </w:r>
      <w:r>
        <w:t>.</w:t>
      </w:r>
      <w:r w:rsidR="00C20E54" w:rsidRPr="00C20E54">
        <w:t xml:space="preserve"> </w:t>
      </w:r>
    </w:p>
    <w:p w:rsidR="00C04EB9" w:rsidRDefault="00C04EB9" w:rsidP="00C04EB9">
      <w:pPr>
        <w:pStyle w:val="BodyTextIndent2"/>
        <w:tabs>
          <w:tab w:val="clear" w:pos="342"/>
          <w:tab w:val="left" w:pos="798"/>
        </w:tabs>
        <w:ind w:left="798" w:hanging="456"/>
      </w:pPr>
    </w:p>
    <w:p w:rsidR="00C04EB9" w:rsidRDefault="00C04EB9" w:rsidP="00C04EB9">
      <w:r>
        <w:t>7.  INSURANCE.  Purchaser must</w:t>
      </w:r>
      <w:r w:rsidRPr="008F661C">
        <w:t xml:space="preserve"> maintain worker's compensation insurance coverage for th</w:t>
      </w:r>
      <w:r>
        <w:t>e farming</w:t>
      </w:r>
      <w:r w:rsidRPr="008F661C">
        <w:t xml:space="preserve"> operation</w:t>
      </w:r>
      <w:r>
        <w:t>s and</w:t>
      </w:r>
      <w:r w:rsidRPr="008F661C">
        <w:t xml:space="preserve"> any and </w:t>
      </w:r>
      <w:r>
        <w:t>all employees engaged in operations on the Owner</w:t>
      </w:r>
      <w:r w:rsidRPr="008F661C">
        <w:t>s</w:t>
      </w:r>
      <w:r>
        <w:t>’</w:t>
      </w:r>
      <w:r w:rsidRPr="008F661C">
        <w:t xml:space="preserve"> land du</w:t>
      </w:r>
      <w:r>
        <w:t>ring the period of this Agreement</w:t>
      </w:r>
      <w:r w:rsidRPr="008F661C">
        <w:t xml:space="preserve"> regardless of any exemptions from coverage under chapter 102, Wis. Stats.</w:t>
      </w:r>
    </w:p>
    <w:p w:rsidR="00C04EB9" w:rsidRDefault="00C04EB9" w:rsidP="00C04EB9"/>
    <w:p w:rsidR="00C04EB9" w:rsidRPr="008F661C" w:rsidRDefault="00C04EB9" w:rsidP="00C04EB9">
      <w:pPr>
        <w:pStyle w:val="Default"/>
        <w:rPr>
          <w:rFonts w:ascii="Times New Roman" w:hAnsi="Times New Roman" w:cs="Times New Roman"/>
        </w:rPr>
      </w:pPr>
      <w:r>
        <w:rPr>
          <w:rFonts w:ascii="Times New Roman" w:hAnsi="Times New Roman" w:cs="Times New Roman"/>
        </w:rPr>
        <w:t>The purchaser agrees</w:t>
      </w:r>
      <w:r w:rsidRPr="008F661C">
        <w:rPr>
          <w:rFonts w:ascii="Times New Roman" w:hAnsi="Times New Roman" w:cs="Times New Roman"/>
        </w:rPr>
        <w:t xml:space="preserve"> to maintain liability in</w:t>
      </w:r>
      <w:r>
        <w:rPr>
          <w:rFonts w:ascii="Times New Roman" w:hAnsi="Times New Roman" w:cs="Times New Roman"/>
        </w:rPr>
        <w:t>surance coverage for the farming</w:t>
      </w:r>
      <w:r w:rsidRPr="008F661C">
        <w:rPr>
          <w:rFonts w:ascii="Times New Roman" w:hAnsi="Times New Roman" w:cs="Times New Roman"/>
        </w:rPr>
        <w:t xml:space="preserve"> operation</w:t>
      </w:r>
      <w:r>
        <w:rPr>
          <w:rFonts w:ascii="Times New Roman" w:hAnsi="Times New Roman" w:cs="Times New Roman"/>
        </w:rPr>
        <w:t>s under this Agreement</w:t>
      </w:r>
      <w:r w:rsidRPr="008F661C">
        <w:rPr>
          <w:rFonts w:ascii="Times New Roman" w:hAnsi="Times New Roman" w:cs="Times New Roman"/>
        </w:rPr>
        <w:t xml:space="preserve"> in the amount of no less than $750,000.00. </w:t>
      </w:r>
    </w:p>
    <w:p w:rsidR="00C04EB9" w:rsidRPr="008F661C" w:rsidRDefault="00C04EB9" w:rsidP="00C04EB9">
      <w:pPr>
        <w:ind w:left="2880" w:hanging="2880"/>
      </w:pPr>
    </w:p>
    <w:p w:rsidR="00C04EB9" w:rsidRDefault="00C04EB9" w:rsidP="00C04EB9">
      <w:pPr>
        <w:tabs>
          <w:tab w:val="left" w:pos="399"/>
        </w:tabs>
      </w:pPr>
      <w:r w:rsidRPr="008F661C">
        <w:t>Prior to commencement</w:t>
      </w:r>
      <w:r>
        <w:t xml:space="preserve"> of any work d</w:t>
      </w:r>
      <w:r w:rsidR="000C2738">
        <w:t>uring the period of the</w:t>
      </w:r>
      <w:r>
        <w:t xml:space="preserve"> Agreement the Operator</w:t>
      </w:r>
      <w:r w:rsidRPr="008F661C">
        <w:t xml:space="preserve"> shall provide proof of insurance co</w:t>
      </w:r>
      <w:r>
        <w:t>verage</w:t>
      </w:r>
      <w:r w:rsidRPr="008F661C">
        <w:t xml:space="preserve"> on an original Certificate of Insurance, counter-signed by an insurer licensed to do business in Wisconsin naming the Seller as a Certificate Holder.</w:t>
      </w:r>
    </w:p>
    <w:p w:rsidR="00C04EB9" w:rsidRDefault="00C04EB9" w:rsidP="00C04EB9">
      <w:pPr>
        <w:tabs>
          <w:tab w:val="left" w:pos="399"/>
        </w:tabs>
      </w:pPr>
    </w:p>
    <w:p w:rsidR="00C04EB9" w:rsidRDefault="00C04EB9" w:rsidP="00C04EB9">
      <w:pPr>
        <w:tabs>
          <w:tab w:val="left" w:pos="399"/>
        </w:tabs>
      </w:pPr>
      <w:r>
        <w:t>8.  RIGHT OF ENTRY AND INSPECTION.  The Owners’ may enter the Real Estate at any reasonable time for the purpose of consulting with the Operator, viewing the property, making repairs or improvements, or for other reasonable purposes that do not interfere with the Operator’s ability to carry out regular farming operations.</w:t>
      </w:r>
    </w:p>
    <w:p w:rsidR="00C04EB9" w:rsidRDefault="00C04EB9" w:rsidP="00C04EB9">
      <w:pPr>
        <w:tabs>
          <w:tab w:val="left" w:pos="399"/>
        </w:tabs>
      </w:pPr>
    </w:p>
    <w:p w:rsidR="00C04EB9" w:rsidRDefault="00C04EB9" w:rsidP="00C04EB9">
      <w:pPr>
        <w:tabs>
          <w:tab w:val="left" w:pos="399"/>
        </w:tabs>
      </w:pPr>
      <w:r>
        <w:t>9.  TRANSFER OF INTEREST.  The Operator agrees not to lease or sublet any part of the Real Estate nor assign this Agreement to any other person, nor sublease any or all of the property described herein without prior written permission of the Owner</w:t>
      </w:r>
      <w:r w:rsidR="00821646">
        <w:t>s</w:t>
      </w:r>
      <w:r>
        <w:t>.  This Agreement shall be binding upon the heirs, assignees, or successors in interest of the Operator.  If the Owner</w:t>
      </w:r>
      <w:r w:rsidR="00821646">
        <w:t>s</w:t>
      </w:r>
      <w:r>
        <w:t xml:space="preserve"> should sell or otherwise transfer title to the Real Estate, the Owner</w:t>
      </w:r>
      <w:r w:rsidR="00821646">
        <w:t>s</w:t>
      </w:r>
      <w:r>
        <w:t xml:space="preserve"> will do so subject to the provisions of this Agreement.</w:t>
      </w:r>
    </w:p>
    <w:p w:rsidR="00C04EB9" w:rsidRDefault="00C04EB9" w:rsidP="00C04EB9">
      <w:pPr>
        <w:tabs>
          <w:tab w:val="left" w:pos="399"/>
        </w:tabs>
      </w:pPr>
    </w:p>
    <w:p w:rsidR="00C04EB9" w:rsidRDefault="00C04EB9" w:rsidP="00C04EB9">
      <w:pPr>
        <w:tabs>
          <w:tab w:val="left" w:pos="399"/>
        </w:tabs>
      </w:pPr>
      <w:r>
        <w:t>10.  NO PARTNERSHIP CREATED.  This purchase agreement shall not be deemed to give rise to a partnership relation, and neither party shall have authority to obligate the other without written consent.</w:t>
      </w:r>
    </w:p>
    <w:p w:rsidR="000C2738" w:rsidRDefault="000C2738" w:rsidP="00C04EB9">
      <w:pPr>
        <w:tabs>
          <w:tab w:val="left" w:pos="399"/>
        </w:tabs>
      </w:pPr>
    </w:p>
    <w:p w:rsidR="000C2738" w:rsidRPr="00C20E54" w:rsidRDefault="002579E3" w:rsidP="000C2738">
      <w:pPr>
        <w:pStyle w:val="Default"/>
        <w:rPr>
          <w:rFonts w:ascii="Times New Roman" w:hAnsi="Times New Roman" w:cs="Times New Roman"/>
          <w:color w:val="auto"/>
        </w:rPr>
      </w:pPr>
      <w:r>
        <w:rPr>
          <w:rFonts w:ascii="Times New Roman" w:hAnsi="Times New Roman" w:cs="Times New Roman"/>
          <w:color w:val="auto"/>
        </w:rPr>
        <w:t>11</w:t>
      </w:r>
      <w:r w:rsidR="000C2738" w:rsidRPr="00C20E54">
        <w:rPr>
          <w:rFonts w:ascii="Times New Roman" w:hAnsi="Times New Roman" w:cs="Times New Roman"/>
          <w:color w:val="auto"/>
        </w:rPr>
        <w:t>.</w:t>
      </w:r>
      <w:r w:rsidR="00604F12">
        <w:rPr>
          <w:rFonts w:ascii="Times New Roman" w:hAnsi="Times New Roman" w:cs="Times New Roman"/>
          <w:color w:val="auto"/>
        </w:rPr>
        <w:t xml:space="preserve"> INDEMNIFICATION.  The Operator</w:t>
      </w:r>
      <w:r w:rsidR="000C2738" w:rsidRPr="00C20E54">
        <w:rPr>
          <w:rFonts w:ascii="Times New Roman" w:hAnsi="Times New Roman" w:cs="Times New Roman"/>
          <w:color w:val="auto"/>
        </w:rPr>
        <w:t xml:space="preserve"> agrees to protect, indemn</w:t>
      </w:r>
      <w:r w:rsidR="00821646">
        <w:rPr>
          <w:rFonts w:ascii="Times New Roman" w:hAnsi="Times New Roman" w:cs="Times New Roman"/>
          <w:color w:val="auto"/>
        </w:rPr>
        <w:t>ify and save harmless the Owners and the Owners</w:t>
      </w:r>
      <w:r w:rsidR="000C2738">
        <w:rPr>
          <w:rFonts w:ascii="Times New Roman" w:hAnsi="Times New Roman" w:cs="Times New Roman"/>
          <w:color w:val="auto"/>
        </w:rPr>
        <w:t>’</w:t>
      </w:r>
      <w:r w:rsidR="000C2738" w:rsidRPr="00C20E54">
        <w:rPr>
          <w:rFonts w:ascii="Times New Roman" w:hAnsi="Times New Roman" w:cs="Times New Roman"/>
          <w:color w:val="auto"/>
        </w:rPr>
        <w:t xml:space="preserve"> employees and agents from and against all causes of action, claims, demands, suits, liability or expense by reason of loss or damage to any property or bodily injury to any person, including death, as a direct or indirect result o</w:t>
      </w:r>
      <w:r w:rsidR="000C2738">
        <w:rPr>
          <w:rFonts w:ascii="Times New Roman" w:hAnsi="Times New Roman" w:cs="Times New Roman"/>
          <w:color w:val="auto"/>
        </w:rPr>
        <w:t>f operations under this Agreement</w:t>
      </w:r>
      <w:r w:rsidR="000C2738" w:rsidRPr="00C20E54">
        <w:rPr>
          <w:rFonts w:ascii="Times New Roman" w:hAnsi="Times New Roman" w:cs="Times New Roman"/>
          <w:color w:val="auto"/>
        </w:rPr>
        <w:t xml:space="preserve"> or in connection with any act</w:t>
      </w:r>
      <w:r w:rsidR="000C2738">
        <w:rPr>
          <w:rFonts w:ascii="Times New Roman" w:hAnsi="Times New Roman" w:cs="Times New Roman"/>
          <w:color w:val="auto"/>
        </w:rPr>
        <w:t>ion or omission of the Operator</w:t>
      </w:r>
      <w:r w:rsidR="00821646">
        <w:rPr>
          <w:rFonts w:ascii="Times New Roman" w:hAnsi="Times New Roman" w:cs="Times New Roman"/>
          <w:color w:val="auto"/>
        </w:rPr>
        <w:t>, who shall defend the Owners and the Owners</w:t>
      </w:r>
      <w:r w:rsidR="000C2738">
        <w:rPr>
          <w:rFonts w:ascii="Times New Roman" w:hAnsi="Times New Roman" w:cs="Times New Roman"/>
          <w:color w:val="auto"/>
        </w:rPr>
        <w:t>’</w:t>
      </w:r>
      <w:r w:rsidR="000C2738" w:rsidRPr="00C20E54">
        <w:rPr>
          <w:rFonts w:ascii="Times New Roman" w:hAnsi="Times New Roman" w:cs="Times New Roman"/>
          <w:color w:val="auto"/>
        </w:rPr>
        <w:t xml:space="preserve"> employees and agents in any cause of action or suit. </w:t>
      </w:r>
    </w:p>
    <w:p w:rsidR="000C2738" w:rsidRPr="00C20E54" w:rsidRDefault="000C2738" w:rsidP="000C2738">
      <w:pPr>
        <w:pStyle w:val="Default"/>
        <w:ind w:left="600" w:hanging="600"/>
        <w:rPr>
          <w:rFonts w:ascii="Times New Roman" w:hAnsi="Times New Roman" w:cs="Times New Roman"/>
          <w:color w:val="auto"/>
        </w:rPr>
      </w:pPr>
      <w:r w:rsidRPr="00C20E54">
        <w:rPr>
          <w:rFonts w:ascii="Times New Roman" w:hAnsi="Times New Roman" w:cs="Times New Roman"/>
          <w:color w:val="auto"/>
        </w:rPr>
        <w:t xml:space="preserve"> </w:t>
      </w:r>
    </w:p>
    <w:p w:rsidR="00C04EB9" w:rsidRDefault="002579E3" w:rsidP="000C2738">
      <w:pPr>
        <w:tabs>
          <w:tab w:val="left" w:pos="399"/>
        </w:tabs>
      </w:pPr>
      <w:r>
        <w:t>12</w:t>
      </w:r>
      <w:r w:rsidR="000C2738" w:rsidRPr="00C20E54">
        <w:t>. INDEPE</w:t>
      </w:r>
      <w:r w:rsidR="000C2738">
        <w:t>NDENT CONTRACTOR.  The Operator</w:t>
      </w:r>
      <w:r w:rsidR="000C2738" w:rsidRPr="00C20E54">
        <w:t xml:space="preserve"> is an independent contractor for all purposes, including worker's compensation, and not an employe</w:t>
      </w:r>
      <w:r w:rsidR="00821646">
        <w:t xml:space="preserve">e or agent of the Owners.  The </w:t>
      </w:r>
      <w:r w:rsidR="00821646">
        <w:lastRenderedPageBreak/>
        <w:t>Owners</w:t>
      </w:r>
      <w:r w:rsidR="000C2738" w:rsidRPr="00C20E54">
        <w:t xml:space="preserve"> agree</w:t>
      </w:r>
      <w:r w:rsidR="000C2738">
        <w:t xml:space="preserve"> that the undersigned Operator</w:t>
      </w:r>
      <w:r w:rsidR="000C2738" w:rsidRPr="00C20E54">
        <w:t xml:space="preserve"> shall have the sole control of the method, hours worked, time </w:t>
      </w:r>
      <w:r w:rsidR="000C2738">
        <w:t>and manner of any normal operations necessary to grow an agricultural crop</w:t>
      </w:r>
      <w:r w:rsidR="000C2738" w:rsidRPr="00C20E54">
        <w:t xml:space="preserve"> to be performed hereunder and takes no responsibility for supervision or direction of the perf</w:t>
      </w:r>
      <w:r w:rsidR="000C2738">
        <w:t>ormance of any of the operations</w:t>
      </w:r>
      <w:r w:rsidR="000C2738" w:rsidRPr="00C20E54">
        <w:t xml:space="preserve"> to be pe</w:t>
      </w:r>
      <w:r w:rsidR="000C2738">
        <w:t>rformed by the undersigned Operator or of the Operator’</w:t>
      </w:r>
      <w:r w:rsidR="000C2738" w:rsidRPr="00C20E54">
        <w:t>s employees except for</w:t>
      </w:r>
      <w:r w:rsidR="00821646">
        <w:t xml:space="preserve"> the limited right of the Owners</w:t>
      </w:r>
      <w:r w:rsidR="000C2738" w:rsidRPr="00C20E54">
        <w:t xml:space="preserve"> to c</w:t>
      </w:r>
      <w:r w:rsidR="000C2738">
        <w:t>ease operations for breach of this Agreement</w:t>
      </w:r>
      <w:r w:rsidR="000C2738" w:rsidRPr="00C20E54">
        <w:t>.  Th</w:t>
      </w:r>
      <w:r w:rsidR="00821646">
        <w:t>e Owners further agree</w:t>
      </w:r>
      <w:r w:rsidR="000C2738" w:rsidRPr="00C20E54">
        <w:t xml:space="preserve"> it will exercise no control over the selectio</w:t>
      </w:r>
      <w:r w:rsidR="000C2738">
        <w:t>n and dismissal of the Operator</w:t>
      </w:r>
      <w:r w:rsidR="000C2738" w:rsidRPr="00C20E54">
        <w:t>'s employees.</w:t>
      </w:r>
    </w:p>
    <w:p w:rsidR="000C2738" w:rsidRDefault="000C2738" w:rsidP="000C2738">
      <w:pPr>
        <w:tabs>
          <w:tab w:val="left" w:pos="399"/>
        </w:tabs>
      </w:pPr>
    </w:p>
    <w:p w:rsidR="00C04EB9" w:rsidRDefault="002579E3" w:rsidP="00C04EB9">
      <w:pPr>
        <w:tabs>
          <w:tab w:val="left" w:pos="399"/>
        </w:tabs>
      </w:pPr>
      <w:r>
        <w:t>13</w:t>
      </w:r>
      <w:r w:rsidR="00C04EB9">
        <w:t>.  CHANGES IN AGREEMENT TERMS.  The conduct, representation, or statement of either party, by act or omission, shall not be construed as a material alteration of this Agreement until such provision is reduced to writing and executed by both parties as an addendum to this Agreement.</w:t>
      </w:r>
    </w:p>
    <w:p w:rsidR="00C04EB9" w:rsidRDefault="00C04EB9" w:rsidP="00C04EB9">
      <w:pPr>
        <w:tabs>
          <w:tab w:val="left" w:pos="399"/>
        </w:tabs>
      </w:pPr>
    </w:p>
    <w:p w:rsidR="00C04EB9" w:rsidRDefault="00C04EB9" w:rsidP="00C04EB9">
      <w:pPr>
        <w:tabs>
          <w:tab w:val="left" w:pos="399"/>
        </w:tabs>
      </w:pPr>
      <w:r>
        <w:t>It is further understood that both parties have read the terms and provisions of this Agreement and have agreed to abide by the terms and provisions herein.</w:t>
      </w:r>
    </w:p>
    <w:p w:rsidR="00C04EB9" w:rsidRDefault="00C04EB9" w:rsidP="00C04EB9">
      <w:pPr>
        <w:tabs>
          <w:tab w:val="left" w:pos="399"/>
        </w:tabs>
      </w:pPr>
    </w:p>
    <w:p w:rsidR="00F52B1E" w:rsidRDefault="00F52B1E" w:rsidP="00F52B1E">
      <w:pPr>
        <w:tabs>
          <w:tab w:val="left" w:pos="399"/>
        </w:tabs>
      </w:pPr>
      <w:r>
        <w:t>14. PARTICIPATION IN GOVERNMENT PROGRAMS.  The participation in any offered program of the United States Department of Agriculture or other federal, state, or county government agencies for crop production control, soil and water conservation, or other purposes shall be at the following option:</w:t>
      </w:r>
    </w:p>
    <w:p w:rsidR="00F52B1E" w:rsidRDefault="00F52B1E" w:rsidP="00F52B1E">
      <w:pPr>
        <w:tabs>
          <w:tab w:val="left" w:pos="399"/>
        </w:tabs>
      </w:pPr>
    </w:p>
    <w:p w:rsidR="00F52B1E" w:rsidRDefault="00F52B1E" w:rsidP="00F52B1E">
      <w:pPr>
        <w:tabs>
          <w:tab w:val="left" w:pos="399"/>
        </w:tabs>
      </w:pPr>
      <w:r>
        <w:t>Participation or non-participation shall be at the option of the Owner.</w:t>
      </w:r>
    </w:p>
    <w:p w:rsidR="00F52B1E" w:rsidRDefault="00F52B1E" w:rsidP="00F52B1E">
      <w:pPr>
        <w:tabs>
          <w:tab w:val="left" w:pos="399"/>
        </w:tabs>
      </w:pPr>
    </w:p>
    <w:p w:rsidR="00F52B1E" w:rsidRDefault="00F52B1E" w:rsidP="00F52B1E">
      <w:pPr>
        <w:tabs>
          <w:tab w:val="left" w:pos="399"/>
        </w:tabs>
      </w:pPr>
      <w:r>
        <w:t>The Operator agrees to preserve the cropland acreage bases allowed under the USDA program provisions and shall not combine this parcel with another farm unit for governmental program purposes without written permission from the Owner.</w:t>
      </w:r>
    </w:p>
    <w:p w:rsidR="00F52B1E" w:rsidRDefault="00F52B1E" w:rsidP="00C04EB9">
      <w:pPr>
        <w:tabs>
          <w:tab w:val="left" w:pos="399"/>
        </w:tabs>
      </w:pPr>
    </w:p>
    <w:p w:rsidR="00C04EB9" w:rsidRDefault="00F52B1E" w:rsidP="00C04EB9">
      <w:pPr>
        <w:tabs>
          <w:tab w:val="left" w:pos="399"/>
        </w:tabs>
      </w:pPr>
      <w:r>
        <w:t>15</w:t>
      </w:r>
      <w:r w:rsidR="00C04EB9">
        <w:t>.  SIGNATURES</w:t>
      </w:r>
    </w:p>
    <w:p w:rsidR="00C04EB9" w:rsidRDefault="00C04EB9" w:rsidP="00C04EB9">
      <w:pPr>
        <w:tabs>
          <w:tab w:val="left" w:pos="399"/>
        </w:tabs>
      </w:pPr>
    </w:p>
    <w:p w:rsidR="00C04EB9" w:rsidRDefault="00C04EB9" w:rsidP="00C04EB9">
      <w:pPr>
        <w:tabs>
          <w:tab w:val="left" w:pos="399"/>
        </w:tabs>
      </w:pPr>
      <w:r>
        <w:t>____________________</w:t>
      </w:r>
      <w:r>
        <w:tab/>
        <w:t>____________________</w:t>
      </w:r>
      <w:r>
        <w:tab/>
        <w:t>_______________</w:t>
      </w:r>
    </w:p>
    <w:p w:rsidR="00C04EB9" w:rsidRDefault="00C04EB9" w:rsidP="00C04EB9">
      <w:pPr>
        <w:tabs>
          <w:tab w:val="left" w:pos="399"/>
        </w:tabs>
      </w:pPr>
      <w:r>
        <w:t>Operator Name</w:t>
      </w:r>
      <w:r>
        <w:tab/>
      </w:r>
      <w:r>
        <w:tab/>
        <w:t>Operator Signature</w:t>
      </w:r>
      <w:r>
        <w:tab/>
      </w:r>
      <w:r>
        <w:tab/>
        <w:t>Date</w:t>
      </w:r>
    </w:p>
    <w:p w:rsidR="00C04EB9" w:rsidRDefault="00C04EB9" w:rsidP="00C04EB9">
      <w:pPr>
        <w:tabs>
          <w:tab w:val="left" w:pos="399"/>
        </w:tabs>
      </w:pPr>
    </w:p>
    <w:p w:rsidR="00C04EB9" w:rsidRDefault="00C04EB9" w:rsidP="00C04EB9">
      <w:pPr>
        <w:tabs>
          <w:tab w:val="left" w:pos="399"/>
        </w:tabs>
      </w:pPr>
      <w:r>
        <w:t>____________________</w:t>
      </w:r>
      <w:r>
        <w:tab/>
        <w:t>____________________</w:t>
      </w:r>
      <w:r>
        <w:tab/>
        <w:t>_______________</w:t>
      </w:r>
    </w:p>
    <w:p w:rsidR="00C04EB9" w:rsidRDefault="00C04EB9" w:rsidP="00C04EB9">
      <w:pPr>
        <w:tabs>
          <w:tab w:val="left" w:pos="399"/>
        </w:tabs>
      </w:pPr>
      <w:r>
        <w:t>Operator Name</w:t>
      </w:r>
      <w:r>
        <w:tab/>
      </w:r>
      <w:r>
        <w:tab/>
        <w:t>Operator Signature</w:t>
      </w:r>
      <w:r>
        <w:tab/>
      </w:r>
      <w:r>
        <w:tab/>
        <w:t>Date</w:t>
      </w:r>
    </w:p>
    <w:p w:rsidR="00C04EB9" w:rsidRDefault="00C04EB9" w:rsidP="00C04EB9">
      <w:pPr>
        <w:tabs>
          <w:tab w:val="left" w:pos="399"/>
        </w:tabs>
      </w:pPr>
    </w:p>
    <w:p w:rsidR="00C04EB9" w:rsidRDefault="00C04EB9" w:rsidP="00C04EB9">
      <w:pPr>
        <w:tabs>
          <w:tab w:val="left" w:pos="399"/>
        </w:tabs>
      </w:pPr>
      <w:r>
        <w:t>____________________</w:t>
      </w:r>
      <w:r>
        <w:tab/>
        <w:t>____________________</w:t>
      </w:r>
      <w:r>
        <w:tab/>
        <w:t>_______________</w:t>
      </w:r>
    </w:p>
    <w:p w:rsidR="00C04EB9" w:rsidRDefault="00C04EB9" w:rsidP="00C04EB9">
      <w:pPr>
        <w:tabs>
          <w:tab w:val="left" w:pos="399"/>
        </w:tabs>
      </w:pPr>
      <w:r>
        <w:t>Owner Representative</w:t>
      </w:r>
      <w:r>
        <w:tab/>
      </w:r>
      <w:r>
        <w:tab/>
        <w:t>Owner Signature</w:t>
      </w:r>
      <w:r>
        <w:tab/>
      </w:r>
      <w:r>
        <w:tab/>
        <w:t>Date</w:t>
      </w:r>
    </w:p>
    <w:p w:rsidR="00C04EB9" w:rsidRDefault="00C04EB9" w:rsidP="00C04EB9">
      <w:pPr>
        <w:tabs>
          <w:tab w:val="left" w:pos="399"/>
        </w:tabs>
      </w:pPr>
    </w:p>
    <w:p w:rsidR="00C04EB9" w:rsidRDefault="00C04EB9" w:rsidP="00C04EB9">
      <w:pPr>
        <w:tabs>
          <w:tab w:val="left" w:pos="399"/>
        </w:tabs>
      </w:pPr>
      <w:r>
        <w:t>____________________</w:t>
      </w:r>
      <w:r>
        <w:tab/>
        <w:t>____________________</w:t>
      </w:r>
      <w:r>
        <w:tab/>
        <w:t>_______________</w:t>
      </w:r>
    </w:p>
    <w:p w:rsidR="00C04EB9" w:rsidRDefault="00C04EB9" w:rsidP="00C04EB9">
      <w:pPr>
        <w:tabs>
          <w:tab w:val="left" w:pos="399"/>
        </w:tabs>
      </w:pPr>
      <w:r>
        <w:t>Owner Representative</w:t>
      </w:r>
      <w:r>
        <w:tab/>
      </w:r>
      <w:r>
        <w:tab/>
        <w:t>Owner Signature</w:t>
      </w:r>
      <w:r>
        <w:tab/>
      </w:r>
      <w:r>
        <w:tab/>
        <w:t>Date</w:t>
      </w:r>
    </w:p>
    <w:p w:rsidR="00C04EB9" w:rsidRPr="002C5883" w:rsidRDefault="00C04EB9" w:rsidP="002C5883">
      <w:pPr>
        <w:tabs>
          <w:tab w:val="left" w:pos="399"/>
        </w:tabs>
      </w:pPr>
    </w:p>
    <w:p w:rsidR="00B12719" w:rsidRDefault="00B12719" w:rsidP="00C04EB9"/>
    <w:sectPr w:rsidR="00B12719">
      <w:footerReference w:type="even" r:id="rId7"/>
      <w:footerReference w:type="default" r:id="rId8"/>
      <w:pgSz w:w="12240" w:h="15840"/>
      <w:pgMar w:top="1200" w:right="1400" w:bottom="1200" w:left="14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33" w:rsidRDefault="00ED7433">
      <w:r>
        <w:separator/>
      </w:r>
    </w:p>
  </w:endnote>
  <w:endnote w:type="continuationSeparator" w:id="0">
    <w:p w:rsidR="00ED7433" w:rsidRDefault="00ED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41" w:rsidRDefault="00011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1A41" w:rsidRDefault="00011A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41" w:rsidRDefault="00011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2EC">
      <w:rPr>
        <w:rStyle w:val="PageNumber"/>
        <w:noProof/>
      </w:rPr>
      <w:t>1</w:t>
    </w:r>
    <w:r>
      <w:rPr>
        <w:rStyle w:val="PageNumber"/>
      </w:rPr>
      <w:fldChar w:fldCharType="end"/>
    </w:r>
  </w:p>
  <w:p w:rsidR="00011A41" w:rsidRDefault="00011A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33" w:rsidRDefault="00ED7433">
      <w:r>
        <w:separator/>
      </w:r>
    </w:p>
  </w:footnote>
  <w:footnote w:type="continuationSeparator" w:id="0">
    <w:p w:rsidR="00ED7433" w:rsidRDefault="00ED7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04757"/>
    <w:multiLevelType w:val="hybridMultilevel"/>
    <w:tmpl w:val="6700F7E4"/>
    <w:lvl w:ilvl="0" w:tplc="B5AACAAA">
      <w:start w:val="2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EE233E"/>
    <w:multiLevelType w:val="hybridMultilevel"/>
    <w:tmpl w:val="5164C23C"/>
    <w:lvl w:ilvl="0" w:tplc="04090019">
      <w:start w:val="1"/>
      <w:numFmt w:val="lowerLetter"/>
      <w:lvlText w:val="%1."/>
      <w:lvlJc w:val="left"/>
      <w:pPr>
        <w:tabs>
          <w:tab w:val="num" w:pos="720"/>
        </w:tabs>
        <w:ind w:left="720" w:hanging="360"/>
      </w:pPr>
      <w:rPr>
        <w:rFonts w:hint="default"/>
      </w:rPr>
    </w:lvl>
    <w:lvl w:ilvl="1" w:tplc="1F6A9E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A23FCC"/>
    <w:multiLevelType w:val="hybridMultilevel"/>
    <w:tmpl w:val="97D06E9A"/>
    <w:lvl w:ilvl="0" w:tplc="E7BCA488">
      <w:start w:val="1"/>
      <w:numFmt w:val="lowerLetter"/>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4CD71391"/>
    <w:multiLevelType w:val="hybridMultilevel"/>
    <w:tmpl w:val="E168DB2C"/>
    <w:lvl w:ilvl="0" w:tplc="B352CB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146CB0"/>
    <w:multiLevelType w:val="hybridMultilevel"/>
    <w:tmpl w:val="5F00F5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01"/>
    <w:rsid w:val="00005007"/>
    <w:rsid w:val="00011A41"/>
    <w:rsid w:val="000C2738"/>
    <w:rsid w:val="000D7751"/>
    <w:rsid w:val="002579E3"/>
    <w:rsid w:val="002C5883"/>
    <w:rsid w:val="00310907"/>
    <w:rsid w:val="00320951"/>
    <w:rsid w:val="003579ED"/>
    <w:rsid w:val="003C7DD7"/>
    <w:rsid w:val="003F6A40"/>
    <w:rsid w:val="00476D2B"/>
    <w:rsid w:val="004A6F23"/>
    <w:rsid w:val="00583F1B"/>
    <w:rsid w:val="00604F12"/>
    <w:rsid w:val="006474AC"/>
    <w:rsid w:val="00663660"/>
    <w:rsid w:val="006C42EC"/>
    <w:rsid w:val="0079032D"/>
    <w:rsid w:val="007F556C"/>
    <w:rsid w:val="00821646"/>
    <w:rsid w:val="0082660A"/>
    <w:rsid w:val="008E4A25"/>
    <w:rsid w:val="0094629A"/>
    <w:rsid w:val="00AE583E"/>
    <w:rsid w:val="00B12719"/>
    <w:rsid w:val="00B95623"/>
    <w:rsid w:val="00C04EB9"/>
    <w:rsid w:val="00C20E54"/>
    <w:rsid w:val="00C60F01"/>
    <w:rsid w:val="00CA3942"/>
    <w:rsid w:val="00CC79DF"/>
    <w:rsid w:val="00D96574"/>
    <w:rsid w:val="00DD1A3E"/>
    <w:rsid w:val="00DF3392"/>
    <w:rsid w:val="00E01879"/>
    <w:rsid w:val="00E34278"/>
    <w:rsid w:val="00E41C5E"/>
    <w:rsid w:val="00ED7433"/>
    <w:rsid w:val="00EF32FE"/>
    <w:rsid w:val="00F331D2"/>
    <w:rsid w:val="00F52B1E"/>
    <w:rsid w:val="00F557DB"/>
    <w:rsid w:val="00FA0024"/>
    <w:rsid w:val="00FB49E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F3F4595-C0AA-4F56-8FD1-840DD2EB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BodyTextIndent">
    <w:name w:val="Body Text Indent"/>
    <w:basedOn w:val="Normal"/>
    <w:pPr>
      <w:ind w:left="510" w:firstLine="3"/>
    </w:pPr>
  </w:style>
  <w:style w:type="paragraph" w:styleId="BodyTextIndent2">
    <w:name w:val="Body Text Indent 2"/>
    <w:basedOn w:val="Normal"/>
    <w:pPr>
      <w:tabs>
        <w:tab w:val="left" w:pos="342"/>
      </w:tabs>
      <w:ind w:left="342"/>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98"/>
      </w:tabs>
      <w:ind w:left="798" w:hanging="456"/>
    </w:pPr>
  </w:style>
  <w:style w:type="paragraph" w:customStyle="1" w:styleId="Default">
    <w:name w:val="Default"/>
    <w:rsid w:val="00C04E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1478</Words>
  <Characters>8429</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