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45" w:rsidRDefault="00D034B8">
      <w:pPr>
        <w:rPr>
          <w:sz w:val="2"/>
          <w:szCs w:val="2"/>
        </w:rPr>
      </w:pPr>
      <w:r>
        <w:pict>
          <v:rect id="_x0000_s1281" style="position:absolute;margin-left:18pt;margin-top:18pt;width:8in;height:25.15pt;z-index:-252612608;mso-position-horizontal-relative:page;mso-position-vertical-relative:page" fillcolor="black" stroked="f">
            <w10:wrap anchorx="page" anchory="page"/>
          </v:rect>
        </w:pict>
      </w:r>
      <w:r>
        <w:pict>
          <v:line id="_x0000_s1280" style="position:absolute;z-index:-252611584;mso-position-horizontal-relative:page;mso-position-vertical-relative:page" from="312.85pt,145.45pt" to="496.5pt,145.45pt" strokecolor="#666" strokeweight=".21097mm">
            <w10:wrap anchorx="page" anchory="page"/>
          </v:line>
        </w:pict>
      </w:r>
      <w:r>
        <w:pict>
          <v:line id="_x0000_s1279" style="position:absolute;z-index:-252610560;mso-position-horizontal-relative:page;mso-position-vertical-relative:page" from="312.85pt,197.45pt" to="496.5pt,197.45pt" strokeweight=".21097mm">
            <w10:wrap anchorx="page" anchory="page"/>
          </v:line>
        </w:pict>
      </w:r>
      <w:r>
        <w:pict>
          <v:line id="_x0000_s1278" style="position:absolute;z-index:-252609536;mso-position-horizontal-relative:page;mso-position-vertical-relative:page" from="312.85pt,287.45pt" to="496.5pt,287.45pt" strokeweight=".21097mm">
            <w10:wrap anchorx="page" anchory="page"/>
          </v:line>
        </w:pict>
      </w:r>
      <w:r>
        <w:pict>
          <v:line id="_x0000_s1277" style="position:absolute;z-index:-252608512;mso-position-horizontal-relative:page;mso-position-vertical-relative:page" from="312.85pt,339.45pt" to="496.5pt,339.45pt" strokeweight=".21097mm">
            <w10:wrap anchorx="page" anchory="page"/>
          </v:line>
        </w:pict>
      </w:r>
      <w:r>
        <w:pict>
          <v:line id="_x0000_s1276" style="position:absolute;z-index:-252607488;mso-position-horizontal-relative:page;mso-position-vertical-relative:page" from="28.5pt,458.45pt" to="568.5pt,458.45pt" strokeweight=".21097mm">
            <w10:wrap anchorx="page" anchory="page"/>
          </v:line>
        </w:pict>
      </w:r>
      <w:r>
        <w:pict>
          <v:line id="_x0000_s1275" style="position:absolute;z-index:-252606464;mso-position-horizontal-relative:page;mso-position-vertical-relative:page" from="28.5pt,477.45pt" to="568.5pt,477.45pt" strokeweight=".21097mm">
            <w10:wrap anchorx="page" anchory="page"/>
          </v:line>
        </w:pict>
      </w:r>
      <w:r>
        <w:pict>
          <v:line id="_x0000_s1274" style="position:absolute;z-index:-252605440;mso-position-horizontal-relative:page;mso-position-vertical-relative:page" from="28.5pt,553.45pt" to="564.15pt,553.45pt" strokeweight=".21097mm">
            <w10:wrap anchorx="page" anchory="page"/>
          </v:line>
        </w:pict>
      </w:r>
      <w:r>
        <w:pict>
          <v:line id="_x0000_s1273" style="position:absolute;z-index:-252604416;mso-position-horizontal-relative:page;mso-position-vertical-relative:page" from="28.5pt,572.45pt" to="564.15pt,572.45pt" strokeweight=".21097mm">
            <w10:wrap anchorx="page" anchory="page"/>
          </v:line>
        </w:pict>
      </w:r>
      <w:r>
        <w:pict>
          <v:shapetype id="_x0000_t202" coordsize="21600,21600" o:spt="202" path="m,l,21600r21600,l21600,xe">
            <v:stroke joinstyle="miter"/>
            <v:path gradientshapeok="t" o:connecttype="rect"/>
          </v:shapetype>
          <v:shape id="_x0000_s1272" type="#_x0000_t202" style="position:absolute;margin-left:27.5pt;margin-top:41.55pt;width:480.6pt;height:40.4pt;z-index:-252603392;mso-position-horizontal-relative:page;mso-position-vertical-relative:page" filled="f" stroked="f">
            <v:textbox inset="0,0,0,0">
              <w:txbxContent>
                <w:p w:rsidR="00147C45" w:rsidRDefault="00D034B8">
                  <w:pPr>
                    <w:pStyle w:val="BodyText"/>
                    <w:spacing w:before="20"/>
                    <w:ind w:left="740"/>
                  </w:pPr>
                  <w:bookmarkStart w:id="0" w:name="Crop-Share_Farm_Lease"/>
                  <w:bookmarkEnd w:id="0"/>
                  <w:r>
                    <w:t>(</w:t>
                  </w:r>
                  <w:proofErr w:type="gramStart"/>
                  <w:r>
                    <w:t>based</w:t>
                  </w:r>
                  <w:proofErr w:type="gramEnd"/>
                  <w:r>
                    <w:t xml:space="preserve"> on publication NCFMEC-02, Revised 2011)</w:t>
                  </w:r>
                </w:p>
                <w:p w:rsidR="00147C45" w:rsidRDefault="00D034B8">
                  <w:pPr>
                    <w:pStyle w:val="BodyText"/>
                    <w:spacing w:before="192"/>
                    <w:ind w:left="20"/>
                  </w:pPr>
                  <w:r>
                    <w:rPr>
                      <w:spacing w:val="-7"/>
                    </w:rPr>
                    <w:t xml:space="preserve">For </w:t>
                  </w:r>
                  <w:r>
                    <w:t xml:space="preserve">additional information see NCFMEC-02 (Crop Share Rental Arrangements </w:t>
                  </w:r>
                  <w:proofErr w:type="gramStart"/>
                  <w:r>
                    <w:rPr>
                      <w:spacing w:val="-7"/>
                    </w:rPr>
                    <w:t>For</w:t>
                  </w:r>
                  <w:proofErr w:type="gramEnd"/>
                  <w:r>
                    <w:rPr>
                      <w:spacing w:val="-7"/>
                    </w:rPr>
                    <w:t xml:space="preserve"> </w:t>
                  </w:r>
                  <w:r>
                    <w:rPr>
                      <w:spacing w:val="-8"/>
                    </w:rPr>
                    <w:t xml:space="preserve">Your </w:t>
                  </w:r>
                  <w:r>
                    <w:rPr>
                      <w:spacing w:val="-3"/>
                    </w:rPr>
                    <w:t>Farm).</w:t>
                  </w:r>
                </w:p>
              </w:txbxContent>
            </v:textbox>
            <w10:wrap anchorx="page" anchory="page"/>
          </v:shape>
        </w:pict>
      </w:r>
      <w:r>
        <w:pict>
          <v:shape id="_x0000_s1271" type="#_x0000_t202" style="position:absolute;margin-left:27.5pt;margin-top:94.55pt;width:481.55pt;height:16.4pt;z-index:-252602368;mso-position-horizontal-relative:page;mso-position-vertical-relative:page" filled="f" stroked="f">
            <v:textbox inset="0,0,0,0">
              <w:txbxContent>
                <w:p w:rsidR="00147C45" w:rsidRDefault="00D034B8">
                  <w:pPr>
                    <w:pStyle w:val="BodyText"/>
                    <w:tabs>
                      <w:tab w:val="left" w:pos="3678"/>
                      <w:tab w:val="left" w:pos="7939"/>
                      <w:tab w:val="left" w:pos="8659"/>
                    </w:tabs>
                    <w:spacing w:before="20"/>
                    <w:ind w:left="20"/>
                  </w:pPr>
                  <w:r>
                    <w:t>This lease entered</w:t>
                  </w:r>
                  <w:r>
                    <w:rPr>
                      <w:spacing w:val="-1"/>
                    </w:rPr>
                    <w:t xml:space="preserve"> </w:t>
                  </w:r>
                  <w:r>
                    <w:t>into</w:t>
                  </w:r>
                  <w:r>
                    <w:rPr>
                      <w:spacing w:val="-1"/>
                    </w:rPr>
                    <w:t xml:space="preserve"> </w:t>
                  </w:r>
                  <w:r>
                    <w:t>this</w:t>
                  </w:r>
                  <w:r>
                    <w:rPr>
                      <w:u w:val="single"/>
                    </w:rPr>
                    <w:t xml:space="preserve"> </w:t>
                  </w:r>
                  <w:r>
                    <w:rPr>
                      <w:u w:val="single"/>
                    </w:rPr>
                    <w:tab/>
                  </w:r>
                  <w:r>
                    <w:rPr>
                      <w:spacing w:val="-3"/>
                    </w:rP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r>
                    <w:rPr>
                      <w:spacing w:val="-1"/>
                    </w:rPr>
                    <w:t xml:space="preserve"> </w:t>
                  </w:r>
                  <w:r>
                    <w:t>between</w:t>
                  </w:r>
                </w:p>
              </w:txbxContent>
            </v:textbox>
            <w10:wrap anchorx="page" anchory="page"/>
          </v:shape>
        </w:pict>
      </w:r>
      <w:r>
        <w:pict>
          <v:shape id="_x0000_s1270" type="#_x0000_t202" style="position:absolute;margin-left:27.5pt;margin-top:113.55pt;width:269.3pt;height:16.4pt;z-index:-252601344;mso-position-horizontal-relative:page;mso-position-vertical-relative:page" filled="f" stroked="f">
            <v:textbox inset="0,0,0,0">
              <w:txbxContent>
                <w:p w:rsidR="00147C45" w:rsidRDefault="00D034B8">
                  <w:pPr>
                    <w:pStyle w:val="BodyText"/>
                    <w:tabs>
                      <w:tab w:val="left" w:pos="4339"/>
                    </w:tabs>
                    <w:spacing w:before="20"/>
                    <w:ind w:left="20"/>
                  </w:pPr>
                  <w:r>
                    <w:rPr>
                      <w:u w:val="single"/>
                    </w:rPr>
                    <w:t xml:space="preserve"> </w:t>
                  </w:r>
                  <w:r>
                    <w:rPr>
                      <w:u w:val="single"/>
                    </w:rPr>
                    <w:tab/>
                  </w:r>
                  <w:r>
                    <w:t xml:space="preserve">, </w:t>
                  </w:r>
                  <w:r>
                    <w:rPr>
                      <w:spacing w:val="-5"/>
                    </w:rPr>
                    <w:t>owner,</w:t>
                  </w:r>
                  <w:r>
                    <w:rPr>
                      <w:spacing w:val="-2"/>
                    </w:rPr>
                    <w:t xml:space="preserve"> </w:t>
                  </w:r>
                  <w:r>
                    <w:t>of</w:t>
                  </w:r>
                </w:p>
              </w:txbxContent>
            </v:textbox>
            <w10:wrap anchorx="page" anchory="page"/>
          </v:shape>
        </w:pict>
      </w:r>
      <w:r>
        <w:pict>
          <v:shape id="_x0000_s1269" type="#_x0000_t202" style="position:absolute;margin-left:311.35pt;margin-top:113.55pt;width:186.1pt;height:16.4pt;z-index:-252600320;mso-position-horizontal-relative:page;mso-position-vertical-relative:page" filled="f" stroked="f">
            <v:textbox inset="0,0,0,0">
              <w:txbxContent>
                <w:p w:rsidR="00147C45" w:rsidRDefault="00D034B8">
                  <w:pPr>
                    <w:pStyle w:val="BodyText"/>
                    <w:tabs>
                      <w:tab w:val="left" w:pos="3702"/>
                    </w:tabs>
                    <w:spacing w:before="20"/>
                    <w:ind w:left="20"/>
                  </w:pPr>
                  <w:r>
                    <w:rPr>
                      <w:u w:val="single"/>
                    </w:rPr>
                    <w:t xml:space="preserve"> </w:t>
                  </w:r>
                  <w:r>
                    <w:rPr>
                      <w:u w:val="single"/>
                    </w:rPr>
                    <w:tab/>
                  </w:r>
                </w:p>
              </w:txbxContent>
            </v:textbox>
            <w10:wrap anchorx="page" anchory="page"/>
          </v:shape>
        </w:pict>
      </w:r>
      <w:r>
        <w:pict>
          <v:shape id="_x0000_s1268" type="#_x0000_t202" style="position:absolute;margin-left:312.25pt;margin-top:146.55pt;width:185.2pt;height:35.4pt;z-index:-252599296;mso-position-horizontal-relative:page;mso-position-vertical-relative:page" filled="f" stroked="f">
            <v:textbox inset="0,0,0,0">
              <w:txbxContent>
                <w:p w:rsidR="00147C45" w:rsidRDefault="00D034B8">
                  <w:pPr>
                    <w:pStyle w:val="BodyText"/>
                    <w:spacing w:before="20"/>
                    <w:ind w:left="142"/>
                    <w:jc w:val="center"/>
                  </w:pPr>
                  <w:r>
                    <w:t>Address</w:t>
                  </w:r>
                </w:p>
                <w:p w:rsidR="00147C45" w:rsidRDefault="00D034B8">
                  <w:pPr>
                    <w:pStyle w:val="BodyText"/>
                    <w:tabs>
                      <w:tab w:val="left" w:pos="3665"/>
                    </w:tabs>
                    <w:spacing w:before="92"/>
                    <w:ind w:left="0"/>
                    <w:jc w:val="center"/>
                  </w:pPr>
                  <w:r>
                    <w:rPr>
                      <w:u w:val="single"/>
                    </w:rPr>
                    <w:t xml:space="preserve"> </w:t>
                  </w:r>
                  <w:r>
                    <w:rPr>
                      <w:u w:val="single"/>
                    </w:rPr>
                    <w:tab/>
                  </w:r>
                </w:p>
              </w:txbxContent>
            </v:textbox>
            <w10:wrap anchorx="page" anchory="page"/>
          </v:shape>
        </w:pict>
      </w:r>
      <w:r>
        <w:pict>
          <v:shape id="_x0000_s1267" type="#_x0000_t202" style="position:absolute;margin-left:27.5pt;margin-top:165.55pt;width:273.15pt;height:16.4pt;z-index:-252598272;mso-position-horizontal-relative:page;mso-position-vertical-relative:page" filled="f" stroked="f">
            <v:textbox inset="0,0,0,0">
              <w:txbxContent>
                <w:p w:rsidR="00147C45" w:rsidRDefault="00D034B8">
                  <w:pPr>
                    <w:pStyle w:val="BodyText"/>
                    <w:tabs>
                      <w:tab w:val="left" w:pos="4339"/>
                    </w:tabs>
                    <w:spacing w:before="20"/>
                    <w:ind w:left="20"/>
                  </w:pPr>
                  <w:r>
                    <w:rPr>
                      <w:u w:val="single"/>
                    </w:rPr>
                    <w:t xml:space="preserve"> </w:t>
                  </w:r>
                  <w:r>
                    <w:rPr>
                      <w:u w:val="single"/>
                    </w:rPr>
                    <w:tab/>
                  </w:r>
                  <w:r>
                    <w:t>, spouse,</w:t>
                  </w:r>
                  <w:r>
                    <w:rPr>
                      <w:spacing w:val="-4"/>
                    </w:rPr>
                    <w:t xml:space="preserve"> </w:t>
                  </w:r>
                  <w:r>
                    <w:t>of</w:t>
                  </w:r>
                </w:p>
              </w:txbxContent>
            </v:textbox>
            <w10:wrap anchorx="page" anchory="page"/>
          </v:shape>
        </w:pict>
      </w:r>
      <w:r>
        <w:pict>
          <v:shape id="_x0000_s1266" type="#_x0000_t202" style="position:absolute;margin-left:387.5pt;margin-top:198.55pt;width:41.85pt;height:16.4pt;z-index:-252597248;mso-position-horizontal-relative:page;mso-position-vertical-relative:page" filled="f" stroked="f">
            <v:textbox inset="0,0,0,0">
              <w:txbxContent>
                <w:p w:rsidR="00147C45" w:rsidRDefault="00D034B8">
                  <w:pPr>
                    <w:pStyle w:val="BodyText"/>
                    <w:spacing w:before="20"/>
                    <w:ind w:left="20"/>
                  </w:pPr>
                  <w:r>
                    <w:t>Address</w:t>
                  </w:r>
                </w:p>
              </w:txbxContent>
            </v:textbox>
            <w10:wrap anchorx="page" anchory="page"/>
          </v:shape>
        </w:pict>
      </w:r>
      <w:r>
        <w:pict>
          <v:shape id="_x0000_s1265" type="#_x0000_t202" style="position:absolute;margin-left:27.5pt;margin-top:217.55pt;width:184.95pt;height:16.4pt;z-index:-252596224;mso-position-horizontal-relative:page;mso-position-vertical-relative:page" filled="f" stroked="f">
            <v:textbox inset="0,0,0,0">
              <w:txbxContent>
                <w:p w:rsidR="00147C45" w:rsidRDefault="00D034B8">
                  <w:pPr>
                    <w:pStyle w:val="BodyText"/>
                    <w:spacing w:before="20"/>
                    <w:ind w:left="20"/>
                  </w:pPr>
                  <w:proofErr w:type="gramStart"/>
                  <w:r>
                    <w:t>hereafter</w:t>
                  </w:r>
                  <w:proofErr w:type="gramEnd"/>
                  <w:r>
                    <w:t xml:space="preserve"> known as “the </w:t>
                  </w:r>
                  <w:r>
                    <w:rPr>
                      <w:spacing w:val="-4"/>
                    </w:rPr>
                    <w:t xml:space="preserve">owner,” </w:t>
                  </w:r>
                  <w:r>
                    <w:t>and</w:t>
                  </w:r>
                </w:p>
              </w:txbxContent>
            </v:textbox>
            <w10:wrap anchorx="page" anchory="page"/>
          </v:shape>
        </w:pict>
      </w:r>
      <w:r>
        <w:pict>
          <v:shape id="_x0000_s1264" type="#_x0000_t202" style="position:absolute;margin-left:27.5pt;margin-top:255.55pt;width:470pt;height:16.4pt;z-index:-252595200;mso-position-horizontal-relative:page;mso-position-vertical-relative:page" filled="f" stroked="f">
            <v:textbox inset="0,0,0,0">
              <w:txbxContent>
                <w:p w:rsidR="00147C45" w:rsidRDefault="00D034B8">
                  <w:pPr>
                    <w:pStyle w:val="BodyText"/>
                    <w:tabs>
                      <w:tab w:val="left" w:pos="4339"/>
                      <w:tab w:val="left" w:pos="9379"/>
                    </w:tabs>
                    <w:spacing w:before="20"/>
                    <w:ind w:left="20"/>
                  </w:pPr>
                  <w:r>
                    <w:rPr>
                      <w:u w:val="single"/>
                    </w:rPr>
                    <w:t xml:space="preserve"> </w:t>
                  </w:r>
                  <w:r>
                    <w:rPr>
                      <w:u w:val="single"/>
                    </w:rPr>
                    <w:tab/>
                  </w:r>
                  <w:r>
                    <w:t xml:space="preserve">, </w:t>
                  </w:r>
                  <w:r>
                    <w:rPr>
                      <w:spacing w:val="-3"/>
                    </w:rPr>
                    <w:t xml:space="preserve">operator, </w:t>
                  </w:r>
                  <w:r>
                    <w:t xml:space="preserve">of </w:t>
                  </w:r>
                  <w:r>
                    <w:rPr>
                      <w:spacing w:val="-22"/>
                    </w:rPr>
                    <w:t xml:space="preserve"> </w:t>
                  </w:r>
                  <w:r>
                    <w:rPr>
                      <w:u w:val="single"/>
                    </w:rPr>
                    <w:t xml:space="preserve"> </w:t>
                  </w:r>
                  <w:r>
                    <w:rPr>
                      <w:u w:val="single"/>
                    </w:rPr>
                    <w:tab/>
                  </w:r>
                </w:p>
              </w:txbxContent>
            </v:textbox>
            <w10:wrap anchorx="page" anchory="page"/>
          </v:shape>
        </w:pict>
      </w:r>
      <w:r>
        <w:pict>
          <v:shape id="_x0000_s1263" type="#_x0000_t202" style="position:absolute;margin-left:312.25pt;margin-top:288.55pt;width:185.2pt;height:35.4pt;z-index:-252594176;mso-position-horizontal-relative:page;mso-position-vertical-relative:page" filled="f" stroked="f">
            <v:textbox inset="0,0,0,0">
              <w:txbxContent>
                <w:p w:rsidR="00147C45" w:rsidRDefault="00D034B8">
                  <w:pPr>
                    <w:pStyle w:val="BodyText"/>
                    <w:spacing w:before="20"/>
                    <w:ind w:left="142"/>
                    <w:jc w:val="center"/>
                  </w:pPr>
                  <w:r>
                    <w:t>Address</w:t>
                  </w:r>
                </w:p>
                <w:p w:rsidR="00147C45" w:rsidRDefault="00D034B8">
                  <w:pPr>
                    <w:pStyle w:val="BodyText"/>
                    <w:tabs>
                      <w:tab w:val="left" w:pos="3665"/>
                    </w:tabs>
                    <w:spacing w:before="92"/>
                    <w:ind w:left="0"/>
                    <w:jc w:val="center"/>
                  </w:pPr>
                  <w:r>
                    <w:rPr>
                      <w:u w:val="single"/>
                    </w:rPr>
                    <w:t xml:space="preserve"> </w:t>
                  </w:r>
                  <w:r>
                    <w:rPr>
                      <w:u w:val="single"/>
                    </w:rPr>
                    <w:tab/>
                  </w:r>
                </w:p>
              </w:txbxContent>
            </v:textbox>
            <w10:wrap anchorx="page" anchory="page"/>
          </v:shape>
        </w:pict>
      </w:r>
      <w:r>
        <w:pict>
          <v:shape id="_x0000_s1262" type="#_x0000_t202" style="position:absolute;margin-left:27.5pt;margin-top:307.55pt;width:273.15pt;height:16.4pt;z-index:-252593152;mso-position-horizontal-relative:page;mso-position-vertical-relative:page" filled="f" stroked="f">
            <v:textbox inset="0,0,0,0">
              <w:txbxContent>
                <w:p w:rsidR="00147C45" w:rsidRDefault="00D034B8">
                  <w:pPr>
                    <w:pStyle w:val="BodyText"/>
                    <w:tabs>
                      <w:tab w:val="left" w:pos="4339"/>
                    </w:tabs>
                    <w:spacing w:before="20"/>
                    <w:ind w:left="20"/>
                  </w:pPr>
                  <w:r>
                    <w:rPr>
                      <w:u w:val="single"/>
                    </w:rPr>
                    <w:t xml:space="preserve"> </w:t>
                  </w:r>
                  <w:r>
                    <w:rPr>
                      <w:u w:val="single"/>
                    </w:rPr>
                    <w:tab/>
                  </w:r>
                  <w:r>
                    <w:t>, spouse,</w:t>
                  </w:r>
                  <w:r>
                    <w:rPr>
                      <w:spacing w:val="-4"/>
                    </w:rPr>
                    <w:t xml:space="preserve"> </w:t>
                  </w:r>
                  <w:r>
                    <w:t>of</w:t>
                  </w:r>
                </w:p>
              </w:txbxContent>
            </v:textbox>
            <w10:wrap anchorx="page" anchory="page"/>
          </v:shape>
        </w:pict>
      </w:r>
      <w:r>
        <w:pict>
          <v:shape id="_x0000_s1261" type="#_x0000_t202" style="position:absolute;margin-left:387.5pt;margin-top:340.55pt;width:41.85pt;height:16.4pt;z-index:-252592128;mso-position-horizontal-relative:page;mso-position-vertical-relative:page" filled="f" stroked="f">
            <v:textbox inset="0,0,0,0">
              <w:txbxContent>
                <w:p w:rsidR="00147C45" w:rsidRDefault="00D034B8">
                  <w:pPr>
                    <w:pStyle w:val="BodyText"/>
                    <w:spacing w:before="20"/>
                    <w:ind w:left="20"/>
                  </w:pPr>
                  <w:r>
                    <w:t>Address</w:t>
                  </w:r>
                </w:p>
              </w:txbxContent>
            </v:textbox>
            <w10:wrap anchorx="page" anchory="page"/>
          </v:shape>
        </w:pict>
      </w:r>
      <w:r>
        <w:pict>
          <v:shape id="_x0000_s1260" type="#_x0000_t202" style="position:absolute;margin-left:27.5pt;margin-top:359.55pt;width:175.6pt;height:16.4pt;z-index:-252591104;mso-position-horizontal-relative:page;mso-position-vertical-relative:page" filled="f" stroked="f">
            <v:textbox inset="0,0,0,0">
              <w:txbxContent>
                <w:p w:rsidR="00147C45" w:rsidRDefault="00D034B8">
                  <w:pPr>
                    <w:pStyle w:val="BodyText"/>
                    <w:spacing w:before="20"/>
                    <w:ind w:left="20"/>
                  </w:pPr>
                  <w:proofErr w:type="gramStart"/>
                  <w:r>
                    <w:t>hereafter</w:t>
                  </w:r>
                  <w:proofErr w:type="gramEnd"/>
                  <w:r>
                    <w:t xml:space="preserve"> known as “the </w:t>
                  </w:r>
                  <w:r>
                    <w:rPr>
                      <w:spacing w:val="-3"/>
                    </w:rPr>
                    <w:t>operator.”</w:t>
                  </w:r>
                </w:p>
              </w:txbxContent>
            </v:textbox>
            <w10:wrap anchorx="page" anchory="page"/>
          </v:shape>
        </w:pict>
      </w:r>
      <w:r>
        <w:pict>
          <v:shape id="_x0000_s1259" type="#_x0000_t202" style="position:absolute;margin-left:27.5pt;margin-top:392.65pt;width:526pt;height:50.35pt;z-index:-252590080;mso-position-horizontal-relative:page;mso-position-vertical-relative:page" filled="f" stroked="f">
            <v:textbox inset="0,0,0,0">
              <w:txbxContent>
                <w:p w:rsidR="00147C45" w:rsidRDefault="00D034B8">
                  <w:pPr>
                    <w:spacing w:before="20"/>
                    <w:ind w:left="20"/>
                    <w:rPr>
                      <w:b/>
                      <w:sz w:val="26"/>
                    </w:rPr>
                  </w:pPr>
                  <w:r>
                    <w:rPr>
                      <w:b/>
                      <w:sz w:val="26"/>
                    </w:rPr>
                    <w:t>I. Property Description</w:t>
                  </w:r>
                </w:p>
                <w:p w:rsidR="00147C45" w:rsidRDefault="00D034B8">
                  <w:pPr>
                    <w:pStyle w:val="BodyText"/>
                    <w:spacing w:before="93" w:line="232" w:lineRule="auto"/>
                    <w:ind w:left="20" w:right="-4"/>
                  </w:pPr>
                  <w:r>
                    <w:t xml:space="preserve">The landowner hereby leases to the </w:t>
                  </w:r>
                  <w:r>
                    <w:rPr>
                      <w:spacing w:val="-3"/>
                    </w:rPr>
                    <w:t xml:space="preserve">operator, </w:t>
                  </w:r>
                  <w:r>
                    <w:t>to occupy and use for agricultural and related purposes, the following described property:</w:t>
                  </w:r>
                </w:p>
              </w:txbxContent>
            </v:textbox>
            <w10:wrap anchorx="page" anchory="page"/>
          </v:shape>
        </w:pict>
      </w:r>
      <w:r>
        <w:pict>
          <v:shape id="_x0000_s1258" type="#_x0000_t202" style="position:absolute;margin-left:27.5pt;margin-top:483.55pt;width:542pt;height:54.4pt;z-index:-252589056;mso-position-horizontal-relative:page;mso-position-vertical-relative:page" filled="f" stroked="f">
            <v:textbox inset="0,0,0,0">
              <w:txbxContent>
                <w:p w:rsidR="00147C45" w:rsidRDefault="00D034B8">
                  <w:pPr>
                    <w:pStyle w:val="BodyText"/>
                    <w:tabs>
                      <w:tab w:val="left" w:pos="2958"/>
                      <w:tab w:val="left" w:pos="6500"/>
                      <w:tab w:val="left" w:pos="6544"/>
                      <w:tab w:val="left" w:pos="10820"/>
                    </w:tabs>
                    <w:spacing w:before="20" w:line="316" w:lineRule="auto"/>
                    <w:ind w:left="20" w:right="17"/>
                  </w:pPr>
                  <w:r>
                    <w:rPr>
                      <w:u w:val="single"/>
                    </w:rPr>
                    <w:t xml:space="preserve"> </w:t>
                  </w:r>
                  <w:r>
                    <w:rPr>
                      <w:u w:val="single"/>
                    </w:rPr>
                    <w:tab/>
                  </w:r>
                  <w:r>
                    <w:rPr>
                      <w:u w:val="single"/>
                    </w:rPr>
                    <w:tab/>
                  </w:r>
                  <w:r>
                    <w:rPr>
                      <w:spacing w:val="-1"/>
                    </w:rPr>
                    <w:t xml:space="preserve"> </w:t>
                  </w:r>
                  <w:proofErr w:type="gramStart"/>
                  <w:r>
                    <w:t>consisting</w:t>
                  </w:r>
                  <w:proofErr w:type="gramEnd"/>
                  <w:r>
                    <w:rPr>
                      <w:spacing w:val="-7"/>
                    </w:rPr>
                    <w:t xml:space="preserve"> </w:t>
                  </w:r>
                  <w:r>
                    <w:t>of</w:t>
                  </w:r>
                  <w:r>
                    <w:rPr>
                      <w:spacing w:val="26"/>
                    </w:rPr>
                    <w:t xml:space="preserve"> </w:t>
                  </w:r>
                  <w:r>
                    <w:t>approximately</w:t>
                  </w:r>
                  <w:r>
                    <w:rPr>
                      <w:spacing w:val="-2"/>
                    </w:rPr>
                    <w:t xml:space="preserve"> </w:t>
                  </w:r>
                  <w:r>
                    <w:rPr>
                      <w:u w:val="single"/>
                    </w:rPr>
                    <w:t xml:space="preserve"> </w:t>
                  </w:r>
                  <w:r>
                    <w:rPr>
                      <w:u w:val="single"/>
                    </w:rPr>
                    <w:tab/>
                  </w:r>
                  <w:r>
                    <w:t xml:space="preserve"> acres</w:t>
                  </w:r>
                  <w:r>
                    <w:rPr>
                      <w:spacing w:val="-3"/>
                    </w:rPr>
                    <w:t xml:space="preserve"> </w:t>
                  </w:r>
                  <w:r>
                    <w:t>situated</w:t>
                  </w:r>
                  <w:r>
                    <w:rPr>
                      <w:spacing w:val="-3"/>
                    </w:rPr>
                    <w:t xml:space="preserve"> </w:t>
                  </w:r>
                  <w:r>
                    <w:t>in</w:t>
                  </w:r>
                  <w:r>
                    <w:rPr>
                      <w:u w:val="single"/>
                    </w:rPr>
                    <w:t xml:space="preserve"> </w:t>
                  </w:r>
                  <w:r>
                    <w:rPr>
                      <w:u w:val="single"/>
                    </w:rPr>
                    <w:tab/>
                  </w:r>
                  <w:r>
                    <w:t>County</w:t>
                  </w:r>
                  <w:r>
                    <w:rPr>
                      <w:spacing w:val="-5"/>
                    </w:rPr>
                    <w:t xml:space="preserve"> </w:t>
                  </w:r>
                  <w:r>
                    <w:t>(Counties),</w:t>
                  </w:r>
                  <w:r>
                    <w:rPr>
                      <w:u w:val="single"/>
                    </w:rPr>
                    <w:t xml:space="preserve"> </w:t>
                  </w:r>
                  <w:r>
                    <w:rPr>
                      <w:u w:val="single"/>
                    </w:rPr>
                    <w:tab/>
                  </w:r>
                  <w:r>
                    <w:rPr>
                      <w:u w:val="single"/>
                    </w:rPr>
                    <w:tab/>
                  </w:r>
                  <w:r>
                    <w:t>(State) with all improvements</w:t>
                  </w:r>
                  <w:r>
                    <w:rPr>
                      <w:spacing w:val="-13"/>
                    </w:rPr>
                    <w:t xml:space="preserve"> </w:t>
                  </w:r>
                  <w:r>
                    <w:t>thereon</w:t>
                  </w:r>
                </w:p>
                <w:p w:rsidR="00147C45" w:rsidRDefault="00D034B8">
                  <w:pPr>
                    <w:pStyle w:val="BodyText"/>
                    <w:tabs>
                      <w:tab w:val="left" w:pos="10747"/>
                    </w:tabs>
                    <w:spacing w:before="0"/>
                    <w:ind w:left="20"/>
                  </w:pPr>
                  <w:proofErr w:type="gramStart"/>
                  <w:r>
                    <w:t>except</w:t>
                  </w:r>
                  <w:proofErr w:type="gramEnd"/>
                  <w:r>
                    <w:t xml:space="preserve"> as</w:t>
                  </w:r>
                  <w:r>
                    <w:rPr>
                      <w:spacing w:val="-15"/>
                    </w:rPr>
                    <w:t xml:space="preserve"> </w:t>
                  </w:r>
                  <w:r>
                    <w:t xml:space="preserve">follows: </w:t>
                  </w:r>
                  <w:r>
                    <w:rPr>
                      <w:u w:val="single"/>
                    </w:rPr>
                    <w:t xml:space="preserve"> </w:t>
                  </w:r>
                  <w:r>
                    <w:rPr>
                      <w:u w:val="single"/>
                    </w:rPr>
                    <w:tab/>
                  </w:r>
                </w:p>
              </w:txbxContent>
            </v:textbox>
            <w10:wrap anchorx="page" anchory="page"/>
          </v:shape>
        </w:pict>
      </w:r>
      <w:r>
        <w:pict>
          <v:shape id="_x0000_s1257" type="#_x0000_t202" style="position:absolute;margin-left:27.5pt;margin-top:592.65pt;width:550.4pt;height:168.35pt;z-index:-252588032;mso-position-horizontal-relative:page;mso-position-vertical-relative:page" filled="f" stroked="f">
            <v:textbox inset="0,0,0,0">
              <w:txbxContent>
                <w:p w:rsidR="00147C45" w:rsidRDefault="00D034B8">
                  <w:pPr>
                    <w:spacing w:before="20"/>
                    <w:ind w:left="20"/>
                    <w:rPr>
                      <w:b/>
                      <w:sz w:val="26"/>
                    </w:rPr>
                  </w:pPr>
                  <w:r>
                    <w:rPr>
                      <w:b/>
                      <w:sz w:val="26"/>
                    </w:rPr>
                    <w:t>II. General Terms of Lea</w:t>
                  </w:r>
                  <w:r>
                    <w:rPr>
                      <w:b/>
                      <w:sz w:val="26"/>
                    </w:rPr>
                    <w:t>se</w:t>
                  </w:r>
                </w:p>
                <w:p w:rsidR="00147C45" w:rsidRDefault="00D034B8">
                  <w:pPr>
                    <w:numPr>
                      <w:ilvl w:val="0"/>
                      <w:numId w:val="8"/>
                    </w:numPr>
                    <w:tabs>
                      <w:tab w:val="left" w:pos="312"/>
                    </w:tabs>
                    <w:spacing w:before="86"/>
                    <w:rPr>
                      <w:sz w:val="24"/>
                    </w:rPr>
                  </w:pPr>
                  <w:r>
                    <w:rPr>
                      <w:b/>
                      <w:sz w:val="24"/>
                    </w:rPr>
                    <w:t xml:space="preserve">Time period covered. </w:t>
                  </w:r>
                  <w:r>
                    <w:rPr>
                      <w:sz w:val="24"/>
                    </w:rPr>
                    <w:t>The provisions of this agreement shall be in effect commencing on</w:t>
                  </w:r>
                  <w:r>
                    <w:rPr>
                      <w:spacing w:val="-41"/>
                      <w:sz w:val="24"/>
                    </w:rPr>
                    <w:t xml:space="preserve"> </w:t>
                  </w:r>
                  <w:r>
                    <w:rPr>
                      <w:sz w:val="24"/>
                    </w:rPr>
                    <w:t>the</w:t>
                  </w:r>
                </w:p>
                <w:p w:rsidR="00147C45" w:rsidRDefault="00D034B8">
                  <w:pPr>
                    <w:pStyle w:val="BodyText"/>
                    <w:tabs>
                      <w:tab w:val="left" w:pos="739"/>
                      <w:tab w:val="left" w:pos="1459"/>
                      <w:tab w:val="left" w:pos="3619"/>
                      <w:tab w:val="left" w:pos="5059"/>
                      <w:tab w:val="left" w:pos="7939"/>
                      <w:tab w:val="left" w:pos="10819"/>
                    </w:tabs>
                    <w:spacing w:before="99" w:line="232" w:lineRule="auto"/>
                    <w:ind w:left="20" w:right="121"/>
                  </w:pPr>
                  <w:r>
                    <w:rPr>
                      <w:u w:val="single"/>
                    </w:rPr>
                    <w:t xml:space="preserve"> </w:t>
                  </w:r>
                  <w:r>
                    <w:rPr>
                      <w:u w:val="single"/>
                    </w:rPr>
                    <w:tab/>
                  </w:r>
                  <w:r>
                    <w:rPr>
                      <w:u w:val="single"/>
                    </w:rPr>
                    <w:tab/>
                  </w:r>
                  <w:r>
                    <w:rPr>
                      <w:spacing w:val="-1"/>
                    </w:rPr>
                    <w:t xml:space="preserve"> </w:t>
                  </w:r>
                  <w:proofErr w:type="gramStart"/>
                  <w:r>
                    <w:rPr>
                      <w:spacing w:val="-3"/>
                    </w:rPr>
                    <w:t>day</w:t>
                  </w:r>
                  <w:proofErr w:type="gramEnd"/>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and ending</w:t>
                  </w:r>
                  <w:r>
                    <w:rPr>
                      <w:spacing w:val="-3"/>
                    </w:rPr>
                    <w:t xml:space="preserve"> </w:t>
                  </w:r>
                  <w:r>
                    <w:t>on</w:t>
                  </w:r>
                  <w:r>
                    <w:rPr>
                      <w:spacing w:val="-1"/>
                    </w:rPr>
                    <w:t xml:space="preserve"> </w:t>
                  </w:r>
                  <w:r>
                    <w:t>the</w:t>
                  </w:r>
                  <w:r>
                    <w:rPr>
                      <w:u w:val="single"/>
                    </w:rPr>
                    <w:t xml:space="preserve"> </w:t>
                  </w:r>
                  <w:r>
                    <w:rPr>
                      <w:u w:val="single"/>
                    </w:rPr>
                    <w:tab/>
                  </w:r>
                  <w:r>
                    <w:rPr>
                      <w:spacing w:val="-3"/>
                    </w:rPr>
                    <w:t>day</w:t>
                  </w:r>
                  <w:r>
                    <w:rPr>
                      <w:spacing w:val="-1"/>
                    </w:rPr>
                    <w:t xml:space="preserve"> </w:t>
                  </w:r>
                  <w:r>
                    <w:t>of</w:t>
                  </w:r>
                  <w:r>
                    <w:rPr>
                      <w:u w:val="single"/>
                    </w:rPr>
                    <w:t xml:space="preserve"> </w:t>
                  </w:r>
                  <w:r>
                    <w:rPr>
                      <w:u w:val="single"/>
                    </w:rPr>
                    <w:tab/>
                  </w:r>
                  <w:r>
                    <w:rPr>
                      <w:spacing w:val="-18"/>
                    </w:rPr>
                    <w:t xml:space="preserve">, </w:t>
                  </w:r>
                  <w:r>
                    <w:t>20</w:t>
                  </w:r>
                  <w:r>
                    <w:rPr>
                      <w:u w:val="single"/>
                    </w:rPr>
                    <w:t xml:space="preserve"> </w:t>
                  </w:r>
                  <w:r>
                    <w:rPr>
                      <w:u w:val="single"/>
                    </w:rPr>
                    <w:tab/>
                  </w:r>
                  <w:r>
                    <w:t>.</w:t>
                  </w:r>
                </w:p>
                <w:p w:rsidR="00147C45" w:rsidRDefault="00D034B8">
                  <w:pPr>
                    <w:pStyle w:val="BodyText"/>
                    <w:numPr>
                      <w:ilvl w:val="0"/>
                      <w:numId w:val="8"/>
                    </w:numPr>
                    <w:tabs>
                      <w:tab w:val="left" w:pos="306"/>
                    </w:tabs>
                    <w:spacing w:before="102" w:line="232" w:lineRule="auto"/>
                    <w:ind w:left="20" w:right="481" w:firstLine="0"/>
                  </w:pPr>
                  <w:r>
                    <w:rPr>
                      <w:b/>
                    </w:rPr>
                    <w:t>Amendments</w:t>
                  </w:r>
                  <w:r>
                    <w:rPr>
                      <w:b/>
                      <w:spacing w:val="-3"/>
                    </w:rPr>
                    <w:t xml:space="preserve"> </w:t>
                  </w:r>
                  <w:r>
                    <w:rPr>
                      <w:b/>
                    </w:rPr>
                    <w:t>and</w:t>
                  </w:r>
                  <w:r>
                    <w:rPr>
                      <w:b/>
                      <w:spacing w:val="-3"/>
                    </w:rPr>
                    <w:t xml:space="preserve"> </w:t>
                  </w:r>
                  <w:r>
                    <w:rPr>
                      <w:b/>
                    </w:rPr>
                    <w:t>alterations.</w:t>
                  </w:r>
                  <w:r>
                    <w:rPr>
                      <w:b/>
                      <w:spacing w:val="-1"/>
                    </w:rPr>
                    <w:t xml:space="preserve"> </w:t>
                  </w:r>
                  <w:r>
                    <w:t>Amendments</w:t>
                  </w:r>
                  <w:r>
                    <w:rPr>
                      <w:spacing w:val="-3"/>
                    </w:rPr>
                    <w:t xml:space="preserve"> </w:t>
                  </w:r>
                  <w:r>
                    <w:t>and</w:t>
                  </w:r>
                  <w:r>
                    <w:rPr>
                      <w:spacing w:val="-3"/>
                    </w:rPr>
                    <w:t xml:space="preserve"> </w:t>
                  </w:r>
                  <w:r>
                    <w:t>alterations</w:t>
                  </w:r>
                  <w:r>
                    <w:rPr>
                      <w:spacing w:val="-3"/>
                    </w:rPr>
                    <w:t xml:space="preserve"> </w:t>
                  </w:r>
                  <w:r>
                    <w:t>to</w:t>
                  </w:r>
                  <w:r>
                    <w:rPr>
                      <w:spacing w:val="-3"/>
                    </w:rPr>
                    <w:t xml:space="preserve"> </w:t>
                  </w:r>
                  <w:r>
                    <w:t>this</w:t>
                  </w:r>
                  <w:r>
                    <w:rPr>
                      <w:spacing w:val="-3"/>
                    </w:rPr>
                    <w:t xml:space="preserve"> </w:t>
                  </w:r>
                  <w:r>
                    <w:t>lease</w:t>
                  </w:r>
                  <w:r>
                    <w:rPr>
                      <w:spacing w:val="-3"/>
                    </w:rPr>
                    <w:t xml:space="preserve"> </w:t>
                  </w:r>
                  <w:r>
                    <w:t>shall</w:t>
                  </w:r>
                  <w:r>
                    <w:rPr>
                      <w:spacing w:val="-3"/>
                    </w:rPr>
                    <w:t xml:space="preserve"> </w:t>
                  </w:r>
                  <w:r>
                    <w:t>be</w:t>
                  </w:r>
                  <w:r>
                    <w:rPr>
                      <w:spacing w:val="-3"/>
                    </w:rPr>
                    <w:t xml:space="preserve"> </w:t>
                  </w:r>
                  <w:r>
                    <w:t>in</w:t>
                  </w:r>
                  <w:r>
                    <w:rPr>
                      <w:spacing w:val="-3"/>
                    </w:rPr>
                    <w:t xml:space="preserve"> </w:t>
                  </w:r>
                  <w:r>
                    <w:t>writing</w:t>
                  </w:r>
                  <w:r>
                    <w:rPr>
                      <w:spacing w:val="-3"/>
                    </w:rPr>
                    <w:t xml:space="preserve"> </w:t>
                  </w:r>
                  <w:r>
                    <w:t>and</w:t>
                  </w:r>
                  <w:r>
                    <w:rPr>
                      <w:spacing w:val="-3"/>
                    </w:rPr>
                    <w:t xml:space="preserve"> </w:t>
                  </w:r>
                  <w:r>
                    <w:t>shall</w:t>
                  </w:r>
                  <w:r>
                    <w:rPr>
                      <w:spacing w:val="-3"/>
                    </w:rPr>
                    <w:t xml:space="preserve"> </w:t>
                  </w:r>
                  <w:r>
                    <w:t xml:space="preserve">be signed </w:t>
                  </w:r>
                  <w:r>
                    <w:rPr>
                      <w:spacing w:val="-4"/>
                    </w:rPr>
                    <w:t xml:space="preserve">by </w:t>
                  </w:r>
                  <w:r>
                    <w:t>both the landowner and</w:t>
                  </w:r>
                  <w:r>
                    <w:rPr>
                      <w:spacing w:val="-3"/>
                    </w:rPr>
                    <w:t xml:space="preserve"> </w:t>
                  </w:r>
                  <w:r>
                    <w:rPr>
                      <w:spacing w:val="-4"/>
                    </w:rPr>
                    <w:t>operator.</w:t>
                  </w:r>
                </w:p>
                <w:p w:rsidR="00147C45" w:rsidRDefault="00D034B8">
                  <w:pPr>
                    <w:pStyle w:val="BodyText"/>
                    <w:numPr>
                      <w:ilvl w:val="0"/>
                      <w:numId w:val="8"/>
                    </w:numPr>
                    <w:tabs>
                      <w:tab w:val="left" w:pos="283"/>
                    </w:tabs>
                    <w:spacing w:before="101" w:line="232" w:lineRule="auto"/>
                    <w:ind w:left="20" w:right="113" w:firstLine="0"/>
                  </w:pPr>
                  <w:r>
                    <w:rPr>
                      <w:b/>
                    </w:rPr>
                    <w:t xml:space="preserve">No partnership intended. </w:t>
                  </w:r>
                  <w:r>
                    <w:t xml:space="preserve">It is particularly understood and agreed that this lease shall not be deemed to be, nor intended to </w:t>
                  </w:r>
                  <w:r>
                    <w:rPr>
                      <w:spacing w:val="-5"/>
                    </w:rPr>
                    <w:t xml:space="preserve">give </w:t>
                  </w:r>
                  <w:r>
                    <w:t>rise to, a partnership</w:t>
                  </w:r>
                  <w:r>
                    <w:rPr>
                      <w:spacing w:val="-2"/>
                    </w:rPr>
                    <w:t xml:space="preserve"> </w:t>
                  </w:r>
                  <w:r>
                    <w:t>relation.</w:t>
                  </w:r>
                </w:p>
                <w:p w:rsidR="00147C45" w:rsidRDefault="00D034B8">
                  <w:pPr>
                    <w:pStyle w:val="BodyText"/>
                    <w:numPr>
                      <w:ilvl w:val="0"/>
                      <w:numId w:val="8"/>
                    </w:numPr>
                    <w:tabs>
                      <w:tab w:val="left" w:pos="303"/>
                    </w:tabs>
                    <w:spacing w:before="102" w:line="232" w:lineRule="auto"/>
                    <w:ind w:left="20" w:right="17" w:firstLine="0"/>
                  </w:pPr>
                  <w:r>
                    <w:rPr>
                      <w:b/>
                    </w:rPr>
                    <w:t xml:space="preserve">Transfer of </w:t>
                  </w:r>
                  <w:r>
                    <w:rPr>
                      <w:b/>
                      <w:spacing w:val="-4"/>
                    </w:rPr>
                    <w:t xml:space="preserve">property. </w:t>
                  </w:r>
                  <w:r>
                    <w:t>If the landowner should sell or oth</w:t>
                  </w:r>
                  <w:r>
                    <w:t>erwise transfer title to the farm, such action will be done subject to the provisions of this</w:t>
                  </w:r>
                  <w:r>
                    <w:rPr>
                      <w:spacing w:val="-28"/>
                    </w:rPr>
                    <w:t xml:space="preserve"> </w:t>
                  </w:r>
                  <w:r>
                    <w:t>lease.</w:t>
                  </w:r>
                </w:p>
              </w:txbxContent>
            </v:textbox>
            <w10:wrap anchorx="page" anchory="page"/>
          </v:shape>
        </w:pict>
      </w:r>
      <w:r>
        <w:pict>
          <v:shape id="_x0000_s1256" type="#_x0000_t202" style="position:absolute;margin-left:590.3pt;margin-top:760.45pt;width:4.7pt;height:14pt;z-index:-252587008;mso-position-horizontal-relative:page;mso-position-vertical-relative:page" filled="f" stroked="f">
            <v:textbox inset="0,0,0,0">
              <w:txbxContent>
                <w:p w:rsidR="00147C45" w:rsidRDefault="00D034B8">
                  <w:pPr>
                    <w:spacing w:before="20"/>
                    <w:ind w:left="20"/>
                    <w:rPr>
                      <w:sz w:val="20"/>
                    </w:rPr>
                  </w:pPr>
                  <w:proofErr w:type="spellStart"/>
                  <w:proofErr w:type="gramStart"/>
                  <w:r>
                    <w:rPr>
                      <w:sz w:val="20"/>
                    </w:rPr>
                    <w:t>i</w:t>
                  </w:r>
                  <w:proofErr w:type="spellEnd"/>
                  <w:proofErr w:type="gramEnd"/>
                </w:p>
              </w:txbxContent>
            </v:textbox>
            <w10:wrap anchorx="page" anchory="page"/>
          </v:shape>
        </w:pict>
      </w:r>
      <w:r>
        <w:pict>
          <v:shape id="_x0000_s1255" type="#_x0000_t202" style="position:absolute;margin-left:18pt;margin-top:18pt;width:8in;height:25.15pt;z-index:-252585984;mso-position-horizontal-relative:page;mso-position-vertical-relative:page" filled="f" stroked="f">
            <v:textbox inset="0,0,0,0">
              <w:txbxContent>
                <w:p w:rsidR="00147C45" w:rsidRDefault="00D034B8">
                  <w:pPr>
                    <w:tabs>
                      <w:tab w:val="left" w:pos="9588"/>
                    </w:tabs>
                    <w:spacing w:before="77"/>
                    <w:ind w:left="210"/>
                    <w:rPr>
                      <w:sz w:val="28"/>
                    </w:rPr>
                  </w:pPr>
                  <w:r>
                    <w:rPr>
                      <w:b/>
                      <w:color w:val="FFFFFF"/>
                      <w:sz w:val="32"/>
                    </w:rPr>
                    <w:t>Crop-Share</w:t>
                  </w:r>
                  <w:r>
                    <w:rPr>
                      <w:b/>
                      <w:color w:val="FFFFFF"/>
                      <w:spacing w:val="-3"/>
                      <w:sz w:val="32"/>
                    </w:rPr>
                    <w:t xml:space="preserve"> </w:t>
                  </w:r>
                  <w:r>
                    <w:rPr>
                      <w:b/>
                      <w:color w:val="FFFFFF"/>
                      <w:sz w:val="32"/>
                    </w:rPr>
                    <w:t>Farm</w:t>
                  </w:r>
                  <w:r>
                    <w:rPr>
                      <w:b/>
                      <w:color w:val="FFFFFF"/>
                      <w:spacing w:val="-3"/>
                      <w:sz w:val="32"/>
                    </w:rPr>
                    <w:t xml:space="preserve"> </w:t>
                  </w:r>
                  <w:r>
                    <w:rPr>
                      <w:b/>
                      <w:color w:val="FFFFFF"/>
                      <w:sz w:val="32"/>
                    </w:rPr>
                    <w:t>Lease</w:t>
                  </w:r>
                  <w:r>
                    <w:rPr>
                      <w:b/>
                      <w:color w:val="FFFFFF"/>
                      <w:sz w:val="32"/>
                    </w:rPr>
                    <w:tab/>
                  </w:r>
                </w:p>
              </w:txbxContent>
            </v:textbox>
            <w10:wrap anchorx="page" anchory="page"/>
          </v:shape>
        </w:pict>
      </w:r>
      <w:r>
        <w:pict>
          <v:shape id="_x0000_s1254" type="#_x0000_t202" style="position:absolute;margin-left:162.65pt;margin-top:95.55pt;width:48.85pt;height:12pt;z-index:-25258496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53" type="#_x0000_t202" style="position:absolute;margin-left:247.35pt;margin-top:95.55pt;width:177.2pt;height:12pt;z-index:-25258393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52" type="#_x0000_t202" style="position:absolute;margin-left:442.45pt;margin-top:95.55pt;width:18.05pt;height:12pt;z-index:-25258291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51" type="#_x0000_t202" style="position:absolute;margin-left:28.5pt;margin-top:114.55pt;width:216.05pt;height:12pt;z-index:-2525818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50" type="#_x0000_t202" style="position:absolute;margin-left:312.35pt;margin-top:114.55pt;width:184.15pt;height:12pt;z-index:-25258086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9" type="#_x0000_t202" style="position:absolute;margin-left:312.85pt;margin-top:134.45pt;width:183.65pt;height:12pt;z-index:-25257984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8" type="#_x0000_t202" style="position:absolute;margin-left:28.5pt;margin-top:166.55pt;width:216.05pt;height:12pt;z-index:-25257881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7" type="#_x0000_t202" style="position:absolute;margin-left:313.25pt;margin-top:166.55pt;width:183.25pt;height:12pt;z-index:-25257779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6" type="#_x0000_t202" style="position:absolute;margin-left:312.85pt;margin-top:186.45pt;width:183.65pt;height:12pt;z-index:-25257676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5" type="#_x0000_t202" style="position:absolute;margin-left:28.5pt;margin-top:256.55pt;width:216.05pt;height:12pt;z-index:-25257574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4" type="#_x0000_t202" style="position:absolute;margin-left:313.1pt;margin-top:256.55pt;width:183.45pt;height:12pt;z-index:-25257472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3" type="#_x0000_t202" style="position:absolute;margin-left:312.85pt;margin-top:276.45pt;width:183.65pt;height:12pt;z-index:-25257369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2" type="#_x0000_t202" style="position:absolute;margin-left:28.5pt;margin-top:308.55pt;width:216.05pt;height:12pt;z-index:-25257267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1" type="#_x0000_t202" style="position:absolute;margin-left:313.25pt;margin-top:308.55pt;width:183.25pt;height:12pt;z-index:-25257164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40" type="#_x0000_t202" style="position:absolute;margin-left:312.85pt;margin-top:328.45pt;width:183.65pt;height:12pt;z-index:-25257062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9" type="#_x0000_t202" style="position:absolute;margin-left:28.5pt;margin-top:447.45pt;width:540pt;height:12pt;z-index:-25256960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8" type="#_x0000_t202" style="position:absolute;margin-left:28.5pt;margin-top:466.45pt;width:540pt;height:12pt;z-index:-25256857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7" type="#_x0000_t202" style="position:absolute;margin-left:28.5pt;margin-top:484.55pt;width:324.05pt;height:12pt;z-index:-2525675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6" type="#_x0000_t202" style="position:absolute;margin-left:499.1pt;margin-top:484.55pt;width:69.4pt;height:12pt;z-index:-2525665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5" type="#_x0000_t202" style="position:absolute;margin-left:112.7pt;margin-top:503.55pt;width:62.75pt;height:12pt;z-index:-2525655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4" type="#_x0000_t202" style="position:absolute;margin-left:275.7pt;margin-top:503.55pt;width:79.05pt;height:12pt;z-index:-2525644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3" type="#_x0000_t202" style="position:absolute;margin-left:118.65pt;margin-top:522.55pt;width:446.25pt;height:12pt;z-index:-2525634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2" type="#_x0000_t202" style="position:absolute;margin-left:28.5pt;margin-top:542.45pt;width:535.7pt;height:12pt;z-index:-2525624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1" type="#_x0000_t202" style="position:absolute;margin-left:28.5pt;margin-top:561.45pt;width:535.7pt;height:12pt;z-index:-25256140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30" type="#_x0000_t202" style="position:absolute;margin-left:28.5pt;margin-top:632.55pt;width:72.05pt;height:12pt;z-index:-25256038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29" type="#_x0000_t202" style="position:absolute;margin-left:139.35pt;margin-top:632.55pt;width:69.2pt;height:12pt;z-index:-25255936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28" type="#_x0000_t202" style="position:absolute;margin-left:226.45pt;margin-top:632.55pt;width:54.05pt;height:12pt;z-index:-25255833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27" type="#_x0000_t202" style="position:absolute;margin-left:376.2pt;margin-top:632.55pt;width:48.3pt;height:12pt;z-index:-25255731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26" type="#_x0000_t202" style="position:absolute;margin-left:460.4pt;margin-top:632.55pt;width:108.15pt;height:12pt;z-index:-2525562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225" type="#_x0000_t202" style="position:absolute;margin-left:40.25pt;margin-top:646.55pt;width:24.25pt;height:12pt;z-index:-25255526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p w:rsidR="00147C45" w:rsidRDefault="00147C45">
      <w:pPr>
        <w:rPr>
          <w:sz w:val="2"/>
          <w:szCs w:val="2"/>
        </w:rPr>
        <w:sectPr w:rsidR="00147C45">
          <w:type w:val="continuous"/>
          <w:pgSz w:w="12240" w:h="15840"/>
          <w:pgMar w:top="360" w:right="240" w:bottom="0" w:left="240" w:header="720" w:footer="720" w:gutter="0"/>
          <w:cols w:space="720"/>
        </w:sectPr>
      </w:pPr>
      <w:bookmarkStart w:id="1" w:name="_GoBack"/>
      <w:bookmarkEnd w:id="1"/>
    </w:p>
    <w:p w:rsidR="00147C45" w:rsidRDefault="00D034B8">
      <w:pPr>
        <w:rPr>
          <w:sz w:val="2"/>
          <w:szCs w:val="2"/>
        </w:rPr>
      </w:pPr>
      <w:r>
        <w:lastRenderedPageBreak/>
        <w:pict>
          <v:line id="_x0000_s1224" style="position:absolute;z-index:-252554240;mso-position-horizontal-relative:page;mso-position-vertical-relative:page" from="28.5pt,289.85pt" to="568.5pt,289.85pt" strokeweight=".21097mm">
            <w10:wrap anchorx="page" anchory="page"/>
          </v:line>
        </w:pict>
      </w:r>
      <w:r>
        <w:pict>
          <v:line id="_x0000_s1223" style="position:absolute;z-index:-252553216;mso-position-horizontal-relative:page;mso-position-vertical-relative:page" from="28.5pt,308.85pt" to="568.5pt,308.85pt" strokeweight=".21097mm">
            <w10:wrap anchorx="page" anchory="page"/>
          </v:line>
        </w:pict>
      </w:r>
      <w:r>
        <w:pict>
          <v:line id="_x0000_s1222" style="position:absolute;z-index:-252552192;mso-position-horizontal-relative:page;mso-position-vertical-relative:page" from="28.5pt,408.85pt" to="568.5pt,408.85pt" strokeweight=".21097mm">
            <w10:wrap anchorx="page" anchory="page"/>
          </v:line>
        </w:pict>
      </w:r>
      <w:r>
        <w:pict>
          <v:line id="_x0000_s1221" style="position:absolute;z-index:-252551168;mso-position-horizontal-relative:page;mso-position-vertical-relative:page" from="28.5pt,427.85pt" to="568.5pt,427.85pt" strokeweight=".21097mm">
            <w10:wrap anchorx="page" anchory="page"/>
          </v:line>
        </w:pict>
      </w:r>
      <w:r>
        <w:pict>
          <v:line id="_x0000_s1220" style="position:absolute;z-index:-252550144;mso-position-horizontal-relative:page;mso-position-vertical-relative:page" from="28.5pt,446.85pt" to="568.5pt,446.85pt" strokeweight=".21097mm">
            <w10:wrap anchorx="page" anchory="page"/>
          </v:line>
        </w:pict>
      </w:r>
      <w:r>
        <w:pict>
          <v:line id="_x0000_s1219" style="position:absolute;z-index:-252549120;mso-position-horizontal-relative:page;mso-position-vertical-relative:page" from="28.5pt,465.85pt" to="568.5pt,465.85pt" strokeweight=".21097mm">
            <w10:wrap anchorx="page" anchory="page"/>
          </v:line>
        </w:pict>
      </w:r>
      <w:r>
        <w:pict>
          <v:line id="_x0000_s1218" style="position:absolute;z-index:-252548096;mso-position-horizontal-relative:page;mso-position-vertical-relative:page" from="28.5pt,484.85pt" to="568.5pt,484.85pt" strokeweight=".21097mm">
            <w10:wrap anchorx="page" anchory="page"/>
          </v:line>
        </w:pict>
      </w:r>
      <w:r>
        <w:pict>
          <v:line id="_x0000_s1217" style="position:absolute;z-index:-252547072;mso-position-horizontal-relative:page;mso-position-vertical-relative:page" from="28.5pt,541.85pt" to="208.5pt,541.85pt" strokeweight=".21097mm">
            <w10:wrap anchorx="page" anchory="page"/>
          </v:line>
        </w:pict>
      </w:r>
      <w:r>
        <w:pict>
          <v:line id="_x0000_s1216" style="position:absolute;z-index:-252546048;mso-position-horizontal-relative:page;mso-position-vertical-relative:page" from="280.5pt,541.85pt" to="424.5pt,541.85pt" strokeweight=".21097mm">
            <w10:wrap anchorx="page" anchory="page"/>
          </v:line>
        </w:pict>
      </w:r>
      <w:r>
        <w:pict>
          <v:line id="_x0000_s1215" style="position:absolute;z-index:-252545024;mso-position-horizontal-relative:page;mso-position-vertical-relative:page" from="28.5pt,560.85pt" to="208.5pt,560.85pt" strokeweight=".21097mm">
            <w10:wrap anchorx="page" anchory="page"/>
          </v:line>
        </w:pict>
      </w:r>
      <w:r>
        <w:pict>
          <v:line id="_x0000_s1214" style="position:absolute;z-index:-252544000;mso-position-horizontal-relative:page;mso-position-vertical-relative:page" from="280.5pt,560.85pt" to="424.5pt,560.85pt" strokeweight=".21097mm">
            <w10:wrap anchorx="page" anchory="page"/>
          </v:line>
        </w:pict>
      </w:r>
      <w:r>
        <w:pict>
          <v:line id="_x0000_s1213" style="position:absolute;z-index:-252542976;mso-position-horizontal-relative:page;mso-position-vertical-relative:page" from="28.5pt,579.85pt" to="208.5pt,579.85pt" strokeweight=".21097mm">
            <w10:wrap anchorx="page" anchory="page"/>
          </v:line>
        </w:pict>
      </w:r>
      <w:r>
        <w:pict>
          <v:line id="_x0000_s1212" style="position:absolute;z-index:-252541952;mso-position-horizontal-relative:page;mso-position-vertical-relative:page" from="280.5pt,579.85pt" to="424.5pt,579.85pt" strokeweight=".21097mm">
            <w10:wrap anchorx="page" anchory="page"/>
          </v:line>
        </w:pict>
      </w:r>
      <w:r>
        <w:pict>
          <v:line id="_x0000_s1211" style="position:absolute;z-index:-252540928;mso-position-horizontal-relative:page;mso-position-vertical-relative:page" from="28.5pt,636.85pt" to="568.5pt,636.85pt" strokeweight=".21097mm">
            <w10:wrap anchorx="page" anchory="page"/>
          </v:line>
        </w:pict>
      </w:r>
      <w:r>
        <w:pict>
          <v:line id="_x0000_s1210" style="position:absolute;z-index:-252539904;mso-position-horizontal-relative:page;mso-position-vertical-relative:page" from="28.5pt,655.85pt" to="568.5pt,655.85pt" strokeweight=".21097mm">
            <w10:wrap anchorx="page" anchory="page"/>
          </v:line>
        </w:pict>
      </w:r>
      <w:r>
        <w:pict>
          <v:line id="_x0000_s1209" style="position:absolute;z-index:-252538880;mso-position-horizontal-relative:page;mso-position-vertical-relative:page" from="28.5pt,674.85pt" to="568.5pt,674.85pt" strokeweight=".21097mm">
            <w10:wrap anchorx="page" anchory="page"/>
          </v:line>
        </w:pict>
      </w:r>
      <w:r>
        <w:pict>
          <v:line id="_x0000_s1208" style="position:absolute;z-index:-252537856;mso-position-horizontal-relative:page;mso-position-vertical-relative:page" from="28.5pt,693.85pt" to="568.5pt,693.85pt" strokeweight=".21097mm">
            <w10:wrap anchorx="page" anchory="page"/>
          </v:line>
        </w:pict>
      </w:r>
      <w:r>
        <w:pict>
          <v:shape id="_x0000_s1207" type="#_x0000_t202" style="position:absolute;margin-left:27.5pt;margin-top:27.95pt;width:555.9pt;height:246.45pt;z-index:-252536832;mso-position-horizontal-relative:page;mso-position-vertical-relative:page" filled="f" stroked="f">
            <v:textbox inset="0,0,0,0">
              <w:txbxContent>
                <w:p w:rsidR="00147C45" w:rsidRDefault="00D034B8">
                  <w:pPr>
                    <w:pStyle w:val="BodyText"/>
                    <w:numPr>
                      <w:ilvl w:val="0"/>
                      <w:numId w:val="7"/>
                    </w:numPr>
                    <w:tabs>
                      <w:tab w:val="left" w:pos="299"/>
                    </w:tabs>
                    <w:spacing w:before="26" w:line="232" w:lineRule="auto"/>
                    <w:ind w:right="348" w:firstLine="0"/>
                  </w:pPr>
                  <w:r>
                    <w:rPr>
                      <w:b/>
                    </w:rPr>
                    <w:t xml:space="preserve">Right of </w:t>
                  </w:r>
                  <w:r>
                    <w:rPr>
                      <w:b/>
                      <w:spacing w:val="-5"/>
                    </w:rPr>
                    <w:t xml:space="preserve">entry. </w:t>
                  </w:r>
                  <w:r>
                    <w:t xml:space="preserve">The </w:t>
                  </w:r>
                  <w:r>
                    <w:rPr>
                      <w:spacing w:val="-3"/>
                    </w:rPr>
                    <w:t xml:space="preserve">landowner, </w:t>
                  </w:r>
                  <w:r>
                    <w:t xml:space="preserve">as well as agents and employees of the </w:t>
                  </w:r>
                  <w:r>
                    <w:rPr>
                      <w:spacing w:val="-3"/>
                    </w:rPr>
                    <w:t xml:space="preserve">landowner, </w:t>
                  </w:r>
                  <w:r>
                    <w:t xml:space="preserve">reserve the right to enter the farm at any reasonable time to: a) consult with the operator; b) make repairs, improvements, and inspections; and c) (after notice of termination of the lease is </w:t>
                  </w:r>
                  <w:r>
                    <w:rPr>
                      <w:spacing w:val="-3"/>
                    </w:rPr>
                    <w:t xml:space="preserve">given) </w:t>
                  </w:r>
                  <w:r>
                    <w:t>do tillage, seeding, fertilizing, and any other customar</w:t>
                  </w:r>
                  <w:r>
                    <w:t>y seasonal work, none of which is to interfere with the operator in carrying out regular farm operations.</w:t>
                  </w:r>
                </w:p>
                <w:p w:rsidR="00147C45" w:rsidRDefault="00D034B8">
                  <w:pPr>
                    <w:pStyle w:val="BodyText"/>
                    <w:numPr>
                      <w:ilvl w:val="0"/>
                      <w:numId w:val="7"/>
                    </w:numPr>
                    <w:tabs>
                      <w:tab w:val="left" w:pos="252"/>
                    </w:tabs>
                    <w:spacing w:before="105" w:line="232" w:lineRule="auto"/>
                    <w:ind w:right="252" w:firstLine="0"/>
                  </w:pPr>
                  <w:r>
                    <w:rPr>
                      <w:b/>
                    </w:rPr>
                    <w:t xml:space="preserve">No right to sublease. </w:t>
                  </w:r>
                  <w:r>
                    <w:t xml:space="preserve">The landowner does not </w:t>
                  </w:r>
                  <w:r>
                    <w:rPr>
                      <w:spacing w:val="-4"/>
                    </w:rPr>
                    <w:t xml:space="preserve">convey </w:t>
                  </w:r>
                  <w:r>
                    <w:t>to the operator the right to lease or sublet any part</w:t>
                  </w:r>
                  <w:r>
                    <w:rPr>
                      <w:spacing w:val="-32"/>
                    </w:rPr>
                    <w:t xml:space="preserve"> </w:t>
                  </w:r>
                  <w:r>
                    <w:t>of the farm or to assign the lease to any pe</w:t>
                  </w:r>
                  <w:r>
                    <w:t>rson or persons</w:t>
                  </w:r>
                  <w:r>
                    <w:rPr>
                      <w:spacing w:val="-13"/>
                    </w:rPr>
                    <w:t xml:space="preserve"> </w:t>
                  </w:r>
                  <w:r>
                    <w:rPr>
                      <w:spacing w:val="-4"/>
                    </w:rPr>
                    <w:t>whomsoever.</w:t>
                  </w:r>
                </w:p>
                <w:p w:rsidR="00147C45" w:rsidRDefault="00D034B8">
                  <w:pPr>
                    <w:pStyle w:val="BodyText"/>
                    <w:numPr>
                      <w:ilvl w:val="0"/>
                      <w:numId w:val="7"/>
                    </w:numPr>
                    <w:tabs>
                      <w:tab w:val="left" w:pos="302"/>
                    </w:tabs>
                    <w:spacing w:before="101" w:line="232" w:lineRule="auto"/>
                    <w:ind w:right="21" w:firstLine="0"/>
                  </w:pPr>
                  <w:r>
                    <w:rPr>
                      <w:b/>
                    </w:rPr>
                    <w:t xml:space="preserve">Binding on heirs. </w:t>
                  </w:r>
                  <w:r>
                    <w:t xml:space="preserve">The provisions of this lease shall be binding upon the heirs, executors, administrators, and successors of both landowner and operator in like manner as upon the original parties, except as provided </w:t>
                  </w:r>
                  <w:r>
                    <w:rPr>
                      <w:spacing w:val="-4"/>
                    </w:rPr>
                    <w:t xml:space="preserve">by </w:t>
                  </w:r>
                  <w:r>
                    <w:t>mutual w</w:t>
                  </w:r>
                  <w:r>
                    <w:t>ritten</w:t>
                  </w:r>
                  <w:r>
                    <w:rPr>
                      <w:spacing w:val="-2"/>
                    </w:rPr>
                    <w:t xml:space="preserve"> </w:t>
                  </w:r>
                  <w:r>
                    <w:t>agreement.</w:t>
                  </w:r>
                </w:p>
                <w:p w:rsidR="00147C45" w:rsidRDefault="00D034B8">
                  <w:pPr>
                    <w:pStyle w:val="BodyText"/>
                    <w:numPr>
                      <w:ilvl w:val="0"/>
                      <w:numId w:val="7"/>
                    </w:numPr>
                    <w:tabs>
                      <w:tab w:val="left" w:pos="327"/>
                    </w:tabs>
                    <w:spacing w:before="103" w:line="232" w:lineRule="auto"/>
                    <w:ind w:right="17" w:firstLine="0"/>
                  </w:pPr>
                  <w:r>
                    <w:rPr>
                      <w:b/>
                    </w:rPr>
                    <w:t>Landowner’s</w:t>
                  </w:r>
                  <w:r>
                    <w:rPr>
                      <w:b/>
                      <w:spacing w:val="-4"/>
                    </w:rPr>
                    <w:t xml:space="preserve"> </w:t>
                  </w:r>
                  <w:r>
                    <w:rPr>
                      <w:b/>
                    </w:rPr>
                    <w:t>lien</w:t>
                  </w:r>
                  <w:r>
                    <w:rPr>
                      <w:b/>
                      <w:spacing w:val="-4"/>
                    </w:rPr>
                    <w:t xml:space="preserve"> </w:t>
                  </w:r>
                  <w:r>
                    <w:rPr>
                      <w:b/>
                    </w:rPr>
                    <w:t>for</w:t>
                  </w:r>
                  <w:r>
                    <w:rPr>
                      <w:b/>
                      <w:spacing w:val="-4"/>
                    </w:rPr>
                    <w:t xml:space="preserve"> </w:t>
                  </w:r>
                  <w:r>
                    <w:rPr>
                      <w:b/>
                    </w:rPr>
                    <w:t>rent</w:t>
                  </w:r>
                  <w:r>
                    <w:rPr>
                      <w:b/>
                      <w:spacing w:val="-3"/>
                    </w:rPr>
                    <w:t xml:space="preserve"> </w:t>
                  </w:r>
                  <w:r>
                    <w:rPr>
                      <w:b/>
                    </w:rPr>
                    <w:t>and</w:t>
                  </w:r>
                  <w:r>
                    <w:rPr>
                      <w:b/>
                      <w:spacing w:val="-4"/>
                    </w:rPr>
                    <w:t xml:space="preserve"> </w:t>
                  </w:r>
                  <w:r>
                    <w:rPr>
                      <w:b/>
                    </w:rPr>
                    <w:t>performance.</w:t>
                  </w:r>
                  <w:r>
                    <w:rPr>
                      <w:b/>
                      <w:spacing w:val="-4"/>
                    </w:rPr>
                    <w:t xml:space="preserve"> </w:t>
                  </w:r>
                  <w:r>
                    <w:t>The</w:t>
                  </w:r>
                  <w:r>
                    <w:rPr>
                      <w:spacing w:val="-3"/>
                    </w:rPr>
                    <w:t xml:space="preserve"> </w:t>
                  </w:r>
                  <w:r>
                    <w:t>landowner’s</w:t>
                  </w:r>
                  <w:r>
                    <w:rPr>
                      <w:spacing w:val="-4"/>
                    </w:rPr>
                    <w:t xml:space="preserve"> </w:t>
                  </w:r>
                  <w:r>
                    <w:t>lien</w:t>
                  </w:r>
                  <w:r>
                    <w:rPr>
                      <w:spacing w:val="-3"/>
                    </w:rPr>
                    <w:t xml:space="preserve"> </w:t>
                  </w:r>
                  <w:r>
                    <w:t>provided</w:t>
                  </w:r>
                  <w:r>
                    <w:rPr>
                      <w:spacing w:val="-4"/>
                    </w:rPr>
                    <w:t xml:space="preserve"> by </w:t>
                  </w:r>
                  <w:r>
                    <w:rPr>
                      <w:spacing w:val="-3"/>
                    </w:rPr>
                    <w:t>law</w:t>
                  </w:r>
                  <w:r>
                    <w:rPr>
                      <w:spacing w:val="-4"/>
                    </w:rPr>
                    <w:t xml:space="preserve"> </w:t>
                  </w:r>
                  <w:r>
                    <w:t>on</w:t>
                  </w:r>
                  <w:r>
                    <w:rPr>
                      <w:spacing w:val="-3"/>
                    </w:rPr>
                    <w:t xml:space="preserve"> </w:t>
                  </w:r>
                  <w:r>
                    <w:t>crops</w:t>
                  </w:r>
                  <w:r>
                    <w:rPr>
                      <w:spacing w:val="-3"/>
                    </w:rPr>
                    <w:t xml:space="preserve"> </w:t>
                  </w:r>
                  <w:r>
                    <w:t>grown</w:t>
                  </w:r>
                  <w:r>
                    <w:rPr>
                      <w:spacing w:val="-4"/>
                    </w:rPr>
                    <w:t xml:space="preserve"> </w:t>
                  </w:r>
                  <w:r>
                    <w:t>or</w:t>
                  </w:r>
                  <w:r>
                    <w:rPr>
                      <w:spacing w:val="-4"/>
                    </w:rPr>
                    <w:t xml:space="preserve"> </w:t>
                  </w:r>
                  <w:r>
                    <w:t xml:space="preserve">growing shall be the security for the rent herein specified and for the faithful performance of the terms of the lease. If the operator fails to </w:t>
                  </w:r>
                  <w:r>
                    <w:rPr>
                      <w:spacing w:val="-3"/>
                    </w:rPr>
                    <w:t xml:space="preserve">pay </w:t>
                  </w:r>
                  <w:r>
                    <w:t>the rent due or fails to keep the agreements of this lease, all costs and attorney</w:t>
                  </w:r>
                  <w:r>
                    <w:rPr>
                      <w:spacing w:val="7"/>
                    </w:rPr>
                    <w:t xml:space="preserve"> </w:t>
                  </w:r>
                  <w:r>
                    <w:t>fees</w:t>
                  </w:r>
                </w:p>
                <w:p w:rsidR="00147C45" w:rsidRDefault="00D034B8">
                  <w:pPr>
                    <w:pStyle w:val="BodyText"/>
                    <w:spacing w:before="3" w:line="232" w:lineRule="auto"/>
                    <w:ind w:left="20"/>
                  </w:pPr>
                  <w:proofErr w:type="gramStart"/>
                  <w:r>
                    <w:t>of</w:t>
                  </w:r>
                  <w:proofErr w:type="gramEnd"/>
                  <w:r>
                    <w:t xml:space="preserve"> the landowner in</w:t>
                  </w:r>
                  <w:r>
                    <w:t xml:space="preserve"> enforcing collection or performance shall be added to and become a part of the obligations payable by the operator hereunder.</w:t>
                  </w:r>
                </w:p>
                <w:p w:rsidR="00147C45" w:rsidRDefault="00D034B8">
                  <w:pPr>
                    <w:tabs>
                      <w:tab w:val="left" w:pos="10819"/>
                    </w:tabs>
                    <w:spacing w:before="95"/>
                    <w:ind w:left="20"/>
                    <w:rPr>
                      <w:b/>
                      <w:sz w:val="24"/>
                    </w:rPr>
                  </w:pPr>
                  <w:r>
                    <w:rPr>
                      <w:b/>
                      <w:sz w:val="24"/>
                    </w:rPr>
                    <w:t>I. Additional</w:t>
                  </w:r>
                  <w:r>
                    <w:rPr>
                      <w:b/>
                      <w:spacing w:val="-22"/>
                      <w:sz w:val="24"/>
                    </w:rPr>
                    <w:t xml:space="preserve"> </w:t>
                  </w:r>
                  <w:r>
                    <w:rPr>
                      <w:b/>
                      <w:sz w:val="24"/>
                    </w:rPr>
                    <w:t>provisions:</w:t>
                  </w:r>
                  <w:r>
                    <w:rPr>
                      <w:b/>
                      <w:spacing w:val="1"/>
                      <w:sz w:val="24"/>
                    </w:rPr>
                    <w:t xml:space="preserve"> </w:t>
                  </w:r>
                  <w:r>
                    <w:rPr>
                      <w:b/>
                      <w:sz w:val="24"/>
                      <w:u w:val="single"/>
                    </w:rPr>
                    <w:t xml:space="preserve"> </w:t>
                  </w:r>
                  <w:r>
                    <w:rPr>
                      <w:b/>
                      <w:sz w:val="24"/>
                      <w:u w:val="single"/>
                    </w:rPr>
                    <w:tab/>
                  </w:r>
                </w:p>
              </w:txbxContent>
            </v:textbox>
            <w10:wrap anchorx="page" anchory="page"/>
          </v:shape>
        </w:pict>
      </w:r>
      <w:r>
        <w:pict>
          <v:shape id="_x0000_s1206" type="#_x0000_t202" style="position:absolute;margin-left:27.5pt;margin-top:329.05pt;width:546.6pt;height:64.35pt;z-index:-252535808;mso-position-horizontal-relative:page;mso-position-vertical-relative:page" filled="f" stroked="f">
            <v:textbox inset="0,0,0,0">
              <w:txbxContent>
                <w:p w:rsidR="00147C45" w:rsidRDefault="00D034B8">
                  <w:pPr>
                    <w:spacing w:before="20"/>
                    <w:ind w:left="20"/>
                    <w:rPr>
                      <w:b/>
                      <w:sz w:val="26"/>
                    </w:rPr>
                  </w:pPr>
                  <w:r>
                    <w:rPr>
                      <w:b/>
                      <w:sz w:val="26"/>
                    </w:rPr>
                    <w:t>III. Land Use</w:t>
                  </w:r>
                </w:p>
                <w:p w:rsidR="00147C45" w:rsidRDefault="00D034B8">
                  <w:pPr>
                    <w:pStyle w:val="BodyText"/>
                    <w:spacing w:before="93" w:line="232" w:lineRule="auto"/>
                    <w:ind w:left="20" w:right="5"/>
                  </w:pPr>
                  <w:r>
                    <w:rPr>
                      <w:b/>
                    </w:rPr>
                    <w:t xml:space="preserve">A. General provisions. </w:t>
                  </w:r>
                  <w:r>
                    <w:t xml:space="preserve">The land described in Section I will be farmed according to </w:t>
                  </w:r>
                  <w:r>
                    <w:t>best management practices in the region. Crops to be planted and harvested will be agreed upon in advance by the landowner and operator. Specific restrictions as to how the land is to be farmed are the following:</w:t>
                  </w:r>
                </w:p>
              </w:txbxContent>
            </v:textbox>
            <w10:wrap anchorx="page" anchory="page"/>
          </v:shape>
        </w:pict>
      </w:r>
      <w:r>
        <w:pict>
          <v:shape id="_x0000_s1205" type="#_x0000_t202" style="position:absolute;margin-left:27.5pt;margin-top:490.95pt;width:335.05pt;height:16.4pt;z-index:-252534784;mso-position-horizontal-relative:page;mso-position-vertical-relative:page" filled="f" stroked="f">
            <v:textbox inset="0,0,0,0">
              <w:txbxContent>
                <w:p w:rsidR="00147C45" w:rsidRDefault="00D034B8">
                  <w:pPr>
                    <w:spacing w:before="20"/>
                    <w:ind w:left="20"/>
                    <w:rPr>
                      <w:sz w:val="24"/>
                    </w:rPr>
                  </w:pPr>
                  <w:r>
                    <w:rPr>
                      <w:b/>
                      <w:sz w:val="24"/>
                    </w:rPr>
                    <w:t xml:space="preserve">B. Pasture Restrictions. </w:t>
                  </w:r>
                  <w:r>
                    <w:rPr>
                      <w:sz w:val="24"/>
                    </w:rPr>
                    <w:t>The pasture sto</w:t>
                  </w:r>
                  <w:r>
                    <w:rPr>
                      <w:sz w:val="24"/>
                    </w:rPr>
                    <w:t>cking rate shall not exceed:</w:t>
                  </w:r>
                </w:p>
              </w:txbxContent>
            </v:textbox>
            <w10:wrap anchorx="page" anchory="page"/>
          </v:shape>
        </w:pict>
      </w:r>
      <w:r>
        <w:pict>
          <v:shape id="_x0000_s1204" type="#_x0000_t202" style="position:absolute;margin-left:36.3pt;margin-top:509.95pt;width:163.55pt;height:16.4pt;z-index:-252533760;mso-position-horizontal-relative:page;mso-position-vertical-relative:page" filled="f" stroked="f">
            <v:textbox inset="0,0,0,0">
              <w:txbxContent>
                <w:p w:rsidR="00147C45" w:rsidRDefault="00D034B8">
                  <w:pPr>
                    <w:pStyle w:val="BodyText"/>
                    <w:spacing w:before="20"/>
                    <w:ind w:left="20"/>
                  </w:pPr>
                  <w:r>
                    <w:rPr>
                      <w:spacing w:val="-5"/>
                    </w:rPr>
                    <w:t xml:space="preserve">PASTURE </w:t>
                  </w:r>
                  <w:r>
                    <w:t>IDENTIFICATION</w:t>
                  </w:r>
                </w:p>
              </w:txbxContent>
            </v:textbox>
            <w10:wrap anchorx="page" anchory="page"/>
          </v:shape>
        </w:pict>
      </w:r>
      <w:r>
        <w:pict>
          <v:shape id="_x0000_s1203" type="#_x0000_t202" style="position:absolute;margin-left:285.4pt;margin-top:509.95pt;width:131.3pt;height:16.4pt;z-index:-252532736;mso-position-horizontal-relative:page;mso-position-vertical-relative:page" filled="f" stroked="f">
            <v:textbox inset="0,0,0,0">
              <w:txbxContent>
                <w:p w:rsidR="00147C45" w:rsidRDefault="00D034B8">
                  <w:pPr>
                    <w:pStyle w:val="BodyText"/>
                    <w:spacing w:before="20"/>
                    <w:ind w:left="20"/>
                    <w:rPr>
                      <w:sz w:val="14"/>
                    </w:rPr>
                  </w:pPr>
                  <w:r>
                    <w:t>ANIMAL UNITS/ACRE</w:t>
                  </w:r>
                  <w:r>
                    <w:rPr>
                      <w:position w:val="8"/>
                      <w:sz w:val="14"/>
                    </w:rPr>
                    <w:t>†</w:t>
                  </w:r>
                </w:p>
              </w:txbxContent>
            </v:textbox>
            <w10:wrap anchorx="page" anchory="page"/>
          </v:shape>
        </w:pict>
      </w:r>
      <w:r>
        <w:pict>
          <v:shape id="_x0000_s1202" type="#_x0000_t202" style="position:absolute;margin-left:27.5pt;margin-top:585.95pt;width:369.05pt;height:35.4pt;z-index:-252531712;mso-position-horizontal-relative:page;mso-position-vertical-relative:page" filled="f" stroked="f">
            <v:textbox inset="0,0,0,0">
              <w:txbxContent>
                <w:p w:rsidR="00147C45" w:rsidRDefault="00D034B8">
                  <w:pPr>
                    <w:pStyle w:val="BodyText"/>
                    <w:spacing w:before="20"/>
                    <w:ind w:left="20"/>
                  </w:pPr>
                  <w:r>
                    <w:rPr>
                      <w:position w:val="8"/>
                      <w:sz w:val="14"/>
                    </w:rPr>
                    <w:t xml:space="preserve">† </w:t>
                  </w:r>
                  <w:r>
                    <w:t>1,000-pound mature cow is equivalent to one animal unit</w:t>
                  </w:r>
                </w:p>
                <w:p w:rsidR="00147C45" w:rsidRDefault="00D034B8">
                  <w:pPr>
                    <w:pStyle w:val="BodyText"/>
                    <w:spacing w:before="92"/>
                    <w:ind w:left="20"/>
                  </w:pPr>
                  <w:r>
                    <w:t>Other restrictions related to pasture, grazing crops, and crop residues are:</w:t>
                  </w:r>
                </w:p>
              </w:txbxContent>
            </v:textbox>
            <w10:wrap anchorx="page" anchory="page"/>
          </v:shape>
        </w:pict>
      </w:r>
      <w:r>
        <w:pict>
          <v:shape id="_x0000_s1201" type="#_x0000_t202" style="position:absolute;margin-left:27.5pt;margin-top:699.95pt;width:555.1pt;height:44.4pt;z-index:-252530688;mso-position-horizontal-relative:page;mso-position-vertical-relative:page" filled="f" stroked="f">
            <v:textbox inset="0,0,0,0">
              <w:txbxContent>
                <w:p w:rsidR="00147C45" w:rsidRDefault="00D034B8">
                  <w:pPr>
                    <w:pStyle w:val="BodyText"/>
                    <w:spacing w:before="26" w:line="232" w:lineRule="auto"/>
                    <w:ind w:left="20" w:right="43"/>
                  </w:pPr>
                  <w:r>
                    <w:rPr>
                      <w:b/>
                      <w:spacing w:val="4"/>
                    </w:rPr>
                    <w:t xml:space="preserve">C. </w:t>
                  </w:r>
                  <w:r>
                    <w:rPr>
                      <w:b/>
                    </w:rPr>
                    <w:t xml:space="preserve">Government programs. </w:t>
                  </w:r>
                  <w:r>
                    <w:t xml:space="preserve">The extent of participation in government programs will be discussed and decided </w:t>
                  </w:r>
                  <w:r>
                    <w:rPr>
                      <w:spacing w:val="-4"/>
                    </w:rPr>
                    <w:t xml:space="preserve">by </w:t>
                  </w:r>
                  <w:r>
                    <w:t xml:space="preserve">both parties. The course of action agreed upon should be placed in writing and be signed </w:t>
                  </w:r>
                  <w:r>
                    <w:rPr>
                      <w:spacing w:val="-4"/>
                    </w:rPr>
                    <w:t xml:space="preserve">by </w:t>
                  </w:r>
                  <w:r>
                    <w:t xml:space="preserve">both parties. A copy of the course of action so agreed upon shall be made </w:t>
                  </w:r>
                  <w:r>
                    <w:rPr>
                      <w:spacing w:val="-4"/>
                    </w:rPr>
                    <w:t xml:space="preserve">available </w:t>
                  </w:r>
                  <w:r>
                    <w:t>to each</w:t>
                  </w:r>
                  <w:r>
                    <w:rPr>
                      <w:spacing w:val="4"/>
                    </w:rPr>
                    <w:t xml:space="preserve"> </w:t>
                  </w:r>
                  <w:r>
                    <w:rPr>
                      <w:spacing w:val="-5"/>
                    </w:rPr>
                    <w:t>party.</w:t>
                  </w:r>
                </w:p>
              </w:txbxContent>
            </v:textbox>
            <w10:wrap anchorx="page" anchory="page"/>
          </v:shape>
        </w:pict>
      </w:r>
      <w:r>
        <w:pict>
          <v:shape id="_x0000_s1200" type="#_x0000_t202" style="position:absolute;margin-left:587.6pt;margin-top:760.45pt;width:7.4pt;height:14pt;z-index:-252529664;mso-position-horizontal-relative:page;mso-position-vertical-relative:page" filled="f" stroked="f">
            <v:textbox inset="0,0,0,0">
              <w:txbxContent>
                <w:p w:rsidR="00147C45" w:rsidRDefault="00D034B8">
                  <w:pPr>
                    <w:spacing w:before="20"/>
                    <w:ind w:left="20"/>
                    <w:rPr>
                      <w:sz w:val="20"/>
                    </w:rPr>
                  </w:pPr>
                  <w:proofErr w:type="gramStart"/>
                  <w:r>
                    <w:rPr>
                      <w:sz w:val="20"/>
                    </w:rPr>
                    <w:t>ii</w:t>
                  </w:r>
                  <w:proofErr w:type="gramEnd"/>
                </w:p>
              </w:txbxContent>
            </v:textbox>
            <w10:wrap anchorx="page" anchory="page"/>
          </v:shape>
        </w:pict>
      </w:r>
      <w:r>
        <w:pict>
          <v:shape id="_x0000_s1199" type="#_x0000_t202" style="position:absolute;margin-left:150.05pt;margin-top:259pt;width:418.45pt;height:12pt;z-index:-25252864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8" type="#_x0000_t202" style="position:absolute;margin-left:28.5pt;margin-top:278.85pt;width:540pt;height:12pt;z-index:-25252761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7" type="#_x0000_t202" style="position:absolute;margin-left:28.5pt;margin-top:297.85pt;width:540pt;height:12pt;z-index:-25252659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6" type="#_x0000_t202" style="position:absolute;margin-left:28.5pt;margin-top:397.85pt;width:540pt;height:12pt;z-index:-25252556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5" type="#_x0000_t202" style="position:absolute;margin-left:28.5pt;margin-top:416.85pt;width:540pt;height:12pt;z-index:-25252454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4" type="#_x0000_t202" style="position:absolute;margin-left:28.5pt;margin-top:435.85pt;width:540pt;height:12pt;z-index:-25252352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3" type="#_x0000_t202" style="position:absolute;margin-left:28.5pt;margin-top:454.85pt;width:540pt;height:12pt;z-index:-25252249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2" type="#_x0000_t202" style="position:absolute;margin-left:28.5pt;margin-top:473.85pt;width:540pt;height:12pt;z-index:-25252147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1" type="#_x0000_t202" style="position:absolute;margin-left:28.5pt;margin-top:530.85pt;width:180pt;height:12pt;z-index:-25252044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90" type="#_x0000_t202" style="position:absolute;margin-left:280.5pt;margin-top:530.85pt;width:2in;height:12pt;z-index:-25251942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9" type="#_x0000_t202" style="position:absolute;margin-left:28.5pt;margin-top:549.85pt;width:180pt;height:12pt;z-index:-25251840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8" type="#_x0000_t202" style="position:absolute;margin-left:280.5pt;margin-top:549.85pt;width:2in;height:12pt;z-index:-25251737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7" type="#_x0000_t202" style="position:absolute;margin-left:28.5pt;margin-top:568.85pt;width:180pt;height:12pt;z-index:-2525163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6" type="#_x0000_t202" style="position:absolute;margin-left:280.5pt;margin-top:568.85pt;width:2in;height:12pt;z-index:-2525153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5" type="#_x0000_t202" style="position:absolute;margin-left:28.5pt;margin-top:625.85pt;width:540pt;height:12pt;z-index:-2525143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4" type="#_x0000_t202" style="position:absolute;margin-left:28.5pt;margin-top:644.85pt;width:540pt;height:12pt;z-index:-2525132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3" type="#_x0000_t202" style="position:absolute;margin-left:28.5pt;margin-top:663.85pt;width:540pt;height:12pt;z-index:-2525122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82" type="#_x0000_t202" style="position:absolute;margin-left:28.5pt;margin-top:682.85pt;width:540pt;height:12pt;z-index:-2525112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p w:rsidR="00147C45" w:rsidRDefault="00147C45">
      <w:pPr>
        <w:rPr>
          <w:sz w:val="2"/>
          <w:szCs w:val="2"/>
        </w:rPr>
        <w:sectPr w:rsidR="00147C45">
          <w:pgSz w:w="12240" w:h="15840"/>
          <w:pgMar w:top="560" w:right="240" w:bottom="0" w:left="240" w:header="720" w:footer="720" w:gutter="0"/>
          <w:cols w:space="720"/>
        </w:sectPr>
      </w:pPr>
    </w:p>
    <w:p w:rsidR="00147C45" w:rsidRDefault="00D034B8">
      <w:pPr>
        <w:rPr>
          <w:sz w:val="2"/>
          <w:szCs w:val="2"/>
        </w:rPr>
      </w:pPr>
      <w:r>
        <w:lastRenderedPageBreak/>
        <w:pict>
          <v:line id="_x0000_s1181" style="position:absolute;z-index:-252510208;mso-position-horizontal-relative:page;mso-position-vertical-relative:page" from="28.5pt,252.55pt" to="568.5pt,252.55pt" strokeweight=".21097mm">
            <w10:wrap anchorx="page" anchory="page"/>
          </v:line>
        </w:pict>
      </w:r>
      <w:r>
        <w:pict>
          <v:line id="_x0000_s1180" style="position:absolute;z-index:-252509184;mso-position-horizontal-relative:page;mso-position-vertical-relative:page" from="28.5pt,271.55pt" to="568.5pt,271.55pt" strokeweight=".21097mm">
            <w10:wrap anchorx="page" anchory="page"/>
          </v:line>
        </w:pict>
      </w:r>
      <w:r>
        <w:pict>
          <v:line id="_x0000_s1179" style="position:absolute;z-index:-252508160;mso-position-horizontal-relative:page;mso-position-vertical-relative:page" from="28.5pt,290.55pt" to="568.5pt,290.55pt" strokeweight=".21097mm">
            <w10:wrap anchorx="page" anchory="page"/>
          </v:line>
        </w:pict>
      </w:r>
      <w:r>
        <w:pict>
          <v:line id="_x0000_s1178" style="position:absolute;z-index:-252507136;mso-position-horizontal-relative:page;mso-position-vertical-relative:page" from="28.5pt,347.55pt" to="568.5pt,347.55pt" strokeweight=".21097mm">
            <w10:wrap anchorx="page" anchory="page"/>
          </v:line>
        </w:pict>
      </w:r>
      <w:r>
        <w:pict>
          <v:line id="_x0000_s1177" style="position:absolute;z-index:-252506112;mso-position-horizontal-relative:page;mso-position-vertical-relative:page" from="28.5pt,366.55pt" to="568.5pt,366.55pt" strokeweight=".21097mm">
            <w10:wrap anchorx="page" anchory="page"/>
          </v:line>
        </w:pict>
      </w:r>
      <w:r>
        <w:pict>
          <v:line id="_x0000_s1176" style="position:absolute;z-index:-252505088;mso-position-horizontal-relative:page;mso-position-vertical-relative:page" from="28.5pt,385.55pt" to="568.5pt,385.55pt" strokeweight=".21097mm">
            <w10:wrap anchorx="page" anchory="page"/>
          </v:line>
        </w:pict>
      </w:r>
      <w:r>
        <w:pict>
          <v:line id="_x0000_s1175" style="position:absolute;z-index:-252504064;mso-position-horizontal-relative:page;mso-position-vertical-relative:page" from="28.5pt,423.55pt" to="568.5pt,423.55pt" strokeweight=".21097mm">
            <w10:wrap anchorx="page" anchory="page"/>
          </v:line>
        </w:pict>
      </w:r>
      <w:r>
        <w:pict>
          <v:line id="_x0000_s1174" style="position:absolute;z-index:-252503040;mso-position-horizontal-relative:page;mso-position-vertical-relative:page" from="28.5pt,442.55pt" to="568.5pt,442.55pt" strokeweight=".21097mm">
            <w10:wrap anchorx="page" anchory="page"/>
          </v:line>
        </w:pict>
      </w:r>
      <w:r>
        <w:pict>
          <v:line id="_x0000_s1173" style="position:absolute;z-index:-252502016;mso-position-horizontal-relative:page;mso-position-vertical-relative:page" from="28.5pt,461.55pt" to="568.5pt,461.55pt" strokeweight=".21097mm">
            <w10:wrap anchorx="page" anchory="page"/>
          </v:line>
        </w:pict>
      </w:r>
      <w:r>
        <w:pict>
          <v:line id="_x0000_s1172" style="position:absolute;z-index:-252500992;mso-position-horizontal-relative:page;mso-position-vertical-relative:page" from="28.5pt,499.55pt" to="568.5pt,499.55pt" strokeweight=".21097mm">
            <w10:wrap anchorx="page" anchory="page"/>
          </v:line>
        </w:pict>
      </w:r>
      <w:r>
        <w:pict>
          <v:line id="_x0000_s1171" style="position:absolute;z-index:-252499968;mso-position-horizontal-relative:page;mso-position-vertical-relative:page" from="28.5pt,518.55pt" to="568.5pt,518.55pt" strokeweight=".21097mm">
            <w10:wrap anchorx="page" anchory="page"/>
          </v:line>
        </w:pict>
      </w:r>
      <w:r>
        <w:pict>
          <v:line id="_x0000_s1170" style="position:absolute;z-index:-252498944;mso-position-horizontal-relative:page;mso-position-vertical-relative:page" from="28.5pt,537.55pt" to="568.5pt,537.55pt" strokeweight=".21097mm">
            <w10:wrap anchorx="page" anchory="page"/>
          </v:line>
        </w:pict>
      </w:r>
      <w:r>
        <w:pict>
          <v:line id="_x0000_s1169" style="position:absolute;z-index:-252497920;mso-position-horizontal-relative:page;mso-position-vertical-relative:page" from="47.5pt,589.55pt" to="568.5pt,589.55pt" strokeweight=".21097mm">
            <w10:wrap anchorx="page" anchory="page"/>
          </v:line>
        </w:pict>
      </w:r>
      <w:r>
        <w:pict>
          <v:line id="_x0000_s1168" style="position:absolute;z-index:-252496896;mso-position-horizontal-relative:page;mso-position-vertical-relative:page" from="47.5pt,608.55pt" to="568.5pt,608.55pt" strokeweight=".21097mm">
            <w10:wrap anchorx="page" anchory="page"/>
          </v:line>
        </w:pict>
      </w:r>
      <w:r>
        <w:pict>
          <v:line id="_x0000_s1167" style="position:absolute;z-index:-252495872;mso-position-horizontal-relative:page;mso-position-vertical-relative:page" from="47.5pt,627.55pt" to="568.5pt,627.55pt" strokeweight=".21097mm">
            <w10:wrap anchorx="page" anchory="page"/>
          </v:line>
        </w:pict>
      </w:r>
      <w:r>
        <w:pict>
          <v:line id="_x0000_s1166" style="position:absolute;z-index:-252494848;mso-position-horizontal-relative:page;mso-position-vertical-relative:page" from="28.5pt,679.55pt" to="568.5pt,679.55pt" strokeweight=".21097mm">
            <w10:wrap anchorx="page" anchory="page"/>
          </v:line>
        </w:pict>
      </w:r>
      <w:r>
        <w:pict>
          <v:line id="_x0000_s1165" style="position:absolute;z-index:-252493824;mso-position-horizontal-relative:page;mso-position-vertical-relative:page" from="28.5pt,698.55pt" to="568.5pt,698.55pt" strokeweight=".21097mm">
            <w10:wrap anchorx="page" anchory="page"/>
          </v:line>
        </w:pict>
      </w:r>
      <w:r>
        <w:pict>
          <v:line id="_x0000_s1164" style="position:absolute;z-index:-252492800;mso-position-horizontal-relative:page;mso-position-vertical-relative:page" from="28.5pt,717.55pt" to="568.5pt,717.55pt" strokeweight=".21097mm">
            <w10:wrap anchorx="page" anchory="page"/>
          </v:line>
        </w:pict>
      </w:r>
      <w:r>
        <w:pict>
          <v:line id="_x0000_s1163" style="position:absolute;z-index:-252491776;mso-position-horizontal-relative:page;mso-position-vertical-relative:page" from="28.5pt,736.55pt" to="568.5pt,736.55pt" strokeweight=".21097mm">
            <w10:wrap anchorx="page" anchory="page"/>
          </v:line>
        </w:pict>
      </w:r>
      <w:r>
        <w:pict>
          <v:shape id="_x0000_s1162" type="#_x0000_t202" style="position:absolute;margin-left:27.5pt;margin-top:34.7pt;width:262.15pt;height:36.35pt;z-index:-252490752;mso-position-horizontal-relative:page;mso-position-vertical-relative:page" filled="f" stroked="f">
            <v:textbox inset="0,0,0,0">
              <w:txbxContent>
                <w:p w:rsidR="00147C45" w:rsidRDefault="00D034B8">
                  <w:pPr>
                    <w:spacing w:before="20"/>
                    <w:ind w:left="20"/>
                    <w:rPr>
                      <w:b/>
                      <w:sz w:val="26"/>
                    </w:rPr>
                  </w:pPr>
                  <w:r>
                    <w:rPr>
                      <w:b/>
                      <w:spacing w:val="-13"/>
                      <w:sz w:val="26"/>
                    </w:rPr>
                    <w:t xml:space="preserve">IV. </w:t>
                  </w:r>
                  <w:r>
                    <w:rPr>
                      <w:b/>
                      <w:sz w:val="26"/>
                    </w:rPr>
                    <w:t>Crop-Share Cash Rent and Related</w:t>
                  </w:r>
                  <w:r>
                    <w:rPr>
                      <w:b/>
                      <w:spacing w:val="-19"/>
                      <w:sz w:val="26"/>
                    </w:rPr>
                    <w:t xml:space="preserve"> </w:t>
                  </w:r>
                  <w:r>
                    <w:rPr>
                      <w:b/>
                      <w:sz w:val="26"/>
                    </w:rPr>
                    <w:t>Provisions</w:t>
                  </w:r>
                </w:p>
                <w:p w:rsidR="00147C45" w:rsidRDefault="00D034B8">
                  <w:pPr>
                    <w:pStyle w:val="BodyText"/>
                    <w:spacing w:before="86"/>
                    <w:ind w:left="20"/>
                  </w:pPr>
                  <w:r>
                    <w:t>A. Income will be shared according to the</w:t>
                  </w:r>
                  <w:r>
                    <w:rPr>
                      <w:spacing w:val="-30"/>
                    </w:rPr>
                    <w:t xml:space="preserve"> </w:t>
                  </w:r>
                  <w:r>
                    <w:t>following:</w:t>
                  </w:r>
                </w:p>
              </w:txbxContent>
            </v:textbox>
            <w10:wrap anchorx="page" anchory="page"/>
          </v:shape>
        </w:pict>
      </w:r>
      <w:r>
        <w:pict>
          <v:shape id="_x0000_s1161" type="#_x0000_t202" style="position:absolute;margin-left:27.5pt;margin-top:73.6pt;width:119.5pt;height:111.4pt;z-index:-252489728;mso-position-horizontal-relative:page;mso-position-vertical-relative:page" filled="f" stroked="f">
            <v:textbox inset="0,0,0,0">
              <w:txbxContent>
                <w:p w:rsidR="00147C45" w:rsidRDefault="00D034B8">
                  <w:pPr>
                    <w:pStyle w:val="BodyText"/>
                    <w:spacing w:before="20" w:line="316" w:lineRule="auto"/>
                    <w:ind w:left="20" w:right="710"/>
                  </w:pPr>
                  <w:r>
                    <w:t>Income source Crop production</w:t>
                  </w:r>
                </w:p>
                <w:p w:rsidR="00147C45" w:rsidRDefault="00D034B8">
                  <w:pPr>
                    <w:pStyle w:val="BodyText"/>
                    <w:spacing w:before="0" w:line="316" w:lineRule="auto"/>
                    <w:ind w:left="20" w:right="6"/>
                  </w:pPr>
                  <w:r>
                    <w:t xml:space="preserve">Government </w:t>
                  </w:r>
                  <w:r>
                    <w:rPr>
                      <w:spacing w:val="-3"/>
                    </w:rPr>
                    <w:t>payments</w:t>
                  </w:r>
                  <w:r>
                    <w:rPr>
                      <w:spacing w:val="-3"/>
                      <w:position w:val="8"/>
                      <w:sz w:val="14"/>
                    </w:rPr>
                    <w:t xml:space="preserve">† </w:t>
                  </w:r>
                  <w:r>
                    <w:t>Crop residue/forage Hunting/lease income</w:t>
                  </w:r>
                </w:p>
                <w:p w:rsidR="00147C45" w:rsidRDefault="00D034B8">
                  <w:pPr>
                    <w:pStyle w:val="BodyText"/>
                    <w:spacing w:before="0"/>
                    <w:ind w:left="20"/>
                  </w:pPr>
                  <w:r>
                    <w:t>Mineral/wind lease</w:t>
                  </w:r>
                </w:p>
              </w:txbxContent>
            </v:textbox>
            <w10:wrap anchorx="page" anchory="page"/>
          </v:shape>
        </w:pict>
      </w:r>
      <w:r>
        <w:pict>
          <v:shape id="_x0000_s1160" type="#_x0000_t202" style="position:absolute;margin-left:177.4pt;margin-top:73.6pt;width:80.45pt;height:111.4pt;z-index:-252488704;mso-position-horizontal-relative:page;mso-position-vertical-relative:page" filled="f" stroked="f">
            <v:textbox inset="0,0,0,0">
              <w:txbxContent>
                <w:p w:rsidR="00147C45" w:rsidRDefault="00D034B8">
                  <w:pPr>
                    <w:pStyle w:val="BodyText"/>
                    <w:spacing w:before="20"/>
                    <w:ind w:left="20"/>
                  </w:pPr>
                  <w:r>
                    <w:t>Landowner (%)</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txbxContent>
            </v:textbox>
            <w10:wrap anchorx="page" anchory="page"/>
          </v:shape>
        </w:pict>
      </w:r>
      <w:r>
        <w:pict>
          <v:shape id="_x0000_s1159" type="#_x0000_t202" style="position:absolute;margin-left:315.5pt;margin-top:73.6pt;width:77.8pt;height:111.4pt;z-index:-252487680;mso-position-horizontal-relative:page;mso-position-vertical-relative:page" filled="f" stroked="f">
            <v:textbox inset="0,0,0,0">
              <w:txbxContent>
                <w:p w:rsidR="00147C45" w:rsidRDefault="00D034B8">
                  <w:pPr>
                    <w:pStyle w:val="BodyText"/>
                    <w:spacing w:before="20"/>
                    <w:ind w:left="78"/>
                  </w:pPr>
                  <w:r>
                    <w:t>Operator (%)</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p w:rsidR="00147C45" w:rsidRDefault="00D034B8">
                  <w:pPr>
                    <w:pStyle w:val="BodyText"/>
                    <w:tabs>
                      <w:tab w:val="left" w:pos="1314"/>
                    </w:tabs>
                    <w:spacing w:before="92"/>
                    <w:ind w:left="20"/>
                  </w:pPr>
                  <w:r>
                    <w:rPr>
                      <w:u w:val="single"/>
                    </w:rPr>
                    <w:t xml:space="preserve"> </w:t>
                  </w:r>
                  <w:r>
                    <w:rPr>
                      <w:u w:val="single"/>
                    </w:rPr>
                    <w:tab/>
                  </w:r>
                  <w:r>
                    <w:t>%</w:t>
                  </w:r>
                </w:p>
              </w:txbxContent>
            </v:textbox>
            <w10:wrap anchorx="page" anchory="page"/>
          </v:shape>
        </w:pict>
      </w:r>
      <w:r>
        <w:pict>
          <v:shape id="_x0000_s1158" type="#_x0000_t202" style="position:absolute;margin-left:27.5pt;margin-top:187.65pt;width:542pt;height:49.4pt;z-index:-252486656;mso-position-horizontal-relative:page;mso-position-vertical-relative:page" filled="f" stroked="f">
            <v:textbox inset="0,0,0,0">
              <w:txbxContent>
                <w:p w:rsidR="00147C45" w:rsidRDefault="00D034B8">
                  <w:pPr>
                    <w:pStyle w:val="BodyText"/>
                    <w:spacing w:before="20" w:line="284" w:lineRule="exact"/>
                    <w:ind w:left="20"/>
                  </w:pPr>
                  <w:r>
                    <w:rPr>
                      <w:position w:val="8"/>
                      <w:sz w:val="14"/>
                    </w:rPr>
                    <w:t xml:space="preserve">† </w:t>
                  </w:r>
                  <w:r>
                    <w:t>Includes all government payments (for example, Direct, Counter-cyclical, ACRE, SURE, Disaster, CSP)</w:t>
                  </w:r>
                </w:p>
                <w:p w:rsidR="00147C45" w:rsidRDefault="00D034B8">
                  <w:pPr>
                    <w:pStyle w:val="BodyText"/>
                    <w:spacing w:before="0" w:line="284" w:lineRule="exact"/>
                    <w:ind w:left="20"/>
                  </w:pPr>
                  <w:proofErr w:type="gramStart"/>
                  <w:r>
                    <w:t>unless</w:t>
                  </w:r>
                  <w:proofErr w:type="gramEnd"/>
                  <w:r>
                    <w:t xml:space="preserve"> specified differently below.</w:t>
                  </w:r>
                </w:p>
                <w:p w:rsidR="00147C45" w:rsidRDefault="00D034B8">
                  <w:pPr>
                    <w:pStyle w:val="BodyText"/>
                    <w:tabs>
                      <w:tab w:val="left" w:pos="10819"/>
                    </w:tabs>
                    <w:spacing w:before="92"/>
                    <w:ind w:left="20"/>
                    <w:rPr>
                      <w:rFonts w:ascii="Times New Roman"/>
                    </w:rPr>
                  </w:pPr>
                  <w:r>
                    <w:t>Exceptions or specific provisions related to sharing of crop income are the</w:t>
                  </w:r>
                  <w:r>
                    <w:rPr>
                      <w:spacing w:val="-20"/>
                    </w:rPr>
                    <w:t xml:space="preserve"> </w:t>
                  </w:r>
                  <w:r>
                    <w:t xml:space="preserve">following: </w:t>
                  </w:r>
                  <w:r>
                    <w:rPr>
                      <w:rFonts w:ascii="Times New Roman"/>
                      <w:u w:val="single"/>
                    </w:rPr>
                    <w:t xml:space="preserve"> </w:t>
                  </w:r>
                  <w:r>
                    <w:rPr>
                      <w:rFonts w:ascii="Times New Roman"/>
                      <w:u w:val="single"/>
                    </w:rPr>
                    <w:tab/>
                  </w:r>
                </w:p>
              </w:txbxContent>
            </v:textbox>
            <w10:wrap anchorx="page" anchory="page"/>
          </v:shape>
        </w:pict>
      </w:r>
      <w:r>
        <w:pict>
          <v:shape id="_x0000_s1157" type="#_x0000_t202" style="position:absolute;margin-left:27.5pt;margin-top:296.6pt;width:542pt;height:35.4pt;z-index:-252485632;mso-position-horizontal-relative:page;mso-position-vertical-relative:page" filled="f" stroked="f">
            <v:textbox inset="0,0,0,0">
              <w:txbxContent>
                <w:p w:rsidR="00147C45" w:rsidRDefault="00D034B8">
                  <w:pPr>
                    <w:pStyle w:val="BodyText"/>
                    <w:spacing w:before="20"/>
                    <w:ind w:left="20"/>
                  </w:pPr>
                  <w:r>
                    <w:t>B. Contribution of producti</w:t>
                  </w:r>
                  <w:r>
                    <w:t>on expenses will be according to the following:</w:t>
                  </w:r>
                </w:p>
                <w:p w:rsidR="00147C45" w:rsidRDefault="00D034B8">
                  <w:pPr>
                    <w:pStyle w:val="BodyText"/>
                    <w:tabs>
                      <w:tab w:val="left" w:pos="10819"/>
                    </w:tabs>
                    <w:spacing w:before="92"/>
                    <w:ind w:left="20"/>
                  </w:pPr>
                  <w:r>
                    <w:t>Landowner</w:t>
                  </w:r>
                  <w:r>
                    <w:rPr>
                      <w:spacing w:val="-13"/>
                    </w:rPr>
                    <w:t xml:space="preserve"> </w:t>
                  </w:r>
                  <w:r>
                    <w:t>contributions:</w:t>
                  </w:r>
                  <w:r>
                    <w:rPr>
                      <w:spacing w:val="-1"/>
                    </w:rPr>
                    <w:t xml:space="preserve"> </w:t>
                  </w:r>
                  <w:r>
                    <w:rPr>
                      <w:u w:val="single"/>
                    </w:rPr>
                    <w:t xml:space="preserve"> </w:t>
                  </w:r>
                  <w:r>
                    <w:rPr>
                      <w:u w:val="single"/>
                    </w:rPr>
                    <w:tab/>
                  </w:r>
                </w:p>
              </w:txbxContent>
            </v:textbox>
            <w10:wrap anchorx="page" anchory="page"/>
          </v:shape>
        </w:pict>
      </w:r>
      <w:r>
        <w:pict>
          <v:shape id="_x0000_s1156" type="#_x0000_t202" style="position:absolute;margin-left:27.5pt;margin-top:391.6pt;width:542pt;height:16.4pt;z-index:-252484608;mso-position-horizontal-relative:page;mso-position-vertical-relative:page" filled="f" stroked="f">
            <v:textbox inset="0,0,0,0">
              <w:txbxContent>
                <w:p w:rsidR="00147C45" w:rsidRDefault="00D034B8">
                  <w:pPr>
                    <w:pStyle w:val="BodyText"/>
                    <w:tabs>
                      <w:tab w:val="left" w:pos="10819"/>
                    </w:tabs>
                    <w:spacing w:before="20"/>
                    <w:ind w:left="20"/>
                  </w:pPr>
                  <w:r>
                    <w:t>Operator</w:t>
                  </w:r>
                  <w:r>
                    <w:rPr>
                      <w:spacing w:val="-9"/>
                    </w:rPr>
                    <w:t xml:space="preserve"> </w:t>
                  </w:r>
                  <w:r>
                    <w:t>contributions:</w:t>
                  </w:r>
                  <w:r>
                    <w:rPr>
                      <w:spacing w:val="-1"/>
                    </w:rPr>
                    <w:t xml:space="preserve"> </w:t>
                  </w:r>
                  <w:r>
                    <w:rPr>
                      <w:u w:val="single"/>
                    </w:rPr>
                    <w:t xml:space="preserve"> </w:t>
                  </w:r>
                  <w:r>
                    <w:rPr>
                      <w:u w:val="single"/>
                    </w:rPr>
                    <w:tab/>
                  </w:r>
                </w:p>
              </w:txbxContent>
            </v:textbox>
            <w10:wrap anchorx="page" anchory="page"/>
          </v:shape>
        </w:pict>
      </w:r>
      <w:r>
        <w:pict>
          <v:shape id="_x0000_s1155" type="#_x0000_t202" style="position:absolute;margin-left:27.5pt;margin-top:467.6pt;width:542pt;height:16.4pt;z-index:-252483584;mso-position-horizontal-relative:page;mso-position-vertical-relative:page" filled="f" stroked="f">
            <v:textbox inset="0,0,0,0">
              <w:txbxContent>
                <w:p w:rsidR="00147C45" w:rsidRDefault="00D034B8">
                  <w:pPr>
                    <w:tabs>
                      <w:tab w:val="left" w:pos="10819"/>
                    </w:tabs>
                    <w:spacing w:before="20"/>
                    <w:ind w:left="20"/>
                    <w:rPr>
                      <w:sz w:val="14"/>
                    </w:rPr>
                  </w:pPr>
                  <w:r>
                    <w:rPr>
                      <w:sz w:val="24"/>
                    </w:rPr>
                    <w:t>Shared</w:t>
                  </w:r>
                  <w:r>
                    <w:rPr>
                      <w:spacing w:val="1"/>
                      <w:sz w:val="24"/>
                    </w:rPr>
                    <w:t xml:space="preserve"> </w:t>
                  </w:r>
                  <w:r>
                    <w:rPr>
                      <w:sz w:val="24"/>
                    </w:rPr>
                    <w:t>expenses</w:t>
                  </w:r>
                  <w:proofErr w:type="gramStart"/>
                  <w:r>
                    <w:rPr>
                      <w:sz w:val="24"/>
                    </w:rPr>
                    <w:t>:</w:t>
                  </w:r>
                  <w:r>
                    <w:rPr>
                      <w:position w:val="8"/>
                      <w:sz w:val="14"/>
                    </w:rPr>
                    <w:t>†</w:t>
                  </w:r>
                  <w:proofErr w:type="gramEnd"/>
                  <w:r>
                    <w:rPr>
                      <w:position w:val="8"/>
                      <w:sz w:val="14"/>
                    </w:rPr>
                    <w:t xml:space="preserve"> </w:t>
                  </w:r>
                  <w:r>
                    <w:rPr>
                      <w:spacing w:val="-10"/>
                      <w:position w:val="8"/>
                      <w:sz w:val="14"/>
                    </w:rPr>
                    <w:t xml:space="preserve"> </w:t>
                  </w:r>
                  <w:r>
                    <w:rPr>
                      <w:position w:val="8"/>
                      <w:sz w:val="14"/>
                      <w:u w:val="single"/>
                    </w:rPr>
                    <w:t xml:space="preserve"> </w:t>
                  </w:r>
                  <w:r>
                    <w:rPr>
                      <w:position w:val="8"/>
                      <w:sz w:val="14"/>
                      <w:u w:val="single"/>
                    </w:rPr>
                    <w:tab/>
                  </w:r>
                </w:p>
              </w:txbxContent>
            </v:textbox>
            <w10:wrap anchorx="page" anchory="page"/>
          </v:shape>
        </w:pict>
      </w:r>
      <w:r>
        <w:pict>
          <v:shape id="_x0000_s1154" type="#_x0000_t202" style="position:absolute;margin-left:46.5pt;margin-top:543.65pt;width:527.65pt;height:30.4pt;z-index:-252482560;mso-position-horizontal-relative:page;mso-position-vertical-relative:page" filled="f" stroked="f">
            <v:textbox inset="0,0,0,0">
              <w:txbxContent>
                <w:p w:rsidR="00147C45" w:rsidRDefault="00D034B8">
                  <w:pPr>
                    <w:pStyle w:val="BodyText"/>
                    <w:tabs>
                      <w:tab w:val="left" w:pos="3544"/>
                      <w:tab w:val="left" w:pos="6407"/>
                      <w:tab w:val="left" w:pos="10439"/>
                    </w:tabs>
                    <w:spacing w:before="26" w:line="232" w:lineRule="auto"/>
                    <w:ind w:left="20" w:right="17"/>
                  </w:pPr>
                  <w:r>
                    <w:rPr>
                      <w:position w:val="8"/>
                      <w:sz w:val="14"/>
                    </w:rPr>
                    <w:t>†</w:t>
                  </w:r>
                  <w:r>
                    <w:t>Split for shared</w:t>
                  </w:r>
                  <w:r>
                    <w:rPr>
                      <w:spacing w:val="-5"/>
                    </w:rPr>
                    <w:t xml:space="preserve"> </w:t>
                  </w:r>
                  <w:r>
                    <w:t>expenses</w:t>
                  </w:r>
                  <w:r>
                    <w:rPr>
                      <w:spacing w:val="-2"/>
                    </w:rPr>
                    <w:t xml:space="preserve"> </w:t>
                  </w:r>
                  <w:r>
                    <w:t>is</w:t>
                  </w:r>
                  <w:r>
                    <w:rPr>
                      <w:u w:val="single"/>
                    </w:rPr>
                    <w:t xml:space="preserve"> </w:t>
                  </w:r>
                  <w:r>
                    <w:rPr>
                      <w:u w:val="single"/>
                    </w:rPr>
                    <w:tab/>
                  </w:r>
                  <w:r>
                    <w:t>% for</w:t>
                  </w:r>
                  <w:r>
                    <w:rPr>
                      <w:spacing w:val="-6"/>
                    </w:rPr>
                    <w:t xml:space="preserve"> </w:t>
                  </w:r>
                  <w:r>
                    <w:t>landowner</w:t>
                  </w:r>
                  <w:r>
                    <w:rPr>
                      <w:spacing w:val="-4"/>
                    </w:rPr>
                    <w:t xml:space="preserve"> </w:t>
                  </w:r>
                  <w:r>
                    <w:t>and</w:t>
                  </w:r>
                  <w:r>
                    <w:rPr>
                      <w:u w:val="single"/>
                    </w:rPr>
                    <w:t xml:space="preserve"> </w:t>
                  </w:r>
                  <w:r>
                    <w:rPr>
                      <w:u w:val="single"/>
                    </w:rPr>
                    <w:tab/>
                  </w:r>
                  <w:r>
                    <w:t xml:space="preserve">% for </w:t>
                  </w:r>
                  <w:r>
                    <w:rPr>
                      <w:spacing w:val="-3"/>
                    </w:rPr>
                    <w:t xml:space="preserve">operator, </w:t>
                  </w:r>
                  <w:r>
                    <w:t xml:space="preserve">with the exception of the following: </w:t>
                  </w:r>
                  <w:r>
                    <w:rPr>
                      <w:u w:val="single"/>
                    </w:rPr>
                    <w:t xml:space="preserve"> </w:t>
                  </w:r>
                  <w:r>
                    <w:rPr>
                      <w:u w:val="single"/>
                    </w:rPr>
                    <w:tab/>
                  </w:r>
                  <w:r>
                    <w:rPr>
                      <w:u w:val="single"/>
                    </w:rPr>
                    <w:tab/>
                  </w:r>
                  <w:r>
                    <w:rPr>
                      <w:u w:val="single"/>
                    </w:rPr>
                    <w:tab/>
                  </w:r>
                </w:p>
              </w:txbxContent>
            </v:textbox>
            <w10:wrap anchorx="page" anchory="page"/>
          </v:shape>
        </w:pict>
      </w:r>
      <w:r>
        <w:pict>
          <v:shape id="_x0000_s1153" type="#_x0000_t202" style="position:absolute;margin-left:27.5pt;margin-top:633.6pt;width:550.9pt;height:30.4pt;z-index:-252481536;mso-position-horizontal-relative:page;mso-position-vertical-relative:page" filled="f" stroked="f">
            <v:textbox inset="0,0,0,0">
              <w:txbxContent>
                <w:p w:rsidR="00147C45" w:rsidRDefault="00D034B8">
                  <w:pPr>
                    <w:pStyle w:val="BodyText"/>
                    <w:spacing w:before="26" w:line="232" w:lineRule="auto"/>
                    <w:ind w:left="20"/>
                  </w:pPr>
                  <w:r>
                    <w:t>If operator provides inputs that have a useful life beyond the term of the lease, how they will be compensated for any unused portion of the input at lease termination should be spelled out here.</w:t>
                  </w:r>
                </w:p>
              </w:txbxContent>
            </v:textbox>
            <w10:wrap anchorx="page" anchory="page"/>
          </v:shape>
        </w:pict>
      </w:r>
      <w:r>
        <w:pict>
          <v:shape id="_x0000_s1152" type="#_x0000_t202" style="position:absolute;margin-left:584.85pt;margin-top:760.45pt;width:10.1pt;height:14pt;z-index:-252480512;mso-position-horizontal-relative:page;mso-position-vertical-relative:page" filled="f" stroked="f">
            <v:textbox inset="0,0,0,0">
              <w:txbxContent>
                <w:p w:rsidR="00147C45" w:rsidRDefault="00D034B8">
                  <w:pPr>
                    <w:spacing w:before="20"/>
                    <w:ind w:left="20"/>
                    <w:rPr>
                      <w:sz w:val="20"/>
                    </w:rPr>
                  </w:pPr>
                  <w:proofErr w:type="gramStart"/>
                  <w:r>
                    <w:rPr>
                      <w:sz w:val="20"/>
                    </w:rPr>
                    <w:t>iii</w:t>
                  </w:r>
                  <w:proofErr w:type="gramEnd"/>
                </w:p>
              </w:txbxContent>
            </v:textbox>
            <w10:wrap anchorx="page" anchory="page"/>
          </v:shape>
        </w:pict>
      </w:r>
      <w:r>
        <w:pict>
          <v:shape id="_x0000_s1151" type="#_x0000_t202" style="position:absolute;margin-left:178.4pt;margin-top:93.6pt;width:64.75pt;height:12pt;z-index:-2524794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50" type="#_x0000_t202" style="position:absolute;margin-left:316.5pt;margin-top:93.6pt;width:64.75pt;height:12pt;z-index:-25247846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9" type="#_x0000_t202" style="position:absolute;margin-left:178.4pt;margin-top:112.65pt;width:64.75pt;height:12pt;z-index:-25247744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8" type="#_x0000_t202" style="position:absolute;margin-left:316.5pt;margin-top:112.65pt;width:64.75pt;height:12pt;z-index:-25247641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7" type="#_x0000_t202" style="position:absolute;margin-left:178.4pt;margin-top:131.65pt;width:64.75pt;height:12pt;z-index:-25247539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6" type="#_x0000_t202" style="position:absolute;margin-left:316.5pt;margin-top:131.65pt;width:64.75pt;height:12pt;z-index:-25247436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5" type="#_x0000_t202" style="position:absolute;margin-left:178.4pt;margin-top:150.6pt;width:64.75pt;height:12pt;z-index:-25247334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4" type="#_x0000_t202" style="position:absolute;margin-left:316.5pt;margin-top:150.6pt;width:64.75pt;height:12pt;z-index:-25247232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3" type="#_x0000_t202" style="position:absolute;margin-left:178.4pt;margin-top:169.6pt;width:64.75pt;height:12pt;z-index:-25247129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2" type="#_x0000_t202" style="position:absolute;margin-left:316.5pt;margin-top:169.6pt;width:64.75pt;height:12pt;z-index:-25247027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1" type="#_x0000_t202" style="position:absolute;margin-left:452.45pt;margin-top:221.65pt;width:116.05pt;height:12pt;z-index:-25246924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40" type="#_x0000_t202" style="position:absolute;margin-left:28.5pt;margin-top:241.55pt;width:540.05pt;height:12pt;z-index:-25246822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9" type="#_x0000_t202" style="position:absolute;margin-left:28.5pt;margin-top:260.55pt;width:540.05pt;height:12pt;z-index:-25246720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8" type="#_x0000_t202" style="position:absolute;margin-left:28.5pt;margin-top:279.55pt;width:540.05pt;height:12pt;z-index:-25246617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7" type="#_x0000_t202" style="position:absolute;margin-left:161.5pt;margin-top:316.6pt;width:407.05pt;height:12pt;z-index:-2524651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6" type="#_x0000_t202" style="position:absolute;margin-left:28.5pt;margin-top:336.55pt;width:540.05pt;height:12pt;z-index:-2524641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5" type="#_x0000_t202" style="position:absolute;margin-left:28.5pt;margin-top:355.55pt;width:540.05pt;height:12pt;z-index:-2524631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4" type="#_x0000_t202" style="position:absolute;margin-left:28.5pt;margin-top:374.55pt;width:540.05pt;height:12pt;z-index:-2524620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3" type="#_x0000_t202" style="position:absolute;margin-left:150.1pt;margin-top:392.6pt;width:418.45pt;height:12pt;z-index:-2524610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2" type="#_x0000_t202" style="position:absolute;margin-left:28.5pt;margin-top:412.55pt;width:540.05pt;height:12pt;z-index:-2524600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1" type="#_x0000_t202" style="position:absolute;margin-left:28.5pt;margin-top:431.55pt;width:540.05pt;height:12pt;z-index:-25245900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30" type="#_x0000_t202" style="position:absolute;margin-left:28.5pt;margin-top:450.55pt;width:540.05pt;height:12pt;z-index:-25245798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9" type="#_x0000_t202" style="position:absolute;margin-left:120.05pt;margin-top:464.65pt;width:448.45pt;height:12pt;z-index:-25245696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8" type="#_x0000_t202" style="position:absolute;margin-left:28.5pt;margin-top:488.55pt;width:540.05pt;height:12pt;z-index:-25245593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7" type="#_x0000_t202" style="position:absolute;margin-left:28.5pt;margin-top:507.55pt;width:540.05pt;height:12pt;z-index:-25245491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6" type="#_x0000_t202" style="position:absolute;margin-left:28.5pt;margin-top:526.55pt;width:540.05pt;height:12pt;z-index:-2524538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5" type="#_x0000_t202" style="position:absolute;margin-left:188.4pt;margin-top:544.65pt;width:35.3pt;height:12pt;z-index:-25245286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4" type="#_x0000_t202" style="position:absolute;margin-left:331.55pt;margin-top:544.65pt;width:35.3pt;height:12pt;z-index:-25245184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3" type="#_x0000_t202" style="position:absolute;margin-left:99.4pt;margin-top:558.65pt;width:469.1pt;height:12pt;z-index:-25245081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2" type="#_x0000_t202" style="position:absolute;margin-left:47.5pt;margin-top:578.55pt;width:521pt;height:12pt;z-index:-25244979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1" type="#_x0000_t202" style="position:absolute;margin-left:47.5pt;margin-top:597.55pt;width:521pt;height:12pt;z-index:-25244876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20" type="#_x0000_t202" style="position:absolute;margin-left:47.5pt;margin-top:616.55pt;width:521pt;height:12pt;z-index:-25244774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19" type="#_x0000_t202" style="position:absolute;margin-left:28.5pt;margin-top:668.55pt;width:540.05pt;height:12pt;z-index:-25244672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18" type="#_x0000_t202" style="position:absolute;margin-left:28.5pt;margin-top:687.55pt;width:540.05pt;height:12pt;z-index:-25244569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17" type="#_x0000_t202" style="position:absolute;margin-left:28.5pt;margin-top:706.55pt;width:540.05pt;height:12pt;z-index:-25244467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116" type="#_x0000_t202" style="position:absolute;margin-left:28.5pt;margin-top:725.55pt;width:540.05pt;height:12pt;z-index:-25244364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p w:rsidR="00147C45" w:rsidRDefault="00147C45">
      <w:pPr>
        <w:rPr>
          <w:sz w:val="2"/>
          <w:szCs w:val="2"/>
        </w:rPr>
        <w:sectPr w:rsidR="00147C45">
          <w:pgSz w:w="12240" w:h="15840"/>
          <w:pgMar w:top="700" w:right="240" w:bottom="0" w:left="240" w:header="720" w:footer="720" w:gutter="0"/>
          <w:cols w:space="720"/>
        </w:sectPr>
      </w:pPr>
    </w:p>
    <w:p w:rsidR="00147C45" w:rsidRDefault="00D034B8">
      <w:pPr>
        <w:rPr>
          <w:sz w:val="2"/>
          <w:szCs w:val="2"/>
        </w:rPr>
      </w:pPr>
      <w:r>
        <w:lastRenderedPageBreak/>
        <w:pict>
          <v:line id="_x0000_s1115" style="position:absolute;z-index:-252442624;mso-position-horizontal-relative:page;mso-position-vertical-relative:page" from="28pt,79.85pt" to="568pt,79.85pt" strokeweight=".21097mm">
            <w10:wrap anchorx="page" anchory="page"/>
          </v:line>
        </w:pict>
      </w:r>
      <w:r>
        <w:pict>
          <v:line id="_x0000_s1114" style="position:absolute;z-index:-252441600;mso-position-horizontal-relative:page;mso-position-vertical-relative:page" from="28pt,98.85pt" to="568pt,98.85pt" strokeweight=".21097mm">
            <w10:wrap anchorx="page" anchory="page"/>
          </v:line>
        </w:pict>
      </w:r>
      <w:r>
        <w:pict>
          <v:line id="_x0000_s1113" style="position:absolute;z-index:-252440576;mso-position-horizontal-relative:page;mso-position-vertical-relative:page" from="28pt,117.85pt" to="568pt,117.85pt" strokeweight=".21097mm">
            <w10:wrap anchorx="page" anchory="page"/>
          </v:line>
        </w:pict>
      </w:r>
      <w:r>
        <w:pict>
          <v:line id="_x0000_s1112" style="position:absolute;z-index:-252439552;mso-position-horizontal-relative:page;mso-position-vertical-relative:page" from="28pt,155.85pt" to="568pt,155.85pt" strokeweight=".21097mm">
            <w10:wrap anchorx="page" anchory="page"/>
          </v:line>
        </w:pict>
      </w:r>
      <w:r>
        <w:pict>
          <v:line id="_x0000_s1111" style="position:absolute;z-index:-252438528;mso-position-horizontal-relative:page;mso-position-vertical-relative:page" from="28pt,174.85pt" to="568pt,174.85pt" strokeweight=".21097mm">
            <w10:wrap anchorx="page" anchory="page"/>
          </v:line>
        </w:pict>
      </w:r>
      <w:r>
        <w:pict>
          <v:line id="_x0000_s1110" style="position:absolute;z-index:-252437504;mso-position-horizontal-relative:page;mso-position-vertical-relative:page" from="28pt,193.85pt" to="568pt,193.85pt" strokeweight=".21097mm">
            <w10:wrap anchorx="page" anchory="page"/>
          </v:line>
        </w:pict>
      </w:r>
      <w:r>
        <w:pict>
          <v:line id="_x0000_s1109" style="position:absolute;z-index:-252436480;mso-position-horizontal-relative:page;mso-position-vertical-relative:page" from="28pt,231.85pt" to="568pt,231.85pt" strokeweight=".21097mm">
            <w10:wrap anchorx="page" anchory="page"/>
          </v:line>
        </w:pict>
      </w:r>
      <w:r>
        <w:pict>
          <v:line id="_x0000_s1108" style="position:absolute;z-index:-252435456;mso-position-horizontal-relative:page;mso-position-vertical-relative:page" from="28pt,250.85pt" to="568pt,250.85pt" strokeweight=".21097mm">
            <w10:wrap anchorx="page" anchory="page"/>
          </v:line>
        </w:pict>
      </w:r>
      <w:r>
        <w:pict>
          <v:line id="_x0000_s1107" style="position:absolute;z-index:-252434432;mso-position-horizontal-relative:page;mso-position-vertical-relative:page" from="28pt,269.85pt" to="568pt,269.85pt" strokeweight=".21097mm">
            <w10:wrap anchorx="page" anchory="page"/>
          </v:line>
        </w:pict>
      </w:r>
      <w:r>
        <w:pict>
          <v:line id="_x0000_s1106" style="position:absolute;z-index:-252433408;mso-position-horizontal-relative:page;mso-position-vertical-relative:page" from="47pt,454.85pt" to="568pt,454.85pt" strokeweight=".21097mm">
            <w10:wrap anchorx="page" anchory="page"/>
          </v:line>
        </w:pict>
      </w:r>
      <w:r>
        <w:pict>
          <v:line id="_x0000_s1105" style="position:absolute;z-index:-252432384;mso-position-horizontal-relative:page;mso-position-vertical-relative:page" from="47pt,473.85pt" to="568pt,473.85pt" strokeweight=".21097mm">
            <w10:wrap anchorx="page" anchory="page"/>
          </v:line>
        </w:pict>
      </w:r>
      <w:r>
        <w:pict>
          <v:line id="_x0000_s1104" style="position:absolute;z-index:-252431360;mso-position-horizontal-relative:page;mso-position-vertical-relative:page" from="47pt,539.85pt" to="568pt,539.85pt" strokeweight=".21097mm">
            <w10:wrap anchorx="page" anchory="page"/>
          </v:line>
        </w:pict>
      </w:r>
      <w:r>
        <w:pict>
          <v:line id="_x0000_s1103" style="position:absolute;z-index:-252430336;mso-position-horizontal-relative:page;mso-position-vertical-relative:page" from="47pt,558.85pt" to="568pt,558.85pt" strokeweight=".21097mm">
            <w10:wrap anchorx="page" anchory="page"/>
          </v:line>
        </w:pict>
      </w:r>
      <w:r>
        <w:pict>
          <v:line id="_x0000_s1102" style="position:absolute;z-index:-252429312;mso-position-horizontal-relative:page;mso-position-vertical-relative:page" from="47pt,610.85pt" to="568pt,610.85pt" strokeweight=".21097mm">
            <w10:wrap anchorx="page" anchory="page"/>
          </v:line>
        </w:pict>
      </w:r>
      <w:r>
        <w:pict>
          <v:line id="_x0000_s1101" style="position:absolute;z-index:-252428288;mso-position-horizontal-relative:page;mso-position-vertical-relative:page" from="47pt,629.85pt" to="568pt,629.85pt" strokeweight=".21097mm">
            <w10:wrap anchorx="page" anchory="page"/>
          </v:line>
        </w:pict>
      </w:r>
      <w:r>
        <w:pict>
          <v:shape id="_x0000_s1100" type="#_x0000_t202" style="position:absolute;margin-left:27pt;margin-top:33.95pt;width:547.9pt;height:30.4pt;z-index:-252427264;mso-position-horizontal-relative:page;mso-position-vertical-relative:page" filled="f" stroked="f">
            <v:textbox inset="0,0,0,0">
              <w:txbxContent>
                <w:p w:rsidR="00147C45" w:rsidRDefault="00D034B8">
                  <w:pPr>
                    <w:pStyle w:val="BodyText"/>
                    <w:tabs>
                      <w:tab w:val="left" w:pos="10819"/>
                    </w:tabs>
                    <w:spacing w:before="26" w:line="232" w:lineRule="auto"/>
                    <w:ind w:left="20" w:right="17"/>
                  </w:pPr>
                  <w:r>
                    <w:t xml:space="preserve">2. Delivery of grain. The operator agrees to </w:t>
                  </w:r>
                  <w:r>
                    <w:rPr>
                      <w:spacing w:val="-3"/>
                    </w:rPr>
                    <w:t xml:space="preserve">deliver </w:t>
                  </w:r>
                  <w:r>
                    <w:t>the landowner’s share of crops to the following location(s) at the time the crops are</w:t>
                  </w:r>
                  <w:r>
                    <w:rPr>
                      <w:spacing w:val="-20"/>
                    </w:rPr>
                    <w:t xml:space="preserve"> </w:t>
                  </w:r>
                  <w:r>
                    <w:t>harvested:</w:t>
                  </w:r>
                  <w:r>
                    <w:rPr>
                      <w:spacing w:val="-1"/>
                    </w:rPr>
                    <w:t xml:space="preserve"> </w:t>
                  </w:r>
                  <w:r>
                    <w:rPr>
                      <w:u w:val="single"/>
                    </w:rPr>
                    <w:t xml:space="preserve"> </w:t>
                  </w:r>
                  <w:r>
                    <w:rPr>
                      <w:u w:val="single"/>
                    </w:rPr>
                    <w:tab/>
                  </w:r>
                </w:p>
              </w:txbxContent>
            </v:textbox>
            <w10:wrap anchorx="page" anchory="page"/>
          </v:shape>
        </w:pict>
      </w:r>
      <w:r>
        <w:pict>
          <v:shape id="_x0000_s1099" type="#_x0000_t202" style="position:absolute;margin-left:27pt;margin-top:123.95pt;width:542pt;height:16.4pt;z-index:-252426240;mso-position-horizontal-relative:page;mso-position-vertical-relative:page" filled="f" stroked="f">
            <v:textbox inset="0,0,0,0">
              <w:txbxContent>
                <w:p w:rsidR="00147C45" w:rsidRDefault="00D034B8">
                  <w:pPr>
                    <w:pStyle w:val="BodyText"/>
                    <w:tabs>
                      <w:tab w:val="left" w:pos="10819"/>
                    </w:tabs>
                    <w:spacing w:before="20"/>
                    <w:ind w:left="20"/>
                  </w:pPr>
                  <w:r>
                    <w:t>Additional agreements related to grain hauling, storage, and marketing</w:t>
                  </w:r>
                  <w:r>
                    <w:rPr>
                      <w:spacing w:val="-20"/>
                    </w:rPr>
                    <w:t xml:space="preserve"> </w:t>
                  </w:r>
                  <w:r>
                    <w:t>are:</w:t>
                  </w:r>
                  <w:r>
                    <w:rPr>
                      <w:spacing w:val="-1"/>
                    </w:rPr>
                    <w:t xml:space="preserve"> </w:t>
                  </w:r>
                  <w:r>
                    <w:rPr>
                      <w:u w:val="single"/>
                    </w:rPr>
                    <w:t xml:space="preserve"> </w:t>
                  </w:r>
                  <w:r>
                    <w:rPr>
                      <w:u w:val="single"/>
                    </w:rPr>
                    <w:tab/>
                  </w:r>
                </w:p>
              </w:txbxContent>
            </v:textbox>
            <w10:wrap anchorx="page" anchory="page"/>
          </v:shape>
        </w:pict>
      </w:r>
      <w:r>
        <w:pict>
          <v:shape id="_x0000_s1098" type="#_x0000_t202" style="position:absolute;margin-left:27pt;margin-top:199.9pt;width:542pt;height:16.4pt;z-index:-252425216;mso-position-horizontal-relative:page;mso-position-vertical-relative:page" filled="f" stroked="f">
            <v:textbox inset="0,0,0,0">
              <w:txbxContent>
                <w:p w:rsidR="00147C45" w:rsidRDefault="00D034B8">
                  <w:pPr>
                    <w:pStyle w:val="BodyText"/>
                    <w:tabs>
                      <w:tab w:val="left" w:pos="10819"/>
                    </w:tabs>
                    <w:spacing w:before="20"/>
                    <w:ind w:left="20"/>
                  </w:pPr>
                  <w:r>
                    <w:t xml:space="preserve">3. Other terms </w:t>
                  </w:r>
                  <w:proofErr w:type="gramStart"/>
                  <w:r>
                    <w:t>of  the</w:t>
                  </w:r>
                  <w:proofErr w:type="gramEnd"/>
                  <w:r>
                    <w:t xml:space="preserve"> lease not previously</w:t>
                  </w:r>
                  <w:r>
                    <w:rPr>
                      <w:spacing w:val="-34"/>
                    </w:rPr>
                    <w:t xml:space="preserve"> </w:t>
                  </w:r>
                  <w:r>
                    <w:t>discussed:</w:t>
                  </w:r>
                  <w:r>
                    <w:rPr>
                      <w:spacing w:val="-1"/>
                    </w:rPr>
                    <w:t xml:space="preserve"> </w:t>
                  </w:r>
                  <w:r>
                    <w:rPr>
                      <w:u w:val="single"/>
                    </w:rPr>
                    <w:t xml:space="preserve"> </w:t>
                  </w:r>
                  <w:r>
                    <w:rPr>
                      <w:u w:val="single"/>
                    </w:rPr>
                    <w:tab/>
                  </w:r>
                </w:p>
              </w:txbxContent>
            </v:textbox>
            <w10:wrap anchorx="page" anchory="page"/>
          </v:shape>
        </w:pict>
      </w:r>
      <w:r>
        <w:pict>
          <v:shape id="_x0000_s1097" type="#_x0000_t202" style="position:absolute;margin-left:27pt;margin-top:290pt;width:547.8pt;height:36.35pt;z-index:-252424192;mso-position-horizontal-relative:page;mso-position-vertical-relative:page" filled="f" stroked="f">
            <v:textbox inset="0,0,0,0">
              <w:txbxContent>
                <w:p w:rsidR="00147C45" w:rsidRDefault="00D034B8">
                  <w:pPr>
                    <w:spacing w:before="20"/>
                    <w:ind w:left="20"/>
                    <w:rPr>
                      <w:b/>
                      <w:sz w:val="26"/>
                    </w:rPr>
                  </w:pPr>
                  <w:r>
                    <w:rPr>
                      <w:b/>
                      <w:sz w:val="26"/>
                    </w:rPr>
                    <w:t>V. Operati</w:t>
                  </w:r>
                  <w:r>
                    <w:rPr>
                      <w:b/>
                      <w:sz w:val="26"/>
                    </w:rPr>
                    <w:t>on and Maintenance of Farm</w:t>
                  </w:r>
                </w:p>
                <w:p w:rsidR="00147C45" w:rsidRDefault="00D034B8">
                  <w:pPr>
                    <w:pStyle w:val="BodyText"/>
                    <w:spacing w:before="86"/>
                    <w:ind w:left="20"/>
                  </w:pPr>
                  <w:r>
                    <w:rPr>
                      <w:spacing w:val="-9"/>
                    </w:rPr>
                    <w:t xml:space="preserve">To </w:t>
                  </w:r>
                  <w:r>
                    <w:t xml:space="preserve">operate this farm efficiently and to maintain it in a high state of </w:t>
                  </w:r>
                  <w:r>
                    <w:rPr>
                      <w:spacing w:val="-4"/>
                    </w:rPr>
                    <w:t xml:space="preserve">productivity, </w:t>
                  </w:r>
                  <w:r>
                    <w:t>the parties agree as follows:</w:t>
                  </w:r>
                </w:p>
              </w:txbxContent>
            </v:textbox>
            <w10:wrap anchorx="page" anchory="page"/>
          </v:shape>
        </w:pict>
      </w:r>
      <w:r>
        <w:pict>
          <v:shape id="_x0000_s1096" type="#_x0000_t202" style="position:absolute;margin-left:27pt;margin-top:328.95pt;width:13.6pt;height:16.4pt;z-index:-252423168;mso-position-horizontal-relative:page;mso-position-vertical-relative:page" filled="f" stroked="f">
            <v:textbox inset="0,0,0,0">
              <w:txbxContent>
                <w:p w:rsidR="00147C45" w:rsidRDefault="00D034B8">
                  <w:pPr>
                    <w:spacing w:before="20"/>
                    <w:ind w:left="20"/>
                    <w:rPr>
                      <w:b/>
                      <w:sz w:val="24"/>
                    </w:rPr>
                  </w:pPr>
                  <w:r>
                    <w:rPr>
                      <w:b/>
                      <w:sz w:val="24"/>
                    </w:rPr>
                    <w:t>A.</w:t>
                  </w:r>
                </w:p>
              </w:txbxContent>
            </v:textbox>
            <w10:wrap anchorx="page" anchory="page"/>
          </v:shape>
        </w:pict>
      </w:r>
      <w:r>
        <w:pict>
          <v:shape id="_x0000_s1095" type="#_x0000_t202" style="position:absolute;margin-left:44.65pt;margin-top:328.95pt;width:536.45pt;height:110.4pt;z-index:-252422144;mso-position-horizontal-relative:page;mso-position-vertical-relative:page" filled="f" stroked="f">
            <v:textbox inset="0,0,0,0">
              <w:txbxContent>
                <w:p w:rsidR="00147C45" w:rsidRDefault="00D034B8">
                  <w:pPr>
                    <w:spacing w:before="20"/>
                    <w:ind w:left="20"/>
                    <w:rPr>
                      <w:b/>
                      <w:sz w:val="24"/>
                    </w:rPr>
                  </w:pPr>
                  <w:r>
                    <w:rPr>
                      <w:b/>
                      <w:sz w:val="24"/>
                    </w:rPr>
                    <w:t>The operator agrees:</w:t>
                  </w:r>
                </w:p>
                <w:p w:rsidR="00147C45" w:rsidRDefault="00D034B8">
                  <w:pPr>
                    <w:pStyle w:val="BodyText"/>
                    <w:numPr>
                      <w:ilvl w:val="0"/>
                      <w:numId w:val="6"/>
                    </w:numPr>
                    <w:tabs>
                      <w:tab w:val="left" w:pos="350"/>
                    </w:tabs>
                    <w:spacing w:before="98" w:line="232" w:lineRule="auto"/>
                    <w:ind w:right="17" w:firstLine="0"/>
                  </w:pPr>
                  <w:r>
                    <w:rPr>
                      <w:b/>
                    </w:rPr>
                    <w:t xml:space="preserve">General maintenance. </w:t>
                  </w:r>
                  <w:r>
                    <w:rPr>
                      <w:spacing w:val="-9"/>
                    </w:rPr>
                    <w:t xml:space="preserve">To </w:t>
                  </w:r>
                  <w:r>
                    <w:t>provide the labor necessary to maintain the farm and its imp</w:t>
                  </w:r>
                  <w:r>
                    <w:t>rovements during the rental period in as good condition as it was at the beginning. Normal wear and depreciation</w:t>
                  </w:r>
                  <w:r>
                    <w:rPr>
                      <w:spacing w:val="-37"/>
                    </w:rPr>
                    <w:t xml:space="preserve"> </w:t>
                  </w:r>
                  <w:r>
                    <w:t xml:space="preserve">and damage from causes </w:t>
                  </w:r>
                  <w:r>
                    <w:rPr>
                      <w:spacing w:val="-3"/>
                    </w:rPr>
                    <w:t xml:space="preserve">beyond </w:t>
                  </w:r>
                  <w:r>
                    <w:t>the operator’s control are</w:t>
                  </w:r>
                  <w:r>
                    <w:rPr>
                      <w:spacing w:val="-4"/>
                    </w:rPr>
                    <w:t xml:space="preserve"> </w:t>
                  </w:r>
                  <w:r>
                    <w:t>exceptions.</w:t>
                  </w:r>
                </w:p>
                <w:p w:rsidR="00147C45" w:rsidRDefault="00D034B8">
                  <w:pPr>
                    <w:pStyle w:val="BodyText"/>
                    <w:numPr>
                      <w:ilvl w:val="0"/>
                      <w:numId w:val="6"/>
                    </w:numPr>
                    <w:tabs>
                      <w:tab w:val="left" w:pos="350"/>
                      <w:tab w:val="left" w:pos="10467"/>
                    </w:tabs>
                    <w:spacing w:before="103" w:line="232" w:lineRule="auto"/>
                    <w:ind w:right="96" w:firstLine="0"/>
                  </w:pPr>
                  <w:r>
                    <w:rPr>
                      <w:b/>
                    </w:rPr>
                    <w:t xml:space="preserve">Land use. </w:t>
                  </w:r>
                  <w:r>
                    <w:t xml:space="preserve">Not to: a) plow pasture or meadowland, b) cut </w:t>
                  </w:r>
                  <w:r>
                    <w:rPr>
                      <w:spacing w:val="-4"/>
                    </w:rPr>
                    <w:t xml:space="preserve">live </w:t>
                  </w:r>
                  <w:r>
                    <w:t>trees for sale or personal use, or c)</w:t>
                  </w:r>
                  <w:r>
                    <w:rPr>
                      <w:spacing w:val="-35"/>
                    </w:rPr>
                    <w:t xml:space="preserve"> </w:t>
                  </w:r>
                  <w:r>
                    <w:t xml:space="preserve">pasture new </w:t>
                  </w:r>
                  <w:proofErr w:type="spellStart"/>
                  <w:r>
                    <w:t>seedings</w:t>
                  </w:r>
                  <w:proofErr w:type="spellEnd"/>
                  <w:r>
                    <w:t xml:space="preserve"> of legumes and grasses in the year they are seeded without consent of the </w:t>
                  </w:r>
                  <w:r>
                    <w:rPr>
                      <w:spacing w:val="-3"/>
                    </w:rPr>
                    <w:t xml:space="preserve">landowner. </w:t>
                  </w:r>
                  <w:r>
                    <w:t>Other restrictions to be observed are as</w:t>
                  </w:r>
                  <w:r>
                    <w:rPr>
                      <w:spacing w:val="-37"/>
                    </w:rPr>
                    <w:t xml:space="preserve"> </w:t>
                  </w:r>
                  <w:r>
                    <w:t xml:space="preserve">follows:  </w:t>
                  </w:r>
                  <w:r>
                    <w:rPr>
                      <w:u w:val="single"/>
                    </w:rPr>
                    <w:t xml:space="preserve"> </w:t>
                  </w:r>
                  <w:r>
                    <w:rPr>
                      <w:u w:val="single"/>
                    </w:rPr>
                    <w:tab/>
                  </w:r>
                </w:p>
              </w:txbxContent>
            </v:textbox>
            <w10:wrap anchorx="page" anchory="page"/>
          </v:shape>
        </w:pict>
      </w:r>
      <w:r>
        <w:pict>
          <v:shape id="_x0000_s1094" type="#_x0000_t202" style="position:absolute;margin-left:46pt;margin-top:479.95pt;width:537.65pt;height:44.4pt;z-index:-252421120;mso-position-horizontal-relative:page;mso-position-vertical-relative:page" filled="f" stroked="f">
            <v:textbox inset="0,0,0,0">
              <w:txbxContent>
                <w:p w:rsidR="00147C45" w:rsidRDefault="00D034B8">
                  <w:pPr>
                    <w:pStyle w:val="BodyText"/>
                    <w:tabs>
                      <w:tab w:val="left" w:pos="10440"/>
                    </w:tabs>
                    <w:spacing w:before="26" w:line="232" w:lineRule="auto"/>
                    <w:ind w:left="20" w:right="17"/>
                    <w:jc w:val="both"/>
                  </w:pPr>
                  <w:r>
                    <w:rPr>
                      <w:b/>
                    </w:rPr>
                    <w:t xml:space="preserve">3. Insurance. </w:t>
                  </w:r>
                  <w:r>
                    <w:t xml:space="preserve">Not to house automobiles, trucks, or tractors in barns, or otherwise violate restrictions in the landowner’s insurance policies without written consent from the </w:t>
                  </w:r>
                  <w:r>
                    <w:rPr>
                      <w:spacing w:val="-3"/>
                    </w:rPr>
                    <w:t xml:space="preserve">landowner. </w:t>
                  </w:r>
                  <w:r>
                    <w:t>Restrictions to be observed are as</w:t>
                  </w:r>
                  <w:r>
                    <w:rPr>
                      <w:spacing w:val="-17"/>
                    </w:rPr>
                    <w:t xml:space="preserve"> </w:t>
                  </w:r>
                  <w:r>
                    <w:t xml:space="preserve">follows: </w:t>
                  </w:r>
                  <w:r>
                    <w:rPr>
                      <w:u w:val="single"/>
                    </w:rPr>
                    <w:t xml:space="preserve"> </w:t>
                  </w:r>
                  <w:r>
                    <w:rPr>
                      <w:u w:val="single"/>
                    </w:rPr>
                    <w:tab/>
                  </w:r>
                </w:p>
              </w:txbxContent>
            </v:textbox>
            <w10:wrap anchorx="page" anchory="page"/>
          </v:shape>
        </w:pict>
      </w:r>
      <w:r>
        <w:pict>
          <v:shape id="_x0000_s1093" type="#_x0000_t202" style="position:absolute;margin-left:46pt;margin-top:564.95pt;width:529.75pt;height:30.4pt;z-index:-252420096;mso-position-horizontal-relative:page;mso-position-vertical-relative:page" filled="f" stroked="f">
            <v:textbox inset="0,0,0,0">
              <w:txbxContent>
                <w:p w:rsidR="00147C45" w:rsidRDefault="00D034B8">
                  <w:pPr>
                    <w:pStyle w:val="BodyText"/>
                    <w:tabs>
                      <w:tab w:val="left" w:pos="10440"/>
                    </w:tabs>
                    <w:spacing w:before="26" w:line="232" w:lineRule="auto"/>
                    <w:ind w:left="20" w:right="17"/>
                  </w:pPr>
                  <w:r>
                    <w:rPr>
                      <w:b/>
                    </w:rPr>
                    <w:t xml:space="preserve">4. Noxious weeds. </w:t>
                  </w:r>
                  <w:r>
                    <w:rPr>
                      <w:spacing w:val="-9"/>
                    </w:rPr>
                    <w:t xml:space="preserve">To </w:t>
                  </w:r>
                  <w:r>
                    <w:t>use diligence</w:t>
                  </w:r>
                  <w:r>
                    <w:t xml:space="preserve"> to prevent noxious weeds from going to seed on the farm. Treatment of the noxious weed infestation and cost thereof shall be handled as</w:t>
                  </w:r>
                  <w:r>
                    <w:rPr>
                      <w:spacing w:val="-1"/>
                    </w:rPr>
                    <w:t xml:space="preserve"> </w:t>
                  </w:r>
                  <w:r>
                    <w:t>follows:</w:t>
                  </w:r>
                  <w:r>
                    <w:rPr>
                      <w:spacing w:val="-1"/>
                    </w:rPr>
                    <w:t xml:space="preserve"> </w:t>
                  </w:r>
                  <w:r>
                    <w:rPr>
                      <w:u w:val="single"/>
                    </w:rPr>
                    <w:t xml:space="preserve"> </w:t>
                  </w:r>
                  <w:r>
                    <w:rPr>
                      <w:u w:val="single"/>
                    </w:rPr>
                    <w:tab/>
                  </w:r>
                </w:p>
              </w:txbxContent>
            </v:textbox>
            <w10:wrap anchorx="page" anchory="page"/>
          </v:shape>
        </w:pict>
      </w:r>
      <w:r>
        <w:pict>
          <v:shape id="_x0000_s1092" type="#_x0000_t202" style="position:absolute;margin-left:46pt;margin-top:635.9pt;width:528.05pt;height:138.45pt;z-index:-252419072;mso-position-horizontal-relative:page;mso-position-vertical-relative:page" filled="f" stroked="f">
            <v:textbox inset="0,0,0,0">
              <w:txbxContent>
                <w:p w:rsidR="00147C45" w:rsidRDefault="00D034B8">
                  <w:pPr>
                    <w:pStyle w:val="BodyText"/>
                    <w:numPr>
                      <w:ilvl w:val="0"/>
                      <w:numId w:val="5"/>
                    </w:numPr>
                    <w:tabs>
                      <w:tab w:val="left" w:pos="323"/>
                    </w:tabs>
                    <w:spacing w:before="26" w:line="232" w:lineRule="auto"/>
                    <w:ind w:right="17" w:firstLine="0"/>
                  </w:pPr>
                  <w:r>
                    <w:rPr>
                      <w:b/>
                    </w:rPr>
                    <w:t xml:space="preserve">Addition of improvements. </w:t>
                  </w:r>
                  <w:r>
                    <w:t xml:space="preserve">Not to: a) erect or permit to be erected on the farm any </w:t>
                  </w:r>
                  <w:proofErr w:type="spellStart"/>
                  <w:r>
                    <w:rPr>
                      <w:spacing w:val="-3"/>
                    </w:rPr>
                    <w:t>unremovable</w:t>
                  </w:r>
                  <w:proofErr w:type="spellEnd"/>
                  <w:r>
                    <w:rPr>
                      <w:spacing w:val="-3"/>
                    </w:rPr>
                    <w:t xml:space="preserve"> </w:t>
                  </w:r>
                  <w:r>
                    <w:t>structure</w:t>
                  </w:r>
                  <w:r>
                    <w:rPr>
                      <w:spacing w:val="-3"/>
                    </w:rPr>
                    <w:t xml:space="preserve"> </w:t>
                  </w:r>
                  <w:r>
                    <w:t>or</w:t>
                  </w:r>
                  <w:r>
                    <w:rPr>
                      <w:spacing w:val="-3"/>
                    </w:rPr>
                    <w:t xml:space="preserve"> </w:t>
                  </w:r>
                  <w:r>
                    <w:t>building,</w:t>
                  </w:r>
                  <w:r>
                    <w:rPr>
                      <w:spacing w:val="-3"/>
                    </w:rPr>
                    <w:t xml:space="preserve"> </w:t>
                  </w:r>
                  <w:r>
                    <w:t>b)</w:t>
                  </w:r>
                  <w:r>
                    <w:rPr>
                      <w:spacing w:val="-2"/>
                    </w:rPr>
                    <w:t xml:space="preserve"> </w:t>
                  </w:r>
                  <w:r>
                    <w:t>incur</w:t>
                  </w:r>
                  <w:r>
                    <w:rPr>
                      <w:spacing w:val="-3"/>
                    </w:rPr>
                    <w:t xml:space="preserve"> </w:t>
                  </w:r>
                  <w:r>
                    <w:t>any</w:t>
                  </w:r>
                  <w:r>
                    <w:rPr>
                      <w:spacing w:val="-3"/>
                    </w:rPr>
                    <w:t xml:space="preserve"> </w:t>
                  </w:r>
                  <w:r>
                    <w:t>expense</w:t>
                  </w:r>
                  <w:r>
                    <w:rPr>
                      <w:spacing w:val="-2"/>
                    </w:rPr>
                    <w:t xml:space="preserve"> </w:t>
                  </w:r>
                  <w:r>
                    <w:t>to</w:t>
                  </w:r>
                  <w:r>
                    <w:rPr>
                      <w:spacing w:val="-3"/>
                    </w:rPr>
                    <w:t xml:space="preserve"> </w:t>
                  </w:r>
                  <w:r>
                    <w:t>the</w:t>
                  </w:r>
                  <w:r>
                    <w:rPr>
                      <w:spacing w:val="-3"/>
                    </w:rPr>
                    <w:t xml:space="preserve"> </w:t>
                  </w:r>
                  <w:r>
                    <w:t>landowner</w:t>
                  </w:r>
                  <w:r>
                    <w:rPr>
                      <w:spacing w:val="-3"/>
                    </w:rPr>
                    <w:t xml:space="preserve"> </w:t>
                  </w:r>
                  <w:r>
                    <w:t>for</w:t>
                  </w:r>
                  <w:r>
                    <w:rPr>
                      <w:spacing w:val="-2"/>
                    </w:rPr>
                    <w:t xml:space="preserve"> </w:t>
                  </w:r>
                  <w:r>
                    <w:t>such</w:t>
                  </w:r>
                  <w:r>
                    <w:rPr>
                      <w:spacing w:val="-3"/>
                    </w:rPr>
                    <w:t xml:space="preserve"> </w:t>
                  </w:r>
                  <w:r>
                    <w:t>purposes,</w:t>
                  </w:r>
                  <w:r>
                    <w:rPr>
                      <w:spacing w:val="-3"/>
                    </w:rPr>
                    <w:t xml:space="preserve"> </w:t>
                  </w:r>
                  <w:r>
                    <w:t>or</w:t>
                  </w:r>
                  <w:r>
                    <w:rPr>
                      <w:spacing w:val="-2"/>
                    </w:rPr>
                    <w:t xml:space="preserve"> </w:t>
                  </w:r>
                  <w:r>
                    <w:t>c)</w:t>
                  </w:r>
                  <w:r>
                    <w:rPr>
                      <w:spacing w:val="-2"/>
                    </w:rPr>
                    <w:t xml:space="preserve"> </w:t>
                  </w:r>
                  <w:r>
                    <w:t>add</w:t>
                  </w:r>
                  <w:r>
                    <w:rPr>
                      <w:spacing w:val="-3"/>
                    </w:rPr>
                    <w:t xml:space="preserve"> </w:t>
                  </w:r>
                  <w:r>
                    <w:t>electrical</w:t>
                  </w:r>
                  <w:r>
                    <w:rPr>
                      <w:spacing w:val="-2"/>
                    </w:rPr>
                    <w:t xml:space="preserve"> </w:t>
                  </w:r>
                  <w:r>
                    <w:t>wiring, plumbing, or heating to any building without written consent of the</w:t>
                  </w:r>
                  <w:r>
                    <w:rPr>
                      <w:spacing w:val="-37"/>
                    </w:rPr>
                    <w:t xml:space="preserve"> </w:t>
                  </w:r>
                  <w:r>
                    <w:rPr>
                      <w:spacing w:val="-3"/>
                    </w:rPr>
                    <w:t>landowner.</w:t>
                  </w:r>
                </w:p>
                <w:p w:rsidR="00147C45" w:rsidRDefault="00D034B8">
                  <w:pPr>
                    <w:pStyle w:val="BodyText"/>
                    <w:numPr>
                      <w:ilvl w:val="0"/>
                      <w:numId w:val="5"/>
                    </w:numPr>
                    <w:tabs>
                      <w:tab w:val="left" w:pos="323"/>
                    </w:tabs>
                    <w:spacing w:before="103" w:line="232" w:lineRule="auto"/>
                    <w:ind w:right="122" w:firstLine="0"/>
                  </w:pPr>
                  <w:r>
                    <w:rPr>
                      <w:b/>
                    </w:rPr>
                    <w:t xml:space="preserve">Conservation. </w:t>
                  </w:r>
                  <w:r>
                    <w:t xml:space="preserve">Control soil erosion according to an </w:t>
                  </w:r>
                  <w:r>
                    <w:rPr>
                      <w:spacing w:val="-3"/>
                    </w:rPr>
                    <w:t xml:space="preserve">approved </w:t>
                  </w:r>
                  <w:r>
                    <w:t>conservation plan</w:t>
                  </w:r>
                  <w:r>
                    <w:t>; keep in good repair all terraces, open ditches, inlets and outlets of tile drains; preserve all established watercourses or ditches including grassed waterways; and refrain from any operation or practice that will injure such</w:t>
                  </w:r>
                  <w:r>
                    <w:rPr>
                      <w:spacing w:val="-32"/>
                    </w:rPr>
                    <w:t xml:space="preserve"> </w:t>
                  </w:r>
                  <w:r>
                    <w:t>structures.</w:t>
                  </w:r>
                </w:p>
                <w:p w:rsidR="00147C45" w:rsidRDefault="00D034B8">
                  <w:pPr>
                    <w:pStyle w:val="BodyText"/>
                    <w:numPr>
                      <w:ilvl w:val="0"/>
                      <w:numId w:val="5"/>
                    </w:numPr>
                    <w:tabs>
                      <w:tab w:val="left" w:pos="323"/>
                    </w:tabs>
                    <w:spacing w:before="102" w:line="232" w:lineRule="auto"/>
                    <w:ind w:right="46" w:firstLine="0"/>
                  </w:pPr>
                  <w:r>
                    <w:rPr>
                      <w:b/>
                    </w:rPr>
                    <w:t xml:space="preserve">Damages. </w:t>
                  </w:r>
                  <w:r>
                    <w:t>When le</w:t>
                  </w:r>
                  <w:r>
                    <w:t xml:space="preserve">aving the farm, to </w:t>
                  </w:r>
                  <w:r>
                    <w:rPr>
                      <w:spacing w:val="-3"/>
                    </w:rPr>
                    <w:t xml:space="preserve">pay </w:t>
                  </w:r>
                  <w:r>
                    <w:t xml:space="preserve">the landowner reasonable compensation for any damages to the farm for which the operator is responsible. Exceptions are any decrease in </w:t>
                  </w:r>
                  <w:r>
                    <w:rPr>
                      <w:spacing w:val="-3"/>
                    </w:rPr>
                    <w:t xml:space="preserve">value </w:t>
                  </w:r>
                  <w:r>
                    <w:t>due to ordinary wear and depreciation or damages outside the control of the</w:t>
                  </w:r>
                  <w:r>
                    <w:rPr>
                      <w:spacing w:val="-30"/>
                    </w:rPr>
                    <w:t xml:space="preserve"> </w:t>
                  </w:r>
                  <w:r>
                    <w:rPr>
                      <w:spacing w:val="-4"/>
                    </w:rPr>
                    <w:t>operator.</w:t>
                  </w:r>
                </w:p>
              </w:txbxContent>
            </v:textbox>
            <w10:wrap anchorx="page" anchory="page"/>
          </v:shape>
        </w:pict>
      </w:r>
      <w:r>
        <w:pict>
          <v:shape id="_x0000_s1091" type="#_x0000_t202" style="position:absolute;margin-left:585.15pt;margin-top:760.45pt;width:9.55pt;height:14pt;z-index:-252418048;mso-position-horizontal-relative:page;mso-position-vertical-relative:page" filled="f" stroked="f">
            <v:textbox inset="0,0,0,0">
              <w:txbxContent>
                <w:p w:rsidR="00147C45" w:rsidRDefault="00D034B8">
                  <w:pPr>
                    <w:spacing w:before="20"/>
                    <w:ind w:left="20"/>
                    <w:rPr>
                      <w:sz w:val="20"/>
                    </w:rPr>
                  </w:pPr>
                  <w:proofErr w:type="gramStart"/>
                  <w:r>
                    <w:rPr>
                      <w:sz w:val="20"/>
                    </w:rPr>
                    <w:t>iv</w:t>
                  </w:r>
                  <w:proofErr w:type="gramEnd"/>
                </w:p>
              </w:txbxContent>
            </v:textbox>
            <w10:wrap anchorx="page" anchory="page"/>
          </v:shape>
        </w:pict>
      </w:r>
      <w:r>
        <w:pict>
          <v:shape id="_x0000_s1090" type="#_x0000_t202" style="position:absolute;margin-left:207.9pt;margin-top:48.95pt;width:360.1pt;height:12pt;z-index:-25241702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9" type="#_x0000_t202" style="position:absolute;margin-left:28pt;margin-top:68.85pt;width:540pt;height:12pt;z-index:-25241600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8" type="#_x0000_t202" style="position:absolute;margin-left:28pt;margin-top:87.85pt;width:540pt;height:12pt;z-index:-25241497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7" type="#_x0000_t202" style="position:absolute;margin-left:28pt;margin-top:106.85pt;width:540pt;height:12pt;z-index:-2524139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6" type="#_x0000_t202" style="position:absolute;margin-left:409pt;margin-top:124.95pt;width:159pt;height:12pt;z-index:-2524129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5" type="#_x0000_t202" style="position:absolute;margin-left:28pt;margin-top:144.85pt;width:540pt;height:12pt;z-index:-2524119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4" type="#_x0000_t202" style="position:absolute;margin-left:28pt;margin-top:163.85pt;width:540pt;height:12pt;z-index:-2524108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3" type="#_x0000_t202" style="position:absolute;margin-left:28pt;margin-top:182.85pt;width:540pt;height:12pt;z-index:-2524098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2" type="#_x0000_t202" style="position:absolute;margin-left:291.8pt;margin-top:200.9pt;width:276.2pt;height:12pt;z-index:-2524088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1" type="#_x0000_t202" style="position:absolute;margin-left:28pt;margin-top:220.85pt;width:540pt;height:12pt;z-index:-25240780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80" type="#_x0000_t202" style="position:absolute;margin-left:28pt;margin-top:239.85pt;width:540pt;height:12pt;z-index:-25240678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9" type="#_x0000_t202" style="position:absolute;margin-left:28pt;margin-top:258.85pt;width:540pt;height:12pt;z-index:-25240576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8" type="#_x0000_t202" style="position:absolute;margin-left:256.45pt;margin-top:423.95pt;width:311.6pt;height:12pt;z-index:-25240473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7" type="#_x0000_t202" style="position:absolute;margin-left:47pt;margin-top:443.85pt;width:521pt;height:12pt;z-index:-25240371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6" type="#_x0000_t202" style="position:absolute;margin-left:47pt;margin-top:462.85pt;width:521pt;height:12pt;z-index:-2524026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5" type="#_x0000_t202" style="position:absolute;margin-left:101.1pt;margin-top:508.95pt;width:466.95pt;height:12pt;z-index:-25240166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4" type="#_x0000_t202" style="position:absolute;margin-left:47pt;margin-top:528.85pt;width:521pt;height:12pt;z-index:-25240064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3" type="#_x0000_t202" style="position:absolute;margin-left:47pt;margin-top:547.85pt;width:521pt;height:12pt;z-index:-25239961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2" type="#_x0000_t202" style="position:absolute;margin-left:415.7pt;margin-top:579.95pt;width:152.35pt;height:12pt;z-index:-25239859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1" type="#_x0000_t202" style="position:absolute;margin-left:47pt;margin-top:599.85pt;width:521pt;height:12pt;z-index:-25239756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70" type="#_x0000_t202" style="position:absolute;margin-left:47pt;margin-top:618.85pt;width:521pt;height:12pt;z-index:-25239654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p w:rsidR="00147C45" w:rsidRDefault="00147C45">
      <w:pPr>
        <w:rPr>
          <w:sz w:val="2"/>
          <w:szCs w:val="2"/>
        </w:rPr>
        <w:sectPr w:rsidR="00147C45">
          <w:pgSz w:w="12240" w:h="15840"/>
          <w:pgMar w:top="680" w:right="240" w:bottom="0" w:left="240" w:header="720" w:footer="720" w:gutter="0"/>
          <w:cols w:space="720"/>
        </w:sectPr>
      </w:pPr>
    </w:p>
    <w:p w:rsidR="00147C45" w:rsidRDefault="00D034B8">
      <w:pPr>
        <w:rPr>
          <w:sz w:val="2"/>
          <w:szCs w:val="2"/>
        </w:rPr>
      </w:pPr>
      <w:r>
        <w:lastRenderedPageBreak/>
        <w:pict>
          <v:line id="_x0000_s1069" style="position:absolute;z-index:-252395520;mso-position-horizontal-relative:page;mso-position-vertical-relative:page" from="47.5pt,250.85pt" to="568.5pt,250.85pt" strokeweight=".21097mm">
            <w10:wrap anchorx="page" anchory="page"/>
          </v:line>
        </w:pict>
      </w:r>
      <w:r>
        <w:pict>
          <v:line id="_x0000_s1068" style="position:absolute;z-index:-252394496;mso-position-horizontal-relative:page;mso-position-vertical-relative:page" from="47.5pt,269.85pt" to="532.5pt,269.85pt" strokeweight=".21097mm">
            <w10:wrap anchorx="page" anchory="page"/>
          </v:line>
        </w:pict>
      </w:r>
      <w:r>
        <w:pict>
          <v:shape id="_x0000_s1067" type="#_x0000_t202" style="position:absolute;margin-left:44.85pt;margin-top:34.95pt;width:530.7pt;height:200.4pt;z-index:-252393472;mso-position-horizontal-relative:page;mso-position-vertical-relative:page" filled="f" stroked="f">
            <v:textbox inset="0,0,0,0">
              <w:txbxContent>
                <w:p w:rsidR="00147C45" w:rsidRDefault="00D034B8">
                  <w:pPr>
                    <w:pStyle w:val="BodyText"/>
                    <w:numPr>
                      <w:ilvl w:val="0"/>
                      <w:numId w:val="4"/>
                    </w:numPr>
                    <w:tabs>
                      <w:tab w:val="left" w:pos="356"/>
                    </w:tabs>
                    <w:spacing w:before="20"/>
                  </w:pPr>
                  <w:r>
                    <w:rPr>
                      <w:b/>
                    </w:rPr>
                    <w:t xml:space="preserve">Costs of operation. </w:t>
                  </w:r>
                  <w:r>
                    <w:rPr>
                      <w:spacing w:val="-9"/>
                    </w:rPr>
                    <w:t xml:space="preserve">To </w:t>
                  </w:r>
                  <w:r>
                    <w:rPr>
                      <w:spacing w:val="-3"/>
                    </w:rPr>
                    <w:t xml:space="preserve">pay </w:t>
                  </w:r>
                  <w:r>
                    <w:t>all costs of operation except those specifically referred to in Section</w:t>
                  </w:r>
                  <w:r>
                    <w:rPr>
                      <w:spacing w:val="-8"/>
                    </w:rPr>
                    <w:t xml:space="preserve"> </w:t>
                  </w:r>
                  <w:r>
                    <w:rPr>
                      <w:spacing w:val="-7"/>
                    </w:rPr>
                    <w:t>IV-B.</w:t>
                  </w:r>
                </w:p>
                <w:p w:rsidR="00147C45" w:rsidRDefault="00D034B8">
                  <w:pPr>
                    <w:pStyle w:val="BodyText"/>
                    <w:numPr>
                      <w:ilvl w:val="0"/>
                      <w:numId w:val="4"/>
                    </w:numPr>
                    <w:tabs>
                      <w:tab w:val="left" w:pos="356"/>
                      <w:tab w:val="left" w:pos="10303"/>
                    </w:tabs>
                    <w:spacing w:before="98" w:line="232" w:lineRule="auto"/>
                    <w:ind w:left="53" w:right="308" w:firstLine="0"/>
                  </w:pPr>
                  <w:r>
                    <w:rPr>
                      <w:b/>
                    </w:rPr>
                    <w:t xml:space="preserve">Repairs. </w:t>
                  </w:r>
                  <w:r>
                    <w:t>Not to buy materials for maintenance and repairs in an amount in excess</w:t>
                  </w:r>
                  <w:r>
                    <w:rPr>
                      <w:spacing w:val="-31"/>
                    </w:rPr>
                    <w:t xml:space="preserve"> </w:t>
                  </w:r>
                  <w:r>
                    <w:t>of</w:t>
                  </w:r>
                  <w:r>
                    <w:rPr>
                      <w:spacing w:val="33"/>
                    </w:rPr>
                    <w:t xml:space="preserve"> </w:t>
                  </w:r>
                  <w:r>
                    <w:t>$</w:t>
                  </w:r>
                  <w:r>
                    <w:rPr>
                      <w:u w:val="single"/>
                    </w:rPr>
                    <w:t xml:space="preserve"> </w:t>
                  </w:r>
                  <w:r>
                    <w:rPr>
                      <w:u w:val="single"/>
                    </w:rPr>
                    <w:tab/>
                  </w:r>
                  <w:r>
                    <w:t xml:space="preserve"> within a single year without written consent of the</w:t>
                  </w:r>
                  <w:r>
                    <w:rPr>
                      <w:spacing w:val="-31"/>
                    </w:rPr>
                    <w:t xml:space="preserve"> </w:t>
                  </w:r>
                  <w:r>
                    <w:rPr>
                      <w:spacing w:val="-3"/>
                    </w:rPr>
                    <w:t>landowner.</w:t>
                  </w:r>
                </w:p>
                <w:p w:rsidR="00147C45" w:rsidRDefault="00D034B8">
                  <w:pPr>
                    <w:pStyle w:val="BodyText"/>
                    <w:numPr>
                      <w:ilvl w:val="0"/>
                      <w:numId w:val="4"/>
                    </w:numPr>
                    <w:tabs>
                      <w:tab w:val="left" w:pos="474"/>
                    </w:tabs>
                    <w:spacing w:before="95" w:line="284" w:lineRule="exact"/>
                    <w:ind w:left="473" w:hanging="421"/>
                  </w:pPr>
                  <w:r>
                    <w:rPr>
                      <w:b/>
                    </w:rPr>
                    <w:t xml:space="preserve">Recreational use. </w:t>
                  </w:r>
                  <w:r>
                    <w:t>Use of the property for recreational purposes of any type (hunting, fishing,</w:t>
                  </w:r>
                  <w:r>
                    <w:rPr>
                      <w:spacing w:val="30"/>
                    </w:rPr>
                    <w:t xml:space="preserve"> </w:t>
                  </w:r>
                  <w:r>
                    <w:rPr>
                      <w:spacing w:val="-16"/>
                    </w:rPr>
                    <w:t>ATV,</w:t>
                  </w:r>
                </w:p>
                <w:p w:rsidR="00147C45" w:rsidRDefault="00D034B8">
                  <w:pPr>
                    <w:pStyle w:val="BodyText"/>
                    <w:spacing w:before="0" w:line="284" w:lineRule="exact"/>
                    <w:ind w:left="53"/>
                  </w:pPr>
                  <w:proofErr w:type="gramStart"/>
                  <w:r>
                    <w:t>bird-watching</w:t>
                  </w:r>
                  <w:proofErr w:type="gramEnd"/>
                  <w:r>
                    <w:t>,</w:t>
                  </w:r>
                  <w:r>
                    <w:t xml:space="preserve"> etc.) </w:t>
                  </w:r>
                  <w:proofErr w:type="gramStart"/>
                  <w:r>
                    <w:t>must</w:t>
                  </w:r>
                  <w:proofErr w:type="gramEnd"/>
                  <w:r>
                    <w:t xml:space="preserve"> be approved by the landowner in advance.</w:t>
                  </w:r>
                </w:p>
                <w:p w:rsidR="00147C45" w:rsidRDefault="00D034B8">
                  <w:pPr>
                    <w:spacing w:before="93"/>
                    <w:ind w:left="20"/>
                    <w:rPr>
                      <w:b/>
                      <w:sz w:val="24"/>
                    </w:rPr>
                  </w:pPr>
                  <w:r>
                    <w:rPr>
                      <w:b/>
                      <w:sz w:val="24"/>
                    </w:rPr>
                    <w:t>The landowner agrees:</w:t>
                  </w:r>
                </w:p>
                <w:p w:rsidR="00147C45" w:rsidRDefault="00D034B8">
                  <w:pPr>
                    <w:pStyle w:val="BodyText"/>
                    <w:numPr>
                      <w:ilvl w:val="0"/>
                      <w:numId w:val="3"/>
                    </w:numPr>
                    <w:tabs>
                      <w:tab w:val="left" w:pos="356"/>
                    </w:tabs>
                    <w:spacing w:before="98" w:line="232" w:lineRule="auto"/>
                    <w:ind w:right="36" w:firstLine="0"/>
                  </w:pPr>
                  <w:r>
                    <w:rPr>
                      <w:b/>
                    </w:rPr>
                    <w:t xml:space="preserve">Loss replacement. </w:t>
                  </w:r>
                  <w:r>
                    <w:rPr>
                      <w:spacing w:val="-9"/>
                    </w:rPr>
                    <w:t xml:space="preserve">To </w:t>
                  </w:r>
                  <w:r>
                    <w:t>replace or repair as promptly as possible the dwelling or any other building or equipment</w:t>
                  </w:r>
                  <w:r>
                    <w:rPr>
                      <w:spacing w:val="-4"/>
                    </w:rPr>
                    <w:t xml:space="preserve"> </w:t>
                  </w:r>
                  <w:r>
                    <w:t>regularly</w:t>
                  </w:r>
                  <w:r>
                    <w:rPr>
                      <w:spacing w:val="-4"/>
                    </w:rPr>
                    <w:t xml:space="preserve"> </w:t>
                  </w:r>
                  <w:r>
                    <w:t>used</w:t>
                  </w:r>
                  <w:r>
                    <w:rPr>
                      <w:spacing w:val="-4"/>
                    </w:rPr>
                    <w:t xml:space="preserve"> by </w:t>
                  </w:r>
                  <w:r>
                    <w:t>the</w:t>
                  </w:r>
                  <w:r>
                    <w:rPr>
                      <w:spacing w:val="-4"/>
                    </w:rPr>
                    <w:t xml:space="preserve"> </w:t>
                  </w:r>
                  <w:r>
                    <w:t>operator</w:t>
                  </w:r>
                  <w:r>
                    <w:rPr>
                      <w:spacing w:val="-5"/>
                    </w:rPr>
                    <w:t xml:space="preserve"> </w:t>
                  </w:r>
                  <w:r>
                    <w:t>that</w:t>
                  </w:r>
                  <w:r>
                    <w:rPr>
                      <w:spacing w:val="-4"/>
                    </w:rPr>
                    <w:t xml:space="preserve"> </w:t>
                  </w:r>
                  <w:r>
                    <w:rPr>
                      <w:spacing w:val="-3"/>
                    </w:rPr>
                    <w:t>may</w:t>
                  </w:r>
                  <w:r>
                    <w:rPr>
                      <w:spacing w:val="-4"/>
                    </w:rPr>
                    <w:t xml:space="preserve"> </w:t>
                  </w:r>
                  <w:r>
                    <w:t>be</w:t>
                  </w:r>
                  <w:r>
                    <w:rPr>
                      <w:spacing w:val="-4"/>
                    </w:rPr>
                    <w:t xml:space="preserve"> </w:t>
                  </w:r>
                  <w:r>
                    <w:t>destroyed</w:t>
                  </w:r>
                  <w:r>
                    <w:rPr>
                      <w:spacing w:val="-3"/>
                    </w:rPr>
                    <w:t xml:space="preserve"> </w:t>
                  </w:r>
                  <w:r>
                    <w:t>or</w:t>
                  </w:r>
                  <w:r>
                    <w:rPr>
                      <w:spacing w:val="-4"/>
                    </w:rPr>
                    <w:t xml:space="preserve"> </w:t>
                  </w:r>
                  <w:r>
                    <w:t>damaged</w:t>
                  </w:r>
                  <w:r>
                    <w:rPr>
                      <w:spacing w:val="-4"/>
                    </w:rPr>
                    <w:t xml:space="preserve"> by </w:t>
                  </w:r>
                  <w:r>
                    <w:t>fir</w:t>
                  </w:r>
                  <w:r>
                    <w:t>e,</w:t>
                  </w:r>
                  <w:r>
                    <w:rPr>
                      <w:spacing w:val="-4"/>
                    </w:rPr>
                    <w:t xml:space="preserve"> </w:t>
                  </w:r>
                  <w:r>
                    <w:t>flood,</w:t>
                  </w:r>
                  <w:r>
                    <w:rPr>
                      <w:spacing w:val="-4"/>
                    </w:rPr>
                    <w:t xml:space="preserve"> </w:t>
                  </w:r>
                  <w:r>
                    <w:t>or</w:t>
                  </w:r>
                  <w:r>
                    <w:rPr>
                      <w:spacing w:val="-4"/>
                    </w:rPr>
                    <w:t xml:space="preserve"> </w:t>
                  </w:r>
                  <w:r>
                    <w:t>other</w:t>
                  </w:r>
                  <w:r>
                    <w:rPr>
                      <w:spacing w:val="-5"/>
                    </w:rPr>
                    <w:t xml:space="preserve"> </w:t>
                  </w:r>
                  <w:r>
                    <w:t xml:space="preserve">cause </w:t>
                  </w:r>
                  <w:r>
                    <w:rPr>
                      <w:spacing w:val="-3"/>
                    </w:rPr>
                    <w:t xml:space="preserve">beyond </w:t>
                  </w:r>
                  <w:r>
                    <w:t>the control of the operator or to make rental adjustments in lieu of replacements.</w:t>
                  </w:r>
                </w:p>
                <w:p w:rsidR="00147C45" w:rsidRDefault="00D034B8">
                  <w:pPr>
                    <w:numPr>
                      <w:ilvl w:val="0"/>
                      <w:numId w:val="3"/>
                    </w:numPr>
                    <w:tabs>
                      <w:tab w:val="left" w:pos="356"/>
                    </w:tabs>
                    <w:spacing w:before="96"/>
                    <w:ind w:left="356"/>
                    <w:rPr>
                      <w:sz w:val="24"/>
                    </w:rPr>
                  </w:pPr>
                  <w:r>
                    <w:rPr>
                      <w:b/>
                      <w:sz w:val="24"/>
                    </w:rPr>
                    <w:t xml:space="preserve">Materials for repairs. </w:t>
                  </w:r>
                  <w:r>
                    <w:rPr>
                      <w:spacing w:val="-9"/>
                      <w:sz w:val="24"/>
                    </w:rPr>
                    <w:t xml:space="preserve">To </w:t>
                  </w:r>
                  <w:r>
                    <w:rPr>
                      <w:sz w:val="24"/>
                    </w:rPr>
                    <w:t>furnish all material needed for normal maintenance and</w:t>
                  </w:r>
                  <w:r>
                    <w:rPr>
                      <w:spacing w:val="-3"/>
                      <w:sz w:val="24"/>
                    </w:rPr>
                    <w:t xml:space="preserve"> </w:t>
                  </w:r>
                  <w:r>
                    <w:rPr>
                      <w:sz w:val="24"/>
                    </w:rPr>
                    <w:t>repairs.</w:t>
                  </w:r>
                </w:p>
                <w:p w:rsidR="00147C45" w:rsidRDefault="00D034B8">
                  <w:pPr>
                    <w:pStyle w:val="BodyText"/>
                    <w:numPr>
                      <w:ilvl w:val="0"/>
                      <w:numId w:val="3"/>
                    </w:numPr>
                    <w:tabs>
                      <w:tab w:val="left" w:pos="356"/>
                      <w:tab w:val="left" w:pos="10473"/>
                    </w:tabs>
                    <w:spacing w:before="99" w:line="232" w:lineRule="auto"/>
                    <w:ind w:right="17" w:firstLine="0"/>
                  </w:pPr>
                  <w:r>
                    <w:rPr>
                      <w:b/>
                    </w:rPr>
                    <w:t xml:space="preserve">Skilled </w:t>
                  </w:r>
                  <w:r>
                    <w:rPr>
                      <w:b/>
                      <w:spacing w:val="-4"/>
                    </w:rPr>
                    <w:t xml:space="preserve">labor. </w:t>
                  </w:r>
                  <w:r>
                    <w:rPr>
                      <w:spacing w:val="-9"/>
                    </w:rPr>
                    <w:t xml:space="preserve">To </w:t>
                  </w:r>
                  <w:r>
                    <w:t xml:space="preserve">furnish any skilled labor for tasks that the operator is unable to perform </w:t>
                  </w:r>
                  <w:r>
                    <w:rPr>
                      <w:spacing w:val="-3"/>
                    </w:rPr>
                    <w:t xml:space="preserve">satisfactorily. </w:t>
                  </w:r>
                  <w:r>
                    <w:t>Additional agreements regarding materials and labor</w:t>
                  </w:r>
                  <w:r>
                    <w:rPr>
                      <w:spacing w:val="-11"/>
                    </w:rPr>
                    <w:t xml:space="preserve"> </w:t>
                  </w:r>
                  <w:r>
                    <w:t xml:space="preserve">are: </w:t>
                  </w:r>
                  <w:r>
                    <w:rPr>
                      <w:spacing w:val="1"/>
                    </w:rPr>
                    <w:t xml:space="preserve"> </w:t>
                  </w:r>
                  <w:r>
                    <w:rPr>
                      <w:u w:val="single"/>
                    </w:rPr>
                    <w:t xml:space="preserve"> </w:t>
                  </w:r>
                  <w:r>
                    <w:rPr>
                      <w:u w:val="single"/>
                    </w:rPr>
                    <w:tab/>
                  </w:r>
                </w:p>
              </w:txbxContent>
            </v:textbox>
            <w10:wrap anchorx="page" anchory="page"/>
          </v:shape>
        </w:pict>
      </w:r>
      <w:r>
        <w:pict>
          <v:shape id="_x0000_s1066" type="#_x0000_t202" style="position:absolute;margin-left:27.5pt;margin-top:119.95pt;width:13.3pt;height:16.4pt;z-index:-252392448;mso-position-horizontal-relative:page;mso-position-vertical-relative:page" filled="f" stroked="f">
            <v:textbox inset="0,0,0,0">
              <w:txbxContent>
                <w:p w:rsidR="00147C45" w:rsidRDefault="00D034B8">
                  <w:pPr>
                    <w:spacing w:before="20"/>
                    <w:ind w:left="20"/>
                    <w:rPr>
                      <w:b/>
                      <w:sz w:val="24"/>
                    </w:rPr>
                  </w:pPr>
                  <w:r>
                    <w:rPr>
                      <w:b/>
                      <w:sz w:val="24"/>
                    </w:rPr>
                    <w:t>B.</w:t>
                  </w:r>
                </w:p>
              </w:txbxContent>
            </v:textbox>
            <w10:wrap anchorx="page" anchory="page"/>
          </v:shape>
        </w:pict>
      </w:r>
      <w:r>
        <w:pict>
          <v:shape id="_x0000_s1065" type="#_x0000_t202" style="position:absolute;margin-left:43.7pt;margin-top:275.95pt;width:540.45pt;height:452.5pt;z-index:-252391424;mso-position-horizontal-relative:page;mso-position-vertical-relative:page" filled="f" stroked="f">
            <v:textbox inset="0,0,0,0">
              <w:txbxContent>
                <w:p w:rsidR="00147C45" w:rsidRDefault="00D034B8">
                  <w:pPr>
                    <w:pStyle w:val="BodyText"/>
                    <w:numPr>
                      <w:ilvl w:val="0"/>
                      <w:numId w:val="2"/>
                    </w:numPr>
                    <w:tabs>
                      <w:tab w:val="left" w:pos="379"/>
                      <w:tab w:val="left" w:pos="5064"/>
                      <w:tab w:val="left" w:pos="5523"/>
                    </w:tabs>
                    <w:spacing w:before="26" w:line="232" w:lineRule="auto"/>
                    <w:ind w:right="292" w:firstLine="0"/>
                  </w:pPr>
                  <w:r>
                    <w:rPr>
                      <w:b/>
                    </w:rPr>
                    <w:t xml:space="preserve">Reimbursement. </w:t>
                  </w:r>
                  <w:r>
                    <w:rPr>
                      <w:spacing w:val="-9"/>
                    </w:rPr>
                    <w:t xml:space="preserve">To </w:t>
                  </w:r>
                  <w:r>
                    <w:rPr>
                      <w:spacing w:val="-3"/>
                    </w:rPr>
                    <w:t xml:space="preserve">pay </w:t>
                  </w:r>
                  <w:r>
                    <w:t xml:space="preserve">for materials purchased </w:t>
                  </w:r>
                  <w:r>
                    <w:rPr>
                      <w:spacing w:val="-4"/>
                    </w:rPr>
                    <w:t xml:space="preserve">by </w:t>
                  </w:r>
                  <w:r>
                    <w:t>the operator for purposes of repair and maintenance in an amount not to</w:t>
                  </w:r>
                  <w:r>
                    <w:rPr>
                      <w:spacing w:val="-12"/>
                    </w:rPr>
                    <w:t xml:space="preserve"> </w:t>
                  </w:r>
                  <w:r>
                    <w:t>exceed $</w:t>
                  </w:r>
                  <w:r>
                    <w:rPr>
                      <w:u w:val="single"/>
                    </w:rPr>
                    <w:t xml:space="preserve"> </w:t>
                  </w:r>
                  <w:r>
                    <w:rPr>
                      <w:u w:val="single"/>
                    </w:rPr>
                    <w:tab/>
                  </w:r>
                  <w:r>
                    <w:rPr>
                      <w:u w:val="single"/>
                    </w:rPr>
                    <w:tab/>
                  </w:r>
                  <w:r>
                    <w:t xml:space="preserve">in any one </w:t>
                  </w:r>
                  <w:r>
                    <w:rPr>
                      <w:spacing w:val="-6"/>
                    </w:rPr>
                    <w:t xml:space="preserve">year, </w:t>
                  </w:r>
                  <w:r>
                    <w:t>except as otherwise agreed upon. Reimbursement shall be</w:t>
                  </w:r>
                  <w:r>
                    <w:rPr>
                      <w:spacing w:val="-8"/>
                    </w:rPr>
                    <w:t xml:space="preserve"> </w:t>
                  </w:r>
                  <w:r>
                    <w:t>made</w:t>
                  </w:r>
                  <w:r>
                    <w:rPr>
                      <w:spacing w:val="-3"/>
                    </w:rPr>
                    <w:t xml:space="preserve"> </w:t>
                  </w:r>
                  <w:r>
                    <w:t>within</w:t>
                  </w:r>
                  <w:r>
                    <w:rPr>
                      <w:u w:val="single"/>
                    </w:rPr>
                    <w:t xml:space="preserve"> </w:t>
                  </w:r>
                  <w:r>
                    <w:rPr>
                      <w:u w:val="single"/>
                    </w:rPr>
                    <w:tab/>
                  </w:r>
                  <w:r>
                    <w:t>days after the operator submits the</w:t>
                  </w:r>
                  <w:r>
                    <w:rPr>
                      <w:spacing w:val="-9"/>
                    </w:rPr>
                    <w:t xml:space="preserve"> </w:t>
                  </w:r>
                  <w:r>
                    <w:t>bill.</w:t>
                  </w:r>
                </w:p>
                <w:p w:rsidR="00147C45" w:rsidRDefault="00D034B8">
                  <w:pPr>
                    <w:pStyle w:val="BodyText"/>
                    <w:numPr>
                      <w:ilvl w:val="0"/>
                      <w:numId w:val="2"/>
                    </w:numPr>
                    <w:tabs>
                      <w:tab w:val="left" w:pos="379"/>
                      <w:tab w:val="left" w:pos="6334"/>
                    </w:tabs>
                    <w:spacing w:before="103" w:line="232" w:lineRule="auto"/>
                    <w:ind w:right="237" w:firstLine="0"/>
                  </w:pPr>
                  <w:r>
                    <w:rPr>
                      <w:b/>
                      <w:spacing w:val="-3"/>
                    </w:rPr>
                    <w:t xml:space="preserve">Removable </w:t>
                  </w:r>
                  <w:r>
                    <w:rPr>
                      <w:b/>
                    </w:rPr>
                    <w:t xml:space="preserve">improvements. </w:t>
                  </w:r>
                  <w:r>
                    <w:rPr>
                      <w:spacing w:val="-9"/>
                    </w:rPr>
                    <w:t xml:space="preserve">To </w:t>
                  </w:r>
                  <w:r>
                    <w:t>let the operator m</w:t>
                  </w:r>
                  <w:r>
                    <w:t xml:space="preserve">ake minor improvements of a temporary or </w:t>
                  </w:r>
                  <w:r>
                    <w:rPr>
                      <w:spacing w:val="-4"/>
                    </w:rPr>
                    <w:t xml:space="preserve">removable </w:t>
                  </w:r>
                  <w:r>
                    <w:t xml:space="preserve">nature, which do not alter the condition or appearance of the farm, at the operator’s expense. The landowner further agrees to let the operator </w:t>
                  </w:r>
                  <w:r>
                    <w:rPr>
                      <w:spacing w:val="-4"/>
                    </w:rPr>
                    <w:t xml:space="preserve">remove </w:t>
                  </w:r>
                  <w:r>
                    <w:t xml:space="preserve">such improvements </w:t>
                  </w:r>
                  <w:r>
                    <w:rPr>
                      <w:spacing w:val="-4"/>
                    </w:rPr>
                    <w:t xml:space="preserve">even </w:t>
                  </w:r>
                  <w:r>
                    <w:t>though they are legally fixture</w:t>
                  </w:r>
                  <w:r>
                    <w:t>s at any time this lease is in effect</w:t>
                  </w:r>
                  <w:r>
                    <w:rPr>
                      <w:spacing w:val="-25"/>
                    </w:rPr>
                    <w:t xml:space="preserve"> </w:t>
                  </w:r>
                  <w:r>
                    <w:t>or</w:t>
                  </w:r>
                  <w:r>
                    <w:rPr>
                      <w:spacing w:val="-3"/>
                    </w:rPr>
                    <w:t xml:space="preserve"> </w:t>
                  </w:r>
                  <w:r>
                    <w:t>within</w:t>
                  </w:r>
                  <w:r>
                    <w:rPr>
                      <w:u w:val="single"/>
                    </w:rPr>
                    <w:t xml:space="preserve"> </w:t>
                  </w:r>
                  <w:r>
                    <w:rPr>
                      <w:u w:val="single"/>
                    </w:rPr>
                    <w:tab/>
                  </w:r>
                  <w:r>
                    <w:t xml:space="preserve">days thereafter, provided the operator </w:t>
                  </w:r>
                  <w:r>
                    <w:rPr>
                      <w:spacing w:val="-4"/>
                    </w:rPr>
                    <w:t xml:space="preserve">leaves </w:t>
                  </w:r>
                  <w:r>
                    <w:t xml:space="preserve">in good condition that part of the farm from which such improvements are </w:t>
                  </w:r>
                  <w:r>
                    <w:rPr>
                      <w:spacing w:val="-3"/>
                    </w:rPr>
                    <w:t xml:space="preserve">removed. </w:t>
                  </w:r>
                  <w:r>
                    <w:t xml:space="preserve">The operator shall </w:t>
                  </w:r>
                  <w:r>
                    <w:rPr>
                      <w:spacing w:val="-5"/>
                    </w:rPr>
                    <w:t xml:space="preserve">have </w:t>
                  </w:r>
                  <w:r>
                    <w:t xml:space="preserve">no right to compensation for improvements that are not </w:t>
                  </w:r>
                  <w:r>
                    <w:rPr>
                      <w:spacing w:val="-3"/>
                    </w:rPr>
                    <w:t xml:space="preserve">removed </w:t>
                  </w:r>
                  <w:r>
                    <w:t>except as mutually</w:t>
                  </w:r>
                  <w:r>
                    <w:rPr>
                      <w:spacing w:val="-31"/>
                    </w:rPr>
                    <w:t xml:space="preserve"> </w:t>
                  </w:r>
                  <w:r>
                    <w:t>agreed.</w:t>
                  </w:r>
                </w:p>
                <w:p w:rsidR="00147C45" w:rsidRDefault="00D034B8">
                  <w:pPr>
                    <w:pStyle w:val="BodyText"/>
                    <w:numPr>
                      <w:ilvl w:val="0"/>
                      <w:numId w:val="2"/>
                    </w:numPr>
                    <w:tabs>
                      <w:tab w:val="left" w:pos="379"/>
                    </w:tabs>
                    <w:spacing w:before="105" w:line="232" w:lineRule="auto"/>
                    <w:ind w:right="17" w:firstLine="0"/>
                    <w:jc w:val="both"/>
                  </w:pPr>
                  <w:r>
                    <w:rPr>
                      <w:b/>
                    </w:rPr>
                    <w:t xml:space="preserve">Compensation for crop expenses. </w:t>
                  </w:r>
                  <w:r>
                    <w:rPr>
                      <w:spacing w:val="-9"/>
                    </w:rPr>
                    <w:t xml:space="preserve">To </w:t>
                  </w:r>
                  <w:r>
                    <w:t xml:space="preserve">reimburse the operator at the termination of this lease for field work done and for other crop costs incurred for crops to be harvested during the following </w:t>
                  </w:r>
                  <w:r>
                    <w:rPr>
                      <w:spacing w:val="-6"/>
                    </w:rPr>
                    <w:t xml:space="preserve">year. </w:t>
                  </w:r>
                  <w:r>
                    <w:t>Unless otherwise agreed</w:t>
                  </w:r>
                  <w:r>
                    <w:t xml:space="preserve">, current custom rates for the operations </w:t>
                  </w:r>
                  <w:r>
                    <w:rPr>
                      <w:spacing w:val="-4"/>
                    </w:rPr>
                    <w:t xml:space="preserve">involved </w:t>
                  </w:r>
                  <w:r>
                    <w:t>will be used as a basis of</w:t>
                  </w:r>
                  <w:r>
                    <w:rPr>
                      <w:spacing w:val="27"/>
                    </w:rPr>
                    <w:t xml:space="preserve"> </w:t>
                  </w:r>
                  <w:r>
                    <w:t>settlement.</w:t>
                  </w:r>
                </w:p>
                <w:p w:rsidR="00147C45" w:rsidRDefault="00D034B8">
                  <w:pPr>
                    <w:spacing w:before="96"/>
                    <w:ind w:left="20"/>
                    <w:jc w:val="both"/>
                    <w:rPr>
                      <w:b/>
                      <w:sz w:val="24"/>
                    </w:rPr>
                  </w:pPr>
                  <w:r>
                    <w:rPr>
                      <w:b/>
                      <w:sz w:val="24"/>
                    </w:rPr>
                    <w:t>Both agree:</w:t>
                  </w:r>
                </w:p>
                <w:p w:rsidR="00147C45" w:rsidRDefault="00D034B8">
                  <w:pPr>
                    <w:pStyle w:val="BodyText"/>
                    <w:numPr>
                      <w:ilvl w:val="0"/>
                      <w:numId w:val="1"/>
                    </w:numPr>
                    <w:tabs>
                      <w:tab w:val="left" w:pos="379"/>
                    </w:tabs>
                    <w:spacing w:before="99" w:line="232" w:lineRule="auto"/>
                    <w:ind w:right="43" w:firstLine="0"/>
                  </w:pPr>
                  <w:r>
                    <w:rPr>
                      <w:b/>
                    </w:rPr>
                    <w:t xml:space="preserve">Not to obligate other </w:t>
                  </w:r>
                  <w:r>
                    <w:rPr>
                      <w:b/>
                      <w:spacing w:val="-5"/>
                    </w:rPr>
                    <w:t xml:space="preserve">party. </w:t>
                  </w:r>
                  <w:r>
                    <w:t xml:space="preserve">Neither party hereto shall pledge the credit of the other party hereto for any purpose whatsoever without the consent of the other </w:t>
                  </w:r>
                  <w:r>
                    <w:rPr>
                      <w:spacing w:val="-5"/>
                    </w:rPr>
                    <w:t xml:space="preserve">party. </w:t>
                  </w:r>
                  <w:r>
                    <w:t xml:space="preserve">Neither party shall be responsible for debts or liabilities incurred, or for damages caused </w:t>
                  </w:r>
                  <w:r>
                    <w:rPr>
                      <w:spacing w:val="-4"/>
                    </w:rPr>
                    <w:t xml:space="preserve">by </w:t>
                  </w:r>
                  <w:r>
                    <w:t>the other</w:t>
                  </w:r>
                  <w:r>
                    <w:rPr>
                      <w:spacing w:val="-4"/>
                    </w:rPr>
                    <w:t xml:space="preserve"> </w:t>
                  </w:r>
                  <w:r>
                    <w:rPr>
                      <w:spacing w:val="-5"/>
                    </w:rPr>
                    <w:t>party.</w:t>
                  </w:r>
                </w:p>
                <w:p w:rsidR="00147C45" w:rsidRDefault="00D034B8">
                  <w:pPr>
                    <w:pStyle w:val="BodyText"/>
                    <w:numPr>
                      <w:ilvl w:val="0"/>
                      <w:numId w:val="1"/>
                    </w:numPr>
                    <w:tabs>
                      <w:tab w:val="left" w:pos="379"/>
                    </w:tabs>
                    <w:spacing w:before="102" w:line="232" w:lineRule="auto"/>
                    <w:ind w:right="51" w:firstLine="0"/>
                  </w:pPr>
                  <w:r>
                    <w:rPr>
                      <w:b/>
                    </w:rPr>
                    <w:t>Minera</w:t>
                  </w:r>
                  <w:r>
                    <w:rPr>
                      <w:b/>
                    </w:rPr>
                    <w:t xml:space="preserve">l rights and wind/solar development. </w:t>
                  </w:r>
                  <w:r>
                    <w:t xml:space="preserve">The landowner shall </w:t>
                  </w:r>
                  <w:r>
                    <w:rPr>
                      <w:spacing w:val="-5"/>
                    </w:rPr>
                    <w:t xml:space="preserve">have </w:t>
                  </w:r>
                  <w:r>
                    <w:t xml:space="preserve">the right to enter into agreements for the development of petroleum, wind, </w:t>
                  </w:r>
                  <w:r>
                    <w:rPr>
                      <w:spacing w:val="-4"/>
                    </w:rPr>
                    <w:t xml:space="preserve">solar, </w:t>
                  </w:r>
                  <w:r>
                    <w:t xml:space="preserve">or other resources on the </w:t>
                  </w:r>
                  <w:r>
                    <w:rPr>
                      <w:spacing w:val="-4"/>
                    </w:rPr>
                    <w:t xml:space="preserve">property, </w:t>
                  </w:r>
                  <w:r>
                    <w:t xml:space="preserve">and </w:t>
                  </w:r>
                  <w:r>
                    <w:rPr>
                      <w:spacing w:val="-3"/>
                    </w:rPr>
                    <w:t xml:space="preserve">may </w:t>
                  </w:r>
                  <w:r>
                    <w:t xml:space="preserve">also authorize third parties to enter the property to </w:t>
                  </w:r>
                  <w:r>
                    <w:rPr>
                      <w:spacing w:val="-7"/>
                    </w:rPr>
                    <w:t xml:space="preserve">survey, </w:t>
                  </w:r>
                  <w:r>
                    <w:t>constr</w:t>
                  </w:r>
                  <w:r>
                    <w:t xml:space="preserve">uct, and/or operate the facilities reasonably necessary to develop those resources. The landowner agrees to reimburse the tenant for any actual damage suffered for crops destroyed </w:t>
                  </w:r>
                  <w:r>
                    <w:rPr>
                      <w:spacing w:val="-4"/>
                    </w:rPr>
                    <w:t xml:space="preserve">by </w:t>
                  </w:r>
                  <w:r>
                    <w:t>these activities and to release the tenant from obligation to continue fa</w:t>
                  </w:r>
                  <w:r>
                    <w:t>rming this property when and if development of such resources interferes materially with the tenant’s opportunity to make a satisfactory</w:t>
                  </w:r>
                  <w:r>
                    <w:rPr>
                      <w:spacing w:val="-2"/>
                    </w:rPr>
                    <w:t xml:space="preserve"> </w:t>
                  </w:r>
                  <w:r>
                    <w:t>return.</w:t>
                  </w:r>
                </w:p>
                <w:p w:rsidR="00147C45" w:rsidRDefault="00D034B8">
                  <w:pPr>
                    <w:pStyle w:val="BodyText"/>
                    <w:numPr>
                      <w:ilvl w:val="0"/>
                      <w:numId w:val="1"/>
                    </w:numPr>
                    <w:tabs>
                      <w:tab w:val="left" w:pos="379"/>
                    </w:tabs>
                    <w:spacing w:before="106" w:line="232" w:lineRule="auto"/>
                    <w:ind w:right="127" w:firstLine="0"/>
                  </w:pPr>
                  <w:r>
                    <w:rPr>
                      <w:b/>
                    </w:rPr>
                    <w:t xml:space="preserve">Environmental issues. </w:t>
                  </w:r>
                  <w:r>
                    <w:t>The operator shall conduct all operations on the property in a manner consistent with all</w:t>
                  </w:r>
                  <w:r>
                    <w:t xml:space="preserve"> applicable local, state, and federal environmental codes, regulations, and statutes and</w:t>
                  </w:r>
                  <w:r>
                    <w:rPr>
                      <w:spacing w:val="-34"/>
                    </w:rPr>
                    <w:t xml:space="preserve"> </w:t>
                  </w:r>
                  <w:r>
                    <w:t>shall</w:t>
                  </w:r>
                </w:p>
                <w:p w:rsidR="00147C45" w:rsidRDefault="00D034B8">
                  <w:pPr>
                    <w:pStyle w:val="BodyText"/>
                    <w:spacing w:before="2" w:line="232" w:lineRule="auto"/>
                    <w:ind w:left="76" w:right="202"/>
                  </w:pPr>
                  <w:proofErr w:type="gramStart"/>
                  <w:r>
                    <w:t>bear</w:t>
                  </w:r>
                  <w:proofErr w:type="gramEnd"/>
                  <w:r>
                    <w:t xml:space="preserve"> sole responsibility for any violations thereof. The operator shall be solely responsible for securing any permits or approvals necessary for his or her acti</w:t>
                  </w:r>
                  <w:r>
                    <w:t>vities on the property. In the event of any legally- prohibited release of materials to the environment, the operator will indemnify the landowner for any</w:t>
                  </w:r>
                </w:p>
                <w:p w:rsidR="00147C45" w:rsidRDefault="00D034B8">
                  <w:pPr>
                    <w:pStyle w:val="BodyText"/>
                    <w:spacing w:before="0" w:line="280" w:lineRule="exact"/>
                    <w:ind w:left="76"/>
                  </w:pPr>
                  <w:proofErr w:type="gramStart"/>
                  <w:r>
                    <w:t>costs</w:t>
                  </w:r>
                  <w:proofErr w:type="gramEnd"/>
                  <w:r>
                    <w:t xml:space="preserve"> of environmental cleanup and restoration as well as any penalties, fines, judgments or other am</w:t>
                  </w:r>
                  <w:r>
                    <w:t>ounts</w:t>
                  </w:r>
                </w:p>
                <w:p w:rsidR="00147C45" w:rsidRDefault="00D034B8">
                  <w:pPr>
                    <w:pStyle w:val="BodyText"/>
                    <w:spacing w:before="0" w:line="284" w:lineRule="exact"/>
                    <w:ind w:left="76"/>
                  </w:pPr>
                  <w:proofErr w:type="gramStart"/>
                  <w:r>
                    <w:t>incurred</w:t>
                  </w:r>
                  <w:proofErr w:type="gramEnd"/>
                  <w:r>
                    <w:t xml:space="preserve"> by landowner as a result of such release.</w:t>
                  </w:r>
                </w:p>
              </w:txbxContent>
            </v:textbox>
            <w10:wrap anchorx="page" anchory="page"/>
          </v:shape>
        </w:pict>
      </w:r>
      <w:r>
        <w:pict>
          <v:shape id="_x0000_s1064" type="#_x0000_t202" style="position:absolute;margin-left:27.5pt;margin-top:458.95pt;width:12.15pt;height:16.4pt;z-index:-252390400;mso-position-horizontal-relative:page;mso-position-vertical-relative:page" filled="f" stroked="f">
            <v:textbox inset="0,0,0,0">
              <w:txbxContent>
                <w:p w:rsidR="00147C45" w:rsidRDefault="00D034B8">
                  <w:pPr>
                    <w:spacing w:before="20"/>
                    <w:ind w:left="20"/>
                    <w:rPr>
                      <w:b/>
                      <w:sz w:val="24"/>
                    </w:rPr>
                  </w:pPr>
                  <w:r>
                    <w:rPr>
                      <w:b/>
                      <w:sz w:val="24"/>
                    </w:rPr>
                    <w:t>C.</w:t>
                  </w:r>
                </w:p>
              </w:txbxContent>
            </v:textbox>
            <w10:wrap anchorx="page" anchory="page"/>
          </v:shape>
        </w:pict>
      </w:r>
      <w:r>
        <w:pict>
          <v:shape id="_x0000_s1063" type="#_x0000_t202" style="position:absolute;margin-left:587.6pt;margin-top:760.45pt;width:7.4pt;height:14pt;z-index:-252389376;mso-position-horizontal-relative:page;mso-position-vertical-relative:page" filled="f" stroked="f">
            <v:textbox inset="0,0,0,0">
              <w:txbxContent>
                <w:p w:rsidR="00147C45" w:rsidRDefault="00D034B8">
                  <w:pPr>
                    <w:spacing w:before="20"/>
                    <w:ind w:left="20"/>
                    <w:rPr>
                      <w:sz w:val="20"/>
                    </w:rPr>
                  </w:pPr>
                  <w:proofErr w:type="gramStart"/>
                  <w:r>
                    <w:rPr>
                      <w:sz w:val="20"/>
                    </w:rPr>
                    <w:t>v</w:t>
                  </w:r>
                  <w:proofErr w:type="gramEnd"/>
                </w:p>
              </w:txbxContent>
            </v:textbox>
            <w10:wrap anchorx="page" anchory="page"/>
          </v:shape>
        </w:pict>
      </w:r>
      <w:r>
        <w:pict>
          <v:shape id="_x0000_s1062" type="#_x0000_t202" style="position:absolute;margin-left:494.1pt;margin-top:54.95pt;width:65.95pt;height:12pt;z-index:-2523883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61" type="#_x0000_t202" style="position:absolute;margin-left:340.2pt;margin-top:219.95pt;width:228.35pt;height:12pt;z-index:-2523873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60" type="#_x0000_t202" style="position:absolute;margin-left:47.5pt;margin-top:239.85pt;width:521pt;height:12pt;z-index:-2523863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59" type="#_x0000_t202" style="position:absolute;margin-left:47.5pt;margin-top:258.85pt;width:485pt;height:12pt;z-index:-2523852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58" type="#_x0000_t202" style="position:absolute;margin-left:259.9pt;margin-top:290.95pt;width:59.95pt;height:12pt;z-index:-2523842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57" type="#_x0000_t202" style="position:absolute;margin-left:236.9pt;margin-top:304.95pt;width:60.05pt;height:12pt;z-index:-2523832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56" type="#_x0000_t202" style="position:absolute;margin-left:300.4pt;margin-top:365.95pt;width:60pt;height:12pt;z-index:-25238220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p w:rsidR="00147C45" w:rsidRDefault="00147C45">
      <w:pPr>
        <w:rPr>
          <w:sz w:val="2"/>
          <w:szCs w:val="2"/>
        </w:rPr>
        <w:sectPr w:rsidR="00147C45">
          <w:pgSz w:w="12240" w:h="15840"/>
          <w:pgMar w:top="700" w:right="240" w:bottom="0" w:left="240" w:header="720" w:footer="720" w:gutter="0"/>
          <w:cols w:space="720"/>
        </w:sectPr>
      </w:pPr>
    </w:p>
    <w:p w:rsidR="00147C45" w:rsidRDefault="00D034B8">
      <w:pPr>
        <w:rPr>
          <w:sz w:val="2"/>
          <w:szCs w:val="2"/>
        </w:rPr>
      </w:pPr>
      <w:r>
        <w:lastRenderedPageBreak/>
        <w:pict>
          <v:line id="_x0000_s1055" style="position:absolute;z-index:-252381184;mso-position-horizontal-relative:page;mso-position-vertical-relative:page" from="28.5pt,166.55pt" to="244.5pt,166.55pt" strokeweight=".21097mm">
            <w10:wrap anchorx="page" anchory="page"/>
          </v:line>
        </w:pict>
      </w:r>
      <w:r>
        <w:pict>
          <v:line id="_x0000_s1054" style="position:absolute;z-index:-252380160;mso-position-horizontal-relative:page;mso-position-vertical-relative:page" from="280.5pt,166.55pt" to="496.5pt,166.55pt" strokeweight=".21097mm">
            <w10:wrap anchorx="page" anchory="page"/>
          </v:line>
        </w:pict>
      </w:r>
      <w:r>
        <w:pict>
          <v:line id="_x0000_s1053" style="position:absolute;z-index:-252379136;mso-position-horizontal-relative:page;mso-position-vertical-relative:page" from="28.5pt,199.55pt" to="244.5pt,199.55pt" strokeweight=".21097mm">
            <w10:wrap anchorx="page" anchory="page"/>
          </v:line>
        </w:pict>
      </w:r>
      <w:r>
        <w:pict>
          <v:line id="_x0000_s1052" style="position:absolute;z-index:-252378112;mso-position-horizontal-relative:page;mso-position-vertical-relative:page" from="280.5pt,199.55pt" to="496.5pt,199.55pt" strokeweight=".21097mm">
            <w10:wrap anchorx="page" anchory="page"/>
          </v:line>
        </w:pict>
      </w:r>
      <w:r>
        <w:pict>
          <v:line id="_x0000_s1051" style="position:absolute;z-index:-252377088;mso-position-horizontal-relative:page;mso-position-vertical-relative:page" from="280.5pt,364.55pt" to="496.5pt,364.55pt" strokeweight=".21097mm">
            <w10:wrap anchorx="page" anchory="page"/>
          </v:line>
        </w:pict>
      </w:r>
      <w:r>
        <w:pict>
          <v:shape id="_x0000_s1050" type="#_x0000_t202" style="position:absolute;margin-left:27.5pt;margin-top:34.7pt;width:541pt;height:78.35pt;z-index:-252376064;mso-position-horizontal-relative:page;mso-position-vertical-relative:page" filled="f" stroked="f">
            <v:textbox inset="0,0,0,0">
              <w:txbxContent>
                <w:p w:rsidR="00147C45" w:rsidRDefault="00D034B8">
                  <w:pPr>
                    <w:spacing w:before="20"/>
                    <w:ind w:left="20"/>
                    <w:rPr>
                      <w:b/>
                      <w:sz w:val="26"/>
                    </w:rPr>
                  </w:pPr>
                  <w:r>
                    <w:rPr>
                      <w:b/>
                      <w:sz w:val="26"/>
                    </w:rPr>
                    <w:t>VI. Arbitration of Differences</w:t>
                  </w:r>
                </w:p>
                <w:p w:rsidR="00147C45" w:rsidRDefault="00D034B8">
                  <w:pPr>
                    <w:pStyle w:val="BodyText"/>
                    <w:spacing w:before="93" w:line="232" w:lineRule="auto"/>
                    <w:ind w:left="20"/>
                  </w:pPr>
                  <w:r>
                    <w:t>Any differences between the parties as to their several rights or obligations under this lease that are not settled by mutual agreement after thorough discussion, shall be submitted for arbitration to a committee</w:t>
                  </w:r>
                </w:p>
                <w:p w:rsidR="00147C45" w:rsidRDefault="00D034B8">
                  <w:pPr>
                    <w:pStyle w:val="BodyText"/>
                    <w:spacing w:before="2" w:line="232" w:lineRule="auto"/>
                    <w:ind w:left="20"/>
                  </w:pPr>
                  <w:proofErr w:type="gramStart"/>
                  <w:r>
                    <w:t>of</w:t>
                  </w:r>
                  <w:proofErr w:type="gramEnd"/>
                  <w:r>
                    <w:t xml:space="preserve"> three disinterested persons, one selecte</w:t>
                  </w:r>
                  <w:r>
                    <w:t>d by each party hereto and the third by the two thus selected. The committee’s decision shall be accepted by both parties.</w:t>
                  </w:r>
                </w:p>
              </w:txbxContent>
            </v:textbox>
            <w10:wrap anchorx="page" anchory="page"/>
          </v:shape>
        </w:pict>
      </w:r>
      <w:r>
        <w:pict>
          <v:shape id="_x0000_s1049" type="#_x0000_t202" style="position:absolute;margin-left:27.5pt;margin-top:134.65pt;width:268.7pt;height:16.4pt;z-index:-252375040;mso-position-horizontal-relative:page;mso-position-vertical-relative:page" filled="f" stroked="f">
            <v:textbox inset="0,0,0,0">
              <w:txbxContent>
                <w:p w:rsidR="00147C45" w:rsidRDefault="00D034B8">
                  <w:pPr>
                    <w:pStyle w:val="BodyText"/>
                    <w:spacing w:before="20"/>
                    <w:ind w:left="20"/>
                  </w:pPr>
                  <w:r>
                    <w:t xml:space="preserve">Executed in duplicate on the date first </w:t>
                  </w:r>
                  <w:r>
                    <w:rPr>
                      <w:spacing w:val="-5"/>
                    </w:rPr>
                    <w:t xml:space="preserve">above </w:t>
                  </w:r>
                  <w:r>
                    <w:t>written:</w:t>
                  </w:r>
                </w:p>
              </w:txbxContent>
            </v:textbox>
            <w10:wrap anchorx="page" anchory="page"/>
          </v:shape>
        </w:pict>
      </w:r>
      <w:r>
        <w:pict>
          <v:shape id="_x0000_s1048" type="#_x0000_t202" style="position:absolute;margin-left:108.3pt;margin-top:167.65pt;width:47.25pt;height:16.4pt;z-index:-252374016;mso-position-horizontal-relative:page;mso-position-vertical-relative:page" filled="f" stroked="f">
            <v:textbox inset="0,0,0,0">
              <w:txbxContent>
                <w:p w:rsidR="00147C45" w:rsidRDefault="00D034B8">
                  <w:pPr>
                    <w:pStyle w:val="BodyText"/>
                    <w:spacing w:before="20"/>
                    <w:ind w:left="20"/>
                  </w:pPr>
                  <w:r>
                    <w:t>Operator</w:t>
                  </w:r>
                </w:p>
              </w:txbxContent>
            </v:textbox>
            <w10:wrap anchorx="page" anchory="page"/>
          </v:shape>
        </w:pict>
      </w:r>
      <w:r>
        <w:pict>
          <v:shape id="_x0000_s1047" type="#_x0000_t202" style="position:absolute;margin-left:372.1pt;margin-top:167.65pt;width:35.1pt;height:16.4pt;z-index:-252372992;mso-position-horizontal-relative:page;mso-position-vertical-relative:page" filled="f" stroked="f">
            <v:textbox inset="0,0,0,0">
              <w:txbxContent>
                <w:p w:rsidR="00147C45" w:rsidRDefault="00D034B8">
                  <w:pPr>
                    <w:pStyle w:val="BodyText"/>
                    <w:spacing w:before="20"/>
                    <w:ind w:left="20"/>
                  </w:pPr>
                  <w:r>
                    <w:t>Owner</w:t>
                  </w:r>
                </w:p>
              </w:txbxContent>
            </v:textbox>
            <w10:wrap anchorx="page" anchory="page"/>
          </v:shape>
        </w:pict>
      </w:r>
      <w:r>
        <w:pict>
          <v:shape id="_x0000_s1046" type="#_x0000_t202" style="position:absolute;margin-left:87pt;margin-top:200.65pt;width:90.7pt;height:16.4pt;z-index:-252371968;mso-position-horizontal-relative:page;mso-position-vertical-relative:page" filled="f" stroked="f">
            <v:textbox inset="0,0,0,0">
              <w:txbxContent>
                <w:p w:rsidR="00147C45" w:rsidRDefault="00D034B8">
                  <w:pPr>
                    <w:pStyle w:val="BodyText"/>
                    <w:spacing w:before="20"/>
                    <w:ind w:left="20"/>
                  </w:pPr>
                  <w:r>
                    <w:t>Operator’s spouse</w:t>
                  </w:r>
                </w:p>
              </w:txbxContent>
            </v:textbox>
            <w10:wrap anchorx="page" anchory="page"/>
          </v:shape>
        </w:pict>
      </w:r>
      <w:r>
        <w:pict>
          <v:shape id="_x0000_s1045" type="#_x0000_t202" style="position:absolute;margin-left:354.45pt;margin-top:200.65pt;width:78.55pt;height:16.4pt;z-index:-252370944;mso-position-horizontal-relative:page;mso-position-vertical-relative:page" filled="f" stroked="f">
            <v:textbox inset="0,0,0,0">
              <w:txbxContent>
                <w:p w:rsidR="00147C45" w:rsidRDefault="00D034B8">
                  <w:pPr>
                    <w:pStyle w:val="BodyText"/>
                    <w:spacing w:before="20"/>
                    <w:ind w:left="20"/>
                  </w:pPr>
                  <w:r>
                    <w:t>Owner’s spouse</w:t>
                  </w:r>
                </w:p>
              </w:txbxContent>
            </v:textbox>
            <w10:wrap anchorx="page" anchory="page"/>
          </v:shape>
        </w:pict>
      </w:r>
      <w:r>
        <w:pict>
          <v:shape id="_x0000_s1044" type="#_x0000_t202" style="position:absolute;margin-left:27.5pt;margin-top:233.65pt;width:254pt;height:35.4pt;z-index:-252369920;mso-position-horizontal-relative:page;mso-position-vertical-relative:page" filled="f" stroked="f">
            <v:textbox inset="0,0,0,0">
              <w:txbxContent>
                <w:p w:rsidR="00147C45" w:rsidRDefault="00D034B8">
                  <w:pPr>
                    <w:pStyle w:val="BodyText"/>
                    <w:tabs>
                      <w:tab w:val="left" w:pos="5059"/>
                    </w:tabs>
                    <w:spacing w:before="20"/>
                    <w:ind w:left="20"/>
                  </w:pPr>
                  <w:r>
                    <w:t>State</w:t>
                  </w:r>
                  <w:r>
                    <w:rPr>
                      <w:spacing w:val="-5"/>
                    </w:rPr>
                    <w:t xml:space="preserve"> </w:t>
                  </w:r>
                  <w:r>
                    <w:t>of</w:t>
                  </w:r>
                  <w:r>
                    <w:rPr>
                      <w:spacing w:val="-23"/>
                    </w:rPr>
                    <w:t xml:space="preserve"> </w:t>
                  </w:r>
                  <w:r>
                    <w:rPr>
                      <w:u w:val="single"/>
                    </w:rPr>
                    <w:t xml:space="preserve"> </w:t>
                  </w:r>
                  <w:r>
                    <w:rPr>
                      <w:u w:val="single"/>
                    </w:rPr>
                    <w:tab/>
                  </w:r>
                </w:p>
                <w:p w:rsidR="00147C45" w:rsidRDefault="00D034B8">
                  <w:pPr>
                    <w:pStyle w:val="BodyText"/>
                    <w:tabs>
                      <w:tab w:val="left" w:pos="5059"/>
                    </w:tabs>
                    <w:spacing w:before="92"/>
                    <w:ind w:left="20"/>
                  </w:pPr>
                  <w:r>
                    <w:t>County</w:t>
                  </w:r>
                  <w:r>
                    <w:rPr>
                      <w:spacing w:val="-7"/>
                    </w:rPr>
                    <w:t xml:space="preserve"> </w:t>
                  </w:r>
                  <w:r>
                    <w:t>of</w:t>
                  </w:r>
                  <w:r>
                    <w:rPr>
                      <w:spacing w:val="-22"/>
                    </w:rPr>
                    <w:t xml:space="preserve"> </w:t>
                  </w:r>
                  <w:r>
                    <w:rPr>
                      <w:u w:val="single"/>
                    </w:rPr>
                    <w:t xml:space="preserve"> </w:t>
                  </w:r>
                  <w:r>
                    <w:rPr>
                      <w:u w:val="single"/>
                    </w:rPr>
                    <w:tab/>
                  </w:r>
                </w:p>
              </w:txbxContent>
            </v:textbox>
            <w10:wrap anchorx="page" anchory="page"/>
          </v:shape>
        </w:pict>
      </w:r>
      <w:r>
        <w:pict>
          <v:shape id="_x0000_s1043" type="#_x0000_t202" style="position:absolute;margin-left:27.5pt;margin-top:290.65pt;width:545.25pt;height:58.45pt;z-index:-252368896;mso-position-horizontal-relative:page;mso-position-vertical-relative:page" filled="f" stroked="f">
            <v:textbox inset="0,0,0,0">
              <w:txbxContent>
                <w:p w:rsidR="00147C45" w:rsidRDefault="00D034B8">
                  <w:pPr>
                    <w:pStyle w:val="BodyText"/>
                    <w:tabs>
                      <w:tab w:val="left" w:pos="2179"/>
                      <w:tab w:val="left" w:pos="2899"/>
                      <w:tab w:val="left" w:pos="5059"/>
                      <w:tab w:val="left" w:pos="6499"/>
                      <w:tab w:val="left" w:pos="6794"/>
                      <w:tab w:val="left" w:pos="8659"/>
                      <w:tab w:val="left" w:pos="10819"/>
                    </w:tabs>
                    <w:spacing w:before="26" w:line="232" w:lineRule="auto"/>
                    <w:ind w:left="20" w:right="17"/>
                  </w:pPr>
                  <w:r>
                    <w:t>On</w:t>
                  </w:r>
                  <w:r>
                    <w:rPr>
                      <w:spacing w:val="-1"/>
                    </w:rPr>
                    <w:t xml:space="preserve"> </w:t>
                  </w:r>
                  <w:r>
                    <w:t>this</w:t>
                  </w:r>
                  <w:r>
                    <w:rPr>
                      <w:u w:val="single"/>
                    </w:rPr>
                    <w:t xml:space="preserve"> </w:t>
                  </w:r>
                  <w:r>
                    <w:rPr>
                      <w:u w:val="single"/>
                    </w:rPr>
                    <w:tab/>
                  </w:r>
                  <w:r>
                    <w:rPr>
                      <w:spacing w:val="-3"/>
                    </w:rPr>
                    <w:t>day</w:t>
                  </w:r>
                  <w:r>
                    <w:rPr>
                      <w:spacing w:val="-1"/>
                    </w:rPr>
                    <w:t xml:space="preserve"> </w:t>
                  </w:r>
                  <w:r>
                    <w:t>of</w:t>
                  </w:r>
                  <w:r>
                    <w:rPr>
                      <w:u w:val="single"/>
                    </w:rPr>
                    <w:t xml:space="preserve"> </w:t>
                  </w:r>
                  <w:r>
                    <w:rPr>
                      <w:u w:val="single"/>
                    </w:rPr>
                    <w:tab/>
                  </w:r>
                  <w:r>
                    <w:t>,</w:t>
                  </w:r>
                  <w:r>
                    <w:rPr>
                      <w:spacing w:val="-1"/>
                    </w:rPr>
                    <w:t xml:space="preserve"> </w:t>
                  </w:r>
                  <w:r>
                    <w:rPr>
                      <w:spacing w:val="-5"/>
                    </w:rPr>
                    <w:t>A.D.</w:t>
                  </w:r>
                  <w:r>
                    <w:rPr>
                      <w:spacing w:val="-1"/>
                    </w:rPr>
                    <w:t xml:space="preserve"> </w:t>
                  </w:r>
                  <w:r>
                    <w:t>20</w:t>
                  </w:r>
                  <w:r>
                    <w:rPr>
                      <w:u w:val="single"/>
                    </w:rPr>
                    <w:t xml:space="preserve"> </w:t>
                  </w:r>
                  <w:r>
                    <w:rPr>
                      <w:u w:val="single"/>
                    </w:rPr>
                    <w:tab/>
                  </w:r>
                  <w:r>
                    <w:rPr>
                      <w:u w:val="single"/>
                    </w:rPr>
                    <w:tab/>
                  </w:r>
                  <w:r>
                    <w:t>, before me, the undersigned, a Notary Public in said State,</w:t>
                  </w:r>
                  <w:r>
                    <w:rPr>
                      <w:spacing w:val="-13"/>
                    </w:rPr>
                    <w:t xml:space="preserve"> </w:t>
                  </w:r>
                  <w:r>
                    <w:t>personally</w:t>
                  </w:r>
                  <w:r>
                    <w:rPr>
                      <w:spacing w:val="-3"/>
                    </w:rPr>
                    <w:t xml:space="preserve"> </w:t>
                  </w:r>
                  <w:r>
                    <w:t>appeared</w:t>
                  </w:r>
                  <w:r>
                    <w:rPr>
                      <w:u w:val="single"/>
                    </w:rPr>
                    <w:t xml:space="preserve"> </w:t>
                  </w:r>
                  <w:r>
                    <w:rPr>
                      <w:u w:val="single"/>
                    </w:rPr>
                    <w:tab/>
                  </w:r>
                  <w:r>
                    <w:rPr>
                      <w:u w:val="single"/>
                    </w:rPr>
                    <w:tab/>
                  </w:r>
                  <w:r>
                    <w:t>,</w:t>
                  </w:r>
                  <w:r>
                    <w:rPr>
                      <w:u w:val="single"/>
                    </w:rPr>
                    <w:t xml:space="preserve"> </w:t>
                  </w:r>
                  <w:r>
                    <w:rPr>
                      <w:u w:val="single"/>
                    </w:rPr>
                    <w:tab/>
                  </w:r>
                  <w:r>
                    <w:rPr>
                      <w:u w:val="single"/>
                    </w:rPr>
                    <w:tab/>
                  </w:r>
                  <w:r>
                    <w:t>,</w:t>
                  </w:r>
                  <w:r>
                    <w:rPr>
                      <w:u w:val="single"/>
                    </w:rPr>
                    <w:t xml:space="preserve"> </w:t>
                  </w:r>
                  <w:r>
                    <w:rPr>
                      <w:u w:val="single"/>
                    </w:rPr>
                    <w:tab/>
                  </w:r>
                  <w:r>
                    <w:rPr>
                      <w:spacing w:val="-17"/>
                    </w:rPr>
                    <w:t xml:space="preserve">, </w:t>
                  </w:r>
                  <w:r>
                    <w:t>and</w:t>
                  </w:r>
                  <w:r>
                    <w:rPr>
                      <w:u w:val="single"/>
                    </w:rPr>
                    <w:t xml:space="preserve"> </w:t>
                  </w:r>
                  <w:r>
                    <w:rPr>
                      <w:u w:val="single"/>
                    </w:rPr>
                    <w:tab/>
                  </w:r>
                  <w:r>
                    <w:rPr>
                      <w:u w:val="single"/>
                    </w:rPr>
                    <w:tab/>
                  </w:r>
                  <w:r>
                    <w:t>to me known to be the identical persons named in and who executed the foregoing instrument, and acknowledged that</w:t>
                  </w:r>
                  <w:r>
                    <w:t xml:space="preserve"> they executed the same as their voluntary act and</w:t>
                  </w:r>
                  <w:r>
                    <w:rPr>
                      <w:spacing w:val="-33"/>
                    </w:rPr>
                    <w:t xml:space="preserve"> </w:t>
                  </w:r>
                  <w:r>
                    <w:t>deed.</w:t>
                  </w:r>
                </w:p>
              </w:txbxContent>
            </v:textbox>
            <w10:wrap anchorx="page" anchory="page"/>
          </v:shape>
        </w:pict>
      </w:r>
      <w:r>
        <w:pict>
          <v:shape id="_x0000_s1042" type="#_x0000_t202" style="position:absolute;margin-left:351.5pt;margin-top:365.65pt;width:73.7pt;height:16.4pt;z-index:-252367872;mso-position-horizontal-relative:page;mso-position-vertical-relative:page" filled="f" stroked="f">
            <v:textbox inset="0,0,0,0">
              <w:txbxContent>
                <w:p w:rsidR="00147C45" w:rsidRDefault="00D034B8">
                  <w:pPr>
                    <w:pStyle w:val="BodyText"/>
                    <w:spacing w:before="20"/>
                    <w:ind w:left="20"/>
                  </w:pPr>
                  <w:r>
                    <w:t>Notary Public</w:t>
                  </w:r>
                </w:p>
              </w:txbxContent>
            </v:textbox>
            <w10:wrap anchorx="page" anchory="page"/>
          </v:shape>
        </w:pict>
      </w:r>
      <w:r>
        <w:pict>
          <v:shape id="_x0000_s1041" type="#_x0000_t202" style="position:absolute;margin-left:17pt;margin-top:749pt;width:389.8pt;height:29.4pt;z-index:-252366848;mso-position-horizontal-relative:page;mso-position-vertical-relative:page" filled="f" stroked="f">
            <v:textbox inset="0,0,0,0">
              <w:txbxContent>
                <w:p w:rsidR="00147C45" w:rsidRDefault="00D034B8">
                  <w:pPr>
                    <w:pStyle w:val="BodyText"/>
                    <w:spacing w:before="20" w:line="274" w:lineRule="exact"/>
                    <w:ind w:left="20"/>
                  </w:pPr>
                  <w:r>
                    <w:t>© 2011, North Central Farm Management Extension Committee</w:t>
                  </w:r>
                </w:p>
                <w:p w:rsidR="00147C45" w:rsidRDefault="00D034B8">
                  <w:pPr>
                    <w:pStyle w:val="BodyText"/>
                    <w:spacing w:before="0" w:line="274" w:lineRule="exact"/>
                    <w:ind w:left="20"/>
                  </w:pPr>
                  <w:r>
                    <w:rPr>
                      <w:spacing w:val="-7"/>
                    </w:rPr>
                    <w:t xml:space="preserve">For </w:t>
                  </w:r>
                  <w:r>
                    <w:t xml:space="preserve">more information about this and other leases, visit </w:t>
                  </w:r>
                  <w:hyperlink r:id="rId5">
                    <w:r>
                      <w:t>http://AgLease101.org</w:t>
                    </w:r>
                  </w:hyperlink>
                </w:p>
              </w:txbxContent>
            </v:textbox>
            <w10:wrap anchorx="page" anchory="page"/>
          </v:shape>
        </w:pict>
      </w:r>
      <w:r>
        <w:pict>
          <v:shape id="_x0000_s1040" type="#_x0000_t202" style="position:absolute;margin-left:584.85pt;margin-top:760.45pt;width:10.1pt;height:14pt;z-index:-252365824;mso-position-horizontal-relative:page;mso-position-vertical-relative:page" filled="f" stroked="f">
            <v:textbox inset="0,0,0,0">
              <w:txbxContent>
                <w:p w:rsidR="00147C45" w:rsidRDefault="00D034B8">
                  <w:pPr>
                    <w:spacing w:before="20"/>
                    <w:ind w:left="20"/>
                    <w:rPr>
                      <w:sz w:val="20"/>
                    </w:rPr>
                  </w:pPr>
                  <w:proofErr w:type="gramStart"/>
                  <w:r>
                    <w:rPr>
                      <w:sz w:val="20"/>
                    </w:rPr>
                    <w:t>vi</w:t>
                  </w:r>
                  <w:proofErr w:type="gramEnd"/>
                </w:p>
              </w:txbxContent>
            </v:textbox>
            <w10:wrap anchorx="page" anchory="page"/>
          </v:shape>
        </w:pict>
      </w:r>
      <w:r>
        <w:pict>
          <v:shape id="_x0000_s1039" type="#_x0000_t202" style="position:absolute;margin-left:28.5pt;margin-top:155.55pt;width:3in;height:12pt;z-index:-25236480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8" type="#_x0000_t202" style="position:absolute;margin-left:280.5pt;margin-top:155.55pt;width:3in;height:12pt;z-index:-25236377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7" type="#_x0000_t202" style="position:absolute;margin-left:28.5pt;margin-top:188.55pt;width:3in;height:12pt;z-index:-25236275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6" type="#_x0000_t202" style="position:absolute;margin-left:280.5pt;margin-top:188.55pt;width:3in;height:12pt;z-index:-25236172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5" type="#_x0000_t202" style="position:absolute;margin-left:69.45pt;margin-top:234.65pt;width:211.1pt;height:12pt;z-index:-25236070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4" type="#_x0000_t202" style="position:absolute;margin-left:80.05pt;margin-top:253.65pt;width:200.45pt;height:12pt;z-index:-25235968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3" type="#_x0000_t202" style="position:absolute;margin-left:68.25pt;margin-top:291.65pt;width:68.25pt;height:12pt;z-index:-25235865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2" type="#_x0000_t202" style="position:absolute;margin-left:175.35pt;margin-top:291.65pt;width:105.2pt;height:12pt;z-index:-25235763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1" type="#_x0000_t202" style="position:absolute;margin-left:324.5pt;margin-top:291.65pt;width:42.7pt;height:12pt;z-index:-25235660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30" type="#_x0000_t202" style="position:absolute;margin-left:232.45pt;margin-top:305.65pt;width:120.1pt;height:12pt;z-index:-252355584;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29" type="#_x0000_t202" style="position:absolute;margin-left:358.7pt;margin-top:305.65pt;width:101.85pt;height:12pt;z-index:-252354560;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28" type="#_x0000_t202" style="position:absolute;margin-left:466.7pt;margin-top:305.65pt;width:101.85pt;height:12pt;z-index:-252353536;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27" type="#_x0000_t202" style="position:absolute;margin-left:50.2pt;margin-top:319.65pt;width:122.35pt;height:12pt;z-index:-252352512;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r>
        <w:pict>
          <v:shape id="_x0000_s1026" type="#_x0000_t202" style="position:absolute;margin-left:280.5pt;margin-top:353.55pt;width:3in;height:12pt;z-index:-252351488;mso-position-horizontal-relative:page;mso-position-vertical-relative:page" filled="f" stroked="f">
            <v:textbox inset="0,0,0,0">
              <w:txbxContent>
                <w:p w:rsidR="00147C45" w:rsidRDefault="00147C45">
                  <w:pPr>
                    <w:pStyle w:val="BodyText"/>
                    <w:rPr>
                      <w:rFonts w:ascii="Times New Roman"/>
                      <w:sz w:val="17"/>
                    </w:rPr>
                  </w:pPr>
                </w:p>
              </w:txbxContent>
            </v:textbox>
            <w10:wrap anchorx="page" anchory="page"/>
          </v:shape>
        </w:pict>
      </w:r>
    </w:p>
    <w:sectPr w:rsidR="00147C45">
      <w:pgSz w:w="12240" w:h="15840"/>
      <w:pgMar w:top="700" w:right="24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altName w:val="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1395"/>
    <w:multiLevelType w:val="hybridMultilevel"/>
    <w:tmpl w:val="F306F672"/>
    <w:lvl w:ilvl="0" w:tplc="FA08BF92">
      <w:start w:val="1"/>
      <w:numFmt w:val="decimal"/>
      <w:lvlText w:val="%1."/>
      <w:lvlJc w:val="left"/>
      <w:pPr>
        <w:ind w:left="47" w:hanging="303"/>
        <w:jc w:val="left"/>
      </w:pPr>
      <w:rPr>
        <w:rFonts w:ascii="Bodoni MT" w:eastAsia="Bodoni MT" w:hAnsi="Bodoni MT" w:cs="Bodoni MT" w:hint="default"/>
        <w:b/>
        <w:bCs/>
        <w:spacing w:val="-18"/>
        <w:w w:val="100"/>
        <w:sz w:val="24"/>
        <w:szCs w:val="24"/>
      </w:rPr>
    </w:lvl>
    <w:lvl w:ilvl="1" w:tplc="EEFE4626">
      <w:numFmt w:val="bullet"/>
      <w:lvlText w:val="•"/>
      <w:lvlJc w:val="left"/>
      <w:pPr>
        <w:ind w:left="1108" w:hanging="303"/>
      </w:pPr>
      <w:rPr>
        <w:rFonts w:hint="default"/>
      </w:rPr>
    </w:lvl>
    <w:lvl w:ilvl="2" w:tplc="93662D54">
      <w:numFmt w:val="bullet"/>
      <w:lvlText w:val="•"/>
      <w:lvlJc w:val="left"/>
      <w:pPr>
        <w:ind w:left="2177" w:hanging="303"/>
      </w:pPr>
      <w:rPr>
        <w:rFonts w:hint="default"/>
      </w:rPr>
    </w:lvl>
    <w:lvl w:ilvl="3" w:tplc="352AEE24">
      <w:numFmt w:val="bullet"/>
      <w:lvlText w:val="•"/>
      <w:lvlJc w:val="left"/>
      <w:pPr>
        <w:ind w:left="3246" w:hanging="303"/>
      </w:pPr>
      <w:rPr>
        <w:rFonts w:hint="default"/>
      </w:rPr>
    </w:lvl>
    <w:lvl w:ilvl="4" w:tplc="6930DB92">
      <w:numFmt w:val="bullet"/>
      <w:lvlText w:val="•"/>
      <w:lvlJc w:val="left"/>
      <w:pPr>
        <w:ind w:left="4315" w:hanging="303"/>
      </w:pPr>
      <w:rPr>
        <w:rFonts w:hint="default"/>
      </w:rPr>
    </w:lvl>
    <w:lvl w:ilvl="5" w:tplc="1910CC72">
      <w:numFmt w:val="bullet"/>
      <w:lvlText w:val="•"/>
      <w:lvlJc w:val="left"/>
      <w:pPr>
        <w:ind w:left="5384" w:hanging="303"/>
      </w:pPr>
      <w:rPr>
        <w:rFonts w:hint="default"/>
      </w:rPr>
    </w:lvl>
    <w:lvl w:ilvl="6" w:tplc="EC120280">
      <w:numFmt w:val="bullet"/>
      <w:lvlText w:val="•"/>
      <w:lvlJc w:val="left"/>
      <w:pPr>
        <w:ind w:left="6453" w:hanging="303"/>
      </w:pPr>
      <w:rPr>
        <w:rFonts w:hint="default"/>
      </w:rPr>
    </w:lvl>
    <w:lvl w:ilvl="7" w:tplc="2B2CB7B2">
      <w:numFmt w:val="bullet"/>
      <w:lvlText w:val="•"/>
      <w:lvlJc w:val="left"/>
      <w:pPr>
        <w:ind w:left="7522" w:hanging="303"/>
      </w:pPr>
      <w:rPr>
        <w:rFonts w:hint="default"/>
      </w:rPr>
    </w:lvl>
    <w:lvl w:ilvl="8" w:tplc="AEEC3936">
      <w:numFmt w:val="bullet"/>
      <w:lvlText w:val="•"/>
      <w:lvlJc w:val="left"/>
      <w:pPr>
        <w:ind w:left="8591" w:hanging="303"/>
      </w:pPr>
      <w:rPr>
        <w:rFonts w:hint="default"/>
      </w:rPr>
    </w:lvl>
  </w:abstractNum>
  <w:abstractNum w:abstractNumId="1">
    <w:nsid w:val="1EBF2DFF"/>
    <w:multiLevelType w:val="hybridMultilevel"/>
    <w:tmpl w:val="9C32971C"/>
    <w:lvl w:ilvl="0" w:tplc="8E92EB08">
      <w:start w:val="1"/>
      <w:numFmt w:val="decimal"/>
      <w:lvlText w:val="%1."/>
      <w:lvlJc w:val="left"/>
      <w:pPr>
        <w:ind w:left="53" w:hanging="303"/>
        <w:jc w:val="left"/>
      </w:pPr>
      <w:rPr>
        <w:rFonts w:ascii="Bodoni MT" w:eastAsia="Bodoni MT" w:hAnsi="Bodoni MT" w:cs="Bodoni MT" w:hint="default"/>
        <w:b/>
        <w:bCs/>
        <w:spacing w:val="-23"/>
        <w:w w:val="96"/>
        <w:sz w:val="24"/>
        <w:szCs w:val="24"/>
      </w:rPr>
    </w:lvl>
    <w:lvl w:ilvl="1" w:tplc="410A86EC">
      <w:numFmt w:val="bullet"/>
      <w:lvlText w:val="•"/>
      <w:lvlJc w:val="left"/>
      <w:pPr>
        <w:ind w:left="1115" w:hanging="303"/>
      </w:pPr>
      <w:rPr>
        <w:rFonts w:hint="default"/>
      </w:rPr>
    </w:lvl>
    <w:lvl w:ilvl="2" w:tplc="6D8AB54E">
      <w:numFmt w:val="bullet"/>
      <w:lvlText w:val="•"/>
      <w:lvlJc w:val="left"/>
      <w:pPr>
        <w:ind w:left="2170" w:hanging="303"/>
      </w:pPr>
      <w:rPr>
        <w:rFonts w:hint="default"/>
      </w:rPr>
    </w:lvl>
    <w:lvl w:ilvl="3" w:tplc="1B2CECF0">
      <w:numFmt w:val="bullet"/>
      <w:lvlText w:val="•"/>
      <w:lvlJc w:val="left"/>
      <w:pPr>
        <w:ind w:left="3226" w:hanging="303"/>
      </w:pPr>
      <w:rPr>
        <w:rFonts w:hint="default"/>
      </w:rPr>
    </w:lvl>
    <w:lvl w:ilvl="4" w:tplc="399A3186">
      <w:numFmt w:val="bullet"/>
      <w:lvlText w:val="•"/>
      <w:lvlJc w:val="left"/>
      <w:pPr>
        <w:ind w:left="4281" w:hanging="303"/>
      </w:pPr>
      <w:rPr>
        <w:rFonts w:hint="default"/>
      </w:rPr>
    </w:lvl>
    <w:lvl w:ilvl="5" w:tplc="6DBC49EA">
      <w:numFmt w:val="bullet"/>
      <w:lvlText w:val="•"/>
      <w:lvlJc w:val="left"/>
      <w:pPr>
        <w:ind w:left="5337" w:hanging="303"/>
      </w:pPr>
      <w:rPr>
        <w:rFonts w:hint="default"/>
      </w:rPr>
    </w:lvl>
    <w:lvl w:ilvl="6" w:tplc="1E48FA4E">
      <w:numFmt w:val="bullet"/>
      <w:lvlText w:val="•"/>
      <w:lvlJc w:val="left"/>
      <w:pPr>
        <w:ind w:left="6392" w:hanging="303"/>
      </w:pPr>
      <w:rPr>
        <w:rFonts w:hint="default"/>
      </w:rPr>
    </w:lvl>
    <w:lvl w:ilvl="7" w:tplc="2CE6D6D6">
      <w:numFmt w:val="bullet"/>
      <w:lvlText w:val="•"/>
      <w:lvlJc w:val="left"/>
      <w:pPr>
        <w:ind w:left="7447" w:hanging="303"/>
      </w:pPr>
      <w:rPr>
        <w:rFonts w:hint="default"/>
      </w:rPr>
    </w:lvl>
    <w:lvl w:ilvl="8" w:tplc="6A54954E">
      <w:numFmt w:val="bullet"/>
      <w:lvlText w:val="•"/>
      <w:lvlJc w:val="left"/>
      <w:pPr>
        <w:ind w:left="8503" w:hanging="303"/>
      </w:pPr>
      <w:rPr>
        <w:rFonts w:hint="default"/>
      </w:rPr>
    </w:lvl>
  </w:abstractNum>
  <w:abstractNum w:abstractNumId="2">
    <w:nsid w:val="1F4E2574"/>
    <w:multiLevelType w:val="hybridMultilevel"/>
    <w:tmpl w:val="F6D636DC"/>
    <w:lvl w:ilvl="0" w:tplc="22C071A6">
      <w:start w:val="5"/>
      <w:numFmt w:val="upperLetter"/>
      <w:lvlText w:val="%1."/>
      <w:lvlJc w:val="left"/>
      <w:pPr>
        <w:ind w:left="20" w:hanging="279"/>
        <w:jc w:val="left"/>
      </w:pPr>
      <w:rPr>
        <w:rFonts w:ascii="Bodoni MT" w:eastAsia="Bodoni MT" w:hAnsi="Bodoni MT" w:cs="Bodoni MT" w:hint="default"/>
        <w:b/>
        <w:bCs/>
        <w:w w:val="100"/>
        <w:sz w:val="24"/>
        <w:szCs w:val="24"/>
      </w:rPr>
    </w:lvl>
    <w:lvl w:ilvl="1" w:tplc="80800EF8">
      <w:numFmt w:val="bullet"/>
      <w:lvlText w:val="•"/>
      <w:lvlJc w:val="left"/>
      <w:pPr>
        <w:ind w:left="1129" w:hanging="279"/>
      </w:pPr>
      <w:rPr>
        <w:rFonts w:hint="default"/>
      </w:rPr>
    </w:lvl>
    <w:lvl w:ilvl="2" w:tplc="BF0A544E">
      <w:numFmt w:val="bullet"/>
      <w:lvlText w:val="•"/>
      <w:lvlJc w:val="left"/>
      <w:pPr>
        <w:ind w:left="2239" w:hanging="279"/>
      </w:pPr>
      <w:rPr>
        <w:rFonts w:hint="default"/>
      </w:rPr>
    </w:lvl>
    <w:lvl w:ilvl="3" w:tplc="BE3CB796">
      <w:numFmt w:val="bullet"/>
      <w:lvlText w:val="•"/>
      <w:lvlJc w:val="left"/>
      <w:pPr>
        <w:ind w:left="3349" w:hanging="279"/>
      </w:pPr>
      <w:rPr>
        <w:rFonts w:hint="default"/>
      </w:rPr>
    </w:lvl>
    <w:lvl w:ilvl="4" w:tplc="9F66BA9A">
      <w:numFmt w:val="bullet"/>
      <w:lvlText w:val="•"/>
      <w:lvlJc w:val="left"/>
      <w:pPr>
        <w:ind w:left="4459" w:hanging="279"/>
      </w:pPr>
      <w:rPr>
        <w:rFonts w:hint="default"/>
      </w:rPr>
    </w:lvl>
    <w:lvl w:ilvl="5" w:tplc="26D4E6B6">
      <w:numFmt w:val="bullet"/>
      <w:lvlText w:val="•"/>
      <w:lvlJc w:val="left"/>
      <w:pPr>
        <w:ind w:left="5569" w:hanging="279"/>
      </w:pPr>
      <w:rPr>
        <w:rFonts w:hint="default"/>
      </w:rPr>
    </w:lvl>
    <w:lvl w:ilvl="6" w:tplc="54A0ED48">
      <w:numFmt w:val="bullet"/>
      <w:lvlText w:val="•"/>
      <w:lvlJc w:val="left"/>
      <w:pPr>
        <w:ind w:left="6678" w:hanging="279"/>
      </w:pPr>
      <w:rPr>
        <w:rFonts w:hint="default"/>
      </w:rPr>
    </w:lvl>
    <w:lvl w:ilvl="7" w:tplc="6228F738">
      <w:numFmt w:val="bullet"/>
      <w:lvlText w:val="•"/>
      <w:lvlJc w:val="left"/>
      <w:pPr>
        <w:ind w:left="7788" w:hanging="279"/>
      </w:pPr>
      <w:rPr>
        <w:rFonts w:hint="default"/>
      </w:rPr>
    </w:lvl>
    <w:lvl w:ilvl="8" w:tplc="CD5A94E0">
      <w:numFmt w:val="bullet"/>
      <w:lvlText w:val="•"/>
      <w:lvlJc w:val="left"/>
      <w:pPr>
        <w:ind w:left="8898" w:hanging="279"/>
      </w:pPr>
      <w:rPr>
        <w:rFonts w:hint="default"/>
      </w:rPr>
    </w:lvl>
  </w:abstractNum>
  <w:abstractNum w:abstractNumId="3">
    <w:nsid w:val="261B1204"/>
    <w:multiLevelType w:val="hybridMultilevel"/>
    <w:tmpl w:val="A28A197C"/>
    <w:lvl w:ilvl="0" w:tplc="19F65D2C">
      <w:start w:val="8"/>
      <w:numFmt w:val="decimal"/>
      <w:lvlText w:val="%1."/>
      <w:lvlJc w:val="left"/>
      <w:pPr>
        <w:ind w:left="356" w:hanging="303"/>
        <w:jc w:val="left"/>
      </w:pPr>
      <w:rPr>
        <w:rFonts w:ascii="Bodoni MT" w:eastAsia="Bodoni MT" w:hAnsi="Bodoni MT" w:cs="Bodoni MT" w:hint="default"/>
        <w:b/>
        <w:bCs/>
        <w:spacing w:val="-29"/>
        <w:w w:val="98"/>
        <w:sz w:val="24"/>
        <w:szCs w:val="24"/>
      </w:rPr>
    </w:lvl>
    <w:lvl w:ilvl="1" w:tplc="CBC61CC8">
      <w:numFmt w:val="bullet"/>
      <w:lvlText w:val="•"/>
      <w:lvlJc w:val="left"/>
      <w:pPr>
        <w:ind w:left="1385" w:hanging="303"/>
      </w:pPr>
      <w:rPr>
        <w:rFonts w:hint="default"/>
      </w:rPr>
    </w:lvl>
    <w:lvl w:ilvl="2" w:tplc="AE7EBE22">
      <w:numFmt w:val="bullet"/>
      <w:lvlText w:val="•"/>
      <w:lvlJc w:val="left"/>
      <w:pPr>
        <w:ind w:left="2410" w:hanging="303"/>
      </w:pPr>
      <w:rPr>
        <w:rFonts w:hint="default"/>
      </w:rPr>
    </w:lvl>
    <w:lvl w:ilvl="3" w:tplc="A0C2CDCE">
      <w:numFmt w:val="bullet"/>
      <w:lvlText w:val="•"/>
      <w:lvlJc w:val="left"/>
      <w:pPr>
        <w:ind w:left="3436" w:hanging="303"/>
      </w:pPr>
      <w:rPr>
        <w:rFonts w:hint="default"/>
      </w:rPr>
    </w:lvl>
    <w:lvl w:ilvl="4" w:tplc="FA704014">
      <w:numFmt w:val="bullet"/>
      <w:lvlText w:val="•"/>
      <w:lvlJc w:val="left"/>
      <w:pPr>
        <w:ind w:left="4461" w:hanging="303"/>
      </w:pPr>
      <w:rPr>
        <w:rFonts w:hint="default"/>
      </w:rPr>
    </w:lvl>
    <w:lvl w:ilvl="5" w:tplc="CA9EC378">
      <w:numFmt w:val="bullet"/>
      <w:lvlText w:val="•"/>
      <w:lvlJc w:val="left"/>
      <w:pPr>
        <w:ind w:left="5487" w:hanging="303"/>
      </w:pPr>
      <w:rPr>
        <w:rFonts w:hint="default"/>
      </w:rPr>
    </w:lvl>
    <w:lvl w:ilvl="6" w:tplc="52F86CD2">
      <w:numFmt w:val="bullet"/>
      <w:lvlText w:val="•"/>
      <w:lvlJc w:val="left"/>
      <w:pPr>
        <w:ind w:left="6512" w:hanging="303"/>
      </w:pPr>
      <w:rPr>
        <w:rFonts w:hint="default"/>
      </w:rPr>
    </w:lvl>
    <w:lvl w:ilvl="7" w:tplc="3CFACCB0">
      <w:numFmt w:val="bullet"/>
      <w:lvlText w:val="•"/>
      <w:lvlJc w:val="left"/>
      <w:pPr>
        <w:ind w:left="7537" w:hanging="303"/>
      </w:pPr>
      <w:rPr>
        <w:rFonts w:hint="default"/>
      </w:rPr>
    </w:lvl>
    <w:lvl w:ilvl="8" w:tplc="FD5E8F1E">
      <w:numFmt w:val="bullet"/>
      <w:lvlText w:val="•"/>
      <w:lvlJc w:val="left"/>
      <w:pPr>
        <w:ind w:left="8563" w:hanging="303"/>
      </w:pPr>
      <w:rPr>
        <w:rFonts w:hint="default"/>
      </w:rPr>
    </w:lvl>
  </w:abstractNum>
  <w:abstractNum w:abstractNumId="4">
    <w:nsid w:val="6C065DCE"/>
    <w:multiLevelType w:val="hybridMultilevel"/>
    <w:tmpl w:val="DAD019F4"/>
    <w:lvl w:ilvl="0" w:tplc="E5EEA174">
      <w:start w:val="4"/>
      <w:numFmt w:val="decimal"/>
      <w:lvlText w:val="%1."/>
      <w:lvlJc w:val="left"/>
      <w:pPr>
        <w:ind w:left="76" w:hanging="303"/>
        <w:jc w:val="left"/>
      </w:pPr>
      <w:rPr>
        <w:rFonts w:ascii="Bodoni MT" w:eastAsia="Bodoni MT" w:hAnsi="Bodoni MT" w:cs="Bodoni MT" w:hint="default"/>
        <w:b/>
        <w:bCs/>
        <w:spacing w:val="-23"/>
        <w:w w:val="100"/>
        <w:sz w:val="24"/>
        <w:szCs w:val="24"/>
      </w:rPr>
    </w:lvl>
    <w:lvl w:ilvl="1" w:tplc="6F9C4F54">
      <w:numFmt w:val="bullet"/>
      <w:lvlText w:val="•"/>
      <w:lvlJc w:val="left"/>
      <w:pPr>
        <w:ind w:left="1152" w:hanging="303"/>
      </w:pPr>
      <w:rPr>
        <w:rFonts w:hint="default"/>
      </w:rPr>
    </w:lvl>
    <w:lvl w:ilvl="2" w:tplc="B86C76A0">
      <w:numFmt w:val="bullet"/>
      <w:lvlText w:val="•"/>
      <w:lvlJc w:val="left"/>
      <w:pPr>
        <w:ind w:left="2225" w:hanging="303"/>
      </w:pPr>
      <w:rPr>
        <w:rFonts w:hint="default"/>
      </w:rPr>
    </w:lvl>
    <w:lvl w:ilvl="3" w:tplc="76B8ED06">
      <w:numFmt w:val="bullet"/>
      <w:lvlText w:val="•"/>
      <w:lvlJc w:val="left"/>
      <w:pPr>
        <w:ind w:left="3298" w:hanging="303"/>
      </w:pPr>
      <w:rPr>
        <w:rFonts w:hint="default"/>
      </w:rPr>
    </w:lvl>
    <w:lvl w:ilvl="4" w:tplc="9CC49FCE">
      <w:numFmt w:val="bullet"/>
      <w:lvlText w:val="•"/>
      <w:lvlJc w:val="left"/>
      <w:pPr>
        <w:ind w:left="4371" w:hanging="303"/>
      </w:pPr>
      <w:rPr>
        <w:rFonts w:hint="default"/>
      </w:rPr>
    </w:lvl>
    <w:lvl w:ilvl="5" w:tplc="3440E2F8">
      <w:numFmt w:val="bullet"/>
      <w:lvlText w:val="•"/>
      <w:lvlJc w:val="left"/>
      <w:pPr>
        <w:ind w:left="5444" w:hanging="303"/>
      </w:pPr>
      <w:rPr>
        <w:rFonts w:hint="default"/>
      </w:rPr>
    </w:lvl>
    <w:lvl w:ilvl="6" w:tplc="EE1A14AA">
      <w:numFmt w:val="bullet"/>
      <w:lvlText w:val="•"/>
      <w:lvlJc w:val="left"/>
      <w:pPr>
        <w:ind w:left="6517" w:hanging="303"/>
      </w:pPr>
      <w:rPr>
        <w:rFonts w:hint="default"/>
      </w:rPr>
    </w:lvl>
    <w:lvl w:ilvl="7" w:tplc="3A9E26C0">
      <w:numFmt w:val="bullet"/>
      <w:lvlText w:val="•"/>
      <w:lvlJc w:val="left"/>
      <w:pPr>
        <w:ind w:left="7590" w:hanging="303"/>
      </w:pPr>
      <w:rPr>
        <w:rFonts w:hint="default"/>
      </w:rPr>
    </w:lvl>
    <w:lvl w:ilvl="8" w:tplc="FCE23324">
      <w:numFmt w:val="bullet"/>
      <w:lvlText w:val="•"/>
      <w:lvlJc w:val="left"/>
      <w:pPr>
        <w:ind w:left="8663" w:hanging="303"/>
      </w:pPr>
      <w:rPr>
        <w:rFonts w:hint="default"/>
      </w:rPr>
    </w:lvl>
  </w:abstractNum>
  <w:abstractNum w:abstractNumId="5">
    <w:nsid w:val="70373083"/>
    <w:multiLevelType w:val="hybridMultilevel"/>
    <w:tmpl w:val="9C982342"/>
    <w:lvl w:ilvl="0" w:tplc="065430B4">
      <w:start w:val="1"/>
      <w:numFmt w:val="decimal"/>
      <w:lvlText w:val="%1."/>
      <w:lvlJc w:val="left"/>
      <w:pPr>
        <w:ind w:left="76" w:hanging="303"/>
        <w:jc w:val="left"/>
      </w:pPr>
      <w:rPr>
        <w:rFonts w:ascii="Bodoni MT" w:eastAsia="Bodoni MT" w:hAnsi="Bodoni MT" w:cs="Bodoni MT" w:hint="default"/>
        <w:b/>
        <w:bCs/>
        <w:spacing w:val="-36"/>
        <w:w w:val="100"/>
        <w:sz w:val="24"/>
        <w:szCs w:val="24"/>
      </w:rPr>
    </w:lvl>
    <w:lvl w:ilvl="1" w:tplc="D9F2CA50">
      <w:numFmt w:val="bullet"/>
      <w:lvlText w:val="•"/>
      <w:lvlJc w:val="left"/>
      <w:pPr>
        <w:ind w:left="1152" w:hanging="303"/>
      </w:pPr>
      <w:rPr>
        <w:rFonts w:hint="default"/>
      </w:rPr>
    </w:lvl>
    <w:lvl w:ilvl="2" w:tplc="0AB4D62A">
      <w:numFmt w:val="bullet"/>
      <w:lvlText w:val="•"/>
      <w:lvlJc w:val="left"/>
      <w:pPr>
        <w:ind w:left="2225" w:hanging="303"/>
      </w:pPr>
      <w:rPr>
        <w:rFonts w:hint="default"/>
      </w:rPr>
    </w:lvl>
    <w:lvl w:ilvl="3" w:tplc="9834A018">
      <w:numFmt w:val="bullet"/>
      <w:lvlText w:val="•"/>
      <w:lvlJc w:val="left"/>
      <w:pPr>
        <w:ind w:left="3298" w:hanging="303"/>
      </w:pPr>
      <w:rPr>
        <w:rFonts w:hint="default"/>
      </w:rPr>
    </w:lvl>
    <w:lvl w:ilvl="4" w:tplc="50A2D600">
      <w:numFmt w:val="bullet"/>
      <w:lvlText w:val="•"/>
      <w:lvlJc w:val="left"/>
      <w:pPr>
        <w:ind w:left="4371" w:hanging="303"/>
      </w:pPr>
      <w:rPr>
        <w:rFonts w:hint="default"/>
      </w:rPr>
    </w:lvl>
    <w:lvl w:ilvl="5" w:tplc="71648B3C">
      <w:numFmt w:val="bullet"/>
      <w:lvlText w:val="•"/>
      <w:lvlJc w:val="left"/>
      <w:pPr>
        <w:ind w:left="5444" w:hanging="303"/>
      </w:pPr>
      <w:rPr>
        <w:rFonts w:hint="default"/>
      </w:rPr>
    </w:lvl>
    <w:lvl w:ilvl="6" w:tplc="FF46CE5E">
      <w:numFmt w:val="bullet"/>
      <w:lvlText w:val="•"/>
      <w:lvlJc w:val="left"/>
      <w:pPr>
        <w:ind w:left="6517" w:hanging="303"/>
      </w:pPr>
      <w:rPr>
        <w:rFonts w:hint="default"/>
      </w:rPr>
    </w:lvl>
    <w:lvl w:ilvl="7" w:tplc="7F36CF0E">
      <w:numFmt w:val="bullet"/>
      <w:lvlText w:val="•"/>
      <w:lvlJc w:val="left"/>
      <w:pPr>
        <w:ind w:left="7590" w:hanging="303"/>
      </w:pPr>
      <w:rPr>
        <w:rFonts w:hint="default"/>
      </w:rPr>
    </w:lvl>
    <w:lvl w:ilvl="8" w:tplc="D84A1DC8">
      <w:numFmt w:val="bullet"/>
      <w:lvlText w:val="•"/>
      <w:lvlJc w:val="left"/>
      <w:pPr>
        <w:ind w:left="8663" w:hanging="303"/>
      </w:pPr>
      <w:rPr>
        <w:rFonts w:hint="default"/>
      </w:rPr>
    </w:lvl>
  </w:abstractNum>
  <w:abstractNum w:abstractNumId="6">
    <w:nsid w:val="778B59EB"/>
    <w:multiLevelType w:val="hybridMultilevel"/>
    <w:tmpl w:val="A8507144"/>
    <w:lvl w:ilvl="0" w:tplc="C4269B78">
      <w:start w:val="1"/>
      <w:numFmt w:val="upperLetter"/>
      <w:lvlText w:val="%1."/>
      <w:lvlJc w:val="left"/>
      <w:pPr>
        <w:ind w:left="311" w:hanging="292"/>
        <w:jc w:val="left"/>
      </w:pPr>
      <w:rPr>
        <w:rFonts w:ascii="Bodoni MT" w:eastAsia="Bodoni MT" w:hAnsi="Bodoni MT" w:cs="Bodoni MT" w:hint="default"/>
        <w:b/>
        <w:bCs/>
        <w:spacing w:val="-1"/>
        <w:w w:val="100"/>
        <w:sz w:val="24"/>
        <w:szCs w:val="24"/>
      </w:rPr>
    </w:lvl>
    <w:lvl w:ilvl="1" w:tplc="D5A4B2E0">
      <w:numFmt w:val="bullet"/>
      <w:lvlText w:val="•"/>
      <w:lvlJc w:val="left"/>
      <w:pPr>
        <w:ind w:left="1388" w:hanging="292"/>
      </w:pPr>
      <w:rPr>
        <w:rFonts w:hint="default"/>
      </w:rPr>
    </w:lvl>
    <w:lvl w:ilvl="2" w:tplc="C22CB330">
      <w:numFmt w:val="bullet"/>
      <w:lvlText w:val="•"/>
      <w:lvlJc w:val="left"/>
      <w:pPr>
        <w:ind w:left="2457" w:hanging="292"/>
      </w:pPr>
      <w:rPr>
        <w:rFonts w:hint="default"/>
      </w:rPr>
    </w:lvl>
    <w:lvl w:ilvl="3" w:tplc="D9C60FB2">
      <w:numFmt w:val="bullet"/>
      <w:lvlText w:val="•"/>
      <w:lvlJc w:val="left"/>
      <w:pPr>
        <w:ind w:left="3526" w:hanging="292"/>
      </w:pPr>
      <w:rPr>
        <w:rFonts w:hint="default"/>
      </w:rPr>
    </w:lvl>
    <w:lvl w:ilvl="4" w:tplc="711E12AE">
      <w:numFmt w:val="bullet"/>
      <w:lvlText w:val="•"/>
      <w:lvlJc w:val="left"/>
      <w:pPr>
        <w:ind w:left="4595" w:hanging="292"/>
      </w:pPr>
      <w:rPr>
        <w:rFonts w:hint="default"/>
      </w:rPr>
    </w:lvl>
    <w:lvl w:ilvl="5" w:tplc="007267D0">
      <w:numFmt w:val="bullet"/>
      <w:lvlText w:val="•"/>
      <w:lvlJc w:val="left"/>
      <w:pPr>
        <w:ind w:left="5664" w:hanging="292"/>
      </w:pPr>
      <w:rPr>
        <w:rFonts w:hint="default"/>
      </w:rPr>
    </w:lvl>
    <w:lvl w:ilvl="6" w:tplc="24FC5638">
      <w:numFmt w:val="bullet"/>
      <w:lvlText w:val="•"/>
      <w:lvlJc w:val="left"/>
      <w:pPr>
        <w:ind w:left="6732" w:hanging="292"/>
      </w:pPr>
      <w:rPr>
        <w:rFonts w:hint="default"/>
      </w:rPr>
    </w:lvl>
    <w:lvl w:ilvl="7" w:tplc="0B0ACDFC">
      <w:numFmt w:val="bullet"/>
      <w:lvlText w:val="•"/>
      <w:lvlJc w:val="left"/>
      <w:pPr>
        <w:ind w:left="7801" w:hanging="292"/>
      </w:pPr>
      <w:rPr>
        <w:rFonts w:hint="default"/>
      </w:rPr>
    </w:lvl>
    <w:lvl w:ilvl="8" w:tplc="D278E846">
      <w:numFmt w:val="bullet"/>
      <w:lvlText w:val="•"/>
      <w:lvlJc w:val="left"/>
      <w:pPr>
        <w:ind w:left="8870" w:hanging="292"/>
      </w:pPr>
      <w:rPr>
        <w:rFonts w:hint="default"/>
      </w:rPr>
    </w:lvl>
  </w:abstractNum>
  <w:abstractNum w:abstractNumId="7">
    <w:nsid w:val="7C0E05A6"/>
    <w:multiLevelType w:val="hybridMultilevel"/>
    <w:tmpl w:val="A2A4EAE4"/>
    <w:lvl w:ilvl="0" w:tplc="EAC642BE">
      <w:start w:val="5"/>
      <w:numFmt w:val="decimal"/>
      <w:lvlText w:val="%1."/>
      <w:lvlJc w:val="left"/>
      <w:pPr>
        <w:ind w:left="20" w:hanging="303"/>
        <w:jc w:val="left"/>
      </w:pPr>
      <w:rPr>
        <w:rFonts w:ascii="Bodoni MT" w:eastAsia="Bodoni MT" w:hAnsi="Bodoni MT" w:cs="Bodoni MT" w:hint="default"/>
        <w:b/>
        <w:bCs/>
        <w:spacing w:val="-29"/>
        <w:w w:val="100"/>
        <w:sz w:val="24"/>
        <w:szCs w:val="24"/>
      </w:rPr>
    </w:lvl>
    <w:lvl w:ilvl="1" w:tplc="FF806208">
      <w:numFmt w:val="bullet"/>
      <w:lvlText w:val="•"/>
      <w:lvlJc w:val="left"/>
      <w:pPr>
        <w:ind w:left="1074" w:hanging="303"/>
      </w:pPr>
      <w:rPr>
        <w:rFonts w:hint="default"/>
      </w:rPr>
    </w:lvl>
    <w:lvl w:ilvl="2" w:tplc="60EE0BAE">
      <w:numFmt w:val="bullet"/>
      <w:lvlText w:val="•"/>
      <w:lvlJc w:val="left"/>
      <w:pPr>
        <w:ind w:left="2128" w:hanging="303"/>
      </w:pPr>
      <w:rPr>
        <w:rFonts w:hint="default"/>
      </w:rPr>
    </w:lvl>
    <w:lvl w:ilvl="3" w:tplc="9596227E">
      <w:numFmt w:val="bullet"/>
      <w:lvlText w:val="•"/>
      <w:lvlJc w:val="left"/>
      <w:pPr>
        <w:ind w:left="3182" w:hanging="303"/>
      </w:pPr>
      <w:rPr>
        <w:rFonts w:hint="default"/>
      </w:rPr>
    </w:lvl>
    <w:lvl w:ilvl="4" w:tplc="A95CB5B2">
      <w:numFmt w:val="bullet"/>
      <w:lvlText w:val="•"/>
      <w:lvlJc w:val="left"/>
      <w:pPr>
        <w:ind w:left="4236" w:hanging="303"/>
      </w:pPr>
      <w:rPr>
        <w:rFonts w:hint="default"/>
      </w:rPr>
    </w:lvl>
    <w:lvl w:ilvl="5" w:tplc="050CF69A">
      <w:numFmt w:val="bullet"/>
      <w:lvlText w:val="•"/>
      <w:lvlJc w:val="left"/>
      <w:pPr>
        <w:ind w:left="5290" w:hanging="303"/>
      </w:pPr>
      <w:rPr>
        <w:rFonts w:hint="default"/>
      </w:rPr>
    </w:lvl>
    <w:lvl w:ilvl="6" w:tplc="F31E5D98">
      <w:numFmt w:val="bullet"/>
      <w:lvlText w:val="•"/>
      <w:lvlJc w:val="left"/>
      <w:pPr>
        <w:ind w:left="6344" w:hanging="303"/>
      </w:pPr>
      <w:rPr>
        <w:rFonts w:hint="default"/>
      </w:rPr>
    </w:lvl>
    <w:lvl w:ilvl="7" w:tplc="E668A732">
      <w:numFmt w:val="bullet"/>
      <w:lvlText w:val="•"/>
      <w:lvlJc w:val="left"/>
      <w:pPr>
        <w:ind w:left="7398" w:hanging="303"/>
      </w:pPr>
      <w:rPr>
        <w:rFonts w:hint="default"/>
      </w:rPr>
    </w:lvl>
    <w:lvl w:ilvl="8" w:tplc="A8FAF86C">
      <w:numFmt w:val="bullet"/>
      <w:lvlText w:val="•"/>
      <w:lvlJc w:val="left"/>
      <w:pPr>
        <w:ind w:left="8452" w:hanging="303"/>
      </w:pPr>
      <w:rPr>
        <w:rFonts w:hint="default"/>
      </w:rPr>
    </w:lvl>
  </w:abstractNum>
  <w:num w:numId="1">
    <w:abstractNumId w:val="5"/>
  </w:num>
  <w:num w:numId="2">
    <w:abstractNumId w:val="4"/>
  </w:num>
  <w:num w:numId="3">
    <w:abstractNumId w:val="1"/>
  </w:num>
  <w:num w:numId="4">
    <w:abstractNumId w:val="3"/>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47C45"/>
    <w:rsid w:val="00147C45"/>
    <w:rsid w:val="00BC7DE5"/>
    <w:rsid w:val="00D034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82"/>
    <o:shapelayout v:ext="edit">
      <o:idmap v:ext="edit" data="1"/>
    </o:shapelayout>
  </w:shapeDefaults>
  <w:decimalSymbol w:val="."/>
  <w:listSeparator w:val=","/>
  <w15:docId w15:val="{E90FF9BE-1134-4E50-A7D1-C4547ED8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doni MT" w:eastAsia="Bodoni MT" w:hAnsi="Bodoni MT" w:cs="Bodoni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AgLease101.org/"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39</Words>
  <Characters>228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