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176A4">
      <w:pPr>
        <w:pStyle w:val="BodyText"/>
        <w:kinsoku w:val="0"/>
        <w:overflowPunct w:val="0"/>
        <w:spacing w:before="22"/>
        <w:ind w:left="120" w:right="114"/>
        <w:rPr>
          <w:sz w:val="28"/>
          <w:szCs w:val="28"/>
        </w:rPr>
      </w:pPr>
      <w:r>
        <w:rPr>
          <w:b/>
          <w:bCs/>
          <w:sz w:val="28"/>
          <w:szCs w:val="28"/>
        </w:rPr>
        <w:t>Lease Extension</w:t>
      </w:r>
      <w:r>
        <w:rPr>
          <w:b/>
          <w:bCs/>
          <w:spacing w:val="-11"/>
          <w:sz w:val="28"/>
          <w:szCs w:val="28"/>
        </w:rPr>
        <w:t xml:space="preserve"> </w:t>
      </w:r>
      <w:r>
        <w:rPr>
          <w:b/>
          <w:bCs/>
          <w:sz w:val="28"/>
          <w:szCs w:val="28"/>
        </w:rPr>
        <w:t>Agreement</w:t>
      </w:r>
    </w:p>
    <w:p w:rsidR="00000000" w:rsidRDefault="00E176A4">
      <w:pPr>
        <w:pStyle w:val="BodyText"/>
        <w:kinsoku w:val="0"/>
        <w:overflowPunct w:val="0"/>
        <w:spacing w:before="0"/>
        <w:ind w:left="0"/>
        <w:rPr>
          <w:b/>
          <w:bCs/>
          <w:sz w:val="28"/>
          <w:szCs w:val="28"/>
        </w:rPr>
      </w:pPr>
      <w:bookmarkStart w:id="0" w:name="_GoBack"/>
      <w:bookmarkEnd w:id="0"/>
    </w:p>
    <w:p w:rsidR="00000000" w:rsidRDefault="00E176A4">
      <w:pPr>
        <w:pStyle w:val="BodyText"/>
        <w:kinsoku w:val="0"/>
        <w:overflowPunct w:val="0"/>
        <w:spacing w:before="0"/>
        <w:ind w:left="0"/>
        <w:rPr>
          <w:b/>
          <w:bCs/>
          <w:sz w:val="28"/>
          <w:szCs w:val="28"/>
        </w:rPr>
      </w:pPr>
    </w:p>
    <w:p w:rsidR="00000000" w:rsidRDefault="00E176A4">
      <w:pPr>
        <w:pStyle w:val="BodyText"/>
        <w:kinsoku w:val="0"/>
        <w:overflowPunct w:val="0"/>
        <w:spacing w:before="0"/>
        <w:ind w:left="0"/>
        <w:rPr>
          <w:b/>
          <w:bCs/>
          <w:sz w:val="28"/>
          <w:szCs w:val="28"/>
        </w:rPr>
      </w:pPr>
    </w:p>
    <w:p w:rsidR="00000000" w:rsidRDefault="00E176A4">
      <w:pPr>
        <w:pStyle w:val="BodyText"/>
        <w:tabs>
          <w:tab w:val="left" w:pos="8017"/>
          <w:tab w:val="left" w:pos="9221"/>
        </w:tabs>
        <w:kinsoku w:val="0"/>
        <w:overflowPunct w:val="0"/>
        <w:spacing w:before="240"/>
        <w:ind w:left="120" w:right="114"/>
      </w:pPr>
      <w:r>
        <w:t>This lease extension agreement was</w:t>
      </w:r>
      <w:r>
        <w:rPr>
          <w:spacing w:val="-13"/>
        </w:rPr>
        <w:t xml:space="preserve"> </w:t>
      </w:r>
      <w:r>
        <w:t>created</w:t>
      </w:r>
      <w:r>
        <w:rPr>
          <w:spacing w:val="-5"/>
        </w:rPr>
        <w:t xml:space="preserve"> </w:t>
      </w:r>
      <w:r>
        <w:t>on</w:t>
      </w:r>
      <w:r>
        <w:rPr>
          <w:u w:val="single"/>
        </w:rPr>
        <w:t xml:space="preserve"> </w:t>
      </w:r>
      <w:r>
        <w:rPr>
          <w:u w:val="single"/>
        </w:rPr>
        <w:tab/>
      </w:r>
      <w:r>
        <w:t>,</w:t>
      </w:r>
      <w:r>
        <w:rPr>
          <w:spacing w:val="-1"/>
        </w:rPr>
        <w:t xml:space="preserve"> </w:t>
      </w:r>
      <w:r>
        <w:t>20</w:t>
      </w:r>
      <w:r>
        <w:rPr>
          <w:u w:val="single"/>
        </w:rPr>
        <w:t xml:space="preserve"> </w:t>
      </w:r>
      <w:r>
        <w:rPr>
          <w:u w:val="single"/>
        </w:rPr>
        <w:tab/>
      </w:r>
    </w:p>
    <w:p w:rsidR="00000000" w:rsidRDefault="00E176A4">
      <w:pPr>
        <w:pStyle w:val="BodyText"/>
        <w:kinsoku w:val="0"/>
        <w:overflowPunct w:val="0"/>
        <w:spacing w:before="0"/>
        <w:ind w:left="0"/>
        <w:rPr>
          <w:sz w:val="20"/>
          <w:szCs w:val="20"/>
        </w:rPr>
      </w:pPr>
    </w:p>
    <w:p w:rsidR="00000000" w:rsidRDefault="00E176A4">
      <w:pPr>
        <w:pStyle w:val="BodyText"/>
        <w:kinsoku w:val="0"/>
        <w:overflowPunct w:val="0"/>
        <w:spacing w:before="5"/>
        <w:ind w:left="0"/>
        <w:rPr>
          <w:sz w:val="20"/>
          <w:szCs w:val="20"/>
        </w:rPr>
      </w:pPr>
    </w:p>
    <w:p w:rsidR="00000000" w:rsidRDefault="00E176A4">
      <w:pPr>
        <w:pStyle w:val="BodyText"/>
        <w:tabs>
          <w:tab w:val="left" w:pos="6609"/>
        </w:tabs>
        <w:kinsoku w:val="0"/>
        <w:overflowPunct w:val="0"/>
        <w:ind w:right="114"/>
        <w:rPr>
          <w:spacing w:val="-1"/>
        </w:rPr>
      </w:pPr>
      <w:r>
        <w:rPr>
          <w:spacing w:val="-1"/>
        </w:rPr>
        <w:t>between</w:t>
      </w:r>
      <w:r>
        <w:rPr>
          <w:spacing w:val="-1"/>
          <w:u w:val="single"/>
        </w:rPr>
        <w:t xml:space="preserve"> </w:t>
      </w:r>
      <w:r>
        <w:rPr>
          <w:spacing w:val="-1"/>
          <w:u w:val="single"/>
        </w:rPr>
        <w:tab/>
      </w:r>
      <w:r>
        <w:rPr>
          <w:spacing w:val="-1"/>
        </w:rPr>
        <w:t>(hereinafter</w:t>
      </w:r>
      <w:r>
        <w:t xml:space="preserve"> </w:t>
      </w:r>
      <w:r>
        <w:rPr>
          <w:spacing w:val="-2"/>
        </w:rPr>
        <w:t>the</w:t>
      </w:r>
      <w:r>
        <w:t xml:space="preserve"> </w:t>
      </w:r>
      <w:r>
        <w:rPr>
          <w:spacing w:val="-1"/>
        </w:rPr>
        <w:t>LESSOR),</w:t>
      </w:r>
      <w:r>
        <w:rPr>
          <w:spacing w:val="18"/>
        </w:rPr>
        <w:t xml:space="preserve"> </w:t>
      </w:r>
      <w:r>
        <w:rPr>
          <w:spacing w:val="-1"/>
        </w:rPr>
        <w:t>and</w:t>
      </w:r>
    </w:p>
    <w:p w:rsidR="00000000" w:rsidRDefault="00E176A4">
      <w:pPr>
        <w:pStyle w:val="BodyText"/>
        <w:kinsoku w:val="0"/>
        <w:overflowPunct w:val="0"/>
        <w:spacing w:before="1"/>
        <w:ind w:left="0"/>
        <w:rPr>
          <w:sz w:val="15"/>
          <w:szCs w:val="15"/>
        </w:rPr>
      </w:pPr>
    </w:p>
    <w:p w:rsidR="00000000" w:rsidRDefault="00E176A4">
      <w:pPr>
        <w:pStyle w:val="BodyText"/>
        <w:tabs>
          <w:tab w:val="left" w:pos="5598"/>
          <w:tab w:val="left" w:pos="9272"/>
        </w:tabs>
        <w:kinsoku w:val="0"/>
        <w:overflowPunct w:val="0"/>
        <w:spacing w:line="453" w:lineRule="auto"/>
        <w:ind w:right="114"/>
      </w:pPr>
      <w:r>
        <w:rPr>
          <w:u w:val="single"/>
        </w:rPr>
        <w:t xml:space="preserve"> </w:t>
      </w:r>
      <w:r>
        <w:rPr>
          <w:u w:val="single"/>
        </w:rPr>
        <w:tab/>
      </w:r>
      <w:r>
        <w:t>(hereinafter the LESSEE), for</w:t>
      </w:r>
      <w:r>
        <w:rPr>
          <w:spacing w:val="-11"/>
        </w:rPr>
        <w:t xml:space="preserve"> </w:t>
      </w:r>
      <w:r>
        <w:t>the</w:t>
      </w:r>
      <w:r>
        <w:rPr>
          <w:spacing w:val="-4"/>
        </w:rPr>
        <w:t xml:space="preserve"> </w:t>
      </w:r>
      <w:r>
        <w:t>property Located</w:t>
      </w:r>
      <w:r>
        <w:rPr>
          <w:spacing w:val="-3"/>
        </w:rPr>
        <w:t xml:space="preserve"> </w:t>
      </w:r>
      <w:r>
        <w:t>at</w:t>
      </w:r>
      <w:r>
        <w:rPr>
          <w:u w:val="single"/>
        </w:rPr>
        <w:t xml:space="preserve"> </w:t>
      </w:r>
      <w:r>
        <w:rPr>
          <w:u w:val="single"/>
        </w:rPr>
        <w:tab/>
      </w:r>
      <w:r>
        <w:rPr>
          <w:u w:val="single"/>
        </w:rPr>
        <w:tab/>
      </w:r>
    </w:p>
    <w:p w:rsidR="00000000" w:rsidRDefault="00E176A4">
      <w:pPr>
        <w:pStyle w:val="BodyText"/>
        <w:tabs>
          <w:tab w:val="left" w:pos="2474"/>
          <w:tab w:val="left" w:pos="6057"/>
          <w:tab w:val="left" w:pos="7153"/>
        </w:tabs>
        <w:kinsoku w:val="0"/>
        <w:overflowPunct w:val="0"/>
        <w:spacing w:before="1" w:line="453" w:lineRule="auto"/>
        <w:ind w:right="398"/>
      </w:pPr>
      <w:r>
        <w:t>The agreement certifies</w:t>
      </w:r>
      <w:r>
        <w:t xml:space="preserve"> that the parties agree to extend the lease agreement for an additional time period</w:t>
      </w:r>
      <w:r>
        <w:rPr>
          <w:spacing w:val="-3"/>
        </w:rPr>
        <w:t xml:space="preserve"> </w:t>
      </w:r>
      <w:r>
        <w:t>of</w:t>
      </w:r>
      <w:r>
        <w:rPr>
          <w:u w:val="single"/>
        </w:rPr>
        <w:t xml:space="preserve"> </w:t>
      </w:r>
      <w:r>
        <w:rPr>
          <w:u w:val="single"/>
        </w:rPr>
        <w:tab/>
      </w:r>
      <w:r>
        <w:t>starting</w:t>
      </w:r>
      <w:r>
        <w:rPr>
          <w:spacing w:val="-2"/>
        </w:rPr>
        <w:t xml:space="preserve"> </w:t>
      </w:r>
      <w:r>
        <w:t>on</w:t>
      </w:r>
      <w:r>
        <w:rPr>
          <w:u w:val="single"/>
        </w:rPr>
        <w:t xml:space="preserve"> </w:t>
      </w:r>
      <w:r>
        <w:rPr>
          <w:u w:val="single"/>
        </w:rPr>
        <w:tab/>
      </w:r>
      <w:r>
        <w:t>,</w:t>
      </w:r>
      <w:r>
        <w:rPr>
          <w:spacing w:val="-1"/>
        </w:rPr>
        <w:t xml:space="preserve"> </w:t>
      </w:r>
      <w:r>
        <w:t>20</w:t>
      </w:r>
      <w:r>
        <w:rPr>
          <w:u w:val="single"/>
        </w:rPr>
        <w:t xml:space="preserve"> </w:t>
      </w:r>
      <w:r>
        <w:rPr>
          <w:u w:val="single"/>
        </w:rPr>
        <w:tab/>
      </w:r>
      <w:r>
        <w:t>and ending</w:t>
      </w:r>
      <w:r>
        <w:rPr>
          <w:spacing w:val="-5"/>
        </w:rPr>
        <w:t xml:space="preserve"> </w:t>
      </w:r>
      <w:r>
        <w:t>on</w:t>
      </w:r>
    </w:p>
    <w:p w:rsidR="00000000" w:rsidRDefault="00E176A4">
      <w:pPr>
        <w:pStyle w:val="BodyText"/>
        <w:tabs>
          <w:tab w:val="left" w:pos="4938"/>
          <w:tab w:val="left" w:pos="6145"/>
        </w:tabs>
        <w:kinsoku w:val="0"/>
        <w:overflowPunct w:val="0"/>
        <w:spacing w:before="1"/>
        <w:ind w:right="114"/>
      </w:pPr>
      <w:r>
        <w:rPr>
          <w:u w:val="single"/>
        </w:rPr>
        <w:t xml:space="preserve"> </w:t>
      </w:r>
      <w:r>
        <w:rPr>
          <w:u w:val="single"/>
        </w:rPr>
        <w:tab/>
      </w:r>
      <w:r>
        <w:t>,</w:t>
      </w:r>
      <w:r>
        <w:rPr>
          <w:spacing w:val="-1"/>
        </w:rPr>
        <w:t xml:space="preserve"> </w:t>
      </w:r>
      <w:r>
        <w:t>20</w:t>
      </w:r>
      <w:r>
        <w:rPr>
          <w:u w:val="single"/>
        </w:rPr>
        <w:t xml:space="preserve"> </w:t>
      </w:r>
      <w:r>
        <w:rPr>
          <w:u w:val="single"/>
        </w:rPr>
        <w:tab/>
      </w:r>
    </w:p>
    <w:p w:rsidR="00000000" w:rsidRDefault="00E176A4">
      <w:pPr>
        <w:pStyle w:val="BodyText"/>
        <w:kinsoku w:val="0"/>
        <w:overflowPunct w:val="0"/>
        <w:spacing w:before="1"/>
        <w:ind w:left="0"/>
        <w:rPr>
          <w:sz w:val="15"/>
          <w:szCs w:val="15"/>
        </w:rPr>
      </w:pPr>
    </w:p>
    <w:p w:rsidR="00000000" w:rsidRDefault="00E176A4">
      <w:pPr>
        <w:pStyle w:val="BodyText"/>
        <w:tabs>
          <w:tab w:val="left" w:pos="6228"/>
          <w:tab w:val="left" w:pos="8712"/>
        </w:tabs>
        <w:kinsoku w:val="0"/>
        <w:overflowPunct w:val="0"/>
        <w:ind w:right="114"/>
      </w:pPr>
      <w:r>
        <w:t>This lease will be extended at a</w:t>
      </w:r>
      <w:r>
        <w:rPr>
          <w:spacing w:val="-9"/>
        </w:rPr>
        <w:t xml:space="preserve"> </w:t>
      </w:r>
      <w:r>
        <w:t>rate</w:t>
      </w:r>
      <w:r>
        <w:rPr>
          <w:spacing w:val="-4"/>
        </w:rPr>
        <w:t xml:space="preserve"> </w:t>
      </w:r>
      <w:r>
        <w:t>of</w:t>
      </w:r>
      <w:r>
        <w:rPr>
          <w:u w:val="single"/>
        </w:rPr>
        <w:t xml:space="preserve"> </w:t>
      </w:r>
      <w:r>
        <w:rPr>
          <w:u w:val="single"/>
        </w:rPr>
        <w:tab/>
      </w:r>
      <w:r>
        <w:t>per</w:t>
      </w:r>
      <w:r>
        <w:rPr>
          <w:spacing w:val="-2"/>
        </w:rPr>
        <w:t xml:space="preserve"> </w:t>
      </w:r>
      <w:r>
        <w:rPr>
          <w:u w:val="single"/>
        </w:rPr>
        <w:t xml:space="preserve"> </w:t>
      </w:r>
      <w:r>
        <w:rPr>
          <w:u w:val="single"/>
        </w:rPr>
        <w:tab/>
      </w:r>
    </w:p>
    <w:p w:rsidR="00000000" w:rsidRDefault="00E176A4">
      <w:pPr>
        <w:pStyle w:val="BodyText"/>
        <w:kinsoku w:val="0"/>
        <w:overflowPunct w:val="0"/>
        <w:spacing w:before="11"/>
        <w:ind w:left="0"/>
        <w:rPr>
          <w:sz w:val="14"/>
          <w:szCs w:val="14"/>
        </w:rPr>
      </w:pPr>
    </w:p>
    <w:p w:rsidR="00000000" w:rsidRDefault="00E176A4">
      <w:pPr>
        <w:pStyle w:val="BodyText"/>
        <w:kinsoku w:val="0"/>
        <w:overflowPunct w:val="0"/>
        <w:spacing w:line="276" w:lineRule="auto"/>
        <w:ind w:right="278"/>
      </w:pPr>
      <w:r>
        <w:t>Th</w:t>
      </w:r>
      <w:r>
        <w:t>is document binds the Lessor and the Lessee to the terms and conditions of the original lease. This lease extension agreement, along with the attached original lease, is the entire agreement between both</w:t>
      </w:r>
      <w:r>
        <w:rPr>
          <w:spacing w:val="-4"/>
        </w:rPr>
        <w:t xml:space="preserve"> </w:t>
      </w:r>
      <w:r>
        <w:t>parties.</w:t>
      </w:r>
    </w:p>
    <w:p w:rsidR="00000000" w:rsidRDefault="00E176A4">
      <w:pPr>
        <w:pStyle w:val="BodyText"/>
        <w:kinsoku w:val="0"/>
        <w:overflowPunct w:val="0"/>
        <w:spacing w:before="0"/>
        <w:ind w:left="0"/>
      </w:pPr>
    </w:p>
    <w:p w:rsidR="00000000" w:rsidRDefault="00E176A4">
      <w:pPr>
        <w:pStyle w:val="BodyText"/>
        <w:kinsoku w:val="0"/>
        <w:overflowPunct w:val="0"/>
        <w:spacing w:before="0"/>
        <w:ind w:left="0"/>
      </w:pPr>
    </w:p>
    <w:p w:rsidR="00000000" w:rsidRDefault="00E176A4">
      <w:pPr>
        <w:pStyle w:val="Heading2"/>
        <w:kinsoku w:val="0"/>
        <w:overflowPunct w:val="0"/>
        <w:spacing w:before="172"/>
        <w:ind w:right="114"/>
        <w:rPr>
          <w:b w:val="0"/>
          <w:bCs w:val="0"/>
        </w:rPr>
      </w:pPr>
      <w:r>
        <w:rPr>
          <w:u w:val="single"/>
        </w:rPr>
        <w:t>Lessor</w:t>
      </w:r>
    </w:p>
    <w:p w:rsidR="00000000" w:rsidRDefault="00E176A4">
      <w:pPr>
        <w:pStyle w:val="BodyText"/>
        <w:kinsoku w:val="0"/>
        <w:overflowPunct w:val="0"/>
        <w:spacing w:before="1"/>
        <w:ind w:left="0"/>
        <w:rPr>
          <w:b/>
          <w:bCs/>
          <w:sz w:val="15"/>
          <w:szCs w:val="15"/>
        </w:rPr>
      </w:pPr>
    </w:p>
    <w:p w:rsidR="00000000" w:rsidRDefault="00E176A4">
      <w:pPr>
        <w:pStyle w:val="BodyText"/>
        <w:tabs>
          <w:tab w:val="left" w:pos="4864"/>
          <w:tab w:val="left" w:pos="9080"/>
        </w:tabs>
        <w:kinsoku w:val="0"/>
        <w:overflowPunct w:val="0"/>
        <w:ind w:left="120" w:right="114"/>
      </w:pPr>
      <w:r>
        <w:t>Printed</w:t>
      </w:r>
      <w:r>
        <w:rPr>
          <w:spacing w:val="-4"/>
        </w:rPr>
        <w:t xml:space="preserve"> </w:t>
      </w:r>
      <w:r>
        <w:t>Name:</w:t>
      </w:r>
      <w:r>
        <w:rPr>
          <w:u w:val="single"/>
        </w:rPr>
        <w:t xml:space="preserve"> </w:t>
      </w:r>
      <w:r>
        <w:rPr>
          <w:u w:val="single"/>
        </w:rPr>
        <w:tab/>
      </w:r>
      <w:r>
        <w:t>Title:</w:t>
      </w:r>
      <w:r>
        <w:rPr>
          <w:spacing w:val="-1"/>
        </w:rPr>
        <w:t xml:space="preserve"> </w:t>
      </w:r>
      <w:r>
        <w:rPr>
          <w:u w:val="single"/>
        </w:rPr>
        <w:t xml:space="preserve"> </w:t>
      </w:r>
      <w:r>
        <w:rPr>
          <w:u w:val="single"/>
        </w:rPr>
        <w:tab/>
      </w:r>
    </w:p>
    <w:p w:rsidR="00000000" w:rsidRDefault="00E176A4">
      <w:pPr>
        <w:pStyle w:val="BodyText"/>
        <w:kinsoku w:val="0"/>
        <w:overflowPunct w:val="0"/>
        <w:spacing w:before="1"/>
        <w:ind w:left="0"/>
        <w:rPr>
          <w:sz w:val="15"/>
          <w:szCs w:val="15"/>
        </w:rPr>
      </w:pPr>
    </w:p>
    <w:p w:rsidR="00000000" w:rsidRDefault="00E176A4">
      <w:pPr>
        <w:pStyle w:val="BodyText"/>
        <w:tabs>
          <w:tab w:val="left" w:pos="6013"/>
          <w:tab w:val="left" w:pos="9056"/>
        </w:tabs>
        <w:kinsoku w:val="0"/>
        <w:overflowPunct w:val="0"/>
        <w:ind w:left="120" w:right="114"/>
      </w:pPr>
      <w:r>
        <w:rPr>
          <w:spacing w:val="-1"/>
        </w:rPr>
        <w:t>Signature:</w:t>
      </w:r>
      <w:r>
        <w:rPr>
          <w:spacing w:val="-1"/>
          <w:u w:val="single"/>
        </w:rPr>
        <w:t xml:space="preserve"> </w:t>
      </w:r>
      <w:r>
        <w:rPr>
          <w:spacing w:val="-1"/>
          <w:u w:val="single"/>
        </w:rPr>
        <w:tab/>
      </w:r>
      <w:r>
        <w:rPr>
          <w:spacing w:val="-1"/>
        </w:rPr>
        <w:t>Date:</w:t>
      </w:r>
      <w:r>
        <w:rPr>
          <w:spacing w:val="1"/>
        </w:rPr>
        <w:t xml:space="preserve"> </w:t>
      </w:r>
      <w:r>
        <w:rPr>
          <w:u w:val="single"/>
        </w:rPr>
        <w:t xml:space="preserve"> </w:t>
      </w:r>
      <w:r>
        <w:rPr>
          <w:u w:val="single"/>
        </w:rPr>
        <w:tab/>
      </w:r>
    </w:p>
    <w:p w:rsidR="00000000" w:rsidRDefault="00E176A4">
      <w:pPr>
        <w:pStyle w:val="BodyText"/>
        <w:kinsoku w:val="0"/>
        <w:overflowPunct w:val="0"/>
        <w:spacing w:before="0"/>
        <w:ind w:left="0"/>
        <w:rPr>
          <w:sz w:val="20"/>
          <w:szCs w:val="20"/>
        </w:rPr>
      </w:pPr>
    </w:p>
    <w:p w:rsidR="00000000" w:rsidRDefault="00E176A4">
      <w:pPr>
        <w:pStyle w:val="BodyText"/>
        <w:kinsoku w:val="0"/>
        <w:overflowPunct w:val="0"/>
        <w:spacing w:before="0"/>
        <w:ind w:left="0"/>
        <w:rPr>
          <w:sz w:val="20"/>
          <w:szCs w:val="20"/>
        </w:rPr>
      </w:pPr>
    </w:p>
    <w:p w:rsidR="00000000" w:rsidRDefault="00E176A4">
      <w:pPr>
        <w:pStyle w:val="BodyText"/>
        <w:kinsoku w:val="0"/>
        <w:overflowPunct w:val="0"/>
        <w:spacing w:before="9"/>
        <w:ind w:left="0"/>
        <w:rPr>
          <w:sz w:val="16"/>
          <w:szCs w:val="16"/>
        </w:rPr>
      </w:pPr>
    </w:p>
    <w:p w:rsidR="00000000" w:rsidRDefault="00E176A4">
      <w:pPr>
        <w:pStyle w:val="Heading2"/>
        <w:kinsoku w:val="0"/>
        <w:overflowPunct w:val="0"/>
        <w:ind w:right="114"/>
        <w:rPr>
          <w:b w:val="0"/>
          <w:bCs w:val="0"/>
        </w:rPr>
      </w:pPr>
      <w:r>
        <w:rPr>
          <w:u w:val="single"/>
        </w:rPr>
        <w:t>Lessee</w:t>
      </w:r>
    </w:p>
    <w:p w:rsidR="00000000" w:rsidRDefault="00E176A4">
      <w:pPr>
        <w:pStyle w:val="BodyText"/>
        <w:kinsoku w:val="0"/>
        <w:overflowPunct w:val="0"/>
        <w:spacing w:before="1"/>
        <w:ind w:left="0"/>
        <w:rPr>
          <w:b/>
          <w:bCs/>
          <w:sz w:val="15"/>
          <w:szCs w:val="15"/>
        </w:rPr>
      </w:pPr>
    </w:p>
    <w:p w:rsidR="00000000" w:rsidRDefault="00E176A4">
      <w:pPr>
        <w:pStyle w:val="BodyText"/>
        <w:tabs>
          <w:tab w:val="left" w:pos="4864"/>
          <w:tab w:val="left" w:pos="9080"/>
        </w:tabs>
        <w:kinsoku w:val="0"/>
        <w:overflowPunct w:val="0"/>
        <w:ind w:left="120" w:right="114"/>
      </w:pPr>
      <w:r>
        <w:t>Printed</w:t>
      </w:r>
      <w:r>
        <w:rPr>
          <w:spacing w:val="-4"/>
        </w:rPr>
        <w:t xml:space="preserve"> </w:t>
      </w:r>
      <w:r>
        <w:t>Name:</w:t>
      </w:r>
      <w:r>
        <w:rPr>
          <w:u w:val="single"/>
        </w:rPr>
        <w:t xml:space="preserve"> </w:t>
      </w:r>
      <w:r>
        <w:rPr>
          <w:u w:val="single"/>
        </w:rPr>
        <w:tab/>
      </w:r>
      <w:r>
        <w:t>Title:</w:t>
      </w:r>
      <w:r>
        <w:rPr>
          <w:spacing w:val="-1"/>
        </w:rPr>
        <w:t xml:space="preserve"> </w:t>
      </w:r>
      <w:r>
        <w:rPr>
          <w:u w:val="single"/>
        </w:rPr>
        <w:t xml:space="preserve"> </w:t>
      </w:r>
      <w:r>
        <w:rPr>
          <w:u w:val="single"/>
        </w:rPr>
        <w:tab/>
      </w:r>
    </w:p>
    <w:p w:rsidR="00000000" w:rsidRDefault="00E176A4">
      <w:pPr>
        <w:pStyle w:val="BodyText"/>
        <w:kinsoku w:val="0"/>
        <w:overflowPunct w:val="0"/>
        <w:spacing w:before="1"/>
        <w:ind w:left="0"/>
        <w:rPr>
          <w:sz w:val="15"/>
          <w:szCs w:val="15"/>
        </w:rPr>
      </w:pPr>
    </w:p>
    <w:p w:rsidR="00000000" w:rsidRDefault="00E176A4">
      <w:pPr>
        <w:pStyle w:val="BodyText"/>
        <w:tabs>
          <w:tab w:val="left" w:pos="6013"/>
          <w:tab w:val="left" w:pos="9056"/>
        </w:tabs>
        <w:kinsoku w:val="0"/>
        <w:overflowPunct w:val="0"/>
        <w:ind w:left="120" w:right="114"/>
      </w:pPr>
      <w:r>
        <w:rPr>
          <w:spacing w:val="-1"/>
        </w:rPr>
        <w:t>Signature:</w:t>
      </w:r>
      <w:r>
        <w:rPr>
          <w:spacing w:val="-1"/>
          <w:u w:val="single"/>
        </w:rPr>
        <w:t xml:space="preserve"> </w:t>
      </w:r>
      <w:r>
        <w:rPr>
          <w:spacing w:val="-1"/>
          <w:u w:val="single"/>
        </w:rPr>
        <w:tab/>
      </w:r>
      <w:r>
        <w:rPr>
          <w:spacing w:val="-1"/>
        </w:rPr>
        <w:t>Date:</w:t>
      </w:r>
      <w:r>
        <w:rPr>
          <w:spacing w:val="1"/>
        </w:rPr>
        <w:t xml:space="preserve"> </w:t>
      </w:r>
      <w:r>
        <w:rPr>
          <w:u w:val="single"/>
        </w:rPr>
        <w:t xml:space="preserve"> </w:t>
      </w:r>
      <w:r>
        <w:rPr>
          <w:u w:val="single"/>
        </w:rPr>
        <w:tab/>
      </w:r>
    </w:p>
    <w:p w:rsidR="00000000" w:rsidRDefault="00E176A4" w:rsidP="00F84C4D">
      <w:pPr>
        <w:pStyle w:val="BodyText"/>
        <w:tabs>
          <w:tab w:val="left" w:pos="6013"/>
          <w:tab w:val="left" w:pos="9056"/>
        </w:tabs>
        <w:kinsoku w:val="0"/>
        <w:overflowPunct w:val="0"/>
        <w:ind w:left="0" w:right="114"/>
        <w:sectPr w:rsidR="00000000">
          <w:type w:val="continuous"/>
          <w:pgSz w:w="12240" w:h="15840"/>
          <w:pgMar w:top="1420" w:right="1500" w:bottom="280" w:left="1320" w:header="720" w:footer="720" w:gutter="0"/>
          <w:cols w:space="720"/>
          <w:noEndnote/>
        </w:sectPr>
      </w:pPr>
    </w:p>
    <w:p w:rsidR="00E176A4" w:rsidRDefault="00E176A4" w:rsidP="00F84C4D">
      <w:pPr>
        <w:pStyle w:val="BodyText"/>
        <w:kinsoku w:val="0"/>
        <w:overflowPunct w:val="0"/>
        <w:spacing w:before="0" w:line="384" w:lineRule="exact"/>
        <w:ind w:left="0" w:right="4856"/>
        <w:rPr>
          <w:rFonts w:ascii="Arial" w:hAnsi="Arial" w:cs="Arial"/>
          <w:color w:val="000000"/>
          <w:sz w:val="19"/>
          <w:szCs w:val="19"/>
        </w:rPr>
      </w:pPr>
    </w:p>
    <w:sectPr w:rsidR="00E176A4" w:rsidSect="00F84C4D">
      <w:pgSz w:w="12240" w:h="15840"/>
      <w:pgMar w:top="0" w:right="0" w:bottom="0" w:left="0" w:header="720" w:footer="720" w:gutter="0"/>
      <w:cols w:space="720" w:equalWidth="0">
        <w:col w:w="12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52"/>
    <w:rsid w:val="00E176A4"/>
    <w:rsid w:val="00F54E52"/>
    <w:rsid w:val="00F8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48F072-55B4-4A51-BFA4-D753D40C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489"/>
      <w:outlineLvl w:val="0"/>
    </w:pPr>
    <w:rPr>
      <w:rFonts w:ascii="Arial" w:hAnsi="Arial" w:cs="Arial"/>
      <w:b/>
      <w:bCs/>
      <w:sz w:val="33"/>
      <w:szCs w:val="33"/>
    </w:rPr>
  </w:style>
  <w:style w:type="paragraph" w:styleId="Heading2">
    <w:name w:val="heading 2"/>
    <w:basedOn w:val="Normal"/>
    <w:next w:val="Normal"/>
    <w:link w:val="Heading2Char"/>
    <w:uiPriority w:val="1"/>
    <w:qFormat/>
    <w:pPr>
      <w:spacing w:before="56"/>
      <w:ind w:left="120"/>
      <w:outlineLvl w:val="1"/>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6"/>
      <w:ind w:left="119"/>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107</Words>
  <Characters>613</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