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25166">
      <w:pPr>
        <w:pStyle w:val="Heading1"/>
        <w:kinsoku w:val="0"/>
        <w:overflowPunct w:val="0"/>
        <w:spacing w:before="124"/>
        <w:ind w:left="1911" w:right="211"/>
        <w:rPr>
          <w:b w:val="0"/>
          <w:bCs w:val="0"/>
          <w:u w:val="none"/>
        </w:rPr>
      </w:pPr>
      <w:bookmarkStart w:id="0" w:name="_GoBack"/>
      <w:bookmarkEnd w:id="0"/>
      <w:r>
        <w:rPr>
          <w:u w:val="none"/>
        </w:rPr>
        <w:t>LEASE AMENDMENT AND EXTENSION</w:t>
      </w:r>
      <w:r>
        <w:rPr>
          <w:spacing w:val="-10"/>
          <w:u w:val="none"/>
        </w:rPr>
        <w:t xml:space="preserve"> </w:t>
      </w:r>
      <w:r>
        <w:rPr>
          <w:u w:val="none"/>
        </w:rPr>
        <w:t>AGREEMENT</w:t>
      </w:r>
    </w:p>
    <w:p w:rsidR="00000000" w:rsidRDefault="00A25166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:rsidR="00000000" w:rsidRDefault="00A25166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:rsidR="00000000" w:rsidRDefault="00A25166">
      <w:pPr>
        <w:pStyle w:val="BodyText"/>
        <w:tabs>
          <w:tab w:val="left" w:pos="4379"/>
          <w:tab w:val="left" w:pos="5589"/>
          <w:tab w:val="left" w:pos="6633"/>
        </w:tabs>
        <w:kinsoku w:val="0"/>
        <w:overflowPunct w:val="0"/>
        <w:spacing w:before="175"/>
        <w:ind w:right="211"/>
      </w:pPr>
      <w:r>
        <w:t>In reference to the lease</w:t>
      </w:r>
      <w:r>
        <w:rPr>
          <w:spacing w:val="-16"/>
        </w:rPr>
        <w:t xml:space="preserve"> </w:t>
      </w:r>
      <w:r>
        <w:t>dated</w:t>
      </w:r>
      <w:r>
        <w:rPr>
          <w:spacing w:val="-2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(hereinafter referred to as</w:t>
      </w:r>
      <w:r>
        <w:rPr>
          <w:spacing w:val="-18"/>
        </w:rPr>
        <w:t xml:space="preserve"> </w:t>
      </w:r>
      <w:r>
        <w:t>the</w:t>
      </w:r>
    </w:p>
    <w:p w:rsidR="00000000" w:rsidRDefault="00A25166">
      <w:pPr>
        <w:pStyle w:val="BodyText"/>
        <w:tabs>
          <w:tab w:val="left" w:pos="4818"/>
          <w:tab w:val="left" w:pos="6633"/>
          <w:tab w:val="left" w:pos="7497"/>
          <w:tab w:val="left" w:pos="8338"/>
        </w:tabs>
        <w:kinsoku w:val="0"/>
        <w:overflowPunct w:val="0"/>
        <w:spacing w:before="35" w:line="276" w:lineRule="auto"/>
        <w:ind w:right="142"/>
      </w:pPr>
      <w:r>
        <w:t xml:space="preserve">“Lease”), signed by the both parties, the Tenant </w:t>
      </w:r>
      <w:r>
        <w:rPr>
          <w:spacing w:val="-3"/>
        </w:rPr>
        <w:t xml:space="preserve">let </w:t>
      </w:r>
      <w:r>
        <w:t>from the</w:t>
      </w:r>
      <w:r>
        <w:rPr>
          <w:spacing w:val="-6"/>
        </w:rPr>
        <w:t xml:space="preserve"> </w:t>
      </w:r>
      <w:r>
        <w:t>Landlord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square foot</w:t>
      </w:r>
      <w:r>
        <w:rPr>
          <w:spacing w:val="-7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in the building</w:t>
      </w:r>
      <w:r>
        <w:rPr>
          <w:spacing w:val="-7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iCs/>
        </w:rPr>
        <w:t>,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>,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t xml:space="preserve">(hereinafter referred to as the “Premises”), and more specifically described in the lease, </w:t>
      </w:r>
      <w:r>
        <w:rPr>
          <w:spacing w:val="-3"/>
        </w:rPr>
        <w:t xml:space="preserve">for </w:t>
      </w:r>
      <w:r>
        <w:t>a term which expires on</w:t>
      </w:r>
      <w:r>
        <w:rPr>
          <w:spacing w:val="-19"/>
        </w:rPr>
        <w:t xml:space="preserve"> </w:t>
      </w:r>
      <w:r>
        <w:t>the</w:t>
      </w:r>
    </w:p>
    <w:p w:rsidR="00000000" w:rsidRDefault="00A25166">
      <w:pPr>
        <w:pStyle w:val="BodyText"/>
        <w:tabs>
          <w:tab w:val="left" w:pos="1320"/>
          <w:tab w:val="left" w:pos="2309"/>
          <w:tab w:val="left" w:pos="3900"/>
        </w:tabs>
        <w:kinsoku w:val="0"/>
        <w:overflowPunct w:val="0"/>
        <w:spacing w:before="3"/>
        <w:ind w:right="211"/>
      </w:pP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>,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>, 20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t>(hereinafter referred to as the “lease termination</w:t>
      </w:r>
      <w:r>
        <w:rPr>
          <w:spacing w:val="-34"/>
        </w:rPr>
        <w:t xml:space="preserve"> </w:t>
      </w:r>
      <w:r>
        <w:t>date”).</w:t>
      </w:r>
    </w:p>
    <w:p w:rsidR="00000000" w:rsidRDefault="00A25166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:rsidR="00000000" w:rsidRDefault="00A25166">
      <w:pPr>
        <w:pStyle w:val="BodyText"/>
        <w:tabs>
          <w:tab w:val="left" w:pos="8765"/>
        </w:tabs>
        <w:kinsoku w:val="0"/>
        <w:overflowPunct w:val="0"/>
        <w:spacing w:before="0" w:line="278" w:lineRule="auto"/>
        <w:ind w:right="28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tw</w:t>
      </w:r>
      <w:r>
        <w:rPr>
          <w:spacing w:val="-1"/>
        </w:rPr>
        <w:t>o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1"/>
        </w:rPr>
        <w:t>lease,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wish</w:t>
      </w:r>
      <w:r>
        <w:t xml:space="preserve"> to </w:t>
      </w:r>
      <w:r>
        <w:rPr>
          <w:spacing w:val="-1"/>
        </w:rPr>
        <w:t>extend</w:t>
      </w:r>
      <w:r>
        <w:t xml:space="preserve"> the lease </w:t>
      </w:r>
      <w:r>
        <w:rPr>
          <w:spacing w:val="-1"/>
        </w:rPr>
        <w:t>for</w:t>
      </w:r>
      <w:r>
        <w:t xml:space="preserve"> a</w:t>
      </w:r>
      <w:r>
        <w:rPr>
          <w:spacing w:val="25"/>
        </w:rP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3"/>
        </w:rPr>
        <w:t>of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(</w:t>
      </w:r>
      <w:r>
        <w:rPr>
          <w:i/>
          <w:iCs/>
          <w:spacing w:val="-1"/>
        </w:rPr>
        <w:t>years,</w:t>
      </w:r>
      <w:r>
        <w:rPr>
          <w:i/>
          <w:iCs/>
        </w:rPr>
        <w:t xml:space="preserve"> months, weeks</w:t>
      </w:r>
      <w:r>
        <w:t>) from the lease termination</w:t>
      </w:r>
      <w:r>
        <w:rPr>
          <w:spacing w:val="-22"/>
        </w:rPr>
        <w:t xml:space="preserve"> </w:t>
      </w:r>
      <w:r>
        <w:t>date.</w:t>
      </w:r>
    </w:p>
    <w:p w:rsidR="00000000" w:rsidRDefault="00A25166">
      <w:pPr>
        <w:pStyle w:val="BodyText"/>
        <w:kinsoku w:val="0"/>
        <w:overflowPunct w:val="0"/>
        <w:spacing w:before="197" w:line="278" w:lineRule="auto"/>
        <w:ind w:right="599"/>
      </w:pPr>
      <w:r>
        <w:t xml:space="preserve">In consideration </w:t>
      </w:r>
      <w:r>
        <w:rPr>
          <w:spacing w:val="-3"/>
        </w:rPr>
        <w:t xml:space="preserve">of </w:t>
      </w:r>
      <w:r>
        <w:t>the mutual agreements in this lease amendment and extension, the parties agree as follows:</w:t>
      </w:r>
    </w:p>
    <w:p w:rsidR="00000000" w:rsidRDefault="00A25166">
      <w:pPr>
        <w:pStyle w:val="BodyText"/>
        <w:kinsoku w:val="0"/>
        <w:overflowPunct w:val="0"/>
        <w:spacing w:before="0"/>
        <w:ind w:left="0"/>
      </w:pPr>
    </w:p>
    <w:p w:rsidR="00000000" w:rsidRDefault="00A25166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A25166">
      <w:pPr>
        <w:pStyle w:val="Heading1"/>
        <w:kinsoku w:val="0"/>
        <w:overflowPunct w:val="0"/>
        <w:ind w:right="211"/>
        <w:rPr>
          <w:b w:val="0"/>
          <w:bCs w:val="0"/>
          <w:u w:val="none"/>
        </w:rPr>
      </w:pPr>
      <w:r>
        <w:rPr>
          <w:u w:val="thick"/>
        </w:rPr>
        <w:t>CONSTRUCTION</w:t>
      </w:r>
    </w:p>
    <w:p w:rsidR="00000000" w:rsidRDefault="00A25166">
      <w:pPr>
        <w:pStyle w:val="BodyText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p w:rsidR="00000000" w:rsidRDefault="00A25166">
      <w:pPr>
        <w:pStyle w:val="BodyText"/>
        <w:kinsoku w:val="0"/>
        <w:overflowPunct w:val="0"/>
        <w:spacing w:line="276" w:lineRule="auto"/>
        <w:ind w:right="211"/>
      </w:pPr>
      <w:r>
        <w:t xml:space="preserve">This lease amendment and extension agreement will be interpreted along with the lease and, except as amended by this document, all </w:t>
      </w:r>
      <w:r>
        <w:rPr>
          <w:spacing w:val="-3"/>
        </w:rPr>
        <w:t xml:space="preserve">of </w:t>
      </w:r>
      <w:r>
        <w:t xml:space="preserve">the terms, and conditions </w:t>
      </w:r>
      <w:r>
        <w:rPr>
          <w:spacing w:val="-3"/>
        </w:rPr>
        <w:t xml:space="preserve">of </w:t>
      </w:r>
      <w:r>
        <w:t>the lease will remain in full force and effect and are re-confirmed by this</w:t>
      </w:r>
      <w:r>
        <w:rPr>
          <w:spacing w:val="-16"/>
        </w:rPr>
        <w:t xml:space="preserve"> </w:t>
      </w:r>
      <w:r>
        <w:t>document.</w:t>
      </w:r>
    </w:p>
    <w:p w:rsidR="00000000" w:rsidRDefault="00A25166">
      <w:pPr>
        <w:pStyle w:val="BodyText"/>
        <w:kinsoku w:val="0"/>
        <w:overflowPunct w:val="0"/>
        <w:spacing w:before="0"/>
        <w:ind w:left="0"/>
      </w:pPr>
    </w:p>
    <w:p w:rsidR="00000000" w:rsidRDefault="00A25166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A25166">
      <w:pPr>
        <w:pStyle w:val="Heading1"/>
        <w:kinsoku w:val="0"/>
        <w:overflowPunct w:val="0"/>
        <w:ind w:right="211"/>
        <w:rPr>
          <w:b w:val="0"/>
          <w:bCs w:val="0"/>
          <w:u w:val="none"/>
        </w:rPr>
      </w:pPr>
      <w:r>
        <w:rPr>
          <w:u w:val="thick"/>
        </w:rPr>
        <w:t>DEFINED</w:t>
      </w:r>
      <w:r>
        <w:rPr>
          <w:spacing w:val="-8"/>
          <w:u w:val="thick"/>
        </w:rPr>
        <w:t xml:space="preserve"> </w:t>
      </w:r>
      <w:r>
        <w:rPr>
          <w:u w:val="thick"/>
        </w:rPr>
        <w:t>TERMS</w:t>
      </w:r>
    </w:p>
    <w:p w:rsidR="00000000" w:rsidRDefault="00A25166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:rsidR="00000000" w:rsidRDefault="00A25166">
      <w:pPr>
        <w:pStyle w:val="BodyText"/>
        <w:kinsoku w:val="0"/>
        <w:overflowPunct w:val="0"/>
        <w:spacing w:line="273" w:lineRule="auto"/>
        <w:ind w:right="327"/>
      </w:pPr>
      <w:r>
        <w:t>All terms used in this lease amendment and extension agreement have the meanings given to them in the lease unless otherwise defined in this</w:t>
      </w:r>
      <w:r>
        <w:rPr>
          <w:spacing w:val="-17"/>
        </w:rPr>
        <w:t xml:space="preserve"> </w:t>
      </w:r>
      <w:r>
        <w:t>document.</w:t>
      </w:r>
    </w:p>
    <w:p w:rsidR="00000000" w:rsidRDefault="00A25166">
      <w:pPr>
        <w:pStyle w:val="BodyText"/>
        <w:kinsoku w:val="0"/>
        <w:overflowPunct w:val="0"/>
        <w:spacing w:before="0"/>
        <w:ind w:left="0"/>
      </w:pPr>
    </w:p>
    <w:p w:rsidR="00000000" w:rsidRDefault="00A25166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A25166">
      <w:pPr>
        <w:pStyle w:val="Heading1"/>
        <w:kinsoku w:val="0"/>
        <w:overflowPunct w:val="0"/>
        <w:ind w:right="211"/>
        <w:rPr>
          <w:b w:val="0"/>
          <w:bCs w:val="0"/>
          <w:u w:val="none"/>
        </w:rPr>
      </w:pPr>
      <w:r>
        <w:rPr>
          <w:u w:val="thick"/>
        </w:rPr>
        <w:t>LEASE</w:t>
      </w:r>
      <w:r>
        <w:rPr>
          <w:spacing w:val="-9"/>
          <w:u w:val="thick"/>
        </w:rPr>
        <w:t xml:space="preserve"> </w:t>
      </w:r>
      <w:r>
        <w:rPr>
          <w:u w:val="thick"/>
        </w:rPr>
        <w:t>TERM</w:t>
      </w:r>
    </w:p>
    <w:p w:rsidR="00000000" w:rsidRDefault="00A25166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:rsidR="00000000" w:rsidRDefault="00A25166">
      <w:pPr>
        <w:pStyle w:val="BodyText"/>
        <w:tabs>
          <w:tab w:val="left" w:pos="5565"/>
          <w:tab w:val="left" w:pos="7106"/>
          <w:tab w:val="left" w:pos="8043"/>
        </w:tabs>
        <w:kinsoku w:val="0"/>
        <w:overflowPunct w:val="0"/>
        <w:ind w:right="211"/>
      </w:pPr>
      <w:r>
        <w:t xml:space="preserve">The term </w:t>
      </w:r>
      <w:r>
        <w:rPr>
          <w:spacing w:val="-3"/>
        </w:rPr>
        <w:t xml:space="preserve">of </w:t>
      </w:r>
      <w:r>
        <w:t>the extended lease will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iCs/>
        </w:rPr>
        <w:t>.</w:t>
      </w:r>
    </w:p>
    <w:p w:rsidR="00000000" w:rsidRDefault="00A25166">
      <w:pPr>
        <w:pStyle w:val="BodyText"/>
        <w:kinsoku w:val="0"/>
        <w:overflowPunct w:val="0"/>
        <w:spacing w:before="0"/>
        <w:ind w:left="0"/>
        <w:rPr>
          <w:i/>
          <w:iCs/>
        </w:rPr>
      </w:pPr>
    </w:p>
    <w:p w:rsidR="00000000" w:rsidRDefault="00A25166">
      <w:pPr>
        <w:pStyle w:val="BodyText"/>
        <w:kinsoku w:val="0"/>
        <w:overflowPunct w:val="0"/>
        <w:spacing w:before="6"/>
        <w:ind w:left="0"/>
        <w:rPr>
          <w:i/>
          <w:iCs/>
          <w:sz w:val="24"/>
          <w:szCs w:val="24"/>
        </w:rPr>
      </w:pPr>
    </w:p>
    <w:p w:rsidR="00000000" w:rsidRDefault="00A25166">
      <w:pPr>
        <w:pStyle w:val="Heading1"/>
        <w:kinsoku w:val="0"/>
        <w:overflowPunct w:val="0"/>
        <w:ind w:right="211"/>
        <w:rPr>
          <w:b w:val="0"/>
          <w:bCs w:val="0"/>
          <w:u w:val="none"/>
        </w:rPr>
      </w:pPr>
      <w:r>
        <w:rPr>
          <w:u w:val="thick"/>
        </w:rPr>
        <w:t>BASE</w:t>
      </w:r>
      <w:r>
        <w:rPr>
          <w:spacing w:val="-2"/>
          <w:u w:val="thick"/>
        </w:rPr>
        <w:t xml:space="preserve"> </w:t>
      </w:r>
      <w:r>
        <w:rPr>
          <w:u w:val="thick"/>
        </w:rPr>
        <w:t>RE</w:t>
      </w:r>
      <w:r>
        <w:rPr>
          <w:u w:val="thick"/>
        </w:rPr>
        <w:t>NT</w:t>
      </w:r>
    </w:p>
    <w:p w:rsidR="00000000" w:rsidRDefault="00A25166">
      <w:pPr>
        <w:pStyle w:val="BodyText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p w:rsidR="00000000" w:rsidRDefault="00A25166">
      <w:pPr>
        <w:pStyle w:val="BodyText"/>
        <w:tabs>
          <w:tab w:val="left" w:pos="2159"/>
          <w:tab w:val="left" w:pos="2825"/>
          <w:tab w:val="left" w:pos="3430"/>
          <w:tab w:val="left" w:pos="5080"/>
          <w:tab w:val="left" w:pos="6017"/>
          <w:tab w:val="left" w:pos="8952"/>
        </w:tabs>
        <w:kinsoku w:val="0"/>
        <w:overflowPunct w:val="0"/>
        <w:spacing w:line="276" w:lineRule="auto"/>
        <w:ind w:right="111"/>
      </w:pPr>
      <w:r>
        <w:t>Beginning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iCs/>
        </w:rPr>
        <w:t>day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of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</w:rPr>
        <w:t>,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20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 xml:space="preserve">, </w:t>
      </w:r>
      <w:r>
        <w:t>the Tenant will pay the base rent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amount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rPr>
          <w:spacing w:val="-3"/>
        </w:rPr>
        <w:t>per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(</w:t>
      </w:r>
      <w:r>
        <w:rPr>
          <w:i/>
          <w:iCs/>
        </w:rPr>
        <w:t>year, month, week</w:t>
      </w:r>
      <w:r>
        <w:t>) payable in</w:t>
      </w:r>
      <w:r>
        <w:rPr>
          <w:spacing w:val="-10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rPr>
          <w:spacing w:val="-3"/>
        </w:rPr>
        <w:t>on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(</w:t>
      </w:r>
      <w:r>
        <w:rPr>
          <w:i/>
          <w:iCs/>
        </w:rPr>
        <w:t>the first day of the month, etc</w:t>
      </w:r>
      <w:r>
        <w:t>) as described in the</w:t>
      </w:r>
      <w:r>
        <w:rPr>
          <w:spacing w:val="-24"/>
        </w:rPr>
        <w:t xml:space="preserve"> </w:t>
      </w:r>
      <w:r>
        <w:t>lease.</w:t>
      </w:r>
    </w:p>
    <w:p w:rsidR="00000000" w:rsidRDefault="00A25166">
      <w:pPr>
        <w:pStyle w:val="BodyText"/>
        <w:kinsoku w:val="0"/>
        <w:overflowPunct w:val="0"/>
        <w:spacing w:before="0"/>
        <w:ind w:left="0"/>
      </w:pPr>
    </w:p>
    <w:p w:rsidR="00000000" w:rsidRDefault="00A25166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A25166">
      <w:pPr>
        <w:pStyle w:val="Heading1"/>
        <w:kinsoku w:val="0"/>
        <w:overflowPunct w:val="0"/>
        <w:ind w:right="211"/>
        <w:rPr>
          <w:b w:val="0"/>
          <w:bCs w:val="0"/>
          <w:u w:val="none"/>
        </w:rPr>
      </w:pPr>
      <w:r>
        <w:rPr>
          <w:u w:val="thick"/>
        </w:rPr>
        <w:t>ADDITIONAL</w:t>
      </w:r>
      <w:r>
        <w:rPr>
          <w:spacing w:val="-9"/>
          <w:u w:val="thick"/>
        </w:rPr>
        <w:t xml:space="preserve"> </w:t>
      </w:r>
      <w:r>
        <w:rPr>
          <w:u w:val="thick"/>
        </w:rPr>
        <w:t>RENT</w:t>
      </w:r>
    </w:p>
    <w:p w:rsidR="00000000" w:rsidRDefault="00A25166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:rsidR="00000000" w:rsidRDefault="00A25166">
      <w:pPr>
        <w:pStyle w:val="BodyText"/>
        <w:kinsoku w:val="0"/>
        <w:overflowPunct w:val="0"/>
        <w:spacing w:line="273" w:lineRule="auto"/>
        <w:ind w:right="17"/>
      </w:pPr>
      <w:r>
        <w:t>The Tenant is responsible for paying real estate taxes, operating expenses, and other additional rent, if</w:t>
      </w:r>
      <w:r>
        <w:rPr>
          <w:spacing w:val="-35"/>
        </w:rPr>
        <w:t xml:space="preserve"> </w:t>
      </w:r>
      <w:r>
        <w:t>any, as described in the</w:t>
      </w:r>
      <w:r>
        <w:rPr>
          <w:spacing w:val="-13"/>
        </w:rPr>
        <w:t xml:space="preserve"> </w:t>
      </w:r>
      <w:r>
        <w:t>lease.</w:t>
      </w:r>
    </w:p>
    <w:p w:rsidR="00000000" w:rsidRDefault="00A25166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000000" w:rsidRDefault="00A25166">
      <w:pPr>
        <w:pStyle w:val="BodyText"/>
        <w:kinsoku w:val="0"/>
        <w:overflowPunct w:val="0"/>
        <w:spacing w:before="0" w:line="273" w:lineRule="auto"/>
        <w:ind w:right="358"/>
      </w:pPr>
      <w:r>
        <w:t xml:space="preserve">In witness, the Landlord and Tenant duly executed this lease amendment and extension agreement, as </w:t>
      </w:r>
      <w:r>
        <w:rPr>
          <w:spacing w:val="-3"/>
        </w:rPr>
        <w:t xml:space="preserve">of </w:t>
      </w:r>
      <w:r>
        <w:t>the day and yea</w:t>
      </w:r>
      <w:r>
        <w:t>r written</w:t>
      </w:r>
      <w:r>
        <w:rPr>
          <w:spacing w:val="-16"/>
        </w:rPr>
        <w:t xml:space="preserve"> </w:t>
      </w:r>
      <w:r>
        <w:t>below.</w:t>
      </w:r>
    </w:p>
    <w:p w:rsidR="00000000" w:rsidRDefault="00A25166">
      <w:pPr>
        <w:pStyle w:val="BodyText"/>
        <w:kinsoku w:val="0"/>
        <w:overflowPunct w:val="0"/>
        <w:spacing w:before="0" w:line="273" w:lineRule="auto"/>
        <w:ind w:right="358"/>
        <w:sectPr w:rsidR="00000000">
          <w:type w:val="continuous"/>
          <w:pgSz w:w="12240" w:h="15840"/>
          <w:pgMar w:top="1500" w:right="1260" w:bottom="280" w:left="1320" w:header="720" w:footer="720" w:gutter="0"/>
          <w:cols w:space="720"/>
          <w:noEndnote/>
        </w:sectPr>
      </w:pPr>
    </w:p>
    <w:p w:rsidR="00000000" w:rsidRDefault="00A25166">
      <w:pPr>
        <w:pStyle w:val="Heading1"/>
        <w:kinsoku w:val="0"/>
        <w:overflowPunct w:val="0"/>
        <w:spacing w:before="44"/>
        <w:ind w:left="126"/>
        <w:rPr>
          <w:b w:val="0"/>
          <w:bCs w:val="0"/>
          <w:u w:val="none"/>
        </w:rPr>
      </w:pPr>
      <w:r>
        <w:rPr>
          <w:u w:val="thick"/>
        </w:rPr>
        <w:lastRenderedPageBreak/>
        <w:t>TENANT'S</w:t>
      </w:r>
      <w:r>
        <w:rPr>
          <w:spacing w:val="-7"/>
          <w:u w:val="thick"/>
        </w:rPr>
        <w:t xml:space="preserve"> </w:t>
      </w:r>
      <w:r>
        <w:rPr>
          <w:u w:val="thick"/>
        </w:rPr>
        <w:t>ACCEPTANCE</w:t>
      </w:r>
    </w:p>
    <w:p w:rsidR="00000000" w:rsidRDefault="00A25166">
      <w:pPr>
        <w:pStyle w:val="Body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000000" w:rsidRDefault="00A25166">
      <w:pPr>
        <w:pStyle w:val="Heading2"/>
        <w:tabs>
          <w:tab w:val="left" w:pos="4088"/>
          <w:tab w:val="left" w:pos="5643"/>
          <w:tab w:val="left" w:pos="6461"/>
          <w:tab w:val="left" w:pos="8214"/>
          <w:tab w:val="left" w:pos="8814"/>
        </w:tabs>
        <w:kinsoku w:val="0"/>
        <w:overflowPunct w:val="0"/>
        <w:spacing w:line="501" w:lineRule="auto"/>
        <w:ind w:left="140" w:right="316" w:hanging="15"/>
      </w:pPr>
      <w:r>
        <w:t xml:space="preserve">The Tenant accepts this Offer to Lease and agrees to </w:t>
      </w:r>
      <w:r>
        <w:rPr>
          <w:spacing w:val="-3"/>
        </w:rPr>
        <w:t xml:space="preserve">be </w:t>
      </w:r>
      <w:r>
        <w:t>bound by the terms and conditions</w:t>
      </w:r>
      <w:r>
        <w:rPr>
          <w:spacing w:val="-30"/>
        </w:rPr>
        <w:t xml:space="preserve"> </w:t>
      </w:r>
      <w:r>
        <w:t>herein: SIGNED AND</w:t>
      </w:r>
      <w:r>
        <w:rPr>
          <w:spacing w:val="-5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4"/>
        </w:rPr>
        <w:t xml:space="preserve"> </w:t>
      </w:r>
      <w:r>
        <w:rPr>
          <w:spacing w:val="4"/>
        </w:rPr>
        <w:t>of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 xml:space="preserve"> 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A25166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:rsidR="00000000" w:rsidRDefault="00A25166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000000">
          <w:pgSz w:w="12240" w:h="15840"/>
          <w:pgMar w:top="1100" w:right="1080" w:bottom="280" w:left="1300" w:header="720" w:footer="720" w:gutter="0"/>
          <w:cols w:space="720" w:equalWidth="0">
            <w:col w:w="9860"/>
          </w:cols>
          <w:noEndnote/>
        </w:sectPr>
      </w:pPr>
    </w:p>
    <w:p w:rsidR="00000000" w:rsidRDefault="00A25166">
      <w:pPr>
        <w:pStyle w:val="BodyText"/>
        <w:kinsoku w:val="0"/>
        <w:overflowPunct w:val="0"/>
        <w:spacing w:before="0"/>
        <w:ind w:left="0"/>
        <w:rPr>
          <w:sz w:val="24"/>
          <w:szCs w:val="24"/>
        </w:rPr>
      </w:pPr>
    </w:p>
    <w:p w:rsidR="00000000" w:rsidRDefault="00A25166">
      <w:pPr>
        <w:pStyle w:val="BodyText"/>
        <w:kinsoku w:val="0"/>
        <w:overflowPunct w:val="0"/>
        <w:spacing w:before="1"/>
        <w:ind w:left="0"/>
        <w:rPr>
          <w:sz w:val="32"/>
          <w:szCs w:val="32"/>
        </w:rPr>
      </w:pPr>
    </w:p>
    <w:p w:rsidR="00000000" w:rsidRDefault="009A11A1">
      <w:pPr>
        <w:pStyle w:val="BodyText"/>
        <w:kinsoku w:val="0"/>
        <w:overflowPunct w:val="0"/>
        <w:spacing w:before="0"/>
        <w:ind w:left="150" w:right="-1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22225</wp:posOffset>
                </wp:positionV>
                <wp:extent cx="1600200" cy="12700"/>
                <wp:effectExtent l="0" t="0" r="0" b="0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B639F0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5pt,1.75pt,198.5pt,1.75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" o:allowincell="f" filled="f" strokeweight=".48pt">
                <v:path arrowok="t" o:connecttype="custom" o:connectlocs="0,0;1600200,0" o:connectangles="0,0"/>
                <w10:wrap anchorx="page"/>
              </v:polyline>
            </w:pict>
          </mc:Fallback>
        </mc:AlternateContent>
      </w:r>
      <w:r w:rsidR="00A25166">
        <w:rPr>
          <w:sz w:val="24"/>
          <w:szCs w:val="24"/>
        </w:rPr>
        <w:t>(Tenant)</w:t>
      </w:r>
    </w:p>
    <w:p w:rsidR="00000000" w:rsidRDefault="00A25166">
      <w:pPr>
        <w:pStyle w:val="BodyText"/>
        <w:kinsoku w:val="0"/>
        <w:overflowPunct w:val="0"/>
        <w:spacing w:before="69"/>
        <w:ind w:left="150"/>
        <w:rPr>
          <w:sz w:val="24"/>
          <w:szCs w:val="24"/>
        </w:rPr>
      </w:pPr>
      <w:r>
        <w:rPr>
          <w:rFonts w:cs="Vrinda"/>
          <w:sz w:val="24"/>
          <w:szCs w:val="24"/>
        </w:rPr>
        <w:br w:type="column"/>
      </w:r>
      <w:r>
        <w:rPr>
          <w:sz w:val="24"/>
          <w:szCs w:val="24"/>
        </w:rPr>
        <w:lastRenderedPageBreak/>
        <w:t>NAME OF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WITNESS</w:t>
      </w:r>
    </w:p>
    <w:p w:rsidR="00000000" w:rsidRDefault="00A25166">
      <w:pPr>
        <w:pStyle w:val="BodyText"/>
        <w:tabs>
          <w:tab w:val="left" w:pos="2246"/>
        </w:tabs>
        <w:kinsoku w:val="0"/>
        <w:overflowPunct w:val="0"/>
        <w:spacing w:before="51"/>
        <w:ind w:left="150"/>
        <w:rPr>
          <w:sz w:val="28"/>
          <w:szCs w:val="28"/>
        </w:rPr>
      </w:pPr>
      <w:r>
        <w:rPr>
          <w:w w:val="99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</w:p>
    <w:p w:rsidR="00000000" w:rsidRDefault="00A25166">
      <w:pPr>
        <w:pStyle w:val="BodyText"/>
        <w:kinsoku w:val="0"/>
        <w:overflowPunct w:val="0"/>
        <w:spacing w:before="0"/>
        <w:ind w:left="0"/>
        <w:rPr>
          <w:sz w:val="28"/>
          <w:szCs w:val="28"/>
        </w:rPr>
      </w:pPr>
    </w:p>
    <w:p w:rsidR="00000000" w:rsidRDefault="00A25166">
      <w:pPr>
        <w:pStyle w:val="BodyText"/>
        <w:kinsoku w:val="0"/>
        <w:overflowPunct w:val="0"/>
        <w:spacing w:before="0"/>
        <w:ind w:left="0"/>
        <w:rPr>
          <w:sz w:val="28"/>
          <w:szCs w:val="28"/>
        </w:rPr>
      </w:pPr>
    </w:p>
    <w:p w:rsidR="00000000" w:rsidRDefault="00A25166">
      <w:pPr>
        <w:pStyle w:val="BodyText"/>
        <w:kinsoku w:val="0"/>
        <w:overflowPunct w:val="0"/>
        <w:spacing w:before="180"/>
        <w:ind w:left="150"/>
      </w:pPr>
      <w:r>
        <w:t xml:space="preserve">Signature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t>Witness</w:t>
      </w:r>
    </w:p>
    <w:p w:rsidR="00000000" w:rsidRDefault="00A25166">
      <w:pPr>
        <w:pStyle w:val="BodyText"/>
        <w:kinsoku w:val="0"/>
        <w:overflowPunct w:val="0"/>
        <w:spacing w:before="180"/>
        <w:ind w:left="150"/>
        <w:sectPr w:rsidR="00000000">
          <w:type w:val="continuous"/>
          <w:pgSz w:w="12240" w:h="15840"/>
          <w:pgMar w:top="1500" w:right="1080" w:bottom="280" w:left="1300" w:header="720" w:footer="720" w:gutter="0"/>
          <w:cols w:num="2" w:space="720" w:equalWidth="0">
            <w:col w:w="978" w:space="5077"/>
            <w:col w:w="3805"/>
          </w:cols>
          <w:noEndnote/>
        </w:sectPr>
      </w:pPr>
    </w:p>
    <w:p w:rsidR="00000000" w:rsidRDefault="00A2516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A25166">
      <w:pPr>
        <w:pStyle w:val="BodyText"/>
        <w:kinsoku w:val="0"/>
        <w:overflowPunct w:val="0"/>
        <w:spacing w:before="11"/>
        <w:ind w:left="0"/>
        <w:rPr>
          <w:sz w:val="10"/>
          <w:szCs w:val="10"/>
        </w:rPr>
      </w:pPr>
    </w:p>
    <w:p w:rsidR="00000000" w:rsidRDefault="009A11A1">
      <w:pPr>
        <w:pStyle w:val="BodyText"/>
        <w:kinsoku w:val="0"/>
        <w:overflowPunct w:val="0"/>
        <w:spacing w:before="0" w:line="20" w:lineRule="exact"/>
        <w:ind w:left="62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05890" cy="12700"/>
                <wp:effectExtent l="9525" t="3810" r="3810" b="254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890" cy="12700"/>
                          <a:chOff x="0" y="0"/>
                          <a:chExt cx="2214" cy="20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205" cy="20"/>
                          </a:xfrm>
                          <a:custGeom>
                            <a:avLst/>
                            <a:gdLst>
                              <a:gd name="T0" fmla="*/ 0 w 2205"/>
                              <a:gd name="T1" fmla="*/ 0 h 20"/>
                              <a:gd name="T2" fmla="*/ 2204 w 2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05" h="20">
                                <a:moveTo>
                                  <a:pt x="0" y="0"/>
                                </a:moveTo>
                                <a:lnTo>
                                  <a:pt x="220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06E3A" id="Group 3" o:spid="_x0000_s1026" style="width:110.7pt;height:1pt;mso-position-horizontal-relative:char;mso-position-vertical-relative:line" coordsize="22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">
                <v:shape id="Freeform 4" o:spid="_x0000_s1027" style="position:absolute;left:4;top:4;width:2205;height:20;visibility:visible;mso-wrap-style:square;v-text-anchor:top" coordsize="22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wfMMA&#10;AADaAAAADwAAAGRycy9kb3ducmV2LnhtbESPQYvCMBSE74L/ITzBm6YuqEs1iq4IsrAHqx68PZpn&#10;G21eShO1++83grDHYWa+YebL1lbiQY03jhWMhgkI4txpw4WC42E7+AThA7LGyjEp+CUPy0W3M8dU&#10;uyfv6ZGFQkQI+xQVlCHUqZQ+L8miH7qaOHoX11gMUTaF1A0+I9xW8iNJJtKi4bhQYk1fJeW37G4V&#10;JJPTza6nm/t3bc77qzmMdz/ZWal+r13NQARqw3/43d5pBVN4XY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ywfMMAAADaAAAADwAAAAAAAAAAAAAAAACYAgAAZHJzL2Rv&#10;d25yZXYueG1sUEsFBgAAAAAEAAQA9QAAAIgDAAAAAA==&#10;" path="m,l2204,e" filled="f" strokeweight=".15578mm">
                  <v:path arrowok="t" o:connecttype="custom" o:connectlocs="0,0;2204,0" o:connectangles="0,0"/>
                </v:shape>
                <w10:anchorlock/>
              </v:group>
            </w:pict>
          </mc:Fallback>
        </mc:AlternateContent>
      </w:r>
    </w:p>
    <w:p w:rsidR="00000000" w:rsidRDefault="00A2516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A2516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A2516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A25166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000000" w:rsidRDefault="00A25166">
      <w:pPr>
        <w:pStyle w:val="Heading1"/>
        <w:kinsoku w:val="0"/>
        <w:overflowPunct w:val="0"/>
        <w:spacing w:before="69"/>
        <w:ind w:left="154"/>
        <w:rPr>
          <w:b w:val="0"/>
          <w:bCs w:val="0"/>
          <w:u w:val="none"/>
        </w:rPr>
      </w:pPr>
      <w:r>
        <w:rPr>
          <w:u w:val="thick"/>
        </w:rPr>
        <w:t>LANDLORD'S</w:t>
      </w:r>
      <w:r>
        <w:rPr>
          <w:spacing w:val="-11"/>
          <w:u w:val="thick"/>
        </w:rPr>
        <w:t xml:space="preserve"> </w:t>
      </w:r>
      <w:r>
        <w:rPr>
          <w:u w:val="thick"/>
        </w:rPr>
        <w:t>ACCEPTANCE</w:t>
      </w:r>
    </w:p>
    <w:p w:rsidR="00000000" w:rsidRDefault="00A25166">
      <w:pPr>
        <w:pStyle w:val="BodyText"/>
        <w:kinsoku w:val="0"/>
        <w:overflowPunct w:val="0"/>
        <w:spacing w:before="1"/>
        <w:ind w:left="0"/>
        <w:rPr>
          <w:b/>
          <w:bCs/>
          <w:sz w:val="20"/>
          <w:szCs w:val="20"/>
        </w:rPr>
      </w:pPr>
    </w:p>
    <w:p w:rsidR="00000000" w:rsidRDefault="00A25166">
      <w:pPr>
        <w:pStyle w:val="Heading2"/>
        <w:tabs>
          <w:tab w:val="left" w:pos="4079"/>
          <w:tab w:val="left" w:pos="5634"/>
          <w:tab w:val="left" w:pos="6451"/>
          <w:tab w:val="left" w:pos="8204"/>
          <w:tab w:val="left" w:pos="8804"/>
        </w:tabs>
        <w:kinsoku w:val="0"/>
        <w:overflowPunct w:val="0"/>
        <w:spacing w:line="491" w:lineRule="auto"/>
        <w:ind w:left="130" w:right="112" w:hanging="15"/>
      </w:pPr>
      <w:r>
        <w:t xml:space="preserve">The Landlord accepts this Offer to Lease and agrees to </w:t>
      </w:r>
      <w:r>
        <w:rPr>
          <w:spacing w:val="-3"/>
        </w:rPr>
        <w:t xml:space="preserve">be </w:t>
      </w:r>
      <w:r>
        <w:t>bound by the terms and conditions</w:t>
      </w:r>
      <w:r>
        <w:rPr>
          <w:spacing w:val="-31"/>
        </w:rPr>
        <w:t xml:space="preserve"> </w:t>
      </w:r>
      <w:r>
        <w:t>herein: SIGNED AND</w:t>
      </w:r>
      <w:r>
        <w:rPr>
          <w:spacing w:val="-5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4"/>
        </w:rPr>
        <w:t xml:space="preserve"> </w:t>
      </w:r>
      <w:r>
        <w:rPr>
          <w:spacing w:val="4"/>
        </w:rPr>
        <w:t>of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 xml:space="preserve"> 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A25166">
      <w:pPr>
        <w:pStyle w:val="BodyText"/>
        <w:kinsoku w:val="0"/>
        <w:overflowPunct w:val="0"/>
        <w:spacing w:before="11"/>
        <w:ind w:left="0"/>
      </w:pPr>
    </w:p>
    <w:p w:rsidR="00000000" w:rsidRDefault="00A25166">
      <w:pPr>
        <w:pStyle w:val="BodyText"/>
        <w:kinsoku w:val="0"/>
        <w:overflowPunct w:val="0"/>
        <w:spacing w:before="11"/>
        <w:ind w:left="0"/>
        <w:sectPr w:rsidR="00000000">
          <w:type w:val="continuous"/>
          <w:pgSz w:w="12240" w:h="15840"/>
          <w:pgMar w:top="1500" w:right="1080" w:bottom="280" w:left="1300" w:header="720" w:footer="720" w:gutter="0"/>
          <w:cols w:space="720" w:equalWidth="0">
            <w:col w:w="9860"/>
          </w:cols>
          <w:noEndnote/>
        </w:sectPr>
      </w:pPr>
    </w:p>
    <w:p w:rsidR="00000000" w:rsidRDefault="009A11A1">
      <w:pPr>
        <w:pStyle w:val="BodyText"/>
        <w:kinsoku w:val="0"/>
        <w:overflowPunct w:val="0"/>
        <w:spacing w:before="208"/>
        <w:ind w:left="145" w:right="-16"/>
        <w:rPr>
          <w:spacing w:val="-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157480</wp:posOffset>
                </wp:positionV>
                <wp:extent cx="182880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8F5927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12.4pt,216.25pt,12.4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" o:allowincell="f" filled="f" strokeweight=".48pt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="00A25166">
        <w:rPr>
          <w:spacing w:val="-1"/>
          <w:sz w:val="24"/>
          <w:szCs w:val="24"/>
        </w:rPr>
        <w:t>(Landlord)</w:t>
      </w:r>
    </w:p>
    <w:p w:rsidR="00000000" w:rsidRDefault="00A25166">
      <w:pPr>
        <w:pStyle w:val="BodyText"/>
        <w:kinsoku w:val="0"/>
        <w:overflowPunct w:val="0"/>
        <w:spacing w:before="69"/>
        <w:ind w:left="145"/>
        <w:rPr>
          <w:sz w:val="24"/>
          <w:szCs w:val="24"/>
        </w:rPr>
      </w:pPr>
      <w:r>
        <w:rPr>
          <w:rFonts w:cs="Vrinda"/>
          <w:sz w:val="24"/>
          <w:szCs w:val="24"/>
        </w:rPr>
        <w:br w:type="column"/>
      </w:r>
      <w:r>
        <w:rPr>
          <w:sz w:val="24"/>
          <w:szCs w:val="24"/>
        </w:rPr>
        <w:lastRenderedPageBreak/>
        <w:t>NAME OF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WITNESS</w:t>
      </w:r>
    </w:p>
    <w:p w:rsidR="00000000" w:rsidRDefault="00A25166">
      <w:pPr>
        <w:pStyle w:val="BodyText"/>
        <w:kinsoku w:val="0"/>
        <w:overflowPunct w:val="0"/>
        <w:spacing w:before="69"/>
        <w:ind w:left="145"/>
        <w:rPr>
          <w:sz w:val="24"/>
          <w:szCs w:val="24"/>
        </w:rPr>
        <w:sectPr w:rsidR="00000000">
          <w:type w:val="continuous"/>
          <w:pgSz w:w="12240" w:h="15840"/>
          <w:pgMar w:top="1500" w:right="1080" w:bottom="280" w:left="1300" w:header="720" w:footer="720" w:gutter="0"/>
          <w:cols w:num="2" w:space="720" w:equalWidth="0">
            <w:col w:w="1180" w:space="4808"/>
            <w:col w:w="3872"/>
          </w:cols>
          <w:noEndnote/>
        </w:sectPr>
      </w:pPr>
    </w:p>
    <w:p w:rsidR="00000000" w:rsidRDefault="00A25166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9A11A1">
      <w:pPr>
        <w:pStyle w:val="BodyText"/>
        <w:kinsoku w:val="0"/>
        <w:overflowPunct w:val="0"/>
        <w:spacing w:before="0" w:line="20" w:lineRule="exact"/>
        <w:ind w:left="612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16380" cy="12700"/>
                <wp:effectExtent l="1270" t="9525" r="6350" b="0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12700"/>
                          <a:chOff x="0" y="0"/>
                          <a:chExt cx="2388" cy="2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263" y="6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2102" y="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62649" id="Group 6" o:spid="_x0000_s1026" style="width:119.4pt;height:1pt;mso-position-horizontal-relative:char;mso-position-vertical-relative:line" coordsize="23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">
                <v:shape id="Freeform 7" o:spid="_x0000_s1027" style="position:absolute;left:6;top:6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9nRsMA&#10;AADaAAAADwAAAGRycy9kb3ducmV2LnhtbESPQWvCQBSE74X+h+UVehGzqYeiMRspKUJPglYsvT2y&#10;r0na7Nuwuybx37sFweMwM98w+WYynRjI+daygpckBUFcWd1yreD4uZ0vQfiArLGzTAou5GFTPD7k&#10;mGk78p6GQ6hFhLDPUEETQp9J6auGDPrE9sTR+7HOYIjS1VI7HCPcdHKRpq/SYMtxocGeyoaqv8PZ&#10;KNBfv66c8XTy8n3py93q29CsV+r5aXpbgwg0hXv41v7QChbwfyXe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9nRsMAAADaAAAADwAAAAAAAAAAAAAAAACYAgAAZHJzL2Rv&#10;d25yZXYueG1sUEsFBgAAAAAEAAQA9QAAAIgDAAAAAA==&#10;" path="m,l1252,e" filled="f" strokeweight=".19642mm">
                  <v:path arrowok="t" o:connecttype="custom" o:connectlocs="0,0;1252,0" o:connectangles="0,0"/>
                </v:shape>
                <v:shape id="Freeform 8" o:spid="_x0000_s1028" style="position:absolute;left:1263;top:6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mEcMA&#10;AADaAAAADwAAAGRycy9kb3ducmV2LnhtbESPQWvCQBSE7wX/w/KE3upGC1Wiq0hQKPSUxIPentln&#10;Esy+DburSf99t1DocZiZb5jNbjSdeJLzrWUF81kCgriyuuVawak8vq1A+ICssbNMCr7Jw247edlg&#10;qu3AOT2LUIsIYZ+igiaEPpXSVw0Z9DPbE0fvZp3BEKWrpXY4RLjp5CJJPqTBluNCgz1lDVX34mEU&#10;eD625+V+OT+4sr5ki/z+dc0SpV6n434NItAY/sN/7U+t4B1+r8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umEcMAAADaAAAADwAAAAAAAAAAAAAAAACYAgAAZHJzL2Rv&#10;d25yZXYueG1sUEsFBgAAAAAEAAQA9QAAAIgDAAAAAA==&#10;" path="m,l835,e" filled="f" strokeweight=".19642mm">
                  <v:path arrowok="t" o:connecttype="custom" o:connectlocs="0,0;835,0" o:connectangles="0,0"/>
                </v:shape>
                <v:shape id="Freeform 9" o:spid="_x0000_s1029" style="position:absolute;left:2102;top:6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skcEA&#10;AADaAAAADwAAAGRycy9kb3ducmV2LnhtbERPz2vCMBS+D/Y/hCfsNhNlaOmMIsMNGT1o68Hjo3lr&#10;uzUvpYm2/vfLYODx4/u92oy2FVfqfeNYw2yqQBCXzjRcaTgV788JCB+QDbaOScONPGzWjw8rTI0b&#10;+EjXPFQihrBPUUMdQpdK6cuaLPqp64gj9+V6iyHCvpKmxyGG21bOlVpIiw3Hhho7equp/MkvNs74&#10;2C2Lz2ow2SI50Db7VueLU1o/TcbtK4hAY7iL/917o+EF/q5EP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EbJHBAAAA2gAAAA8AAAAAAAAAAAAAAAAAmAIAAGRycy9kb3du&#10;cmV2LnhtbFBLBQYAAAAABAAEAPUAAACGAwAAAAA=&#10;" path="m,l278,e" filled="f" strokeweight=".19642mm">
                  <v:path arrowok="t" o:connecttype="custom" o:connectlocs="0,0;278,0" o:connectangles="0,0"/>
                </v:shape>
                <w10:anchorlock/>
              </v:group>
            </w:pict>
          </mc:Fallback>
        </mc:AlternateContent>
      </w:r>
    </w:p>
    <w:p w:rsidR="00000000" w:rsidRDefault="00A2516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A2516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A25166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</w:p>
    <w:p w:rsidR="00000000" w:rsidRDefault="00A25166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  <w:sectPr w:rsidR="00000000">
          <w:type w:val="continuous"/>
          <w:pgSz w:w="12240" w:h="15840"/>
          <w:pgMar w:top="1500" w:right="1080" w:bottom="280" w:left="1300" w:header="720" w:footer="720" w:gutter="0"/>
          <w:cols w:space="720" w:equalWidth="0">
            <w:col w:w="9860"/>
          </w:cols>
          <w:noEndnote/>
        </w:sectPr>
      </w:pPr>
    </w:p>
    <w:p w:rsidR="00000000" w:rsidRDefault="00A25166">
      <w:pPr>
        <w:pStyle w:val="BodyText"/>
        <w:kinsoku w:val="0"/>
        <w:overflowPunct w:val="0"/>
        <w:spacing w:before="77"/>
        <w:ind w:left="135" w:right="-19"/>
        <w:rPr>
          <w:sz w:val="24"/>
          <w:szCs w:val="24"/>
        </w:rPr>
      </w:pPr>
      <w:r>
        <w:rPr>
          <w:sz w:val="24"/>
          <w:szCs w:val="24"/>
        </w:rPr>
        <w:lastRenderedPageBreak/>
        <w:t>Per:</w:t>
      </w:r>
    </w:p>
    <w:p w:rsidR="00000000" w:rsidRDefault="00A25166">
      <w:pPr>
        <w:pStyle w:val="BodyText"/>
        <w:kinsoku w:val="0"/>
        <w:overflowPunct w:val="0"/>
        <w:ind w:left="5569"/>
      </w:pPr>
      <w:r>
        <w:rPr>
          <w:rFonts w:cs="Vrinda"/>
          <w:sz w:val="24"/>
          <w:szCs w:val="24"/>
        </w:rPr>
        <w:br w:type="column"/>
      </w:r>
      <w:r>
        <w:lastRenderedPageBreak/>
        <w:t xml:space="preserve">Signature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t>Witness</w:t>
      </w:r>
    </w:p>
    <w:p w:rsidR="00A25166" w:rsidRDefault="00A25166">
      <w:pPr>
        <w:pStyle w:val="Heading2"/>
        <w:tabs>
          <w:tab w:val="left" w:pos="5569"/>
          <w:tab w:val="left" w:pos="7938"/>
        </w:tabs>
        <w:kinsoku w:val="0"/>
        <w:overflowPunct w:val="0"/>
        <w:spacing w:before="30"/>
        <w:ind w:left="-15"/>
      </w:pPr>
      <w:r>
        <w:t>Authorized Signing</w:t>
      </w:r>
      <w:r>
        <w:rPr>
          <w:spacing w:val="-18"/>
        </w:rPr>
        <w:t xml:space="preserve"> </w:t>
      </w:r>
      <w:r>
        <w:t>Officer(s)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25166">
      <w:type w:val="continuous"/>
      <w:pgSz w:w="12240" w:h="15840"/>
      <w:pgMar w:top="1500" w:right="1080" w:bottom="280" w:left="1300" w:header="720" w:footer="720" w:gutter="0"/>
      <w:cols w:num="2" w:space="720" w:equalWidth="0">
        <w:col w:w="524" w:space="40"/>
        <w:col w:w="929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A1"/>
    <w:rsid w:val="009A11A1"/>
    <w:rsid w:val="00A2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CBB08FF-CFC0-4825-A5EA-457194D7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6"/>
      <w:outlineLvl w:val="0"/>
    </w:pPr>
    <w:rPr>
      <w:rFonts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9"/>
      <w:ind w:left="145"/>
      <w:outlineLvl w:val="1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106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329</Words>
  <Characters>1876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