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8"/>
      </w:pPr>
      <w:r>
        <w:rPr/>
        <w:pict>
          <v:group style="position:absolute;margin-left:91.006256pt;margin-top:20.3248pt;width:78.6pt;height:24.95pt;mso-position-horizontal-relative:page;mso-position-vertical-relative:paragraph;z-index:0" coordorigin="1820,406" coordsize="1572,499">
            <v:shape style="position:absolute;left:1820;top:406;width:1571;height:471" type="#_x0000_t75" stroked="false">
              <v:imagedata r:id="rId6" o:title=""/>
            </v:shape>
            <v:shape style="position:absolute;left:2591;top:675;width:640;height:230" type="#_x0000_t75" stroked="false">
              <v:imagedata r:id="rId7" o:title=""/>
            </v:shape>
            <w10:wrap type="none"/>
          </v:group>
        </w:pict>
      </w:r>
      <w:r>
        <w:rPr/>
        <w:drawing>
          <wp:anchor distT="0" distB="0" distL="0" distR="0" allowOverlap="1" layoutInCell="1" locked="0" behindDoc="0" simplePos="0" relativeHeight="1048">
            <wp:simplePos x="0" y="0"/>
            <wp:positionH relativeFrom="page">
              <wp:posOffset>544304</wp:posOffset>
            </wp:positionH>
            <wp:positionV relativeFrom="paragraph">
              <wp:posOffset>49314</wp:posOffset>
            </wp:positionV>
            <wp:extent cx="458445" cy="495843"/>
            <wp:effectExtent l="0" t="0" r="0" b="0"/>
            <wp:wrapNone/>
            <wp:docPr id="1" name="image3.png" descr=""/>
            <wp:cNvGraphicFramePr>
              <a:graphicFrameLocks noChangeAspect="1"/>
            </wp:cNvGraphicFramePr>
            <a:graphic>
              <a:graphicData uri="http://schemas.openxmlformats.org/drawingml/2006/picture">
                <pic:pic>
                  <pic:nvPicPr>
                    <pic:cNvPr id="2" name="image3.png"/>
                    <pic:cNvPicPr/>
                  </pic:nvPicPr>
                  <pic:blipFill>
                    <a:blip r:embed="rId8" cstate="print"/>
                    <a:stretch>
                      <a:fillRect/>
                    </a:stretch>
                  </pic:blipFill>
                  <pic:spPr>
                    <a:xfrm>
                      <a:off x="0" y="0"/>
                      <a:ext cx="458445" cy="495843"/>
                    </a:xfrm>
                    <a:prstGeom prst="rect">
                      <a:avLst/>
                    </a:prstGeom>
                  </pic:spPr>
                </pic:pic>
              </a:graphicData>
            </a:graphic>
          </wp:anchor>
        </w:drawing>
      </w:r>
      <w:r>
        <w:rPr/>
        <w:pict>
          <v:line style="position:absolute;mso-position-horizontal-relative:page;mso-position-vertical-relative:paragraph;z-index:1072" from="84.320488pt,6.428198pt" to="84.320488pt,43.282189pt" stroked="true" strokeweight=".66095pt" strokecolor="#15397f">
            <v:stroke dashstyle="solid"/>
            <w10:wrap type="none"/>
          </v:line>
        </w:pict>
      </w:r>
      <w:r>
        <w:rPr>
          <w:color w:val="00368E"/>
        </w:rPr>
        <w:t>Aquaculture lease renewal application</w:t>
      </w:r>
    </w:p>
    <w:p>
      <w:pPr>
        <w:spacing w:line="413" w:lineRule="exact" w:before="0"/>
        <w:ind w:left="6098" w:right="3612" w:firstLine="0"/>
        <w:jc w:val="center"/>
        <w:rPr>
          <w:b/>
          <w:sz w:val="36"/>
        </w:rPr>
      </w:pPr>
      <w:r>
        <w:rPr>
          <w:b/>
          <w:color w:val="00368E"/>
          <w:sz w:val="36"/>
        </w:rPr>
        <w:t>form</w:t>
      </w:r>
    </w:p>
    <w:p>
      <w:pPr>
        <w:pStyle w:val="BodyText"/>
        <w:spacing w:before="217"/>
        <w:ind w:left="172" w:right="514" w:hanging="1"/>
      </w:pPr>
      <w:r>
        <w:rPr/>
        <w:t>This application form is to be completed when your lease is due to expire and you wish to renew for a further term of 15 years.</w:t>
      </w:r>
    </w:p>
    <w:p>
      <w:pPr>
        <w:pStyle w:val="BodyText"/>
      </w:pPr>
    </w:p>
    <w:p>
      <w:pPr>
        <w:pStyle w:val="BodyText"/>
        <w:ind w:left="172" w:right="317"/>
      </w:pPr>
      <w:r>
        <w:rPr/>
        <w:t>To save time and prevent delays in processing your application please refer to the information guide for assistance in completing this form.</w:t>
      </w:r>
    </w:p>
    <w:p>
      <w:pPr>
        <w:pStyle w:val="BodyText"/>
        <w:spacing w:before="1"/>
        <w:rPr>
          <w:sz w:val="24"/>
        </w:rPr>
      </w:pPr>
    </w:p>
    <w:p>
      <w:pPr>
        <w:pStyle w:val="Heading2"/>
        <w:numPr>
          <w:ilvl w:val="0"/>
          <w:numId w:val="1"/>
        </w:numPr>
        <w:tabs>
          <w:tab w:pos="527" w:val="left" w:leader="none"/>
        </w:tabs>
        <w:spacing w:line="240" w:lineRule="auto" w:before="0" w:after="0"/>
        <w:ind w:left="526" w:right="0" w:hanging="354"/>
        <w:jc w:val="left"/>
      </w:pPr>
      <w:bookmarkStart w:name="1. Leaseholder details" w:id="1"/>
      <w:bookmarkEnd w:id="1"/>
      <w:r>
        <w:rPr>
          <w:b w:val="0"/>
        </w:rPr>
      </w:r>
      <w:bookmarkStart w:name="1. Leaseholder details" w:id="2"/>
      <w:bookmarkEnd w:id="2"/>
      <w:r>
        <w:rPr>
          <w:color w:val="00368E"/>
        </w:rPr>
        <w:t>L</w:t>
      </w:r>
      <w:r>
        <w:rPr>
          <w:color w:val="00368E"/>
        </w:rPr>
        <w:t>easeholder</w:t>
      </w:r>
      <w:r>
        <w:rPr>
          <w:color w:val="00368E"/>
          <w:spacing w:val="-7"/>
        </w:rPr>
        <w:t> </w:t>
      </w:r>
      <w:r>
        <w:rPr>
          <w:color w:val="00368E"/>
        </w:rPr>
        <w:t>details</w:t>
      </w:r>
    </w:p>
    <w:p>
      <w:pPr>
        <w:pStyle w:val="BodyText"/>
        <w:spacing w:before="8"/>
        <w:rPr>
          <w:b/>
          <w:sz w:val="24"/>
        </w:rPr>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2467"/>
        <w:gridCol w:w="4536"/>
        <w:gridCol w:w="1418"/>
        <w:gridCol w:w="1786"/>
      </w:tblGrid>
      <w:tr>
        <w:trPr>
          <w:trHeight w:val="850" w:hRule="exact"/>
        </w:trPr>
        <w:tc>
          <w:tcPr>
            <w:tcW w:w="2467" w:type="dxa"/>
          </w:tcPr>
          <w:p>
            <w:pPr>
              <w:pStyle w:val="TableParagraph"/>
              <w:ind w:right="245"/>
              <w:rPr>
                <w:sz w:val="20"/>
              </w:rPr>
            </w:pPr>
            <w:r>
              <w:rPr>
                <w:sz w:val="22"/>
              </w:rPr>
              <w:t>Names of leaseholder </w:t>
            </w:r>
            <w:r>
              <w:rPr>
                <w:sz w:val="20"/>
              </w:rPr>
              <w:t>(or company name if applicable)</w:t>
            </w:r>
          </w:p>
        </w:tc>
        <w:tc>
          <w:tcPr>
            <w:tcW w:w="7740" w:type="dxa"/>
            <w:gridSpan w:val="3"/>
          </w:tcPr>
          <w:p>
            <w:pPr/>
          </w:p>
        </w:tc>
      </w:tr>
      <w:tr>
        <w:trPr>
          <w:trHeight w:val="629" w:hRule="exact"/>
        </w:trPr>
        <w:tc>
          <w:tcPr>
            <w:tcW w:w="2467" w:type="dxa"/>
            <w:vMerge w:val="restart"/>
          </w:tcPr>
          <w:p>
            <w:pPr>
              <w:pStyle w:val="TableParagraph"/>
              <w:spacing w:before="1"/>
              <w:ind w:left="0"/>
              <w:rPr>
                <w:b/>
                <w:sz w:val="32"/>
              </w:rPr>
            </w:pPr>
          </w:p>
          <w:p>
            <w:pPr>
              <w:pStyle w:val="TableParagraph"/>
              <w:spacing w:before="0"/>
              <w:ind w:right="331"/>
              <w:rPr>
                <w:sz w:val="22"/>
              </w:rPr>
            </w:pPr>
            <w:r>
              <w:rPr>
                <w:sz w:val="22"/>
              </w:rPr>
              <w:t>Postal address for all correspondence</w:t>
            </w:r>
          </w:p>
        </w:tc>
        <w:tc>
          <w:tcPr>
            <w:tcW w:w="7740" w:type="dxa"/>
            <w:gridSpan w:val="3"/>
          </w:tcPr>
          <w:p>
            <w:pPr>
              <w:pStyle w:val="TableParagraph"/>
              <w:rPr>
                <w:sz w:val="22"/>
              </w:rPr>
            </w:pPr>
            <w:r>
              <w:rPr>
                <w:sz w:val="22"/>
              </w:rPr>
              <w:t>Address</w:t>
            </w:r>
          </w:p>
        </w:tc>
      </w:tr>
      <w:tr>
        <w:trPr>
          <w:trHeight w:val="631" w:hRule="exact"/>
        </w:trPr>
        <w:tc>
          <w:tcPr>
            <w:tcW w:w="2467" w:type="dxa"/>
            <w:vMerge/>
          </w:tcPr>
          <w:p>
            <w:pPr/>
          </w:p>
        </w:tc>
        <w:tc>
          <w:tcPr>
            <w:tcW w:w="4536" w:type="dxa"/>
          </w:tcPr>
          <w:p>
            <w:pPr>
              <w:pStyle w:val="TableParagraph"/>
              <w:rPr>
                <w:sz w:val="22"/>
              </w:rPr>
            </w:pPr>
            <w:r>
              <w:rPr>
                <w:sz w:val="22"/>
              </w:rPr>
              <w:t>Town</w:t>
            </w:r>
          </w:p>
        </w:tc>
        <w:tc>
          <w:tcPr>
            <w:tcW w:w="1418" w:type="dxa"/>
          </w:tcPr>
          <w:p>
            <w:pPr>
              <w:pStyle w:val="TableParagraph"/>
              <w:rPr>
                <w:sz w:val="22"/>
              </w:rPr>
            </w:pPr>
            <w:r>
              <w:rPr>
                <w:sz w:val="22"/>
              </w:rPr>
              <w:t>State</w:t>
            </w:r>
          </w:p>
        </w:tc>
        <w:tc>
          <w:tcPr>
            <w:tcW w:w="1786" w:type="dxa"/>
          </w:tcPr>
          <w:p>
            <w:pPr>
              <w:pStyle w:val="TableParagraph"/>
              <w:ind w:left="50"/>
              <w:rPr>
                <w:sz w:val="22"/>
              </w:rPr>
            </w:pPr>
            <w:r>
              <w:rPr>
                <w:sz w:val="22"/>
              </w:rPr>
              <w:t>Postcode</w:t>
            </w:r>
          </w:p>
        </w:tc>
      </w:tr>
      <w:tr>
        <w:trPr>
          <w:trHeight w:val="619" w:hRule="exact"/>
        </w:trPr>
        <w:tc>
          <w:tcPr>
            <w:tcW w:w="2467" w:type="dxa"/>
            <w:vMerge w:val="restart"/>
          </w:tcPr>
          <w:p>
            <w:pPr>
              <w:pStyle w:val="TableParagraph"/>
              <w:spacing w:before="0"/>
              <w:ind w:left="0"/>
              <w:rPr>
                <w:b/>
                <w:sz w:val="22"/>
              </w:rPr>
            </w:pPr>
          </w:p>
          <w:p>
            <w:pPr>
              <w:pStyle w:val="TableParagraph"/>
              <w:spacing w:before="196"/>
              <w:ind w:right="240"/>
              <w:rPr>
                <w:sz w:val="20"/>
              </w:rPr>
            </w:pPr>
            <w:r>
              <w:rPr>
                <w:sz w:val="22"/>
              </w:rPr>
              <w:t>Contact  details. </w:t>
            </w:r>
            <w:r>
              <w:rPr>
                <w:sz w:val="20"/>
              </w:rPr>
              <w:t>Mobile 1 will be used for any SMS messages</w:t>
            </w:r>
          </w:p>
        </w:tc>
        <w:tc>
          <w:tcPr>
            <w:tcW w:w="7740" w:type="dxa"/>
            <w:gridSpan w:val="3"/>
          </w:tcPr>
          <w:p>
            <w:pPr>
              <w:pStyle w:val="TableParagraph"/>
              <w:rPr>
                <w:sz w:val="22"/>
              </w:rPr>
            </w:pPr>
            <w:r>
              <w:rPr>
                <w:sz w:val="22"/>
              </w:rPr>
              <w:t>Mobile 1</w:t>
            </w:r>
          </w:p>
        </w:tc>
      </w:tr>
      <w:tr>
        <w:trPr>
          <w:trHeight w:val="629" w:hRule="exact"/>
        </w:trPr>
        <w:tc>
          <w:tcPr>
            <w:tcW w:w="2467" w:type="dxa"/>
            <w:vMerge/>
          </w:tcPr>
          <w:p>
            <w:pPr/>
          </w:p>
        </w:tc>
        <w:tc>
          <w:tcPr>
            <w:tcW w:w="7740" w:type="dxa"/>
            <w:gridSpan w:val="3"/>
          </w:tcPr>
          <w:p>
            <w:pPr>
              <w:pStyle w:val="TableParagraph"/>
              <w:rPr>
                <w:sz w:val="22"/>
              </w:rPr>
            </w:pPr>
            <w:r>
              <w:rPr>
                <w:sz w:val="22"/>
              </w:rPr>
              <w:t>Mobile 2</w:t>
            </w:r>
          </w:p>
        </w:tc>
      </w:tr>
      <w:tr>
        <w:trPr>
          <w:trHeight w:val="631" w:hRule="exact"/>
        </w:trPr>
        <w:tc>
          <w:tcPr>
            <w:tcW w:w="2467" w:type="dxa"/>
            <w:vMerge/>
          </w:tcPr>
          <w:p>
            <w:pPr/>
          </w:p>
        </w:tc>
        <w:tc>
          <w:tcPr>
            <w:tcW w:w="7740" w:type="dxa"/>
            <w:gridSpan w:val="3"/>
          </w:tcPr>
          <w:p>
            <w:pPr>
              <w:pStyle w:val="TableParagraph"/>
              <w:rPr>
                <w:sz w:val="22"/>
              </w:rPr>
            </w:pPr>
            <w:r>
              <w:rPr>
                <w:sz w:val="22"/>
              </w:rPr>
              <w:t>Telephone</w:t>
            </w:r>
          </w:p>
        </w:tc>
      </w:tr>
      <w:tr>
        <w:trPr>
          <w:trHeight w:val="607" w:hRule="exact"/>
        </w:trPr>
        <w:tc>
          <w:tcPr>
            <w:tcW w:w="10207" w:type="dxa"/>
            <w:gridSpan w:val="4"/>
          </w:tcPr>
          <w:p>
            <w:pPr>
              <w:pStyle w:val="TableParagraph"/>
              <w:rPr>
                <w:sz w:val="22"/>
              </w:rPr>
            </w:pPr>
            <w:r>
              <w:rPr>
                <w:sz w:val="22"/>
              </w:rPr>
              <w:t>Email</w:t>
            </w:r>
          </w:p>
        </w:tc>
      </w:tr>
    </w:tbl>
    <w:p>
      <w:pPr>
        <w:pStyle w:val="ListParagraph"/>
        <w:numPr>
          <w:ilvl w:val="0"/>
          <w:numId w:val="1"/>
        </w:numPr>
        <w:tabs>
          <w:tab w:pos="520" w:val="left" w:leader="none"/>
        </w:tabs>
        <w:spacing w:line="240" w:lineRule="auto" w:before="273" w:after="0"/>
        <w:ind w:left="519" w:right="0" w:hanging="347"/>
        <w:jc w:val="left"/>
        <w:rPr>
          <w:b/>
          <w:sz w:val="32"/>
        </w:rPr>
      </w:pPr>
      <w:bookmarkStart w:name="2. Aquaculture lease details" w:id="3"/>
      <w:bookmarkEnd w:id="3"/>
      <w:r>
        <w:rPr/>
      </w:r>
      <w:bookmarkStart w:name="2. Aquaculture lease details" w:id="4"/>
      <w:bookmarkEnd w:id="4"/>
      <w:r>
        <w:rPr>
          <w:b/>
          <w:color w:val="00368E"/>
          <w:sz w:val="32"/>
        </w:rPr>
        <w:t>A</w:t>
      </w:r>
      <w:r>
        <w:rPr>
          <w:b/>
          <w:color w:val="00368E"/>
          <w:sz w:val="32"/>
        </w:rPr>
        <w:t>quaculture lease</w:t>
      </w:r>
      <w:r>
        <w:rPr>
          <w:b/>
          <w:color w:val="00368E"/>
          <w:spacing w:val="-17"/>
          <w:sz w:val="32"/>
        </w:rPr>
        <w:t> </w:t>
      </w:r>
      <w:r>
        <w:rPr>
          <w:b/>
          <w:color w:val="00368E"/>
          <w:sz w:val="32"/>
        </w:rPr>
        <w:t>details</w:t>
      </w:r>
    </w:p>
    <w:p>
      <w:pPr>
        <w:pStyle w:val="BodyText"/>
        <w:spacing w:before="10" w:after="1"/>
        <w:rPr>
          <w:b/>
          <w:sz w:val="24"/>
        </w:rPr>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2892"/>
        <w:gridCol w:w="1814"/>
        <w:gridCol w:w="1022"/>
        <w:gridCol w:w="792"/>
        <w:gridCol w:w="1814"/>
        <w:gridCol w:w="1930"/>
      </w:tblGrid>
      <w:tr>
        <w:trPr>
          <w:trHeight w:val="432" w:hRule="exact"/>
        </w:trPr>
        <w:tc>
          <w:tcPr>
            <w:tcW w:w="5729" w:type="dxa"/>
            <w:gridSpan w:val="3"/>
          </w:tcPr>
          <w:p>
            <w:pPr>
              <w:pStyle w:val="TableParagraph"/>
              <w:spacing w:before="53"/>
              <w:rPr>
                <w:sz w:val="22"/>
              </w:rPr>
            </w:pPr>
            <w:r>
              <w:rPr>
                <w:sz w:val="22"/>
              </w:rPr>
              <w:t>Aquaculture lease number OL/AL</w:t>
            </w:r>
          </w:p>
        </w:tc>
        <w:tc>
          <w:tcPr>
            <w:tcW w:w="4536" w:type="dxa"/>
            <w:gridSpan w:val="3"/>
          </w:tcPr>
          <w:p>
            <w:pPr>
              <w:pStyle w:val="TableParagraph"/>
              <w:spacing w:before="53"/>
              <w:ind w:left="50"/>
              <w:rPr>
                <w:sz w:val="22"/>
              </w:rPr>
            </w:pPr>
            <w:r>
              <w:rPr>
                <w:sz w:val="22"/>
              </w:rPr>
              <w:t>Estuary</w:t>
            </w:r>
          </w:p>
        </w:tc>
      </w:tr>
      <w:tr>
        <w:trPr>
          <w:trHeight w:val="629" w:hRule="exact"/>
        </w:trPr>
        <w:tc>
          <w:tcPr>
            <w:tcW w:w="2892" w:type="dxa"/>
          </w:tcPr>
          <w:p>
            <w:pPr>
              <w:pStyle w:val="TableParagraph"/>
              <w:spacing w:before="53"/>
              <w:rPr>
                <w:sz w:val="22"/>
              </w:rPr>
            </w:pPr>
            <w:r>
              <w:rPr>
                <w:sz w:val="22"/>
              </w:rPr>
              <w:t>Aquaculture permit/s that authorise this lease</w:t>
            </w:r>
          </w:p>
        </w:tc>
        <w:tc>
          <w:tcPr>
            <w:tcW w:w="1814" w:type="dxa"/>
          </w:tcPr>
          <w:p>
            <w:pPr>
              <w:pStyle w:val="TableParagraph"/>
              <w:spacing w:before="53"/>
              <w:rPr>
                <w:sz w:val="22"/>
              </w:rPr>
            </w:pPr>
            <w:r>
              <w:rPr>
                <w:sz w:val="22"/>
              </w:rPr>
              <w:t>AP</w:t>
            </w:r>
          </w:p>
        </w:tc>
        <w:tc>
          <w:tcPr>
            <w:tcW w:w="1814" w:type="dxa"/>
            <w:gridSpan w:val="2"/>
          </w:tcPr>
          <w:p>
            <w:pPr>
              <w:pStyle w:val="TableParagraph"/>
              <w:spacing w:before="53"/>
              <w:ind w:left="50"/>
              <w:rPr>
                <w:sz w:val="22"/>
              </w:rPr>
            </w:pPr>
            <w:r>
              <w:rPr>
                <w:sz w:val="22"/>
              </w:rPr>
              <w:t>AP</w:t>
            </w:r>
          </w:p>
        </w:tc>
        <w:tc>
          <w:tcPr>
            <w:tcW w:w="1814" w:type="dxa"/>
          </w:tcPr>
          <w:p>
            <w:pPr>
              <w:pStyle w:val="TableParagraph"/>
              <w:spacing w:before="53"/>
              <w:ind w:left="50"/>
              <w:rPr>
                <w:sz w:val="22"/>
              </w:rPr>
            </w:pPr>
            <w:r>
              <w:rPr>
                <w:sz w:val="22"/>
              </w:rPr>
              <w:t>AP</w:t>
            </w:r>
          </w:p>
        </w:tc>
        <w:tc>
          <w:tcPr>
            <w:tcW w:w="1930" w:type="dxa"/>
          </w:tcPr>
          <w:p>
            <w:pPr>
              <w:pStyle w:val="TableParagraph"/>
              <w:spacing w:before="53"/>
              <w:ind w:left="50"/>
              <w:rPr>
                <w:sz w:val="22"/>
              </w:rPr>
            </w:pPr>
            <w:r>
              <w:rPr>
                <w:sz w:val="22"/>
              </w:rPr>
              <w:t>AP</w:t>
            </w:r>
          </w:p>
        </w:tc>
      </w:tr>
    </w:tbl>
    <w:p>
      <w:pPr>
        <w:pStyle w:val="ListParagraph"/>
        <w:numPr>
          <w:ilvl w:val="0"/>
          <w:numId w:val="1"/>
        </w:numPr>
        <w:tabs>
          <w:tab w:pos="527" w:val="left" w:leader="none"/>
        </w:tabs>
        <w:spacing w:line="240" w:lineRule="auto" w:before="273" w:after="0"/>
        <w:ind w:left="526" w:right="0" w:hanging="354"/>
        <w:jc w:val="left"/>
        <w:rPr>
          <w:b/>
          <w:sz w:val="32"/>
        </w:rPr>
      </w:pPr>
      <w:bookmarkStart w:name="3. Lease tenancy" w:id="5"/>
      <w:bookmarkEnd w:id="5"/>
      <w:r>
        <w:rPr/>
      </w:r>
      <w:bookmarkStart w:name="3. Lease tenancy" w:id="6"/>
      <w:bookmarkEnd w:id="6"/>
      <w:r>
        <w:rPr>
          <w:b/>
          <w:color w:val="00368E"/>
          <w:sz w:val="32"/>
        </w:rPr>
        <w:t>L</w:t>
      </w:r>
      <w:r>
        <w:rPr>
          <w:b/>
          <w:color w:val="00368E"/>
          <w:sz w:val="32"/>
        </w:rPr>
        <w:t>ease</w:t>
      </w:r>
      <w:r>
        <w:rPr>
          <w:b/>
          <w:color w:val="00368E"/>
          <w:spacing w:val="-4"/>
          <w:sz w:val="32"/>
        </w:rPr>
        <w:t> </w:t>
      </w:r>
      <w:r>
        <w:rPr>
          <w:b/>
          <w:color w:val="00368E"/>
          <w:sz w:val="32"/>
        </w:rPr>
        <w:t>tenancy</w:t>
      </w:r>
    </w:p>
    <w:p>
      <w:pPr>
        <w:pStyle w:val="BodyText"/>
        <w:spacing w:line="252" w:lineRule="exact" w:before="284"/>
        <w:ind w:left="172"/>
      </w:pPr>
      <w:r>
        <w:rPr/>
        <w:t>If a lease is held by two or more people, please elect your tenancy arrangement for this lease.</w:t>
      </w:r>
    </w:p>
    <w:p>
      <w:pPr>
        <w:pStyle w:val="BodyText"/>
        <w:spacing w:line="252" w:lineRule="exact"/>
        <w:ind w:left="172"/>
      </w:pPr>
      <w:r>
        <w:rPr/>
        <w:t>If a lease is held by an individual or a company, the tenancy arrangement will be deemed Common.</w:t>
      </w:r>
    </w:p>
    <w:p>
      <w:pPr>
        <w:pStyle w:val="BodyText"/>
        <w:spacing w:before="3"/>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3178"/>
        <w:gridCol w:w="7030"/>
      </w:tblGrid>
      <w:tr>
        <w:trPr>
          <w:trHeight w:val="710" w:hRule="exact"/>
        </w:trPr>
        <w:tc>
          <w:tcPr>
            <w:tcW w:w="3178" w:type="dxa"/>
          </w:tcPr>
          <w:p>
            <w:pPr>
              <w:pStyle w:val="TableParagraph"/>
              <w:spacing w:before="3"/>
              <w:rPr>
                <w:sz w:val="22"/>
              </w:rPr>
            </w:pPr>
            <w:r>
              <w:rPr>
                <w:rFonts w:ascii="MS Gothic" w:hAnsi="MS Gothic"/>
                <w:sz w:val="32"/>
              </w:rPr>
              <w:t>□ </w:t>
            </w:r>
            <w:r>
              <w:rPr>
                <w:sz w:val="22"/>
              </w:rPr>
              <w:t>Joint Tenancy</w:t>
            </w:r>
          </w:p>
        </w:tc>
        <w:tc>
          <w:tcPr>
            <w:tcW w:w="7030" w:type="dxa"/>
          </w:tcPr>
          <w:p>
            <w:pPr>
              <w:pStyle w:val="TableParagraph"/>
              <w:ind w:left="50" w:right="969"/>
              <w:rPr>
                <w:sz w:val="22"/>
              </w:rPr>
            </w:pPr>
            <w:r>
              <w:rPr>
                <w:sz w:val="22"/>
              </w:rPr>
              <w:t>Under Joint Tenancy, upon the death of a lessee, the lease is automatically transferred to any surviving lessee(s).</w:t>
            </w:r>
          </w:p>
        </w:tc>
      </w:tr>
      <w:tr>
        <w:trPr>
          <w:trHeight w:val="919" w:hRule="exact"/>
        </w:trPr>
        <w:tc>
          <w:tcPr>
            <w:tcW w:w="3178" w:type="dxa"/>
          </w:tcPr>
          <w:p>
            <w:pPr>
              <w:pStyle w:val="TableParagraph"/>
              <w:spacing w:before="3"/>
              <w:rPr>
                <w:sz w:val="22"/>
              </w:rPr>
            </w:pPr>
            <w:r>
              <w:rPr>
                <w:rFonts w:ascii="MS Gothic" w:hAnsi="MS Gothic"/>
                <w:sz w:val="32"/>
              </w:rPr>
              <w:t>□ </w:t>
            </w:r>
            <w:r>
              <w:rPr>
                <w:sz w:val="22"/>
              </w:rPr>
              <w:t>Common Tenancy</w:t>
            </w:r>
          </w:p>
        </w:tc>
        <w:tc>
          <w:tcPr>
            <w:tcW w:w="7030" w:type="dxa"/>
          </w:tcPr>
          <w:p>
            <w:pPr>
              <w:pStyle w:val="TableParagraph"/>
              <w:ind w:left="50" w:right="554"/>
              <w:rPr>
                <w:sz w:val="22"/>
              </w:rPr>
            </w:pPr>
            <w:r>
              <w:rPr>
                <w:sz w:val="22"/>
              </w:rPr>
              <w:t>Under Tenancy in common the proportion of the lease held by the deceased lessee is transferred according to their Last Will and Testament and/or at the direction of the Executor of the Estate</w:t>
            </w:r>
          </w:p>
        </w:tc>
      </w:tr>
    </w:tbl>
    <w:p>
      <w:pPr>
        <w:pStyle w:val="BodyText"/>
        <w:rPr>
          <w:sz w:val="20"/>
        </w:rPr>
      </w:pPr>
    </w:p>
    <w:p>
      <w:pPr>
        <w:pStyle w:val="BodyText"/>
        <w:rPr>
          <w:sz w:val="19"/>
        </w:rPr>
      </w:pPr>
    </w:p>
    <w:tbl>
      <w:tblPr>
        <w:tblW w:w="0" w:type="auto"/>
        <w:jc w:val="left"/>
        <w:tblInd w:w="5464"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1469"/>
        <w:gridCol w:w="2129"/>
        <w:gridCol w:w="1366"/>
      </w:tblGrid>
      <w:tr>
        <w:trPr>
          <w:trHeight w:val="449" w:hRule="exact"/>
        </w:trPr>
        <w:tc>
          <w:tcPr>
            <w:tcW w:w="1469" w:type="dxa"/>
            <w:vMerge w:val="restart"/>
          </w:tcPr>
          <w:p>
            <w:pPr>
              <w:pStyle w:val="TableParagraph"/>
              <w:spacing w:before="54"/>
              <w:rPr>
                <w:sz w:val="16"/>
              </w:rPr>
            </w:pPr>
            <w:r>
              <w:rPr>
                <w:color w:val="5F5F5F"/>
                <w:sz w:val="16"/>
              </w:rPr>
              <w:t>Office use only</w:t>
            </w:r>
          </w:p>
        </w:tc>
        <w:tc>
          <w:tcPr>
            <w:tcW w:w="3494" w:type="dxa"/>
            <w:gridSpan w:val="2"/>
          </w:tcPr>
          <w:p>
            <w:pPr>
              <w:pStyle w:val="TableParagraph"/>
              <w:spacing w:before="54"/>
              <w:rPr>
                <w:sz w:val="16"/>
              </w:rPr>
            </w:pPr>
            <w:r>
              <w:rPr>
                <w:color w:val="818181"/>
                <w:sz w:val="16"/>
              </w:rPr>
              <w:t>INW</w:t>
            </w:r>
          </w:p>
        </w:tc>
      </w:tr>
      <w:tr>
        <w:trPr>
          <w:trHeight w:val="595" w:hRule="exact"/>
        </w:trPr>
        <w:tc>
          <w:tcPr>
            <w:tcW w:w="1469" w:type="dxa"/>
            <w:vMerge/>
          </w:tcPr>
          <w:p>
            <w:pPr/>
          </w:p>
        </w:tc>
        <w:tc>
          <w:tcPr>
            <w:tcW w:w="2129" w:type="dxa"/>
          </w:tcPr>
          <w:p>
            <w:pPr>
              <w:pStyle w:val="TableParagraph"/>
              <w:spacing w:before="51"/>
              <w:rPr>
                <w:sz w:val="16"/>
              </w:rPr>
            </w:pPr>
            <w:r>
              <w:rPr>
                <w:color w:val="818181"/>
                <w:sz w:val="16"/>
              </w:rPr>
              <w:t>Signature</w:t>
            </w:r>
          </w:p>
        </w:tc>
        <w:tc>
          <w:tcPr>
            <w:tcW w:w="1366" w:type="dxa"/>
          </w:tcPr>
          <w:p>
            <w:pPr>
              <w:pStyle w:val="TableParagraph"/>
              <w:spacing w:before="51"/>
              <w:rPr>
                <w:sz w:val="16"/>
              </w:rPr>
            </w:pPr>
            <w:r>
              <w:rPr>
                <w:color w:val="818181"/>
                <w:sz w:val="16"/>
              </w:rPr>
              <w:t>Date</w:t>
            </w:r>
          </w:p>
        </w:tc>
      </w:tr>
    </w:tbl>
    <w:p>
      <w:pPr>
        <w:spacing w:after="0"/>
        <w:rPr>
          <w:sz w:val="16"/>
        </w:rPr>
        <w:sectPr>
          <w:footerReference w:type="default" r:id="rId5"/>
          <w:type w:val="continuous"/>
          <w:pgSz w:w="11910" w:h="16840"/>
          <w:pgMar w:footer="550" w:top="480" w:bottom="740" w:left="680" w:right="680"/>
        </w:sectPr>
      </w:pPr>
    </w:p>
    <w:p>
      <w:pPr>
        <w:pStyle w:val="Heading2"/>
        <w:numPr>
          <w:ilvl w:val="0"/>
          <w:numId w:val="1"/>
        </w:numPr>
        <w:tabs>
          <w:tab w:pos="520" w:val="left" w:leader="none"/>
        </w:tabs>
        <w:spacing w:line="240" w:lineRule="auto" w:before="97" w:after="0"/>
        <w:ind w:left="519" w:right="0" w:hanging="347"/>
        <w:jc w:val="left"/>
      </w:pPr>
      <w:bookmarkStart w:name="4. Attachments" w:id="7"/>
      <w:bookmarkEnd w:id="7"/>
      <w:r>
        <w:rPr>
          <w:b w:val="0"/>
        </w:rPr>
      </w:r>
      <w:bookmarkStart w:name="4. Attachments" w:id="8"/>
      <w:bookmarkEnd w:id="8"/>
      <w:r>
        <w:rPr>
          <w:color w:val="00368E"/>
        </w:rPr>
        <w:t>A</w:t>
      </w:r>
      <w:r>
        <w:rPr>
          <w:color w:val="00368E"/>
        </w:rPr>
        <w:t>ttachments</w:t>
      </w:r>
    </w:p>
    <w:p>
      <w:pPr>
        <w:pStyle w:val="BodyText"/>
        <w:spacing w:before="284"/>
        <w:ind w:left="171"/>
      </w:pPr>
      <w:r>
        <w:rPr/>
        <w:t>The following items must be attached to the renewal application. If any items are not submitted, the application will be returned as incomplete.</w:t>
      </w:r>
    </w:p>
    <w:p>
      <w:pPr>
        <w:pStyle w:val="BodyText"/>
        <w:spacing w:before="6"/>
        <w:ind w:left="172"/>
      </w:pPr>
      <w:r>
        <w:rPr>
          <w:rFonts w:ascii="MS Gothic" w:hAnsi="MS Gothic"/>
          <w:sz w:val="32"/>
        </w:rPr>
        <w:t>☐</w:t>
      </w:r>
      <w:r>
        <w:rPr/>
        <w:t>Original lease deeds (or a Statutory Declaration if lease documents have been misplaced)</w:t>
      </w:r>
    </w:p>
    <w:p>
      <w:pPr>
        <w:pStyle w:val="BodyText"/>
        <w:spacing w:before="54"/>
        <w:ind w:left="172"/>
      </w:pPr>
      <w:r>
        <w:rPr>
          <w:rFonts w:ascii="MS Gothic" w:hAnsi="MS Gothic"/>
          <w:sz w:val="32"/>
        </w:rPr>
        <w:t>☐</w:t>
      </w:r>
      <w:r>
        <w:rPr/>
        <w:t>Prescribed application fee (refer to the fee schedule)</w:t>
      </w:r>
    </w:p>
    <w:p>
      <w:pPr>
        <w:pStyle w:val="BodyText"/>
        <w:rPr>
          <w:sz w:val="28"/>
        </w:rPr>
      </w:pPr>
    </w:p>
    <w:p>
      <w:pPr>
        <w:pStyle w:val="Heading2"/>
        <w:numPr>
          <w:ilvl w:val="0"/>
          <w:numId w:val="1"/>
        </w:numPr>
        <w:tabs>
          <w:tab w:pos="520" w:val="left" w:leader="none"/>
        </w:tabs>
        <w:spacing w:line="240" w:lineRule="auto" w:before="0" w:after="0"/>
        <w:ind w:left="519" w:right="0" w:hanging="347"/>
        <w:jc w:val="left"/>
      </w:pPr>
      <w:bookmarkStart w:name="5. Aquaculture Lease Area Condition Stat" w:id="9"/>
      <w:bookmarkEnd w:id="9"/>
      <w:r>
        <w:rPr>
          <w:b w:val="0"/>
        </w:rPr>
      </w:r>
      <w:bookmarkStart w:name="5. Aquaculture Lease Area Condition Stat" w:id="10"/>
      <w:bookmarkEnd w:id="10"/>
      <w:r>
        <w:rPr>
          <w:color w:val="00368E"/>
        </w:rPr>
        <w:t>A</w:t>
      </w:r>
      <w:r>
        <w:rPr>
          <w:color w:val="00368E"/>
        </w:rPr>
        <w:t>quaculture Lease Area Condition Statement</w:t>
      </w:r>
      <w:r>
        <w:rPr>
          <w:color w:val="00368E"/>
          <w:spacing w:val="-39"/>
        </w:rPr>
        <w:t> </w:t>
      </w:r>
      <w:r>
        <w:rPr>
          <w:color w:val="00368E"/>
        </w:rPr>
        <w:t>(ALAC)</w:t>
      </w:r>
    </w:p>
    <w:p>
      <w:pPr>
        <w:pStyle w:val="BodyText"/>
        <w:spacing w:before="284"/>
        <w:ind w:left="172" w:right="224" w:hanging="1"/>
      </w:pPr>
      <w:r>
        <w:rPr/>
        <w:t>The lease must be in a satisfactory condition or a work plan agreed to prior to the submission of this application. The ALAC must be completed and signed by all lease holders and permit holders involved in the renewal of this lease.</w:t>
      </w:r>
    </w:p>
    <w:p>
      <w:pPr>
        <w:pStyle w:val="BodyText"/>
        <w:spacing w:before="11"/>
        <w:rPr>
          <w:sz w:val="21"/>
        </w:rPr>
      </w:pPr>
    </w:p>
    <w:p>
      <w:pPr>
        <w:pStyle w:val="BodyText"/>
        <w:ind w:left="172" w:right="356"/>
      </w:pPr>
      <w:r>
        <w:rPr/>
        <w:t>The NSW Oyster Industry Sustainable Aquaculture Strategy (OISAS) defines lease marking standards and neat and tidy standards. OISAS is available on the department’s website </w:t>
      </w:r>
      <w:hyperlink r:id="rId11">
        <w:r>
          <w:rPr/>
          <w:t>http://www.dpi.nsw.gov.au/fishing/aquaculture</w:t>
        </w:r>
      </w:hyperlink>
    </w:p>
    <w:p>
      <w:pPr>
        <w:pStyle w:val="BodyText"/>
        <w:spacing w:before="7"/>
        <w:rPr>
          <w:sz w:val="26"/>
        </w:rPr>
      </w:pPr>
    </w:p>
    <w:p>
      <w:pPr>
        <w:pStyle w:val="Heading5"/>
        <w:ind w:right="188"/>
      </w:pPr>
      <w:bookmarkStart w:name="Please tick YES or NO to the following s" w:id="11"/>
      <w:bookmarkEnd w:id="11"/>
      <w:r>
        <w:rPr>
          <w:b w:val="0"/>
        </w:rPr>
      </w:r>
      <w:r>
        <w:rPr/>
        <w:t>Please tick YES or NO to the following statements. If you answer NO to any of the statements, an approved work plan must be submitted with the application form.</w:t>
      </w:r>
    </w:p>
    <w:p>
      <w:pPr>
        <w:pStyle w:val="BodyText"/>
        <w:spacing w:before="3"/>
        <w:rPr>
          <w:b/>
          <w:sz w:val="23"/>
        </w:rPr>
      </w:pPr>
    </w:p>
    <w:p>
      <w:pPr>
        <w:spacing w:before="0"/>
        <w:ind w:left="172" w:right="0" w:firstLine="0"/>
        <w:jc w:val="left"/>
        <w:rPr>
          <w:b/>
          <w:sz w:val="22"/>
        </w:rPr>
      </w:pPr>
      <w:r>
        <w:rPr>
          <w:b/>
          <w:sz w:val="22"/>
        </w:rPr>
        <w:t>OL/AL</w:t>
      </w:r>
    </w:p>
    <w:p>
      <w:pPr>
        <w:pStyle w:val="BodyText"/>
        <w:spacing w:before="4" w:after="1"/>
        <w:rPr>
          <w:b/>
        </w:rPr>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8280"/>
        <w:gridCol w:w="1927"/>
      </w:tblGrid>
      <w:tr>
        <w:trPr>
          <w:trHeight w:val="629" w:hRule="exact"/>
        </w:trPr>
        <w:tc>
          <w:tcPr>
            <w:tcW w:w="8280" w:type="dxa"/>
          </w:tcPr>
          <w:p>
            <w:pPr>
              <w:pStyle w:val="TableParagraph"/>
              <w:spacing w:before="53"/>
              <w:ind w:right="41"/>
              <w:rPr>
                <w:sz w:val="22"/>
              </w:rPr>
            </w:pPr>
            <w:r>
              <w:rPr>
                <w:sz w:val="22"/>
              </w:rPr>
              <w:t>1. I am aware of the required lease marking standards as detailed in OISAS and the lease complies with these standards.</w:t>
            </w:r>
          </w:p>
        </w:tc>
        <w:tc>
          <w:tcPr>
            <w:tcW w:w="1927" w:type="dxa"/>
          </w:tcPr>
          <w:p>
            <w:pPr>
              <w:pStyle w:val="TableParagraph"/>
              <w:spacing w:before="0"/>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r>
        <w:trPr>
          <w:trHeight w:val="883" w:hRule="exact"/>
        </w:trPr>
        <w:tc>
          <w:tcPr>
            <w:tcW w:w="8280" w:type="dxa"/>
          </w:tcPr>
          <w:p>
            <w:pPr>
              <w:pStyle w:val="TableParagraph"/>
              <w:ind w:right="54"/>
              <w:rPr>
                <w:sz w:val="22"/>
              </w:rPr>
            </w:pPr>
            <w:r>
              <w:rPr>
                <w:sz w:val="22"/>
              </w:rPr>
              <w:t>2. All required marker posts are white and above high water mark, are square to the water surface, are the same height and have between 1.25 metres and 1.5 metres showing above the high water mark.</w:t>
            </w:r>
          </w:p>
        </w:tc>
        <w:tc>
          <w:tcPr>
            <w:tcW w:w="1927" w:type="dxa"/>
          </w:tcPr>
          <w:p>
            <w:pPr>
              <w:pStyle w:val="TableParagraph"/>
              <w:spacing w:before="3"/>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r>
        <w:trPr>
          <w:trHeight w:val="629" w:hRule="exact"/>
        </w:trPr>
        <w:tc>
          <w:tcPr>
            <w:tcW w:w="8280" w:type="dxa"/>
          </w:tcPr>
          <w:p>
            <w:pPr>
              <w:pStyle w:val="TableParagraph"/>
              <w:ind w:right="274"/>
              <w:rPr>
                <w:sz w:val="22"/>
              </w:rPr>
            </w:pPr>
            <w:r>
              <w:rPr>
                <w:sz w:val="22"/>
              </w:rPr>
              <w:t>3. All required corner posts have a minimum diameter or diagonal width of 90 mm for reinforced plastic, or 150 mm for timber, or approved special marker.</w:t>
            </w:r>
          </w:p>
        </w:tc>
        <w:tc>
          <w:tcPr>
            <w:tcW w:w="1927" w:type="dxa"/>
          </w:tcPr>
          <w:p>
            <w:pPr>
              <w:pStyle w:val="TableParagraph"/>
              <w:spacing w:before="3"/>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r>
        <w:trPr>
          <w:trHeight w:val="883" w:hRule="exact"/>
        </w:trPr>
        <w:tc>
          <w:tcPr>
            <w:tcW w:w="8280" w:type="dxa"/>
          </w:tcPr>
          <w:p>
            <w:pPr>
              <w:pStyle w:val="TableParagraph"/>
              <w:ind w:right="476"/>
              <w:jc w:val="both"/>
              <w:rPr>
                <w:sz w:val="22"/>
              </w:rPr>
            </w:pPr>
            <w:r>
              <w:rPr>
                <w:sz w:val="22"/>
              </w:rPr>
              <w:t>4. All required intermediate marker posts have a minimum diameter or diagonal width of 75 mm for reinforced plastic, or 100 mm for timber, or approved special marker.</w:t>
            </w:r>
          </w:p>
        </w:tc>
        <w:tc>
          <w:tcPr>
            <w:tcW w:w="1927" w:type="dxa"/>
          </w:tcPr>
          <w:p>
            <w:pPr>
              <w:pStyle w:val="TableParagraph"/>
              <w:spacing w:before="3"/>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r>
        <w:trPr>
          <w:trHeight w:val="631" w:hRule="exact"/>
        </w:trPr>
        <w:tc>
          <w:tcPr>
            <w:tcW w:w="8280" w:type="dxa"/>
          </w:tcPr>
          <w:p>
            <w:pPr>
              <w:pStyle w:val="TableParagraph"/>
              <w:ind w:right="555"/>
              <w:rPr>
                <w:sz w:val="22"/>
              </w:rPr>
            </w:pPr>
            <w:r>
              <w:rPr>
                <w:sz w:val="22"/>
              </w:rPr>
              <w:t>5. All required lease signs are in place at least one metre above the high water mark and they are legible.</w:t>
            </w:r>
          </w:p>
        </w:tc>
        <w:tc>
          <w:tcPr>
            <w:tcW w:w="1927" w:type="dxa"/>
          </w:tcPr>
          <w:p>
            <w:pPr>
              <w:pStyle w:val="TableParagraph"/>
              <w:spacing w:before="3"/>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r>
        <w:trPr>
          <w:trHeight w:val="629" w:hRule="exact"/>
        </w:trPr>
        <w:tc>
          <w:tcPr>
            <w:tcW w:w="8280" w:type="dxa"/>
          </w:tcPr>
          <w:p>
            <w:pPr>
              <w:pStyle w:val="TableParagraph"/>
              <w:ind w:right="481"/>
              <w:rPr>
                <w:sz w:val="22"/>
              </w:rPr>
            </w:pPr>
            <w:r>
              <w:rPr>
                <w:sz w:val="22"/>
              </w:rPr>
              <w:t>6. Where floating marks have been approved for the lease they comply with the floating mark standards as detailed in OISAS 2016.</w:t>
            </w:r>
          </w:p>
        </w:tc>
        <w:tc>
          <w:tcPr>
            <w:tcW w:w="1927" w:type="dxa"/>
          </w:tcPr>
          <w:p>
            <w:pPr>
              <w:pStyle w:val="TableParagraph"/>
              <w:spacing w:before="3"/>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r>
        <w:trPr>
          <w:trHeight w:val="631" w:hRule="exact"/>
        </w:trPr>
        <w:tc>
          <w:tcPr>
            <w:tcW w:w="8280" w:type="dxa"/>
          </w:tcPr>
          <w:p>
            <w:pPr>
              <w:pStyle w:val="TableParagraph"/>
              <w:ind w:right="261"/>
              <w:rPr>
                <w:sz w:val="22"/>
              </w:rPr>
            </w:pPr>
            <w:r>
              <w:rPr>
                <w:sz w:val="22"/>
              </w:rPr>
              <w:t>7. I am aware of the required neat and tidy standards detailed in OISAS 2016 and the lease complies with these standards.</w:t>
            </w:r>
          </w:p>
        </w:tc>
        <w:tc>
          <w:tcPr>
            <w:tcW w:w="1927" w:type="dxa"/>
          </w:tcPr>
          <w:p>
            <w:pPr>
              <w:pStyle w:val="TableParagraph"/>
              <w:spacing w:before="3"/>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r>
        <w:trPr>
          <w:trHeight w:val="629" w:hRule="exact"/>
        </w:trPr>
        <w:tc>
          <w:tcPr>
            <w:tcW w:w="8280" w:type="dxa"/>
          </w:tcPr>
          <w:p>
            <w:pPr>
              <w:pStyle w:val="TableParagraph"/>
              <w:ind w:right="189"/>
              <w:rPr>
                <w:sz w:val="22"/>
              </w:rPr>
            </w:pPr>
            <w:r>
              <w:rPr>
                <w:sz w:val="22"/>
              </w:rPr>
              <w:t>8. All cultivation infrastructure is substantially black, dark grey or green in colour or has an exemption as described in OISAS 2016.</w:t>
            </w:r>
          </w:p>
        </w:tc>
        <w:tc>
          <w:tcPr>
            <w:tcW w:w="1927" w:type="dxa"/>
          </w:tcPr>
          <w:p>
            <w:pPr>
              <w:pStyle w:val="TableParagraph"/>
              <w:spacing w:before="3"/>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r>
        <w:trPr>
          <w:trHeight w:val="631" w:hRule="exact"/>
        </w:trPr>
        <w:tc>
          <w:tcPr>
            <w:tcW w:w="8280" w:type="dxa"/>
          </w:tcPr>
          <w:p>
            <w:pPr>
              <w:pStyle w:val="TableParagraph"/>
              <w:ind w:right="152"/>
              <w:rPr>
                <w:sz w:val="22"/>
              </w:rPr>
            </w:pPr>
            <w:r>
              <w:rPr>
                <w:sz w:val="22"/>
              </w:rPr>
              <w:t>9. All of the lease area is clear of derelict or broken cultivation materials including posts, rail, sticks, baskets, trays, shade cloth, rope and any other culture materials.</w:t>
            </w:r>
          </w:p>
        </w:tc>
        <w:tc>
          <w:tcPr>
            <w:tcW w:w="1927" w:type="dxa"/>
          </w:tcPr>
          <w:p>
            <w:pPr>
              <w:pStyle w:val="TableParagraph"/>
              <w:spacing w:before="3"/>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r>
        <w:trPr>
          <w:trHeight w:val="629" w:hRule="exact"/>
        </w:trPr>
        <w:tc>
          <w:tcPr>
            <w:tcW w:w="8280" w:type="dxa"/>
          </w:tcPr>
          <w:p>
            <w:pPr>
              <w:pStyle w:val="TableParagraph"/>
              <w:ind w:right="334"/>
              <w:rPr>
                <w:sz w:val="22"/>
              </w:rPr>
            </w:pPr>
            <w:r>
              <w:rPr>
                <w:sz w:val="22"/>
              </w:rPr>
              <w:t>10. The lease has no glass, steel posts, corrugated iron, or continuous lengths of conveyor belting exceeding 10 metres.</w:t>
            </w:r>
          </w:p>
        </w:tc>
        <w:tc>
          <w:tcPr>
            <w:tcW w:w="1927" w:type="dxa"/>
          </w:tcPr>
          <w:p>
            <w:pPr>
              <w:pStyle w:val="TableParagraph"/>
              <w:spacing w:before="3"/>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r>
        <w:trPr>
          <w:trHeight w:val="631" w:hRule="exact"/>
        </w:trPr>
        <w:tc>
          <w:tcPr>
            <w:tcW w:w="8280" w:type="dxa"/>
          </w:tcPr>
          <w:p>
            <w:pPr>
              <w:pStyle w:val="TableParagraph"/>
              <w:ind w:right="200"/>
              <w:rPr>
                <w:sz w:val="22"/>
              </w:rPr>
            </w:pPr>
            <w:r>
              <w:rPr>
                <w:sz w:val="22"/>
              </w:rPr>
              <w:t>11. All cultivation is contained wholly within the lease area during all wind and tidal conditions.</w:t>
            </w:r>
          </w:p>
        </w:tc>
        <w:tc>
          <w:tcPr>
            <w:tcW w:w="1927" w:type="dxa"/>
          </w:tcPr>
          <w:p>
            <w:pPr>
              <w:pStyle w:val="TableParagraph"/>
              <w:spacing w:before="3"/>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r>
        <w:trPr>
          <w:trHeight w:val="538" w:hRule="exact"/>
        </w:trPr>
        <w:tc>
          <w:tcPr>
            <w:tcW w:w="8280" w:type="dxa"/>
          </w:tcPr>
          <w:p>
            <w:pPr>
              <w:pStyle w:val="TableParagraph"/>
              <w:rPr>
                <w:sz w:val="22"/>
              </w:rPr>
            </w:pPr>
            <w:r>
              <w:rPr>
                <w:sz w:val="22"/>
              </w:rPr>
              <w:t>12. The lease is clear of stored cultivation materials or equipment.</w:t>
            </w:r>
          </w:p>
        </w:tc>
        <w:tc>
          <w:tcPr>
            <w:tcW w:w="1927" w:type="dxa"/>
          </w:tcPr>
          <w:p>
            <w:pPr>
              <w:pStyle w:val="TableParagraph"/>
              <w:spacing w:before="3"/>
              <w:ind w:left="50"/>
              <w:rPr>
                <w:sz w:val="22"/>
              </w:rPr>
            </w:pPr>
            <w:r>
              <w:rPr>
                <w:rFonts w:ascii="MS Gothic" w:hAnsi="MS Gothic"/>
                <w:sz w:val="32"/>
              </w:rPr>
              <w:t>□ </w:t>
            </w:r>
            <w:r>
              <w:rPr>
                <w:sz w:val="22"/>
              </w:rPr>
              <w:t>Yes </w:t>
            </w:r>
            <w:r>
              <w:rPr>
                <w:rFonts w:ascii="MS Gothic" w:hAnsi="MS Gothic"/>
                <w:sz w:val="32"/>
              </w:rPr>
              <w:t>☐</w:t>
            </w:r>
            <w:r>
              <w:rPr>
                <w:rFonts w:ascii="MS Gothic" w:hAnsi="MS Gothic"/>
                <w:spacing w:val="-57"/>
                <w:sz w:val="32"/>
              </w:rPr>
              <w:t> </w:t>
            </w:r>
            <w:r>
              <w:rPr>
                <w:sz w:val="22"/>
              </w:rPr>
              <w:t>No</w:t>
            </w:r>
          </w:p>
        </w:tc>
      </w:tr>
    </w:tbl>
    <w:p>
      <w:pPr>
        <w:spacing w:after="0"/>
        <w:rPr>
          <w:sz w:val="22"/>
        </w:rPr>
        <w:sectPr>
          <w:headerReference w:type="default" r:id="rId9"/>
          <w:footerReference w:type="default" r:id="rId10"/>
          <w:pgSz w:w="11910" w:h="16840"/>
          <w:pgMar w:header="547" w:footer="550" w:top="740" w:bottom="740" w:left="680" w:right="740"/>
          <w:pgNumType w:start="2"/>
        </w:sectPr>
      </w:pPr>
    </w:p>
    <w:p>
      <w:pPr>
        <w:pStyle w:val="Heading2"/>
        <w:numPr>
          <w:ilvl w:val="0"/>
          <w:numId w:val="1"/>
        </w:numPr>
        <w:tabs>
          <w:tab w:pos="533" w:val="left" w:leader="none"/>
        </w:tabs>
        <w:spacing w:line="240" w:lineRule="auto" w:before="97" w:after="0"/>
        <w:ind w:left="532" w:right="0" w:hanging="360"/>
        <w:jc w:val="left"/>
      </w:pPr>
      <w:bookmarkStart w:name="6. ALAC Declaration" w:id="12"/>
      <w:bookmarkEnd w:id="12"/>
      <w:r>
        <w:rPr>
          <w:b w:val="0"/>
        </w:rPr>
      </w:r>
      <w:bookmarkStart w:name="6. ALAC Declaration" w:id="13"/>
      <w:bookmarkEnd w:id="13"/>
      <w:r>
        <w:rPr>
          <w:color w:val="00368E"/>
        </w:rPr>
        <w:t>A</w:t>
      </w:r>
      <w:r>
        <w:rPr>
          <w:color w:val="00368E"/>
        </w:rPr>
        <w:t>LAC</w:t>
      </w:r>
      <w:r>
        <w:rPr>
          <w:color w:val="00368E"/>
          <w:spacing w:val="-10"/>
        </w:rPr>
        <w:t> </w:t>
      </w:r>
      <w:r>
        <w:rPr>
          <w:color w:val="00368E"/>
        </w:rPr>
        <w:t>Declaration</w:t>
      </w:r>
    </w:p>
    <w:p>
      <w:pPr>
        <w:pStyle w:val="BodyText"/>
        <w:spacing w:before="284"/>
        <w:ind w:left="172" w:right="906"/>
      </w:pPr>
      <w:r>
        <w:rPr/>
        <w:t>All leaseholders and permit holders who are party to the renewal application must sign the ALAC declaration.</w:t>
      </w:r>
    </w:p>
    <w:p>
      <w:pPr>
        <w:pStyle w:val="BodyText"/>
        <w:spacing w:before="207"/>
        <w:ind w:left="172" w:right="137"/>
      </w:pPr>
      <w:r>
        <w:rPr/>
        <w:t>If a company is party to the renewal application, then the signatures of two directors, or one director and a secretary are required.  If the company is a sole director company, and the sole director is also the sole secretary, then the sole director must state next to his/her name that he/she is the “sole director and sole</w:t>
      </w:r>
      <w:r>
        <w:rPr>
          <w:spacing w:val="-5"/>
        </w:rPr>
        <w:t> </w:t>
      </w:r>
      <w:r>
        <w:rPr/>
        <w:t>secretary”.</w:t>
      </w:r>
    </w:p>
    <w:p>
      <w:pPr>
        <w:pStyle w:val="BodyText"/>
        <w:spacing w:before="11"/>
        <w:rPr>
          <w:sz w:val="21"/>
        </w:rPr>
      </w:pPr>
    </w:p>
    <w:p>
      <w:pPr>
        <w:pStyle w:val="BodyText"/>
        <w:ind w:left="171"/>
      </w:pPr>
      <w:r>
        <w:rPr/>
        <w:t>I/we declare that the information contained in this ALAC statement is true and accurate.</w:t>
      </w:r>
    </w:p>
    <w:p>
      <w:pPr>
        <w:pStyle w:val="BodyText"/>
        <w:spacing w:before="5"/>
        <w:rPr>
          <w:sz w:val="26"/>
        </w:rPr>
      </w:pPr>
    </w:p>
    <w:p>
      <w:pPr>
        <w:pStyle w:val="Heading3"/>
      </w:pPr>
      <w:bookmarkStart w:name="Lease/permit holder 1" w:id="14"/>
      <w:bookmarkEnd w:id="14"/>
      <w:r>
        <w:rPr>
          <w:b w:val="0"/>
        </w:rPr>
      </w:r>
      <w:r>
        <w:rPr/>
        <w:t>Lease/permit holder 1</w:t>
      </w:r>
    </w:p>
    <w:p>
      <w:pPr>
        <w:pStyle w:val="BodyText"/>
        <w:spacing w:before="6"/>
        <w:rPr>
          <w:b/>
          <w:sz w:val="5"/>
        </w:rPr>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3319"/>
        <w:gridCol w:w="3444"/>
        <w:gridCol w:w="3444"/>
      </w:tblGrid>
      <w:tr>
        <w:trPr>
          <w:trHeight w:val="629" w:hRule="exact"/>
        </w:trPr>
        <w:tc>
          <w:tcPr>
            <w:tcW w:w="10207" w:type="dxa"/>
            <w:gridSpan w:val="3"/>
          </w:tcPr>
          <w:p>
            <w:pPr>
              <w:pStyle w:val="TableParagraph"/>
              <w:rPr>
                <w:sz w:val="22"/>
              </w:rPr>
            </w:pPr>
            <w:r>
              <w:rPr>
                <w:sz w:val="22"/>
              </w:rPr>
              <w:t>Name</w:t>
            </w:r>
          </w:p>
        </w:tc>
      </w:tr>
      <w:tr>
        <w:trPr>
          <w:trHeight w:val="631" w:hRule="exact"/>
        </w:trPr>
        <w:tc>
          <w:tcPr>
            <w:tcW w:w="10207" w:type="dxa"/>
            <w:gridSpan w:val="3"/>
          </w:tcPr>
          <w:p>
            <w:pPr>
              <w:pStyle w:val="TableParagraph"/>
              <w:rPr>
                <w:sz w:val="22"/>
              </w:rPr>
            </w:pPr>
            <w:r>
              <w:rPr>
                <w:sz w:val="22"/>
              </w:rPr>
              <w:t>Signature</w:t>
            </w:r>
          </w:p>
        </w:tc>
      </w:tr>
      <w:tr>
        <w:trPr>
          <w:trHeight w:val="540" w:hRule="exact"/>
        </w:trPr>
        <w:tc>
          <w:tcPr>
            <w:tcW w:w="3319" w:type="dxa"/>
          </w:tcPr>
          <w:p>
            <w:pPr>
              <w:pStyle w:val="TableParagraph"/>
              <w:rPr>
                <w:sz w:val="22"/>
              </w:rPr>
            </w:pPr>
            <w:r>
              <w:rPr>
                <w:sz w:val="22"/>
              </w:rPr>
              <w:t>Date</w:t>
            </w:r>
          </w:p>
        </w:tc>
        <w:tc>
          <w:tcPr>
            <w:tcW w:w="3444" w:type="dxa"/>
          </w:tcPr>
          <w:p>
            <w:pPr>
              <w:pStyle w:val="TableParagraph"/>
              <w:spacing w:before="3"/>
              <w:ind w:left="112"/>
              <w:rPr>
                <w:sz w:val="22"/>
              </w:rPr>
            </w:pPr>
            <w:r>
              <w:rPr>
                <w:rFonts w:ascii="MS Gothic" w:hAnsi="MS Gothic"/>
                <w:sz w:val="32"/>
              </w:rPr>
              <w:t>□ </w:t>
            </w:r>
            <w:r>
              <w:rPr>
                <w:sz w:val="22"/>
              </w:rPr>
              <w:t>Permit holder</w:t>
            </w:r>
          </w:p>
        </w:tc>
        <w:tc>
          <w:tcPr>
            <w:tcW w:w="3444" w:type="dxa"/>
          </w:tcPr>
          <w:p>
            <w:pPr>
              <w:pStyle w:val="TableParagraph"/>
              <w:tabs>
                <w:tab w:pos="616" w:val="left" w:leader="none"/>
              </w:tabs>
              <w:spacing w:before="3"/>
              <w:ind w:left="50"/>
              <w:rPr>
                <w:sz w:val="22"/>
              </w:rPr>
            </w:pPr>
            <w:r>
              <w:rPr>
                <w:rFonts w:ascii="MS Gothic" w:hAnsi="MS Gothic"/>
                <w:sz w:val="32"/>
              </w:rPr>
              <w:t>□</w:t>
              <w:tab/>
            </w:r>
            <w:r>
              <w:rPr>
                <w:sz w:val="22"/>
              </w:rPr>
              <w:t>Lease</w:t>
            </w:r>
            <w:r>
              <w:rPr>
                <w:spacing w:val="-8"/>
                <w:sz w:val="22"/>
              </w:rPr>
              <w:t> </w:t>
            </w:r>
            <w:r>
              <w:rPr>
                <w:sz w:val="22"/>
              </w:rPr>
              <w:t>holder</w:t>
            </w:r>
          </w:p>
        </w:tc>
      </w:tr>
    </w:tbl>
    <w:p>
      <w:pPr>
        <w:pStyle w:val="BodyText"/>
        <w:spacing w:before="4"/>
        <w:rPr>
          <w:b/>
          <w:sz w:val="26"/>
        </w:rPr>
      </w:pPr>
    </w:p>
    <w:p>
      <w:pPr>
        <w:spacing w:before="0"/>
        <w:ind w:left="172" w:right="0" w:firstLine="0"/>
        <w:jc w:val="left"/>
        <w:rPr>
          <w:b/>
          <w:sz w:val="24"/>
        </w:rPr>
      </w:pPr>
      <w:bookmarkStart w:name="Lease/permit holder 2" w:id="15"/>
      <w:bookmarkEnd w:id="15"/>
      <w:r>
        <w:rPr/>
      </w:r>
      <w:r>
        <w:rPr>
          <w:b/>
          <w:sz w:val="24"/>
        </w:rPr>
        <w:t>Lease/permit holder 2</w:t>
      </w:r>
    </w:p>
    <w:p>
      <w:pPr>
        <w:pStyle w:val="BodyText"/>
        <w:spacing w:before="6"/>
        <w:rPr>
          <w:b/>
          <w:sz w:val="5"/>
        </w:rPr>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3319"/>
        <w:gridCol w:w="3444"/>
        <w:gridCol w:w="3444"/>
      </w:tblGrid>
      <w:tr>
        <w:trPr>
          <w:trHeight w:val="881" w:hRule="exact"/>
        </w:trPr>
        <w:tc>
          <w:tcPr>
            <w:tcW w:w="10207" w:type="dxa"/>
            <w:gridSpan w:val="3"/>
          </w:tcPr>
          <w:p>
            <w:pPr>
              <w:pStyle w:val="TableParagraph"/>
              <w:rPr>
                <w:sz w:val="22"/>
              </w:rPr>
            </w:pPr>
            <w:r>
              <w:rPr>
                <w:sz w:val="22"/>
              </w:rPr>
              <w:t>Name</w:t>
            </w:r>
          </w:p>
        </w:tc>
      </w:tr>
      <w:tr>
        <w:trPr>
          <w:trHeight w:val="631" w:hRule="exact"/>
        </w:trPr>
        <w:tc>
          <w:tcPr>
            <w:tcW w:w="10207" w:type="dxa"/>
            <w:gridSpan w:val="3"/>
          </w:tcPr>
          <w:p>
            <w:pPr>
              <w:pStyle w:val="TableParagraph"/>
              <w:rPr>
                <w:sz w:val="22"/>
              </w:rPr>
            </w:pPr>
            <w:r>
              <w:rPr>
                <w:sz w:val="22"/>
              </w:rPr>
              <w:t>Signature</w:t>
            </w:r>
          </w:p>
        </w:tc>
      </w:tr>
      <w:tr>
        <w:trPr>
          <w:trHeight w:val="540" w:hRule="exact"/>
        </w:trPr>
        <w:tc>
          <w:tcPr>
            <w:tcW w:w="3319" w:type="dxa"/>
          </w:tcPr>
          <w:p>
            <w:pPr>
              <w:pStyle w:val="TableParagraph"/>
              <w:rPr>
                <w:sz w:val="22"/>
              </w:rPr>
            </w:pPr>
            <w:r>
              <w:rPr>
                <w:sz w:val="22"/>
              </w:rPr>
              <w:t>Date</w:t>
            </w:r>
          </w:p>
        </w:tc>
        <w:tc>
          <w:tcPr>
            <w:tcW w:w="3444" w:type="dxa"/>
          </w:tcPr>
          <w:p>
            <w:pPr>
              <w:pStyle w:val="TableParagraph"/>
              <w:spacing w:before="3"/>
              <w:ind w:left="112"/>
              <w:rPr>
                <w:sz w:val="22"/>
              </w:rPr>
            </w:pPr>
            <w:r>
              <w:rPr>
                <w:rFonts w:ascii="MS Gothic" w:hAnsi="MS Gothic"/>
                <w:sz w:val="32"/>
              </w:rPr>
              <w:t>□ </w:t>
            </w:r>
            <w:r>
              <w:rPr>
                <w:sz w:val="22"/>
              </w:rPr>
              <w:t>Permit holder</w:t>
            </w:r>
          </w:p>
        </w:tc>
        <w:tc>
          <w:tcPr>
            <w:tcW w:w="3444" w:type="dxa"/>
          </w:tcPr>
          <w:p>
            <w:pPr>
              <w:pStyle w:val="TableParagraph"/>
              <w:tabs>
                <w:tab w:pos="616" w:val="left" w:leader="none"/>
              </w:tabs>
              <w:spacing w:before="3"/>
              <w:ind w:left="50"/>
              <w:rPr>
                <w:sz w:val="22"/>
              </w:rPr>
            </w:pPr>
            <w:r>
              <w:rPr>
                <w:rFonts w:ascii="MS Gothic" w:hAnsi="MS Gothic"/>
                <w:sz w:val="32"/>
              </w:rPr>
              <w:t>□</w:t>
              <w:tab/>
            </w:r>
            <w:r>
              <w:rPr>
                <w:sz w:val="22"/>
              </w:rPr>
              <w:t>Lease</w:t>
            </w:r>
            <w:r>
              <w:rPr>
                <w:spacing w:val="-8"/>
                <w:sz w:val="22"/>
              </w:rPr>
              <w:t> </w:t>
            </w:r>
            <w:r>
              <w:rPr>
                <w:sz w:val="22"/>
              </w:rPr>
              <w:t>holder</w:t>
            </w:r>
          </w:p>
        </w:tc>
      </w:tr>
    </w:tbl>
    <w:p>
      <w:pPr>
        <w:pStyle w:val="BodyText"/>
        <w:spacing w:before="4"/>
        <w:rPr>
          <w:b/>
          <w:sz w:val="26"/>
        </w:rPr>
      </w:pPr>
    </w:p>
    <w:p>
      <w:pPr>
        <w:spacing w:before="0"/>
        <w:ind w:left="172" w:right="0" w:firstLine="0"/>
        <w:jc w:val="left"/>
        <w:rPr>
          <w:b/>
          <w:sz w:val="24"/>
        </w:rPr>
      </w:pPr>
      <w:bookmarkStart w:name="Lease/permit holder 3" w:id="16"/>
      <w:bookmarkEnd w:id="16"/>
      <w:r>
        <w:rPr/>
      </w:r>
      <w:r>
        <w:rPr>
          <w:b/>
          <w:sz w:val="24"/>
        </w:rPr>
        <w:t>Lease/permit holder 3</w:t>
      </w:r>
    </w:p>
    <w:p>
      <w:pPr>
        <w:pStyle w:val="BodyText"/>
        <w:spacing w:before="6"/>
        <w:rPr>
          <w:b/>
          <w:sz w:val="5"/>
        </w:rPr>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3319"/>
        <w:gridCol w:w="3444"/>
        <w:gridCol w:w="3444"/>
      </w:tblGrid>
      <w:tr>
        <w:trPr>
          <w:trHeight w:val="629" w:hRule="exact"/>
        </w:trPr>
        <w:tc>
          <w:tcPr>
            <w:tcW w:w="10207" w:type="dxa"/>
            <w:gridSpan w:val="3"/>
          </w:tcPr>
          <w:p>
            <w:pPr>
              <w:pStyle w:val="TableParagraph"/>
              <w:rPr>
                <w:sz w:val="22"/>
              </w:rPr>
            </w:pPr>
            <w:r>
              <w:rPr>
                <w:sz w:val="22"/>
              </w:rPr>
              <w:t>Name</w:t>
            </w:r>
          </w:p>
        </w:tc>
      </w:tr>
      <w:tr>
        <w:trPr>
          <w:trHeight w:val="631" w:hRule="exact"/>
        </w:trPr>
        <w:tc>
          <w:tcPr>
            <w:tcW w:w="10207" w:type="dxa"/>
            <w:gridSpan w:val="3"/>
          </w:tcPr>
          <w:p>
            <w:pPr>
              <w:pStyle w:val="TableParagraph"/>
              <w:rPr>
                <w:sz w:val="22"/>
              </w:rPr>
            </w:pPr>
            <w:r>
              <w:rPr>
                <w:sz w:val="22"/>
              </w:rPr>
              <w:t>Signature</w:t>
            </w:r>
          </w:p>
        </w:tc>
      </w:tr>
      <w:tr>
        <w:trPr>
          <w:trHeight w:val="538" w:hRule="exact"/>
        </w:trPr>
        <w:tc>
          <w:tcPr>
            <w:tcW w:w="3319" w:type="dxa"/>
          </w:tcPr>
          <w:p>
            <w:pPr>
              <w:pStyle w:val="TableParagraph"/>
              <w:rPr>
                <w:sz w:val="22"/>
              </w:rPr>
            </w:pPr>
            <w:r>
              <w:rPr>
                <w:sz w:val="22"/>
              </w:rPr>
              <w:t>Date</w:t>
            </w:r>
          </w:p>
        </w:tc>
        <w:tc>
          <w:tcPr>
            <w:tcW w:w="3444" w:type="dxa"/>
          </w:tcPr>
          <w:p>
            <w:pPr>
              <w:pStyle w:val="TableParagraph"/>
              <w:spacing w:before="3"/>
              <w:ind w:left="112"/>
              <w:rPr>
                <w:sz w:val="22"/>
              </w:rPr>
            </w:pPr>
            <w:r>
              <w:rPr>
                <w:rFonts w:ascii="MS Gothic" w:hAnsi="MS Gothic"/>
                <w:sz w:val="32"/>
              </w:rPr>
              <w:t>□ </w:t>
            </w:r>
            <w:r>
              <w:rPr>
                <w:sz w:val="22"/>
              </w:rPr>
              <w:t>Permit holder</w:t>
            </w:r>
          </w:p>
        </w:tc>
        <w:tc>
          <w:tcPr>
            <w:tcW w:w="3444" w:type="dxa"/>
          </w:tcPr>
          <w:p>
            <w:pPr>
              <w:pStyle w:val="TableParagraph"/>
              <w:tabs>
                <w:tab w:pos="616" w:val="left" w:leader="none"/>
              </w:tabs>
              <w:spacing w:before="3"/>
              <w:ind w:left="50"/>
              <w:rPr>
                <w:sz w:val="22"/>
              </w:rPr>
            </w:pPr>
            <w:r>
              <w:rPr>
                <w:rFonts w:ascii="MS Gothic" w:hAnsi="MS Gothic"/>
                <w:sz w:val="32"/>
              </w:rPr>
              <w:t>□</w:t>
              <w:tab/>
            </w:r>
            <w:r>
              <w:rPr>
                <w:sz w:val="22"/>
              </w:rPr>
              <w:t>Lease</w:t>
            </w:r>
            <w:r>
              <w:rPr>
                <w:spacing w:val="-8"/>
                <w:sz w:val="22"/>
              </w:rPr>
              <w:t> </w:t>
            </w:r>
            <w:r>
              <w:rPr>
                <w:sz w:val="22"/>
              </w:rPr>
              <w:t>holder</w:t>
            </w:r>
          </w:p>
        </w:tc>
      </w:tr>
    </w:tbl>
    <w:p>
      <w:pPr>
        <w:pStyle w:val="BodyText"/>
        <w:spacing w:before="6"/>
        <w:rPr>
          <w:b/>
          <w:sz w:val="26"/>
        </w:rPr>
      </w:pPr>
    </w:p>
    <w:p>
      <w:pPr>
        <w:spacing w:before="1"/>
        <w:ind w:left="172" w:right="0" w:firstLine="0"/>
        <w:jc w:val="left"/>
        <w:rPr>
          <w:b/>
          <w:sz w:val="24"/>
        </w:rPr>
      </w:pPr>
      <w:bookmarkStart w:name="Lease/permit holder 4" w:id="17"/>
      <w:bookmarkEnd w:id="17"/>
      <w:r>
        <w:rPr/>
      </w:r>
      <w:r>
        <w:rPr>
          <w:b/>
          <w:sz w:val="24"/>
        </w:rPr>
        <w:t>Lease/permit holder 4</w:t>
      </w:r>
    </w:p>
    <w:p>
      <w:pPr>
        <w:pStyle w:val="BodyText"/>
        <w:spacing w:before="4"/>
        <w:rPr>
          <w:b/>
          <w:sz w:val="5"/>
        </w:rPr>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3319"/>
        <w:gridCol w:w="3444"/>
        <w:gridCol w:w="3444"/>
      </w:tblGrid>
      <w:tr>
        <w:trPr>
          <w:trHeight w:val="631" w:hRule="exact"/>
        </w:trPr>
        <w:tc>
          <w:tcPr>
            <w:tcW w:w="10207" w:type="dxa"/>
            <w:gridSpan w:val="3"/>
          </w:tcPr>
          <w:p>
            <w:pPr>
              <w:pStyle w:val="TableParagraph"/>
              <w:rPr>
                <w:sz w:val="22"/>
              </w:rPr>
            </w:pPr>
            <w:r>
              <w:rPr>
                <w:sz w:val="22"/>
              </w:rPr>
              <w:t>Name</w:t>
            </w:r>
          </w:p>
        </w:tc>
      </w:tr>
      <w:tr>
        <w:trPr>
          <w:trHeight w:val="629" w:hRule="exact"/>
        </w:trPr>
        <w:tc>
          <w:tcPr>
            <w:tcW w:w="10207" w:type="dxa"/>
            <w:gridSpan w:val="3"/>
          </w:tcPr>
          <w:p>
            <w:pPr>
              <w:pStyle w:val="TableParagraph"/>
              <w:rPr>
                <w:sz w:val="22"/>
              </w:rPr>
            </w:pPr>
            <w:r>
              <w:rPr>
                <w:sz w:val="22"/>
              </w:rPr>
              <w:t>Signature</w:t>
            </w:r>
          </w:p>
        </w:tc>
      </w:tr>
      <w:tr>
        <w:trPr>
          <w:trHeight w:val="540" w:hRule="exact"/>
        </w:trPr>
        <w:tc>
          <w:tcPr>
            <w:tcW w:w="3319" w:type="dxa"/>
          </w:tcPr>
          <w:p>
            <w:pPr>
              <w:pStyle w:val="TableParagraph"/>
              <w:rPr>
                <w:sz w:val="22"/>
              </w:rPr>
            </w:pPr>
            <w:r>
              <w:rPr>
                <w:sz w:val="22"/>
              </w:rPr>
              <w:t>Date</w:t>
            </w:r>
          </w:p>
        </w:tc>
        <w:tc>
          <w:tcPr>
            <w:tcW w:w="3444" w:type="dxa"/>
          </w:tcPr>
          <w:p>
            <w:pPr>
              <w:pStyle w:val="TableParagraph"/>
              <w:tabs>
                <w:tab w:pos="616" w:val="left" w:leader="none"/>
              </w:tabs>
              <w:spacing w:before="3"/>
              <w:ind w:left="50"/>
              <w:rPr>
                <w:sz w:val="22"/>
              </w:rPr>
            </w:pPr>
            <w:r>
              <w:rPr>
                <w:rFonts w:ascii="MS Gothic" w:hAnsi="MS Gothic"/>
                <w:sz w:val="32"/>
              </w:rPr>
              <w:t>□</w:t>
              <w:tab/>
            </w:r>
            <w:r>
              <w:rPr>
                <w:sz w:val="22"/>
              </w:rPr>
              <w:t>Permit</w:t>
            </w:r>
            <w:r>
              <w:rPr>
                <w:spacing w:val="-8"/>
                <w:sz w:val="22"/>
              </w:rPr>
              <w:t> </w:t>
            </w:r>
            <w:r>
              <w:rPr>
                <w:sz w:val="22"/>
              </w:rPr>
              <w:t>holder</w:t>
            </w:r>
          </w:p>
        </w:tc>
        <w:tc>
          <w:tcPr>
            <w:tcW w:w="3444" w:type="dxa"/>
          </w:tcPr>
          <w:p>
            <w:pPr>
              <w:pStyle w:val="TableParagraph"/>
              <w:tabs>
                <w:tab w:pos="616" w:val="left" w:leader="none"/>
              </w:tabs>
              <w:spacing w:before="3"/>
              <w:ind w:left="50"/>
              <w:rPr>
                <w:sz w:val="22"/>
              </w:rPr>
            </w:pPr>
            <w:r>
              <w:rPr>
                <w:rFonts w:ascii="MS Gothic" w:hAnsi="MS Gothic"/>
                <w:sz w:val="32"/>
              </w:rPr>
              <w:t>□</w:t>
              <w:tab/>
            </w:r>
            <w:r>
              <w:rPr>
                <w:sz w:val="22"/>
              </w:rPr>
              <w:t>Lease</w:t>
            </w:r>
            <w:r>
              <w:rPr>
                <w:spacing w:val="-8"/>
                <w:sz w:val="22"/>
              </w:rPr>
              <w:t> </w:t>
            </w:r>
            <w:r>
              <w:rPr>
                <w:sz w:val="22"/>
              </w:rPr>
              <w:t>holder</w:t>
            </w:r>
          </w:p>
        </w:tc>
      </w:tr>
    </w:tbl>
    <w:p>
      <w:pPr>
        <w:spacing w:after="0"/>
        <w:rPr>
          <w:sz w:val="22"/>
        </w:rPr>
        <w:sectPr>
          <w:headerReference w:type="default" r:id="rId12"/>
          <w:pgSz w:w="11910" w:h="16840"/>
          <w:pgMar w:header="547" w:footer="550" w:top="740" w:bottom="740" w:left="680" w:right="740"/>
        </w:sectPr>
      </w:pPr>
    </w:p>
    <w:p>
      <w:pPr>
        <w:spacing w:before="101"/>
        <w:ind w:left="172" w:right="0" w:firstLine="0"/>
        <w:jc w:val="left"/>
        <w:rPr>
          <w:b/>
          <w:sz w:val="24"/>
        </w:rPr>
      </w:pPr>
      <w:bookmarkStart w:name="Lease/permit holder 5" w:id="18"/>
      <w:bookmarkEnd w:id="18"/>
      <w:r>
        <w:rPr/>
      </w:r>
      <w:r>
        <w:rPr>
          <w:b/>
          <w:sz w:val="24"/>
        </w:rPr>
        <w:t>Lease/permit holder 5</w:t>
      </w:r>
    </w:p>
    <w:p>
      <w:pPr>
        <w:pStyle w:val="BodyText"/>
        <w:spacing w:before="7"/>
        <w:rPr>
          <w:b/>
          <w:sz w:val="5"/>
        </w:rPr>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3319"/>
        <w:gridCol w:w="3444"/>
        <w:gridCol w:w="3444"/>
      </w:tblGrid>
      <w:tr>
        <w:trPr>
          <w:trHeight w:val="629" w:hRule="exact"/>
        </w:trPr>
        <w:tc>
          <w:tcPr>
            <w:tcW w:w="10207" w:type="dxa"/>
            <w:gridSpan w:val="3"/>
          </w:tcPr>
          <w:p>
            <w:pPr>
              <w:pStyle w:val="TableParagraph"/>
              <w:spacing w:before="53"/>
              <w:rPr>
                <w:sz w:val="22"/>
              </w:rPr>
            </w:pPr>
            <w:r>
              <w:rPr>
                <w:sz w:val="22"/>
              </w:rPr>
              <w:t>Name</w:t>
            </w:r>
          </w:p>
        </w:tc>
      </w:tr>
      <w:tr>
        <w:trPr>
          <w:trHeight w:val="631" w:hRule="exact"/>
        </w:trPr>
        <w:tc>
          <w:tcPr>
            <w:tcW w:w="10207" w:type="dxa"/>
            <w:gridSpan w:val="3"/>
          </w:tcPr>
          <w:p>
            <w:pPr>
              <w:pStyle w:val="TableParagraph"/>
              <w:rPr>
                <w:sz w:val="22"/>
              </w:rPr>
            </w:pPr>
            <w:r>
              <w:rPr>
                <w:sz w:val="22"/>
              </w:rPr>
              <w:t>Signature</w:t>
            </w:r>
          </w:p>
        </w:tc>
      </w:tr>
      <w:tr>
        <w:trPr>
          <w:trHeight w:val="538" w:hRule="exact"/>
        </w:trPr>
        <w:tc>
          <w:tcPr>
            <w:tcW w:w="3319" w:type="dxa"/>
          </w:tcPr>
          <w:p>
            <w:pPr>
              <w:pStyle w:val="TableParagraph"/>
              <w:spacing w:before="53"/>
              <w:rPr>
                <w:sz w:val="22"/>
              </w:rPr>
            </w:pPr>
            <w:r>
              <w:rPr>
                <w:sz w:val="22"/>
              </w:rPr>
              <w:t>Date</w:t>
            </w:r>
          </w:p>
        </w:tc>
        <w:tc>
          <w:tcPr>
            <w:tcW w:w="3444" w:type="dxa"/>
          </w:tcPr>
          <w:p>
            <w:pPr>
              <w:pStyle w:val="TableParagraph"/>
              <w:tabs>
                <w:tab w:pos="616" w:val="left" w:leader="none"/>
              </w:tabs>
              <w:spacing w:before="0"/>
              <w:ind w:left="50"/>
              <w:rPr>
                <w:sz w:val="22"/>
              </w:rPr>
            </w:pPr>
            <w:r>
              <w:rPr>
                <w:rFonts w:ascii="MS Gothic" w:hAnsi="MS Gothic"/>
                <w:sz w:val="32"/>
              </w:rPr>
              <w:t>□</w:t>
              <w:tab/>
            </w:r>
            <w:r>
              <w:rPr>
                <w:sz w:val="22"/>
              </w:rPr>
              <w:t>Permit</w:t>
            </w:r>
            <w:r>
              <w:rPr>
                <w:spacing w:val="-8"/>
                <w:sz w:val="22"/>
              </w:rPr>
              <w:t> </w:t>
            </w:r>
            <w:r>
              <w:rPr>
                <w:sz w:val="22"/>
              </w:rPr>
              <w:t>holder</w:t>
            </w:r>
          </w:p>
        </w:tc>
        <w:tc>
          <w:tcPr>
            <w:tcW w:w="3444" w:type="dxa"/>
          </w:tcPr>
          <w:p>
            <w:pPr>
              <w:pStyle w:val="TableParagraph"/>
              <w:spacing w:before="0"/>
              <w:ind w:left="112"/>
              <w:rPr>
                <w:sz w:val="22"/>
              </w:rPr>
            </w:pPr>
            <w:r>
              <w:rPr>
                <w:rFonts w:ascii="MS Gothic" w:hAnsi="MS Gothic"/>
                <w:sz w:val="32"/>
              </w:rPr>
              <w:t>□ </w:t>
            </w:r>
            <w:r>
              <w:rPr>
                <w:sz w:val="22"/>
              </w:rPr>
              <w:t>Lease holder</w:t>
            </w:r>
          </w:p>
        </w:tc>
      </w:tr>
    </w:tbl>
    <w:p>
      <w:pPr>
        <w:pStyle w:val="BodyText"/>
        <w:spacing w:before="6"/>
        <w:rPr>
          <w:b/>
          <w:sz w:val="26"/>
        </w:rPr>
      </w:pPr>
    </w:p>
    <w:p>
      <w:pPr>
        <w:spacing w:before="0"/>
        <w:ind w:left="172" w:right="0" w:firstLine="0"/>
        <w:jc w:val="left"/>
        <w:rPr>
          <w:b/>
          <w:sz w:val="24"/>
        </w:rPr>
      </w:pPr>
      <w:bookmarkStart w:name="Lease/permit holder 6" w:id="19"/>
      <w:bookmarkEnd w:id="19"/>
      <w:r>
        <w:rPr/>
      </w:r>
      <w:r>
        <w:rPr>
          <w:b/>
          <w:sz w:val="24"/>
        </w:rPr>
        <w:t>Lease/permit holder 6</w:t>
      </w:r>
    </w:p>
    <w:p>
      <w:pPr>
        <w:pStyle w:val="BodyText"/>
        <w:spacing w:before="4"/>
        <w:rPr>
          <w:b/>
          <w:sz w:val="5"/>
        </w:rPr>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3319"/>
        <w:gridCol w:w="3444"/>
        <w:gridCol w:w="3444"/>
      </w:tblGrid>
      <w:tr>
        <w:trPr>
          <w:trHeight w:val="631" w:hRule="exact"/>
        </w:trPr>
        <w:tc>
          <w:tcPr>
            <w:tcW w:w="10207" w:type="dxa"/>
            <w:gridSpan w:val="3"/>
          </w:tcPr>
          <w:p>
            <w:pPr>
              <w:pStyle w:val="TableParagraph"/>
              <w:rPr>
                <w:sz w:val="22"/>
              </w:rPr>
            </w:pPr>
            <w:r>
              <w:rPr>
                <w:sz w:val="22"/>
              </w:rPr>
              <w:t>Name</w:t>
            </w:r>
          </w:p>
        </w:tc>
      </w:tr>
      <w:tr>
        <w:trPr>
          <w:trHeight w:val="629" w:hRule="exact"/>
        </w:trPr>
        <w:tc>
          <w:tcPr>
            <w:tcW w:w="10207" w:type="dxa"/>
            <w:gridSpan w:val="3"/>
          </w:tcPr>
          <w:p>
            <w:pPr>
              <w:pStyle w:val="TableParagraph"/>
              <w:rPr>
                <w:sz w:val="22"/>
              </w:rPr>
            </w:pPr>
            <w:r>
              <w:rPr>
                <w:sz w:val="22"/>
              </w:rPr>
              <w:t>Signature</w:t>
            </w:r>
          </w:p>
        </w:tc>
      </w:tr>
      <w:tr>
        <w:trPr>
          <w:trHeight w:val="540" w:hRule="exact"/>
        </w:trPr>
        <w:tc>
          <w:tcPr>
            <w:tcW w:w="3319" w:type="dxa"/>
          </w:tcPr>
          <w:p>
            <w:pPr>
              <w:pStyle w:val="TableParagraph"/>
              <w:rPr>
                <w:sz w:val="22"/>
              </w:rPr>
            </w:pPr>
            <w:r>
              <w:rPr>
                <w:sz w:val="22"/>
              </w:rPr>
              <w:t>Date</w:t>
            </w:r>
          </w:p>
        </w:tc>
        <w:tc>
          <w:tcPr>
            <w:tcW w:w="3444" w:type="dxa"/>
          </w:tcPr>
          <w:p>
            <w:pPr>
              <w:pStyle w:val="TableParagraph"/>
              <w:spacing w:before="3"/>
              <w:ind w:left="112"/>
              <w:rPr>
                <w:sz w:val="22"/>
              </w:rPr>
            </w:pPr>
            <w:r>
              <w:rPr>
                <w:rFonts w:ascii="MS Gothic" w:hAnsi="MS Gothic"/>
                <w:sz w:val="32"/>
              </w:rPr>
              <w:t>□ </w:t>
            </w:r>
            <w:r>
              <w:rPr>
                <w:sz w:val="22"/>
              </w:rPr>
              <w:t>Permit holder</w:t>
            </w:r>
          </w:p>
        </w:tc>
        <w:tc>
          <w:tcPr>
            <w:tcW w:w="3444" w:type="dxa"/>
          </w:tcPr>
          <w:p>
            <w:pPr>
              <w:pStyle w:val="TableParagraph"/>
              <w:spacing w:before="170"/>
              <w:ind w:left="616"/>
              <w:rPr>
                <w:sz w:val="22"/>
              </w:rPr>
            </w:pPr>
            <w:r>
              <w:rPr>
                <w:sz w:val="22"/>
              </w:rPr>
              <w:t>Lease holder</w:t>
            </w:r>
          </w:p>
        </w:tc>
      </w:tr>
    </w:tbl>
    <w:p>
      <w:pPr>
        <w:spacing w:before="0"/>
        <w:ind w:left="172" w:right="0" w:firstLine="0"/>
        <w:jc w:val="left"/>
        <w:rPr>
          <w:sz w:val="20"/>
        </w:rPr>
      </w:pPr>
      <w:r>
        <w:rPr/>
        <w:pict>
          <v:shape style="position:absolute;margin-left:383.76001pt;margin-top:-21.735712pt;width:16pt;height:16pt;mso-position-horizontal-relative:page;mso-position-vertical-relative:paragraph;z-index:-18304" type="#_x0000_t202" filled="false" stroked="false">
            <v:textbox inset="0,0,0,0">
              <w:txbxContent>
                <w:p>
                  <w:pPr>
                    <w:spacing w:line="319" w:lineRule="exact" w:before="0"/>
                    <w:ind w:left="0" w:right="0" w:firstLine="0"/>
                    <w:jc w:val="left"/>
                    <w:rPr>
                      <w:rFonts w:ascii="MS Gothic" w:hAnsi="MS Gothic"/>
                      <w:sz w:val="32"/>
                    </w:rPr>
                  </w:pPr>
                  <w:r>
                    <w:rPr>
                      <w:rFonts w:ascii="MS Gothic" w:hAnsi="MS Gothic"/>
                      <w:w w:val="99"/>
                      <w:sz w:val="32"/>
                    </w:rPr>
                    <w:t>□</w:t>
                  </w:r>
                </w:p>
              </w:txbxContent>
            </v:textbox>
            <w10:wrap type="none"/>
          </v:shape>
        </w:pict>
      </w:r>
      <w:r>
        <w:rPr/>
        <w:pict>
          <v:rect style="position:absolute;margin-left:386.880005pt;margin-top:-16.300087pt;width:9.720pt;height:5.88pt;mso-position-horizontal-relative:page;mso-position-vertical-relative:paragraph;z-index:-18280" filled="true" fillcolor="#000000" stroked="false">
            <v:fill type="solid"/>
            <w10:wrap type="none"/>
          </v:rect>
        </w:pict>
      </w:r>
      <w:r>
        <w:rPr>
          <w:sz w:val="20"/>
        </w:rPr>
        <w:t>If there are more than 6 lease/permit holders please attach an additional page listing each holder.</w:t>
      </w:r>
    </w:p>
    <w:p>
      <w:pPr>
        <w:pStyle w:val="BodyText"/>
        <w:rPr>
          <w:sz w:val="24"/>
        </w:rPr>
      </w:pPr>
    </w:p>
    <w:p>
      <w:pPr>
        <w:pStyle w:val="Heading2"/>
        <w:numPr>
          <w:ilvl w:val="0"/>
          <w:numId w:val="1"/>
        </w:numPr>
        <w:tabs>
          <w:tab w:pos="527" w:val="left" w:leader="none"/>
        </w:tabs>
        <w:spacing w:line="240" w:lineRule="auto" w:before="0" w:after="0"/>
        <w:ind w:left="526" w:right="0" w:hanging="354"/>
        <w:jc w:val="left"/>
      </w:pPr>
      <w:bookmarkStart w:name="7. Leaseholder’s Declaration" w:id="20"/>
      <w:bookmarkEnd w:id="20"/>
      <w:r>
        <w:rPr>
          <w:b w:val="0"/>
        </w:rPr>
      </w:r>
      <w:bookmarkStart w:name="7. Leaseholder’s Declaration" w:id="21"/>
      <w:bookmarkEnd w:id="21"/>
      <w:r>
        <w:rPr>
          <w:color w:val="00368E"/>
        </w:rPr>
        <w:t>L</w:t>
      </w:r>
      <w:r>
        <w:rPr>
          <w:color w:val="00368E"/>
        </w:rPr>
        <w:t>easeholder’s</w:t>
      </w:r>
      <w:r>
        <w:rPr>
          <w:color w:val="00368E"/>
          <w:spacing w:val="-9"/>
        </w:rPr>
        <w:t> </w:t>
      </w:r>
      <w:r>
        <w:rPr>
          <w:color w:val="00368E"/>
        </w:rPr>
        <w:t>Declaration</w:t>
      </w:r>
    </w:p>
    <w:p>
      <w:pPr>
        <w:pStyle w:val="BodyText"/>
        <w:spacing w:before="8"/>
        <w:rPr>
          <w:b/>
          <w:sz w:val="24"/>
        </w:rPr>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1476"/>
        <w:gridCol w:w="4394"/>
        <w:gridCol w:w="4337"/>
      </w:tblGrid>
      <w:tr>
        <w:trPr>
          <w:trHeight w:val="3014" w:hRule="exact"/>
        </w:trPr>
        <w:tc>
          <w:tcPr>
            <w:tcW w:w="10207" w:type="dxa"/>
            <w:gridSpan w:val="3"/>
          </w:tcPr>
          <w:p>
            <w:pPr>
              <w:pStyle w:val="TableParagraph"/>
              <w:rPr>
                <w:sz w:val="22"/>
              </w:rPr>
            </w:pPr>
            <w:r>
              <w:rPr>
                <w:sz w:val="22"/>
              </w:rPr>
              <w:t>All leaseholders must sign the declaration. An application lodged by a company must be signed by two directors, or one director and a secretary. If the company is a sole director company, and the sole director is also the sole secretary then the sole director must state this next to his/her name.</w:t>
            </w:r>
          </w:p>
          <w:p>
            <w:pPr>
              <w:pStyle w:val="TableParagraph"/>
              <w:spacing w:before="0"/>
              <w:ind w:left="0"/>
              <w:rPr>
                <w:b/>
                <w:sz w:val="22"/>
              </w:rPr>
            </w:pPr>
          </w:p>
          <w:p>
            <w:pPr>
              <w:pStyle w:val="TableParagraph"/>
              <w:spacing w:before="0"/>
              <w:ind w:right="966"/>
              <w:rPr>
                <w:sz w:val="22"/>
              </w:rPr>
            </w:pPr>
            <w:r>
              <w:rPr>
                <w:sz w:val="22"/>
              </w:rPr>
              <w:t>I/We declare that the information in this form is true and accurate. I/we lodge together with this application, the original lease documents and prescribed application fee.</w:t>
            </w:r>
          </w:p>
          <w:p>
            <w:pPr>
              <w:pStyle w:val="TableParagraph"/>
              <w:spacing w:before="6"/>
              <w:ind w:left="0"/>
              <w:rPr>
                <w:b/>
                <w:sz w:val="30"/>
              </w:rPr>
            </w:pPr>
          </w:p>
          <w:p>
            <w:pPr>
              <w:pStyle w:val="TableParagraph"/>
              <w:tabs>
                <w:tab w:pos="2399" w:val="left" w:leader="none"/>
                <w:tab w:pos="4394" w:val="left" w:leader="none"/>
              </w:tabs>
              <w:spacing w:before="0"/>
              <w:rPr>
                <w:b/>
                <w:sz w:val="22"/>
              </w:rPr>
            </w:pPr>
            <w:r>
              <w:rPr>
                <w:b/>
                <w:sz w:val="22"/>
              </w:rPr>
              <w:t>Dated</w:t>
            </w:r>
            <w:r>
              <w:rPr>
                <w:b/>
                <w:spacing w:val="-1"/>
                <w:sz w:val="22"/>
              </w:rPr>
              <w:t> </w:t>
            </w:r>
            <w:r>
              <w:rPr>
                <w:b/>
                <w:sz w:val="22"/>
              </w:rPr>
              <w:t>this</w:t>
              <w:tab/>
              <w:t>day</w:t>
            </w:r>
            <w:r>
              <w:rPr>
                <w:b/>
                <w:spacing w:val="-4"/>
                <w:sz w:val="22"/>
              </w:rPr>
              <w:t> </w:t>
            </w:r>
            <w:r>
              <w:rPr>
                <w:b/>
                <w:sz w:val="22"/>
              </w:rPr>
              <w:t>of</w:t>
              <w:tab/>
              <w:t>in the</w:t>
            </w:r>
            <w:r>
              <w:rPr>
                <w:b/>
                <w:spacing w:val="2"/>
                <w:sz w:val="22"/>
              </w:rPr>
              <w:t> </w:t>
            </w:r>
            <w:r>
              <w:rPr>
                <w:b/>
                <w:spacing w:val="-3"/>
                <w:sz w:val="22"/>
              </w:rPr>
              <w:t>year</w:t>
            </w:r>
          </w:p>
        </w:tc>
      </w:tr>
      <w:tr>
        <w:trPr>
          <w:trHeight w:val="1135" w:hRule="exact"/>
        </w:trPr>
        <w:tc>
          <w:tcPr>
            <w:tcW w:w="1476" w:type="dxa"/>
            <w:vMerge w:val="restart"/>
          </w:tcPr>
          <w:p>
            <w:pPr>
              <w:pStyle w:val="TableParagraph"/>
              <w:spacing w:before="0"/>
              <w:ind w:left="0"/>
              <w:rPr>
                <w:b/>
                <w:sz w:val="24"/>
              </w:rPr>
            </w:pPr>
          </w:p>
          <w:p>
            <w:pPr>
              <w:pStyle w:val="TableParagraph"/>
              <w:spacing w:before="0"/>
              <w:ind w:left="0"/>
              <w:rPr>
                <w:b/>
                <w:sz w:val="24"/>
              </w:rPr>
            </w:pPr>
          </w:p>
          <w:p>
            <w:pPr>
              <w:pStyle w:val="TableParagraph"/>
              <w:spacing w:before="0"/>
              <w:ind w:left="0"/>
              <w:rPr>
                <w:b/>
                <w:sz w:val="24"/>
              </w:rPr>
            </w:pPr>
          </w:p>
          <w:p>
            <w:pPr>
              <w:pStyle w:val="TableParagraph"/>
              <w:spacing w:before="0"/>
              <w:ind w:left="0"/>
              <w:rPr>
                <w:b/>
                <w:sz w:val="24"/>
              </w:rPr>
            </w:pPr>
          </w:p>
          <w:p>
            <w:pPr>
              <w:pStyle w:val="TableParagraph"/>
              <w:spacing w:before="0"/>
              <w:ind w:left="0"/>
              <w:rPr>
                <w:b/>
                <w:sz w:val="24"/>
              </w:rPr>
            </w:pPr>
          </w:p>
          <w:p>
            <w:pPr>
              <w:pStyle w:val="TableParagraph"/>
              <w:spacing w:before="189"/>
              <w:rPr>
                <w:sz w:val="22"/>
              </w:rPr>
            </w:pPr>
            <w:r>
              <w:rPr>
                <w:sz w:val="22"/>
              </w:rPr>
              <w:t>Signature/s</w:t>
            </w:r>
          </w:p>
        </w:tc>
        <w:tc>
          <w:tcPr>
            <w:tcW w:w="4394" w:type="dxa"/>
          </w:tcPr>
          <w:p>
            <w:pPr>
              <w:pStyle w:val="TableParagraph"/>
              <w:ind w:left="50"/>
              <w:rPr>
                <w:sz w:val="22"/>
              </w:rPr>
            </w:pPr>
            <w:r>
              <w:rPr>
                <w:sz w:val="22"/>
              </w:rPr>
              <w:t>Leaseholder 1</w:t>
            </w:r>
          </w:p>
        </w:tc>
        <w:tc>
          <w:tcPr>
            <w:tcW w:w="4337" w:type="dxa"/>
          </w:tcPr>
          <w:p>
            <w:pPr>
              <w:pStyle w:val="TableParagraph"/>
              <w:ind w:left="50"/>
              <w:rPr>
                <w:sz w:val="22"/>
              </w:rPr>
            </w:pPr>
            <w:r>
              <w:rPr>
                <w:sz w:val="22"/>
              </w:rPr>
              <w:t>Leaseholder 2</w:t>
            </w:r>
          </w:p>
        </w:tc>
      </w:tr>
      <w:tr>
        <w:trPr>
          <w:trHeight w:val="1138" w:hRule="exact"/>
        </w:trPr>
        <w:tc>
          <w:tcPr>
            <w:tcW w:w="1476" w:type="dxa"/>
            <w:vMerge/>
          </w:tcPr>
          <w:p>
            <w:pPr/>
          </w:p>
        </w:tc>
        <w:tc>
          <w:tcPr>
            <w:tcW w:w="4394" w:type="dxa"/>
          </w:tcPr>
          <w:p>
            <w:pPr>
              <w:pStyle w:val="TableParagraph"/>
              <w:ind w:left="50"/>
              <w:rPr>
                <w:sz w:val="22"/>
              </w:rPr>
            </w:pPr>
            <w:r>
              <w:rPr>
                <w:sz w:val="22"/>
              </w:rPr>
              <w:t>Leaseholder 3</w:t>
            </w:r>
          </w:p>
        </w:tc>
        <w:tc>
          <w:tcPr>
            <w:tcW w:w="4337" w:type="dxa"/>
          </w:tcPr>
          <w:p>
            <w:pPr>
              <w:pStyle w:val="TableParagraph"/>
              <w:ind w:left="50"/>
              <w:rPr>
                <w:sz w:val="22"/>
              </w:rPr>
            </w:pPr>
            <w:r>
              <w:rPr>
                <w:sz w:val="22"/>
              </w:rPr>
              <w:t>Leaseholder 4</w:t>
            </w:r>
          </w:p>
        </w:tc>
      </w:tr>
      <w:tr>
        <w:trPr>
          <w:trHeight w:val="1135" w:hRule="exact"/>
        </w:trPr>
        <w:tc>
          <w:tcPr>
            <w:tcW w:w="1476" w:type="dxa"/>
            <w:vMerge/>
          </w:tcPr>
          <w:p>
            <w:pPr/>
          </w:p>
        </w:tc>
        <w:tc>
          <w:tcPr>
            <w:tcW w:w="4394" w:type="dxa"/>
          </w:tcPr>
          <w:p>
            <w:pPr>
              <w:pStyle w:val="TableParagraph"/>
              <w:ind w:left="50"/>
              <w:rPr>
                <w:sz w:val="22"/>
              </w:rPr>
            </w:pPr>
            <w:r>
              <w:rPr>
                <w:sz w:val="22"/>
              </w:rPr>
              <w:t>Leaseholder 5</w:t>
            </w:r>
          </w:p>
        </w:tc>
        <w:tc>
          <w:tcPr>
            <w:tcW w:w="4337" w:type="dxa"/>
          </w:tcPr>
          <w:p>
            <w:pPr>
              <w:pStyle w:val="TableParagraph"/>
              <w:ind w:left="50"/>
              <w:rPr>
                <w:sz w:val="22"/>
              </w:rPr>
            </w:pPr>
            <w:r>
              <w:rPr>
                <w:sz w:val="22"/>
              </w:rPr>
              <w:t>Leaseholder 6</w:t>
            </w:r>
          </w:p>
        </w:tc>
      </w:tr>
    </w:tbl>
    <w:p>
      <w:pPr>
        <w:spacing w:before="0"/>
        <w:ind w:left="172" w:right="0" w:firstLine="0"/>
        <w:jc w:val="left"/>
        <w:rPr>
          <w:sz w:val="20"/>
        </w:rPr>
      </w:pPr>
      <w:r>
        <w:rPr>
          <w:sz w:val="20"/>
        </w:rPr>
        <w:t>If there are more than 6 leaseholders please include below.</w:t>
      </w:r>
    </w:p>
    <w:p>
      <w:pPr>
        <w:spacing w:after="0"/>
        <w:jc w:val="left"/>
        <w:rPr>
          <w:sz w:val="20"/>
        </w:rPr>
        <w:sectPr>
          <w:pgSz w:w="11910" w:h="16840"/>
          <w:pgMar w:header="547" w:footer="550" w:top="740" w:bottom="740" w:left="680" w:right="740"/>
        </w:sectPr>
      </w:pPr>
    </w:p>
    <w:p>
      <w:pPr>
        <w:pStyle w:val="Heading2"/>
        <w:numPr>
          <w:ilvl w:val="0"/>
          <w:numId w:val="1"/>
        </w:numPr>
        <w:tabs>
          <w:tab w:pos="527" w:val="left" w:leader="none"/>
        </w:tabs>
        <w:spacing w:line="240" w:lineRule="auto" w:before="97" w:after="0"/>
        <w:ind w:left="526" w:right="0" w:hanging="354"/>
        <w:jc w:val="left"/>
      </w:pPr>
      <w:bookmarkStart w:name="8. Payment Details" w:id="22"/>
      <w:bookmarkEnd w:id="22"/>
      <w:r>
        <w:rPr>
          <w:b w:val="0"/>
        </w:rPr>
      </w:r>
      <w:bookmarkStart w:name="8. Payment Details" w:id="23"/>
      <w:bookmarkEnd w:id="23"/>
      <w:r>
        <w:rPr>
          <w:color w:val="00368E"/>
        </w:rPr>
        <w:t>P</w:t>
      </w:r>
      <w:r>
        <w:rPr>
          <w:color w:val="00368E"/>
        </w:rPr>
        <w:t>ayment</w:t>
      </w:r>
      <w:r>
        <w:rPr>
          <w:color w:val="00368E"/>
          <w:spacing w:val="-6"/>
        </w:rPr>
        <w:t> </w:t>
      </w:r>
      <w:r>
        <w:rPr>
          <w:color w:val="00368E"/>
        </w:rPr>
        <w:t>Details</w:t>
      </w:r>
    </w:p>
    <w:p>
      <w:pPr>
        <w:pStyle w:val="BodyText"/>
        <w:spacing w:before="284"/>
        <w:ind w:left="172" w:right="224"/>
      </w:pPr>
      <w:r>
        <w:rPr/>
        <w:t>To pay the application fee by credit card, simply fill out the credit card authority below. Note that the credit card details will be appropriately discarded following processing of the payment.</w:t>
      </w:r>
    </w:p>
    <w:p>
      <w:pPr>
        <w:pStyle w:val="BodyText"/>
        <w:spacing w:before="1"/>
        <w:rPr>
          <w:sz w:val="24"/>
        </w:rPr>
      </w:pPr>
    </w:p>
    <w:tbl>
      <w:tblPr>
        <w:tblW w:w="0" w:type="auto"/>
        <w:jc w:val="left"/>
        <w:tblInd w:w="109"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top w:w="0" w:type="dxa"/>
          <w:left w:w="0" w:type="dxa"/>
          <w:bottom w:w="0" w:type="dxa"/>
          <w:right w:w="0" w:type="dxa"/>
        </w:tblCellMar>
        <w:tblLook w:val="01E0"/>
      </w:tblPr>
      <w:tblGrid>
        <w:gridCol w:w="2518"/>
        <w:gridCol w:w="482"/>
        <w:gridCol w:w="480"/>
        <w:gridCol w:w="482"/>
        <w:gridCol w:w="482"/>
        <w:gridCol w:w="480"/>
        <w:gridCol w:w="480"/>
        <w:gridCol w:w="480"/>
        <w:gridCol w:w="480"/>
        <w:gridCol w:w="480"/>
        <w:gridCol w:w="480"/>
        <w:gridCol w:w="480"/>
        <w:gridCol w:w="480"/>
        <w:gridCol w:w="480"/>
        <w:gridCol w:w="480"/>
        <w:gridCol w:w="480"/>
        <w:gridCol w:w="482"/>
      </w:tblGrid>
      <w:tr>
        <w:trPr>
          <w:trHeight w:val="586" w:hRule="exact"/>
        </w:trPr>
        <w:tc>
          <w:tcPr>
            <w:tcW w:w="2518" w:type="dxa"/>
          </w:tcPr>
          <w:p>
            <w:pPr>
              <w:pStyle w:val="TableParagraph"/>
              <w:ind w:right="68"/>
              <w:rPr>
                <w:sz w:val="20"/>
              </w:rPr>
            </w:pPr>
            <w:r>
              <w:rPr>
                <w:sz w:val="20"/>
              </w:rPr>
              <w:t>Name </w:t>
            </w:r>
            <w:r>
              <w:rPr>
                <w:color w:val="787878"/>
                <w:sz w:val="20"/>
              </w:rPr>
              <w:t>As it appears on the card</w:t>
            </w:r>
          </w:p>
        </w:tc>
        <w:tc>
          <w:tcPr>
            <w:tcW w:w="7690" w:type="dxa"/>
            <w:gridSpan w:val="16"/>
          </w:tcPr>
          <w:p>
            <w:pPr/>
          </w:p>
        </w:tc>
      </w:tr>
      <w:tr>
        <w:trPr>
          <w:trHeight w:val="487" w:hRule="exact"/>
        </w:trPr>
        <w:tc>
          <w:tcPr>
            <w:tcW w:w="2518" w:type="dxa"/>
          </w:tcPr>
          <w:p>
            <w:pPr>
              <w:pStyle w:val="TableParagraph"/>
              <w:rPr>
                <w:sz w:val="20"/>
              </w:rPr>
            </w:pPr>
            <w:r>
              <w:rPr>
                <w:sz w:val="20"/>
              </w:rPr>
              <w:t>Type of card</w:t>
            </w:r>
          </w:p>
        </w:tc>
        <w:tc>
          <w:tcPr>
            <w:tcW w:w="7690" w:type="dxa"/>
            <w:gridSpan w:val="16"/>
          </w:tcPr>
          <w:p>
            <w:pPr>
              <w:pStyle w:val="TableParagraph"/>
              <w:spacing w:before="11"/>
              <w:rPr>
                <w:rFonts w:ascii="MS Gothic" w:hAnsi="MS Gothic"/>
                <w:sz w:val="28"/>
              </w:rPr>
            </w:pPr>
            <w:r>
              <w:rPr>
                <w:sz w:val="20"/>
              </w:rPr>
              <w:t>Visa </w:t>
            </w:r>
            <w:r>
              <w:rPr>
                <w:rFonts w:ascii="MS Gothic" w:hAnsi="MS Gothic"/>
                <w:sz w:val="28"/>
              </w:rPr>
              <w:t>☐ </w:t>
            </w:r>
            <w:r>
              <w:rPr>
                <w:sz w:val="20"/>
              </w:rPr>
              <w:t>MasterCard </w:t>
            </w:r>
            <w:r>
              <w:rPr>
                <w:rFonts w:ascii="MS Gothic" w:hAnsi="MS Gothic"/>
                <w:sz w:val="28"/>
              </w:rPr>
              <w:t>☐</w:t>
            </w:r>
          </w:p>
        </w:tc>
      </w:tr>
      <w:tr>
        <w:trPr>
          <w:trHeight w:val="353" w:hRule="exact"/>
        </w:trPr>
        <w:tc>
          <w:tcPr>
            <w:tcW w:w="2518" w:type="dxa"/>
          </w:tcPr>
          <w:p>
            <w:pPr>
              <w:pStyle w:val="TableParagraph"/>
              <w:rPr>
                <w:sz w:val="20"/>
              </w:rPr>
            </w:pPr>
            <w:r>
              <w:rPr>
                <w:sz w:val="20"/>
              </w:rPr>
              <w:t>Number</w:t>
            </w:r>
          </w:p>
        </w:tc>
        <w:tc>
          <w:tcPr>
            <w:tcW w:w="482" w:type="dxa"/>
          </w:tcPr>
          <w:p>
            <w:pPr/>
          </w:p>
        </w:tc>
        <w:tc>
          <w:tcPr>
            <w:tcW w:w="480" w:type="dxa"/>
          </w:tcPr>
          <w:p>
            <w:pPr/>
          </w:p>
        </w:tc>
        <w:tc>
          <w:tcPr>
            <w:tcW w:w="482" w:type="dxa"/>
          </w:tcPr>
          <w:p>
            <w:pPr/>
          </w:p>
        </w:tc>
        <w:tc>
          <w:tcPr>
            <w:tcW w:w="482" w:type="dxa"/>
          </w:tcPr>
          <w:p>
            <w:pPr/>
          </w:p>
        </w:tc>
        <w:tc>
          <w:tcPr>
            <w:tcW w:w="480" w:type="dxa"/>
          </w:tcPr>
          <w:p>
            <w:pPr/>
          </w:p>
        </w:tc>
        <w:tc>
          <w:tcPr>
            <w:tcW w:w="480" w:type="dxa"/>
          </w:tcPr>
          <w:p>
            <w:pPr/>
          </w:p>
        </w:tc>
        <w:tc>
          <w:tcPr>
            <w:tcW w:w="480" w:type="dxa"/>
          </w:tcPr>
          <w:p>
            <w:pPr/>
          </w:p>
        </w:tc>
        <w:tc>
          <w:tcPr>
            <w:tcW w:w="480" w:type="dxa"/>
          </w:tcPr>
          <w:p>
            <w:pPr/>
          </w:p>
        </w:tc>
        <w:tc>
          <w:tcPr>
            <w:tcW w:w="480" w:type="dxa"/>
          </w:tcPr>
          <w:p>
            <w:pPr/>
          </w:p>
        </w:tc>
        <w:tc>
          <w:tcPr>
            <w:tcW w:w="480" w:type="dxa"/>
          </w:tcPr>
          <w:p>
            <w:pPr/>
          </w:p>
        </w:tc>
        <w:tc>
          <w:tcPr>
            <w:tcW w:w="480" w:type="dxa"/>
          </w:tcPr>
          <w:p>
            <w:pPr/>
          </w:p>
        </w:tc>
        <w:tc>
          <w:tcPr>
            <w:tcW w:w="480" w:type="dxa"/>
          </w:tcPr>
          <w:p>
            <w:pPr/>
          </w:p>
        </w:tc>
        <w:tc>
          <w:tcPr>
            <w:tcW w:w="480" w:type="dxa"/>
          </w:tcPr>
          <w:p>
            <w:pPr/>
          </w:p>
        </w:tc>
        <w:tc>
          <w:tcPr>
            <w:tcW w:w="480" w:type="dxa"/>
          </w:tcPr>
          <w:p>
            <w:pPr/>
          </w:p>
        </w:tc>
        <w:tc>
          <w:tcPr>
            <w:tcW w:w="480" w:type="dxa"/>
          </w:tcPr>
          <w:p>
            <w:pPr/>
          </w:p>
        </w:tc>
        <w:tc>
          <w:tcPr>
            <w:tcW w:w="482" w:type="dxa"/>
          </w:tcPr>
          <w:p>
            <w:pPr/>
          </w:p>
        </w:tc>
      </w:tr>
      <w:tr>
        <w:trPr>
          <w:trHeight w:val="355" w:hRule="exact"/>
        </w:trPr>
        <w:tc>
          <w:tcPr>
            <w:tcW w:w="2518" w:type="dxa"/>
          </w:tcPr>
          <w:p>
            <w:pPr>
              <w:pStyle w:val="TableParagraph"/>
              <w:rPr>
                <w:sz w:val="20"/>
              </w:rPr>
            </w:pPr>
            <w:r>
              <w:rPr>
                <w:sz w:val="20"/>
              </w:rPr>
              <w:t>Expiry date (month/year)</w:t>
            </w:r>
          </w:p>
        </w:tc>
        <w:tc>
          <w:tcPr>
            <w:tcW w:w="482" w:type="dxa"/>
          </w:tcPr>
          <w:p>
            <w:pPr/>
          </w:p>
        </w:tc>
        <w:tc>
          <w:tcPr>
            <w:tcW w:w="480" w:type="dxa"/>
          </w:tcPr>
          <w:p>
            <w:pPr/>
          </w:p>
        </w:tc>
        <w:tc>
          <w:tcPr>
            <w:tcW w:w="482" w:type="dxa"/>
          </w:tcPr>
          <w:p>
            <w:pPr/>
          </w:p>
        </w:tc>
        <w:tc>
          <w:tcPr>
            <w:tcW w:w="482" w:type="dxa"/>
          </w:tcPr>
          <w:p>
            <w:pPr/>
          </w:p>
        </w:tc>
        <w:tc>
          <w:tcPr>
            <w:tcW w:w="480" w:type="dxa"/>
          </w:tcPr>
          <w:p>
            <w:pPr/>
          </w:p>
        </w:tc>
        <w:tc>
          <w:tcPr>
            <w:tcW w:w="5282" w:type="dxa"/>
            <w:gridSpan w:val="11"/>
          </w:tcPr>
          <w:p>
            <w:pPr/>
          </w:p>
        </w:tc>
      </w:tr>
    </w:tbl>
    <w:p>
      <w:pPr>
        <w:pStyle w:val="BodyText"/>
        <w:spacing w:before="204"/>
        <w:ind w:left="172"/>
      </w:pPr>
      <w:r>
        <w:rPr/>
        <w:t>Note: a surcharge applies to the following cards.</w:t>
      </w:r>
    </w:p>
    <w:p>
      <w:pPr>
        <w:pStyle w:val="BodyText"/>
        <w:tabs>
          <w:tab w:pos="2864" w:val="left" w:leader="none"/>
        </w:tabs>
        <w:spacing w:before="59"/>
        <w:ind w:left="738"/>
      </w:pPr>
      <w:r>
        <w:rPr/>
        <w:t>Visa</w:t>
        <w:tab/>
        <w:t>0.4%</w:t>
      </w:r>
    </w:p>
    <w:p>
      <w:pPr>
        <w:pStyle w:val="BodyText"/>
        <w:tabs>
          <w:tab w:pos="2864" w:val="left" w:leader="none"/>
        </w:tabs>
        <w:spacing w:before="1"/>
        <w:ind w:left="738"/>
      </w:pPr>
      <w:r>
        <w:rPr/>
        <w:t>Mastercard</w:t>
        <w:tab/>
        <w:t>0.4%</w:t>
      </w:r>
    </w:p>
    <w:p>
      <w:pPr>
        <w:pStyle w:val="BodyText"/>
        <w:rPr>
          <w:sz w:val="24"/>
        </w:rPr>
      </w:pPr>
    </w:p>
    <w:p>
      <w:pPr>
        <w:pStyle w:val="BodyText"/>
        <w:rPr>
          <w:sz w:val="24"/>
        </w:rPr>
      </w:pPr>
    </w:p>
    <w:p>
      <w:pPr>
        <w:pStyle w:val="BodyText"/>
        <w:spacing w:before="10"/>
        <w:rPr>
          <w:sz w:val="19"/>
        </w:rPr>
      </w:pPr>
    </w:p>
    <w:p>
      <w:pPr>
        <w:pStyle w:val="Heading2"/>
        <w:numPr>
          <w:ilvl w:val="0"/>
          <w:numId w:val="1"/>
        </w:numPr>
        <w:tabs>
          <w:tab w:pos="527" w:val="left" w:leader="none"/>
        </w:tabs>
        <w:spacing w:line="240" w:lineRule="auto" w:before="0" w:after="0"/>
        <w:ind w:left="526" w:right="0" w:hanging="354"/>
        <w:jc w:val="left"/>
      </w:pPr>
      <w:bookmarkStart w:name="9. Submitting your application" w:id="24"/>
      <w:bookmarkEnd w:id="24"/>
      <w:r>
        <w:rPr>
          <w:b w:val="0"/>
        </w:rPr>
      </w:r>
      <w:bookmarkStart w:name="9. Submitting your application" w:id="25"/>
      <w:bookmarkEnd w:id="25"/>
      <w:r>
        <w:rPr>
          <w:color w:val="00368E"/>
        </w:rPr>
        <w:t>S</w:t>
      </w:r>
      <w:r>
        <w:rPr>
          <w:color w:val="00368E"/>
        </w:rPr>
        <w:t>ubmitting your</w:t>
      </w:r>
      <w:r>
        <w:rPr>
          <w:color w:val="00368E"/>
          <w:spacing w:val="-9"/>
        </w:rPr>
        <w:t> </w:t>
      </w:r>
      <w:r>
        <w:rPr>
          <w:color w:val="00368E"/>
        </w:rPr>
        <w:t>application</w:t>
      </w:r>
    </w:p>
    <w:p>
      <w:pPr>
        <w:pStyle w:val="Heading4"/>
        <w:spacing w:before="282"/>
      </w:pPr>
      <w:r>
        <w:rPr>
          <w:rFonts w:ascii="Wingdings" w:hAnsi="Wingdings"/>
        </w:rPr>
        <w:t></w:t>
      </w:r>
      <w:r>
        <w:rPr>
          <w:rFonts w:ascii="Times New Roman" w:hAnsi="Times New Roman"/>
        </w:rPr>
        <w:t>   </w:t>
      </w:r>
      <w:r>
        <w:rPr/>
        <w:t>Mail to: NSW Department of Primary Industries, Locked Bag 1, Nelson Bay NSW 2315</w:t>
      </w:r>
    </w:p>
    <w:p>
      <w:pPr>
        <w:spacing w:before="0"/>
        <w:ind w:left="455" w:right="0" w:firstLine="0"/>
        <w:jc w:val="left"/>
        <w:rPr>
          <w:sz w:val="24"/>
        </w:rPr>
      </w:pPr>
      <w:r>
        <w:rPr>
          <w:rFonts w:ascii="Wingdings" w:hAnsi="Wingdings"/>
          <w:sz w:val="24"/>
        </w:rPr>
        <w:t></w:t>
      </w:r>
      <w:r>
        <w:rPr>
          <w:rFonts w:ascii="Times New Roman" w:hAnsi="Times New Roman"/>
          <w:sz w:val="24"/>
        </w:rPr>
        <w:t>  </w:t>
      </w:r>
      <w:r>
        <w:rPr>
          <w:sz w:val="24"/>
        </w:rPr>
        <w:t>Email to </w:t>
      </w:r>
      <w:hyperlink r:id="rId13">
        <w:r>
          <w:rPr>
            <w:sz w:val="24"/>
          </w:rPr>
          <w:t>aquaculture.administration@dpi.nsw.gov.au</w:t>
        </w:r>
      </w:hyperlink>
    </w:p>
    <w:p>
      <w:pPr>
        <w:spacing w:before="0"/>
        <w:ind w:left="455" w:right="0" w:firstLine="0"/>
        <w:jc w:val="left"/>
        <w:rPr>
          <w:sz w:val="24"/>
        </w:rPr>
      </w:pPr>
      <w:r>
        <w:rPr>
          <w:rFonts w:ascii="Wingdings" w:hAnsi="Wingdings"/>
          <w:sz w:val="24"/>
        </w:rPr>
        <w:t></w:t>
      </w:r>
      <w:r>
        <w:rPr>
          <w:rFonts w:ascii="Times New Roman" w:hAnsi="Times New Roman"/>
          <w:sz w:val="24"/>
        </w:rPr>
        <w:t>  </w:t>
      </w:r>
      <w:r>
        <w:rPr>
          <w:sz w:val="24"/>
        </w:rPr>
        <w:t>All telephone enquiries contact 02 4982 1232 and request aquaculture administration.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before="180"/>
        <w:ind w:left="172" w:right="400" w:firstLine="0"/>
        <w:jc w:val="left"/>
        <w:rPr>
          <w:sz w:val="16"/>
        </w:rPr>
      </w:pPr>
      <w:r>
        <w:rPr>
          <w:color w:val="787878"/>
          <w:sz w:val="16"/>
        </w:rPr>
        <w:t>Personal information collected by way of this Application is subject to the Privacy and Personal Information Act 1998. You must provide the information in order for NSW DPI to assess this Application. NSW DPI may use the information, and disclose it to authorised agencies, for related administration or research purposes. The information may be pooled in a manner not identifying individuals to form industry-based statistics. You may access or correct your information by contacting NSW DPI, Aquaculture Administration Section, Locked Bag 1, NELSON BAY NSW 2315, or Telephone 02 4982 1232.</w:t>
      </w:r>
    </w:p>
    <w:sectPr>
      <w:pgSz w:w="11910" w:h="16840"/>
      <w:pgMar w:header="547" w:footer="550" w:top="740" w:bottom="740" w:left="6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5.840027pt;margin-top:803.401611pt;width:38.15pt;height:11pt;mso-position-horizontal-relative:page;mso-position-vertical-relative:page;z-index:-18376" type="#_x0000_t202" filled="false" stroked="false">
          <v:textbox inset="0,0,0,0">
            <w:txbxContent>
              <w:p>
                <w:pPr>
                  <w:spacing w:before="15"/>
                  <w:ind w:left="20" w:right="0" w:firstLine="0"/>
                  <w:jc w:val="left"/>
                  <w:rPr>
                    <w:sz w:val="16"/>
                  </w:rPr>
                </w:pPr>
                <w:r>
                  <w:rPr>
                    <w:sz w:val="16"/>
                  </w:rPr>
                  <w:t>April 2017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918915pt;margin-top:803.398438pt;width:43.1pt;height:11pt;mso-position-horizontal-relative:page;mso-position-vertical-relative:page;z-index:-18328" type="#_x0000_t202" filled="false" stroked="false">
          <v:textbox inset="0,0,0,0">
            <w:txbxContent>
              <w:p>
                <w:pPr>
                  <w:spacing w:before="15"/>
                  <w:ind w:left="20" w:right="0" w:firstLine="0"/>
                  <w:jc w:val="left"/>
                  <w:rPr>
                    <w:sz w:val="16"/>
                  </w:rPr>
                </w:pPr>
                <w:r>
                  <w:rPr>
                    <w:sz w:val="16"/>
                  </w:rPr>
                  <w:t>Page </w:t>
                </w:r>
                <w:r>
                  <w:rPr/>
                  <w:fldChar w:fldCharType="begin"/>
                </w:r>
                <w:r>
                  <w:rPr>
                    <w:sz w:val="16"/>
                  </w:rPr>
                  <w:instrText> PAGE </w:instrText>
                </w:r>
                <w:r>
                  <w:rPr/>
                  <w:fldChar w:fldCharType="separate"/>
                </w:r>
                <w:r>
                  <w:rPr/>
                  <w:t>2</w:t>
                </w:r>
                <w:r>
                  <w:rPr/>
                  <w:fldChar w:fldCharType="end"/>
                </w:r>
                <w:r>
                  <w:rPr>
                    <w:sz w:val="16"/>
                  </w:rPr>
                  <w:t> of 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599998pt;margin-top:27.361584pt;width:288.3pt;height:11pt;mso-position-horizontal-relative:page;mso-position-vertical-relative:page;z-index:-18352" type="#_x0000_t202" filled="false" stroked="false">
          <v:textbox inset="0,0,0,0">
            <w:txbxContent>
              <w:p>
                <w:pPr>
                  <w:spacing w:before="15"/>
                  <w:ind w:left="20" w:right="0" w:firstLine="0"/>
                  <w:jc w:val="left"/>
                  <w:rPr>
                    <w:sz w:val="16"/>
                  </w:rPr>
                </w:pPr>
                <w:r>
                  <w:rPr>
                    <w:sz w:val="16"/>
                  </w:rPr>
                  <w:t>Aquaculture Lease Renewal Application | NSW Department of Primary Industries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599998pt;margin-top:27.361584pt;width:288.3pt;height:11pt;mso-position-horizontal-relative:page;mso-position-vertical-relative:page;z-index:-18304" type="#_x0000_t202" filled="false" stroked="false">
          <v:textbox inset="0,0,0,0">
            <w:txbxContent>
              <w:p>
                <w:pPr>
                  <w:spacing w:before="15"/>
                  <w:ind w:left="20" w:right="0" w:firstLine="0"/>
                  <w:jc w:val="left"/>
                  <w:rPr>
                    <w:sz w:val="16"/>
                  </w:rPr>
                </w:pPr>
                <w:r>
                  <w:rPr>
                    <w:sz w:val="16"/>
                  </w:rPr>
                  <w:t>Aquaculture Lease Renewal Application | NSW Department of Primary Industries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26" w:hanging="355"/>
        <w:jc w:val="left"/>
      </w:pPr>
      <w:rPr>
        <w:rFonts w:hint="default" w:ascii="Arial" w:hAnsi="Arial" w:eastAsia="Arial" w:cs="Arial"/>
        <w:b/>
        <w:bCs/>
        <w:color w:val="00368E"/>
        <w:w w:val="99"/>
        <w:sz w:val="32"/>
        <w:szCs w:val="32"/>
      </w:rPr>
    </w:lvl>
    <w:lvl w:ilvl="1">
      <w:start w:val="0"/>
      <w:numFmt w:val="bullet"/>
      <w:lvlText w:val="•"/>
      <w:lvlJc w:val="left"/>
      <w:pPr>
        <w:ind w:left="1522" w:hanging="355"/>
      </w:pPr>
      <w:rPr>
        <w:rFonts w:hint="default"/>
      </w:rPr>
    </w:lvl>
    <w:lvl w:ilvl="2">
      <w:start w:val="0"/>
      <w:numFmt w:val="bullet"/>
      <w:lvlText w:val="•"/>
      <w:lvlJc w:val="left"/>
      <w:pPr>
        <w:ind w:left="2525" w:hanging="355"/>
      </w:pPr>
      <w:rPr>
        <w:rFonts w:hint="default"/>
      </w:rPr>
    </w:lvl>
    <w:lvl w:ilvl="3">
      <w:start w:val="0"/>
      <w:numFmt w:val="bullet"/>
      <w:lvlText w:val="•"/>
      <w:lvlJc w:val="left"/>
      <w:pPr>
        <w:ind w:left="3527" w:hanging="355"/>
      </w:pPr>
      <w:rPr>
        <w:rFonts w:hint="default"/>
      </w:rPr>
    </w:lvl>
    <w:lvl w:ilvl="4">
      <w:start w:val="0"/>
      <w:numFmt w:val="bullet"/>
      <w:lvlText w:val="•"/>
      <w:lvlJc w:val="left"/>
      <w:pPr>
        <w:ind w:left="4530" w:hanging="355"/>
      </w:pPr>
      <w:rPr>
        <w:rFonts w:hint="default"/>
      </w:rPr>
    </w:lvl>
    <w:lvl w:ilvl="5">
      <w:start w:val="0"/>
      <w:numFmt w:val="bullet"/>
      <w:lvlText w:val="•"/>
      <w:lvlJc w:val="left"/>
      <w:pPr>
        <w:ind w:left="5533" w:hanging="355"/>
      </w:pPr>
      <w:rPr>
        <w:rFonts w:hint="default"/>
      </w:rPr>
    </w:lvl>
    <w:lvl w:ilvl="6">
      <w:start w:val="0"/>
      <w:numFmt w:val="bullet"/>
      <w:lvlText w:val="•"/>
      <w:lvlJc w:val="left"/>
      <w:pPr>
        <w:ind w:left="6535" w:hanging="355"/>
      </w:pPr>
      <w:rPr>
        <w:rFonts w:hint="default"/>
      </w:rPr>
    </w:lvl>
    <w:lvl w:ilvl="7">
      <w:start w:val="0"/>
      <w:numFmt w:val="bullet"/>
      <w:lvlText w:val="•"/>
      <w:lvlJc w:val="left"/>
      <w:pPr>
        <w:ind w:left="7538" w:hanging="355"/>
      </w:pPr>
      <w:rPr>
        <w:rFonts w:hint="default"/>
      </w:rPr>
    </w:lvl>
    <w:lvl w:ilvl="8">
      <w:start w:val="0"/>
      <w:numFmt w:val="bullet"/>
      <w:lvlText w:val="•"/>
      <w:lvlJc w:val="left"/>
      <w:pPr>
        <w:ind w:left="8541" w:hanging="35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line="413" w:lineRule="exact"/>
      <w:ind w:left="3352"/>
      <w:outlineLvl w:val="1"/>
    </w:pPr>
    <w:rPr>
      <w:rFonts w:ascii="Arial" w:hAnsi="Arial" w:eastAsia="Arial" w:cs="Arial"/>
      <w:b/>
      <w:bCs/>
      <w:sz w:val="36"/>
      <w:szCs w:val="36"/>
    </w:rPr>
  </w:style>
  <w:style w:styleId="Heading2" w:type="paragraph">
    <w:name w:val="Heading 2"/>
    <w:basedOn w:val="Normal"/>
    <w:uiPriority w:val="1"/>
    <w:qFormat/>
    <w:pPr>
      <w:ind w:left="526" w:hanging="354"/>
      <w:outlineLvl w:val="2"/>
    </w:pPr>
    <w:rPr>
      <w:rFonts w:ascii="Arial" w:hAnsi="Arial" w:eastAsia="Arial" w:cs="Arial"/>
      <w:b/>
      <w:bCs/>
      <w:sz w:val="32"/>
      <w:szCs w:val="32"/>
    </w:rPr>
  </w:style>
  <w:style w:styleId="Heading3" w:type="paragraph">
    <w:name w:val="Heading 3"/>
    <w:basedOn w:val="Normal"/>
    <w:uiPriority w:val="1"/>
    <w:qFormat/>
    <w:pPr>
      <w:ind w:left="172"/>
      <w:outlineLvl w:val="3"/>
    </w:pPr>
    <w:rPr>
      <w:rFonts w:ascii="Arial" w:hAnsi="Arial" w:eastAsia="Arial" w:cs="Arial"/>
      <w:b/>
      <w:bCs/>
      <w:sz w:val="24"/>
      <w:szCs w:val="24"/>
    </w:rPr>
  </w:style>
  <w:style w:styleId="Heading4" w:type="paragraph">
    <w:name w:val="Heading 4"/>
    <w:basedOn w:val="Normal"/>
    <w:uiPriority w:val="1"/>
    <w:qFormat/>
    <w:pPr>
      <w:ind w:left="455"/>
      <w:outlineLvl w:val="4"/>
    </w:pPr>
    <w:rPr>
      <w:rFonts w:ascii="Arial" w:hAnsi="Arial" w:eastAsia="Arial" w:cs="Arial"/>
      <w:sz w:val="24"/>
      <w:szCs w:val="24"/>
    </w:rPr>
  </w:style>
  <w:style w:styleId="Heading5" w:type="paragraph">
    <w:name w:val="Heading 5"/>
    <w:basedOn w:val="Normal"/>
    <w:uiPriority w:val="1"/>
    <w:qFormat/>
    <w:pPr>
      <w:ind w:left="172"/>
      <w:outlineLvl w:val="5"/>
    </w:pPr>
    <w:rPr>
      <w:rFonts w:ascii="Arial" w:hAnsi="Arial" w:eastAsia="Arial" w:cs="Arial"/>
      <w:b/>
      <w:bCs/>
      <w:sz w:val="22"/>
      <w:szCs w:val="22"/>
    </w:rPr>
  </w:style>
  <w:style w:styleId="ListParagraph" w:type="paragraph">
    <w:name w:val="List Paragraph"/>
    <w:basedOn w:val="Normal"/>
    <w:uiPriority w:val="1"/>
    <w:qFormat/>
    <w:pPr>
      <w:ind w:left="526" w:hanging="354"/>
    </w:pPr>
    <w:rPr>
      <w:rFonts w:ascii="Arial" w:hAnsi="Arial" w:eastAsia="Arial" w:cs="Arial"/>
    </w:rPr>
  </w:style>
  <w:style w:styleId="TableParagraph" w:type="paragraph">
    <w:name w:val="Table Paragraph"/>
    <w:basedOn w:val="Normal"/>
    <w:uiPriority w:val="1"/>
    <w:qFormat/>
    <w:pPr>
      <w:spacing w:before="55"/>
      <w:ind w:left="52"/>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ttp://www.dpi.nsw.gov.au/fishing/aquaculture" TargetMode="External" Type="http://schemas.openxmlformats.org/officeDocument/2006/relationships/hyperlink"/>
<Relationship Id="rId12" Target="header2.xml" Type="http://schemas.openxmlformats.org/officeDocument/2006/relationships/header"/>
<Relationship Id="rId13" Target="mailto:aquaculture.administration@dpi.nsw.gov.au" TargetMode="External" Type="http://schemas.openxmlformats.org/officeDocument/2006/relationships/hyperlink"/>
<Relationship Id="rId14"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