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FEB" w:rsidRDefault="00505439">
      <w:pPr>
        <w:rPr>
          <w:sz w:val="2"/>
          <w:szCs w:val="2"/>
        </w:rPr>
      </w:pPr>
      <w:bookmarkStart w:id="0" w:name="_GoBack"/>
      <w:bookmarkEnd w:id="0"/>
      <w:r>
        <w:pict>
          <v:line id="_x0000_s1128" style="position:absolute;z-index:-252083200;mso-position-horizontal-relative:page;mso-position-vertical-relative:page" from="1in,283.85pt" to="480pt,283.85pt" strokeweight=".48pt">
            <w10:wrap anchorx="page" anchory="page"/>
          </v:line>
        </w:pict>
      </w:r>
      <w:r>
        <w:pict>
          <v:line id="_x0000_s1127" style="position:absolute;z-index:-252082176;mso-position-horizontal-relative:page;mso-position-vertical-relative:page" from="1in,298.05pt" to="480pt,298.05pt" strokeweight=".48pt">
            <w10:wrap anchorx="page" anchory="page"/>
          </v:line>
        </w:pict>
      </w:r>
      <w:r>
        <w:pict>
          <v:shapetype id="_x0000_t202" coordsize="21600,21600" o:spt="202" path="m,l,21600r21600,l21600,xe">
            <v:stroke joinstyle="miter"/>
            <v:path gradientshapeok="t" o:connecttype="rect"/>
          </v:shapetype>
          <v:shape id="_x0000_s1126" type="#_x0000_t202" style="position:absolute;margin-left:162.7pt;margin-top:85.75pt;width:286.65pt;height:15.3pt;z-index:-252081152;mso-position-horizontal-relative:page;mso-position-vertical-relative:page" filled="f" stroked="f">
            <v:textbox inset="0,0,0,0">
              <w:txbxContent>
                <w:p w:rsidR="00EB4FEB" w:rsidRDefault="00505439">
                  <w:pPr>
                    <w:pStyle w:val="BodyText"/>
                  </w:pPr>
                  <w:r>
                    <w:t>RESIDENTIAL LEASE WITH OPTION TO PURCHASE</w:t>
                  </w:r>
                </w:p>
              </w:txbxContent>
            </v:textbox>
            <w10:wrap anchorx="page" anchory="page"/>
          </v:shape>
        </w:pict>
      </w:r>
      <w:r>
        <w:pict>
          <v:shape id="_x0000_s1125" type="#_x0000_t202" style="position:absolute;margin-left:71pt;margin-top:142.4pt;width:448.85pt;height:71.95pt;z-index:-252080128;mso-position-horizontal-relative:page;mso-position-vertical-relative:page" filled="f" stroked="f">
            <v:textbox inset="0,0,0,0">
              <w:txbxContent>
                <w:p w:rsidR="00EB4FEB" w:rsidRDefault="00505439">
                  <w:pPr>
                    <w:pStyle w:val="BodyText"/>
                    <w:tabs>
                      <w:tab w:val="left" w:pos="8711"/>
                    </w:tabs>
                    <w:jc w:val="both"/>
                  </w:pPr>
                  <w:r>
                    <w:t>THIS AGREEMENT MADE and entered into on this</w:t>
                  </w:r>
                  <w:r>
                    <w:rPr>
                      <w:u w:val="single"/>
                    </w:rPr>
                    <w:t xml:space="preserve">          </w:t>
                  </w:r>
                  <w:r>
                    <w:rPr>
                      <w:spacing w:val="39"/>
                    </w:rPr>
                    <w:t xml:space="preserve"> </w:t>
                  </w:r>
                  <w:r>
                    <w:t>day of</w:t>
                  </w:r>
                  <w:r>
                    <w:rPr>
                      <w:u w:val="single"/>
                    </w:rPr>
                    <w:t xml:space="preserve"> </w:t>
                  </w:r>
                  <w:r>
                    <w:rPr>
                      <w:u w:val="single"/>
                    </w:rPr>
                    <w:tab/>
                  </w:r>
                  <w:r>
                    <w:t>,</w:t>
                  </w:r>
                </w:p>
                <w:p w:rsidR="00EB4FEB" w:rsidRDefault="00505439">
                  <w:pPr>
                    <w:pStyle w:val="BodyText"/>
                    <w:tabs>
                      <w:tab w:val="left" w:pos="7179"/>
                      <w:tab w:val="left" w:pos="8831"/>
                    </w:tabs>
                    <w:spacing w:before="7" w:line="247" w:lineRule="auto"/>
                    <w:ind w:right="17"/>
                    <w:jc w:val="both"/>
                  </w:pPr>
                  <w:r>
                    <w:rPr>
                      <w:u w:val="single"/>
                    </w:rPr>
                    <w:t xml:space="preserve">         </w:t>
                  </w:r>
                  <w:r>
                    <w:rPr>
                      <w:spacing w:val="-2"/>
                      <w:u w:val="single"/>
                    </w:rPr>
                    <w:t xml:space="preserve"> </w:t>
                  </w:r>
                  <w:r>
                    <w:rPr>
                      <w:spacing w:val="2"/>
                    </w:rPr>
                    <w:t xml:space="preserve"> </w:t>
                  </w:r>
                  <w:r>
                    <w:t>by</w:t>
                  </w:r>
                  <w:r>
                    <w:rPr>
                      <w:spacing w:val="-1"/>
                    </w:rPr>
                    <w:t xml:space="preserve"> </w:t>
                  </w:r>
                  <w:r>
                    <w:t>and between</w:t>
                  </w:r>
                  <w:r>
                    <w:rPr>
                      <w:u w:val="single"/>
                    </w:rPr>
                    <w:t xml:space="preserve"> </w:t>
                  </w:r>
                  <w:r>
                    <w:rPr>
                      <w:u w:val="single"/>
                    </w:rPr>
                    <w:tab/>
                  </w:r>
                  <w:r>
                    <w:rPr>
                      <w:u w:val="single"/>
                    </w:rPr>
                    <w:tab/>
                  </w:r>
                  <w:r>
                    <w:t>, hereinafter called</w:t>
                  </w:r>
                  <w:r>
                    <w:rPr>
                      <w:spacing w:val="-16"/>
                    </w:rPr>
                    <w:t xml:space="preserve"> </w:t>
                  </w:r>
                  <w:r>
                    <w:t>Lessor,</w:t>
                  </w:r>
                  <w:r>
                    <w:rPr>
                      <w:spacing w:val="-8"/>
                    </w:rPr>
                    <w:t xml:space="preserve"> </w:t>
                  </w:r>
                  <w:r>
                    <w:t>and</w:t>
                  </w:r>
                  <w:r>
                    <w:rPr>
                      <w:u w:val="single"/>
                    </w:rPr>
                    <w:t xml:space="preserve"> </w:t>
                  </w:r>
                  <w:r>
                    <w:rPr>
                      <w:u w:val="single"/>
                    </w:rPr>
                    <w:tab/>
                  </w:r>
                  <w:r>
                    <w:t>, hereinafter</w:t>
                  </w:r>
                  <w:r>
                    <w:rPr>
                      <w:spacing w:val="-15"/>
                    </w:rPr>
                    <w:t xml:space="preserve"> </w:t>
                  </w:r>
                  <w:r>
                    <w:rPr>
                      <w:spacing w:val="-2"/>
                    </w:rPr>
                    <w:t xml:space="preserve">called </w:t>
                  </w:r>
                  <w:r>
                    <w:t>Lessee,</w:t>
                  </w:r>
                  <w:r>
                    <w:rPr>
                      <w:spacing w:val="-8"/>
                    </w:rPr>
                    <w:t xml:space="preserve"> </w:t>
                  </w:r>
                  <w:r>
                    <w:t>hereby</w:t>
                  </w:r>
                  <w:r>
                    <w:rPr>
                      <w:spacing w:val="-8"/>
                    </w:rPr>
                    <w:t xml:space="preserve"> </w:t>
                  </w:r>
                  <w:r>
                    <w:t>leases</w:t>
                  </w:r>
                  <w:r>
                    <w:rPr>
                      <w:spacing w:val="-8"/>
                    </w:rPr>
                    <w:t xml:space="preserve"> </w:t>
                  </w:r>
                  <w:r>
                    <w:t>to</w:t>
                  </w:r>
                  <w:r>
                    <w:rPr>
                      <w:spacing w:val="-8"/>
                    </w:rPr>
                    <w:t xml:space="preserve"> </w:t>
                  </w:r>
                  <w:r>
                    <w:t>Lessee,</w:t>
                  </w:r>
                  <w:r>
                    <w:rPr>
                      <w:spacing w:val="-8"/>
                    </w:rPr>
                    <w:t xml:space="preserve"> </w:t>
                  </w:r>
                  <w:r>
                    <w:t>his/her</w:t>
                  </w:r>
                  <w:r>
                    <w:rPr>
                      <w:spacing w:val="-8"/>
                    </w:rPr>
                    <w:t xml:space="preserve"> </w:t>
                  </w:r>
                  <w:r>
                    <w:t>heirs</w:t>
                  </w:r>
                  <w:r>
                    <w:rPr>
                      <w:spacing w:val="-8"/>
                    </w:rPr>
                    <w:t xml:space="preserve"> </w:t>
                  </w:r>
                  <w:r>
                    <w:t>or</w:t>
                  </w:r>
                  <w:r>
                    <w:rPr>
                      <w:spacing w:val="-8"/>
                    </w:rPr>
                    <w:t xml:space="preserve"> </w:t>
                  </w:r>
                  <w:r>
                    <w:t>assignees,</w:t>
                  </w:r>
                  <w:r>
                    <w:rPr>
                      <w:spacing w:val="-8"/>
                    </w:rPr>
                    <w:t xml:space="preserve"> </w:t>
                  </w:r>
                  <w:r>
                    <w:t>the</w:t>
                  </w:r>
                  <w:r>
                    <w:rPr>
                      <w:spacing w:val="-8"/>
                    </w:rPr>
                    <w:t xml:space="preserve"> </w:t>
                  </w:r>
                  <w:r>
                    <w:t>premises</w:t>
                  </w:r>
                  <w:r>
                    <w:rPr>
                      <w:spacing w:val="-7"/>
                    </w:rPr>
                    <w:t xml:space="preserve"> </w:t>
                  </w:r>
                  <w:r>
                    <w:t>situated</w:t>
                  </w:r>
                  <w:r>
                    <w:rPr>
                      <w:spacing w:val="-8"/>
                    </w:rPr>
                    <w:t xml:space="preserve"> </w:t>
                  </w:r>
                  <w:r>
                    <w:t>in</w:t>
                  </w:r>
                  <w:r>
                    <w:rPr>
                      <w:spacing w:val="-8"/>
                    </w:rPr>
                    <w:t xml:space="preserve"> </w:t>
                  </w:r>
                  <w:r>
                    <w:t>the</w:t>
                  </w:r>
                  <w:r>
                    <w:rPr>
                      <w:spacing w:val="-8"/>
                    </w:rPr>
                    <w:t xml:space="preserve"> </w:t>
                  </w:r>
                  <w:r>
                    <w:t>city</w:t>
                  </w:r>
                  <w:r>
                    <w:rPr>
                      <w:spacing w:val="-8"/>
                    </w:rPr>
                    <w:t xml:space="preserve"> </w:t>
                  </w:r>
                  <w:r>
                    <w:t>of</w:t>
                  </w:r>
                </w:p>
                <w:p w:rsidR="00EB4FEB" w:rsidRDefault="00505439">
                  <w:pPr>
                    <w:pStyle w:val="BodyText"/>
                    <w:tabs>
                      <w:tab w:val="left" w:pos="1808"/>
                      <w:tab w:val="left" w:pos="4385"/>
                      <w:tab w:val="left" w:pos="6140"/>
                    </w:tabs>
                    <w:spacing w:before="0" w:line="273" w:lineRule="exact"/>
                    <w:jc w:val="both"/>
                  </w:pPr>
                  <w:r>
                    <w:rPr>
                      <w:u w:val="single"/>
                    </w:rPr>
                    <w:t xml:space="preserve"> </w:t>
                  </w:r>
                  <w:r>
                    <w:rPr>
                      <w:u w:val="single"/>
                    </w:rPr>
                    <w:tab/>
                  </w:r>
                  <w:r>
                    <w:t>,</w:t>
                  </w:r>
                  <w:r>
                    <w:rPr>
                      <w:spacing w:val="-1"/>
                    </w:rPr>
                    <w:t xml:space="preserve"> </w:t>
                  </w:r>
                  <w:r>
                    <w:t>County of</w:t>
                  </w:r>
                  <w:r>
                    <w:rPr>
                      <w:u w:val="single"/>
                    </w:rPr>
                    <w:t xml:space="preserve"> </w:t>
                  </w:r>
                  <w:r>
                    <w:rPr>
                      <w:u w:val="single"/>
                    </w:rPr>
                    <w:tab/>
                  </w:r>
                  <w:r>
                    <w:t>, State</w:t>
                  </w:r>
                  <w:r>
                    <w:rPr>
                      <w:spacing w:val="-1"/>
                    </w:rPr>
                    <w:t xml:space="preserve"> </w:t>
                  </w:r>
                  <w:r>
                    <w:t>of</w:t>
                  </w:r>
                  <w:r>
                    <w:rPr>
                      <w:u w:val="single"/>
                    </w:rPr>
                    <w:t xml:space="preserve"> </w:t>
                  </w:r>
                  <w:r>
                    <w:rPr>
                      <w:u w:val="single"/>
                    </w:rPr>
                    <w:tab/>
                  </w:r>
                  <w:r>
                    <w:t>, legally described as</w:t>
                  </w:r>
                </w:p>
              </w:txbxContent>
            </v:textbox>
            <w10:wrap anchorx="page" anchory="page"/>
          </v:shape>
        </w:pict>
      </w:r>
      <w:r>
        <w:pict>
          <v:shape id="_x0000_s1124" type="#_x0000_t202" style="position:absolute;margin-left:71pt;margin-top:227.35pt;width:440.2pt;height:15.3pt;z-index:-252079104;mso-position-horizontal-relative:page;mso-position-vertical-relative:page" filled="f" stroked="f">
            <v:textbox inset="0,0,0,0">
              <w:txbxContent>
                <w:p w:rsidR="00EB4FEB" w:rsidRDefault="00505439">
                  <w:pPr>
                    <w:pStyle w:val="BodyText"/>
                    <w:tabs>
                      <w:tab w:val="left" w:pos="6254"/>
                    </w:tabs>
                  </w:pPr>
                  <w:r>
                    <w:rPr>
                      <w:u w:val="single"/>
                    </w:rPr>
                    <w:t xml:space="preserve"> </w:t>
                  </w:r>
                  <w:r>
                    <w:rPr>
                      <w:u w:val="single"/>
                    </w:rPr>
                    <w:tab/>
                  </w:r>
                  <w:r>
                    <w:t>, with the street address</w:t>
                  </w:r>
                  <w:r>
                    <w:rPr>
                      <w:spacing w:val="-6"/>
                    </w:rPr>
                    <w:t xml:space="preserve"> </w:t>
                  </w:r>
                  <w:r>
                    <w:t>of</w:t>
                  </w:r>
                </w:p>
              </w:txbxContent>
            </v:textbox>
            <w10:wrap anchorx="page" anchory="page"/>
          </v:shape>
        </w:pict>
      </w:r>
      <w:r>
        <w:pict>
          <v:shape id="_x0000_s1123" type="#_x0000_t202" style="position:absolute;margin-left:71pt;margin-top:312.3pt;width:197.3pt;height:15.3pt;z-index:-252078080;mso-position-horizontal-relative:page;mso-position-vertical-relative:page" filled="f" stroked="f">
            <v:textbox inset="0,0,0,0">
              <w:txbxContent>
                <w:p w:rsidR="00EB4FEB" w:rsidRDefault="00505439">
                  <w:pPr>
                    <w:pStyle w:val="BodyText"/>
                  </w:pPr>
                  <w:r>
                    <w:t>upon</w:t>
                  </w:r>
                  <w:r>
                    <w:rPr>
                      <w:spacing w:val="-11"/>
                    </w:rPr>
                    <w:t xml:space="preserve"> </w:t>
                  </w:r>
                  <w:r>
                    <w:t>the</w:t>
                  </w:r>
                  <w:r>
                    <w:rPr>
                      <w:spacing w:val="-11"/>
                    </w:rPr>
                    <w:t xml:space="preserve"> </w:t>
                  </w:r>
                  <w:r>
                    <w:t>following</w:t>
                  </w:r>
                  <w:r>
                    <w:rPr>
                      <w:spacing w:val="-11"/>
                    </w:rPr>
                    <w:t xml:space="preserve"> </w:t>
                  </w:r>
                  <w:r>
                    <w:t>terms</w:t>
                  </w:r>
                  <w:r>
                    <w:rPr>
                      <w:spacing w:val="-11"/>
                    </w:rPr>
                    <w:t xml:space="preserve"> </w:t>
                  </w:r>
                  <w:r>
                    <w:t>and</w:t>
                  </w:r>
                  <w:r>
                    <w:rPr>
                      <w:spacing w:val="-11"/>
                    </w:rPr>
                    <w:t xml:space="preserve"> </w:t>
                  </w:r>
                  <w:r>
                    <w:t>conditions:</w:t>
                  </w:r>
                </w:p>
              </w:txbxContent>
            </v:textbox>
            <w10:wrap anchorx="page" anchory="page"/>
          </v:shape>
        </w:pict>
      </w:r>
      <w:r>
        <w:pict>
          <v:shape id="_x0000_s1122" type="#_x0000_t202" style="position:absolute;margin-left:71pt;margin-top:355.05pt;width:458.9pt;height:43.65pt;z-index:-252077056;mso-position-horizontal-relative:page;mso-position-vertical-relative:page" filled="f" stroked="f">
            <v:textbox inset="0,0,0,0">
              <w:txbxContent>
                <w:p w:rsidR="00EB4FEB" w:rsidRDefault="00505439">
                  <w:pPr>
                    <w:pStyle w:val="BodyText"/>
                    <w:spacing w:line="247" w:lineRule="auto"/>
                  </w:pPr>
                  <w:r>
                    <w:t xml:space="preserve">1. </w:t>
                  </w:r>
                  <w:r>
                    <w:rPr>
                      <w:b/>
                    </w:rPr>
                    <w:t>Option to Purchase</w:t>
                  </w:r>
                  <w:r>
                    <w:t>: In consideration of the Lessee meeting all obligations as stated herein under this lease, the Lessor hereby grants the Lessee an option to purchase under the following terms and conditions:</w:t>
                  </w:r>
                </w:p>
              </w:txbxContent>
            </v:textbox>
            <w10:wrap anchorx="page" anchory="page"/>
          </v:shape>
        </w:pict>
      </w:r>
      <w:r>
        <w:pict>
          <v:shape id="_x0000_s1121" type="#_x0000_t202" style="position:absolute;margin-left:71pt;margin-top:411.65pt;width:436.2pt;height:15.3pt;z-index:-252076032;mso-position-horizontal-relative:page;mso-position-vertical-relative:page" filled="f" stroked="f">
            <v:textbox inset="0,0,0,0">
              <w:txbxContent>
                <w:p w:rsidR="00EB4FEB" w:rsidRDefault="00505439">
                  <w:pPr>
                    <w:pStyle w:val="BodyText"/>
                    <w:tabs>
                      <w:tab w:val="left" w:pos="8644"/>
                    </w:tabs>
                  </w:pPr>
                  <w:r>
                    <w:t>a.  The option price</w:t>
                  </w:r>
                  <w:r>
                    <w:rPr>
                      <w:spacing w:val="1"/>
                    </w:rPr>
                    <w:t xml:space="preserve"> </w:t>
                  </w:r>
                  <w:r>
                    <w:t>is</w:t>
                  </w:r>
                  <w:r>
                    <w:rPr>
                      <w:u w:val="single"/>
                    </w:rPr>
                    <w:t xml:space="preserve"> </w:t>
                  </w:r>
                  <w:r>
                    <w:rPr>
                      <w:u w:val="single"/>
                    </w:rPr>
                    <w:tab/>
                  </w:r>
                  <w:r>
                    <w:t>.</w:t>
                  </w:r>
                </w:p>
              </w:txbxContent>
            </v:textbox>
            <w10:wrap anchorx="page" anchory="page"/>
          </v:shape>
        </w:pict>
      </w:r>
      <w:r>
        <w:pict>
          <v:shape id="_x0000_s1120" type="#_x0000_t202" style="position:absolute;margin-left:517.7pt;margin-top:411.65pt;width:20.6pt;height:15.3pt;z-index:-252075008;mso-position-horizontal-relative:page;mso-position-vertical-relative:page" filled="f" stroked="f">
            <v:textbox inset="0,0,0,0">
              <w:txbxContent>
                <w:p w:rsidR="00EB4FEB" w:rsidRDefault="00505439">
                  <w:pPr>
                    <w:pStyle w:val="BodyText"/>
                  </w:pPr>
                  <w:r>
                    <w:t>The</w:t>
                  </w:r>
                </w:p>
              </w:txbxContent>
            </v:textbox>
            <w10:wrap anchorx="page" anchory="page"/>
          </v:shape>
        </w:pict>
      </w:r>
      <w:r>
        <w:pict>
          <v:shape id="_x0000_s1119" type="#_x0000_t202" style="position:absolute;margin-left:71pt;margin-top:425.85pt;width:126.35pt;height:15.3pt;z-index:-252073984;mso-position-horizontal-relative:page;mso-position-vertical-relative:page" filled="f" stroked="f">
            <v:textbox inset="0,0,0,0">
              <w:txbxContent>
                <w:p w:rsidR="00EB4FEB" w:rsidRDefault="00505439">
                  <w:pPr>
                    <w:pStyle w:val="BodyText"/>
                  </w:pPr>
                  <w:r>
                    <w:t>terms of purchase will be:</w:t>
                  </w:r>
                </w:p>
              </w:txbxContent>
            </v:textbox>
            <w10:wrap anchorx="page" anchory="page"/>
          </v:shape>
        </w:pict>
      </w:r>
      <w:r>
        <w:pict>
          <v:shape id="_x0000_s1118" type="#_x0000_t202" style="position:absolute;margin-left:210.95pt;margin-top:425.85pt;width:285.35pt;height:15.3pt;z-index:-252072960;mso-position-horizontal-relative:page;mso-position-vertical-relative:page" filled="f" stroked="f">
            <v:textbox inset="0,0,0,0">
              <w:txbxContent>
                <w:p w:rsidR="00EB4FEB" w:rsidRDefault="00505439">
                  <w:pPr>
                    <w:pStyle w:val="BodyText"/>
                    <w:tabs>
                      <w:tab w:val="left" w:pos="5628"/>
                    </w:tabs>
                  </w:pPr>
                  <w:r>
                    <w:rPr>
                      <w:u w:val="single"/>
                    </w:rPr>
                    <w:t xml:space="preserve"> </w:t>
                  </w:r>
                  <w:r>
                    <w:rPr>
                      <w:u w:val="single"/>
                    </w:rPr>
                    <w:tab/>
                  </w:r>
                  <w:r>
                    <w:t>.</w:t>
                  </w:r>
                </w:p>
              </w:txbxContent>
            </v:textbox>
            <w10:wrap anchorx="page" anchory="page"/>
          </v:shape>
        </w:pict>
      </w:r>
      <w:r>
        <w:pict>
          <v:shape id="_x0000_s1117" type="#_x0000_t202" style="position:absolute;margin-left:71pt;margin-top:454.15pt;width:10.8pt;height:15.3pt;z-index:-252071936;mso-position-horizontal-relative:page;mso-position-vertical-relative:page" filled="f" stroked="f">
            <v:textbox inset="0,0,0,0">
              <w:txbxContent>
                <w:p w:rsidR="00EB4FEB" w:rsidRDefault="00505439">
                  <w:pPr>
                    <w:pStyle w:val="BodyText"/>
                  </w:pPr>
                  <w:r>
                    <w:t>b.</w:t>
                  </w:r>
                </w:p>
              </w:txbxContent>
            </v:textbox>
            <w10:wrap anchorx="page" anchory="page"/>
          </v:shape>
        </w:pict>
      </w:r>
      <w:r>
        <w:pict>
          <v:shape id="_x0000_s1116" type="#_x0000_t202" style="position:absolute;margin-left:92.3pt;margin-top:454.15pt;width:306.55pt;height:15.3pt;z-index:-252070912;mso-position-horizontal-relative:page;mso-position-vertical-relative:page" filled="f" stroked="f">
            <v:textbox inset="0,0,0,0">
              <w:txbxContent>
                <w:p w:rsidR="00EB4FEB" w:rsidRDefault="00505439">
                  <w:pPr>
                    <w:pStyle w:val="BodyText"/>
                  </w:pPr>
                  <w:r>
                    <w:t>Lessee</w:t>
                  </w:r>
                  <w:r>
                    <w:rPr>
                      <w:spacing w:val="-9"/>
                    </w:rPr>
                    <w:t xml:space="preserve"> </w:t>
                  </w:r>
                  <w:r>
                    <w:t>understands</w:t>
                  </w:r>
                  <w:r>
                    <w:rPr>
                      <w:spacing w:val="-8"/>
                    </w:rPr>
                    <w:t xml:space="preserve"> </w:t>
                  </w:r>
                  <w:r>
                    <w:t>that</w:t>
                  </w:r>
                  <w:r>
                    <w:rPr>
                      <w:spacing w:val="-9"/>
                    </w:rPr>
                    <w:t xml:space="preserve"> </w:t>
                  </w:r>
                  <w:r>
                    <w:t>time</w:t>
                  </w:r>
                  <w:r>
                    <w:rPr>
                      <w:spacing w:val="-8"/>
                    </w:rPr>
                    <w:t xml:space="preserve"> </w:t>
                  </w:r>
                  <w:r>
                    <w:t>is</w:t>
                  </w:r>
                  <w:r>
                    <w:rPr>
                      <w:spacing w:val="-9"/>
                    </w:rPr>
                    <w:t xml:space="preserve"> </w:t>
                  </w:r>
                  <w:r>
                    <w:t>of</w:t>
                  </w:r>
                  <w:r>
                    <w:rPr>
                      <w:spacing w:val="-8"/>
                    </w:rPr>
                    <w:t xml:space="preserve"> </w:t>
                  </w:r>
                  <w:r>
                    <w:t>the</w:t>
                  </w:r>
                  <w:r>
                    <w:rPr>
                      <w:spacing w:val="-9"/>
                    </w:rPr>
                    <w:t xml:space="preserve"> </w:t>
                  </w:r>
                  <w:r>
                    <w:t>essence</w:t>
                  </w:r>
                  <w:r>
                    <w:rPr>
                      <w:spacing w:val="-8"/>
                    </w:rPr>
                    <w:t xml:space="preserve"> </w:t>
                  </w:r>
                  <w:r>
                    <w:t>in</w:t>
                  </w:r>
                  <w:r>
                    <w:rPr>
                      <w:spacing w:val="-9"/>
                    </w:rPr>
                    <w:t xml:space="preserve"> </w:t>
                  </w:r>
                  <w:r>
                    <w:t>this</w:t>
                  </w:r>
                  <w:r>
                    <w:rPr>
                      <w:spacing w:val="-8"/>
                    </w:rPr>
                    <w:t xml:space="preserve"> </w:t>
                  </w:r>
                  <w:r>
                    <w:t>agreement.</w:t>
                  </w:r>
                </w:p>
              </w:txbxContent>
            </v:textbox>
            <w10:wrap anchorx="page" anchory="page"/>
          </v:shape>
        </w:pict>
      </w:r>
      <w:r>
        <w:pict>
          <v:shape id="_x0000_s1115" type="#_x0000_t202" style="position:absolute;margin-left:409.35pt;margin-top:454.15pt;width:107.6pt;height:15.3pt;z-index:-252069888;mso-position-horizontal-relative:page;mso-position-vertical-relative:page" filled="f" stroked="f">
            <v:textbox inset="0,0,0,0">
              <w:txbxContent>
                <w:p w:rsidR="00EB4FEB" w:rsidRDefault="00505439">
                  <w:pPr>
                    <w:pStyle w:val="BodyText"/>
                  </w:pPr>
                  <w:r>
                    <w:t xml:space="preserve">The option will </w:t>
                  </w:r>
                  <w:r>
                    <w:rPr>
                      <w:spacing w:val="-2"/>
                    </w:rPr>
                    <w:t>expire</w:t>
                  </w:r>
                </w:p>
              </w:txbxContent>
            </v:textbox>
            <w10:wrap anchorx="page" anchory="page"/>
          </v:shape>
        </w:pict>
      </w:r>
      <w:r>
        <w:pict>
          <v:shape id="_x0000_s1114" type="#_x0000_t202" style="position:absolute;margin-left:71pt;margin-top:468.3pt;width:468.75pt;height:15.3pt;z-index:-252068864;mso-position-horizontal-relative:page;mso-position-vertical-relative:page" filled="f" stroked="f">
            <v:textbox inset="0,0,0,0">
              <w:txbxContent>
                <w:p w:rsidR="00EB4FEB" w:rsidRDefault="00505439">
                  <w:pPr>
                    <w:pStyle w:val="BodyText"/>
                    <w:tabs>
                      <w:tab w:val="left" w:pos="8459"/>
                      <w:tab w:val="left" w:pos="9296"/>
                    </w:tabs>
                  </w:pPr>
                  <w:r>
                    <w:t>without notice and be of no further effect if not exercised on</w:t>
                  </w:r>
                  <w:r>
                    <w:rPr>
                      <w:spacing w:val="-24"/>
                    </w:rPr>
                    <w:t xml:space="preserve"> </w:t>
                  </w:r>
                  <w:r>
                    <w:t>or</w:t>
                  </w:r>
                  <w:r>
                    <w:rPr>
                      <w:spacing w:val="-2"/>
                    </w:rPr>
                    <w:t xml:space="preserve"> </w:t>
                  </w:r>
                  <w:r>
                    <w:t>before</w:t>
                  </w:r>
                  <w:r>
                    <w:rPr>
                      <w:u w:val="single"/>
                    </w:rPr>
                    <w:t xml:space="preserve"> </w:t>
                  </w:r>
                  <w:r>
                    <w:rPr>
                      <w:u w:val="single"/>
                    </w:rPr>
                    <w:tab/>
                  </w:r>
                  <w:r>
                    <w:t>,</w:t>
                  </w:r>
                  <w:r>
                    <w:rPr>
                      <w:u w:val="single"/>
                    </w:rPr>
                    <w:t xml:space="preserve"> </w:t>
                  </w:r>
                  <w:r>
                    <w:rPr>
                      <w:u w:val="single"/>
                    </w:rPr>
                    <w:tab/>
                  </w:r>
                  <w:r>
                    <w:t>.</w:t>
                  </w:r>
                </w:p>
              </w:txbxContent>
            </v:textbox>
            <w10:wrap anchorx="page" anchory="page"/>
          </v:shape>
        </w:pict>
      </w:r>
      <w:r>
        <w:pict>
          <v:shape id="_x0000_s1113" type="#_x0000_t202" style="position:absolute;margin-left:71pt;margin-top:496.65pt;width:469.7pt;height:57.8pt;z-index:-252067840;mso-position-horizontal-relative:page;mso-position-vertical-relative:page" filled="f" stroked="f">
            <v:textbox inset="0,0,0,0">
              <w:txbxContent>
                <w:p w:rsidR="00EB4FEB" w:rsidRDefault="00505439">
                  <w:pPr>
                    <w:pStyle w:val="BodyText"/>
                    <w:tabs>
                      <w:tab w:val="left" w:pos="4596"/>
                    </w:tabs>
                    <w:spacing w:line="247" w:lineRule="auto"/>
                    <w:ind w:right="17"/>
                  </w:pPr>
                  <w:r>
                    <w:t>c.  Lessee has paid the sum</w:t>
                  </w:r>
                  <w:r>
                    <w:rPr>
                      <w:spacing w:val="-16"/>
                    </w:rPr>
                    <w:t xml:space="preserve"> </w:t>
                  </w:r>
                  <w:r>
                    <w:t>of</w:t>
                  </w:r>
                  <w:r>
                    <w:rPr>
                      <w:spacing w:val="-2"/>
                    </w:rPr>
                    <w:t xml:space="preserve"> </w:t>
                  </w:r>
                  <w:r>
                    <w:t>$</w:t>
                  </w:r>
                  <w:r>
                    <w:rPr>
                      <w:u w:val="single"/>
                    </w:rPr>
                    <w:t xml:space="preserve"> </w:t>
                  </w:r>
                  <w:r>
                    <w:rPr>
                      <w:u w:val="single"/>
                    </w:rPr>
                    <w:tab/>
                  </w:r>
                  <w:r>
                    <w:t xml:space="preserve">as a non-refundable option consideration which will be applied toward the purchase price of the property if, and only if, Lessee exercises this option to purchase. In the event Lessee fails to exercise the option or defaults under any terms of the </w:t>
                  </w:r>
                  <w:r>
                    <w:rPr>
                      <w:spacing w:val="-3"/>
                    </w:rPr>
                    <w:t xml:space="preserve">lease, </w:t>
                  </w:r>
                  <w:r>
                    <w:t>t</w:t>
                  </w:r>
                  <w:r>
                    <w:t xml:space="preserve">he </w:t>
                  </w:r>
                  <w:r>
                    <w:rPr>
                      <w:spacing w:val="-3"/>
                    </w:rPr>
                    <w:t xml:space="preserve">option will </w:t>
                  </w:r>
                  <w:r>
                    <w:t xml:space="preserve">be </w:t>
                  </w:r>
                  <w:r>
                    <w:rPr>
                      <w:spacing w:val="-3"/>
                    </w:rPr>
                    <w:t xml:space="preserve">void </w:t>
                  </w:r>
                  <w:r>
                    <w:t xml:space="preserve">and all </w:t>
                  </w:r>
                  <w:r>
                    <w:rPr>
                      <w:spacing w:val="-3"/>
                    </w:rPr>
                    <w:t xml:space="preserve">monies will </w:t>
                  </w:r>
                  <w:r>
                    <w:t xml:space="preserve">be </w:t>
                  </w:r>
                  <w:r>
                    <w:rPr>
                      <w:spacing w:val="-3"/>
                    </w:rPr>
                    <w:t xml:space="preserve">retained </w:t>
                  </w:r>
                  <w:r>
                    <w:t xml:space="preserve">by </w:t>
                  </w:r>
                  <w:r>
                    <w:rPr>
                      <w:spacing w:val="-3"/>
                    </w:rPr>
                    <w:t xml:space="preserve">Lessor </w:t>
                  </w:r>
                  <w:r>
                    <w:t xml:space="preserve">as </w:t>
                  </w:r>
                  <w:r>
                    <w:rPr>
                      <w:spacing w:val="-3"/>
                    </w:rPr>
                    <w:t>liquidated</w:t>
                  </w:r>
                  <w:r>
                    <w:rPr>
                      <w:spacing w:val="-1"/>
                    </w:rPr>
                    <w:t xml:space="preserve"> </w:t>
                  </w:r>
                  <w:r>
                    <w:rPr>
                      <w:spacing w:val="-3"/>
                    </w:rPr>
                    <w:t>damages</w:t>
                  </w:r>
                </w:p>
              </w:txbxContent>
            </v:textbox>
            <w10:wrap anchorx="page" anchory="page"/>
          </v:shape>
        </w:pict>
      </w:r>
      <w:r>
        <w:pict>
          <v:shape id="_x0000_s1112" type="#_x0000_t202" style="position:absolute;margin-left:71pt;margin-top:553.25pt;width:98.95pt;height:15.3pt;z-index:-252066816;mso-position-horizontal-relative:page;mso-position-vertical-relative:page" filled="f" stroked="f">
            <v:textbox inset="0,0,0,0">
              <w:txbxContent>
                <w:p w:rsidR="00EB4FEB" w:rsidRDefault="00505439">
                  <w:pPr>
                    <w:pStyle w:val="BodyText"/>
                  </w:pPr>
                  <w:r>
                    <w:t xml:space="preserve">and not as a </w:t>
                  </w:r>
                  <w:r>
                    <w:rPr>
                      <w:spacing w:val="-3"/>
                    </w:rPr>
                    <w:t>penalty.</w:t>
                  </w:r>
                </w:p>
              </w:txbxContent>
            </v:textbox>
            <w10:wrap anchorx="page" anchory="page"/>
          </v:shape>
        </w:pict>
      </w:r>
      <w:r>
        <w:pict>
          <v:shape id="_x0000_s1111" type="#_x0000_t202" style="position:absolute;margin-left:180.45pt;margin-top:553.25pt;width:349.65pt;height:15.3pt;z-index:-252065792;mso-position-horizontal-relative:page;mso-position-vertical-relative:page" filled="f" stroked="f">
            <v:textbox inset="0,0,0,0">
              <w:txbxContent>
                <w:p w:rsidR="00EB4FEB" w:rsidRDefault="00505439">
                  <w:pPr>
                    <w:pStyle w:val="BodyText"/>
                  </w:pPr>
                  <w:r>
                    <w:t xml:space="preserve">The </w:t>
                  </w:r>
                  <w:r>
                    <w:rPr>
                      <w:spacing w:val="-3"/>
                    </w:rPr>
                    <w:t xml:space="preserve">option consideration will </w:t>
                  </w:r>
                  <w:r>
                    <w:t xml:space="preserve">be </w:t>
                  </w:r>
                  <w:r>
                    <w:rPr>
                      <w:spacing w:val="-3"/>
                    </w:rPr>
                    <w:t xml:space="preserve">refundable only </w:t>
                  </w:r>
                  <w:r>
                    <w:t xml:space="preserve">if 1) a </w:t>
                  </w:r>
                  <w:r>
                    <w:rPr>
                      <w:spacing w:val="-3"/>
                    </w:rPr>
                    <w:t>pre-closing home</w:t>
                  </w:r>
                </w:p>
              </w:txbxContent>
            </v:textbox>
            <w10:wrap anchorx="page" anchory="page"/>
          </v:shape>
        </w:pict>
      </w:r>
      <w:r>
        <w:pict>
          <v:shape id="_x0000_s1110" type="#_x0000_t202" style="position:absolute;margin-left:71pt;margin-top:567.45pt;width:458.45pt;height:29.45pt;z-index:-252064768;mso-position-horizontal-relative:page;mso-position-vertical-relative:page" filled="f" stroked="f">
            <v:textbox inset="0,0,0,0">
              <w:txbxContent>
                <w:p w:rsidR="00EB4FEB" w:rsidRDefault="00505439">
                  <w:pPr>
                    <w:pStyle w:val="BodyText"/>
                    <w:spacing w:line="247" w:lineRule="auto"/>
                  </w:pPr>
                  <w:r>
                    <w:t>inspection</w:t>
                  </w:r>
                  <w:r>
                    <w:rPr>
                      <w:spacing w:val="-8"/>
                    </w:rPr>
                    <w:t xml:space="preserve"> </w:t>
                  </w:r>
                  <w:r>
                    <w:t>by</w:t>
                  </w:r>
                  <w:r>
                    <w:rPr>
                      <w:spacing w:val="-7"/>
                    </w:rPr>
                    <w:t xml:space="preserve"> </w:t>
                  </w:r>
                  <w:r>
                    <w:t>a</w:t>
                  </w:r>
                  <w:r>
                    <w:rPr>
                      <w:spacing w:val="-8"/>
                    </w:rPr>
                    <w:t xml:space="preserve"> </w:t>
                  </w:r>
                  <w:r>
                    <w:t>certified</w:t>
                  </w:r>
                  <w:r>
                    <w:rPr>
                      <w:spacing w:val="-7"/>
                    </w:rPr>
                    <w:t xml:space="preserve"> </w:t>
                  </w:r>
                  <w:r>
                    <w:t>home</w:t>
                  </w:r>
                  <w:r>
                    <w:rPr>
                      <w:spacing w:val="-8"/>
                    </w:rPr>
                    <w:t xml:space="preserve"> </w:t>
                  </w:r>
                  <w:r>
                    <w:t>inspector</w:t>
                  </w:r>
                  <w:r>
                    <w:rPr>
                      <w:spacing w:val="-7"/>
                    </w:rPr>
                    <w:t xml:space="preserve"> </w:t>
                  </w:r>
                  <w:r>
                    <w:t>reveals</w:t>
                  </w:r>
                  <w:r>
                    <w:rPr>
                      <w:spacing w:val="-8"/>
                    </w:rPr>
                    <w:t xml:space="preserve"> </w:t>
                  </w:r>
                  <w:r>
                    <w:t>structural</w:t>
                  </w:r>
                  <w:r>
                    <w:rPr>
                      <w:spacing w:val="-7"/>
                    </w:rPr>
                    <w:t xml:space="preserve"> </w:t>
                  </w:r>
                  <w:r>
                    <w:t>damage</w:t>
                  </w:r>
                  <w:r>
                    <w:rPr>
                      <w:spacing w:val="-8"/>
                    </w:rPr>
                    <w:t xml:space="preserve"> </w:t>
                  </w:r>
                  <w:r>
                    <w:t>in</w:t>
                  </w:r>
                  <w:r>
                    <w:rPr>
                      <w:spacing w:val="-7"/>
                    </w:rPr>
                    <w:t xml:space="preserve"> </w:t>
                  </w:r>
                  <w:r>
                    <w:t>excess</w:t>
                  </w:r>
                  <w:r>
                    <w:rPr>
                      <w:spacing w:val="-7"/>
                    </w:rPr>
                    <w:t xml:space="preserve"> </w:t>
                  </w:r>
                  <w:r>
                    <w:t>of</w:t>
                  </w:r>
                  <w:r>
                    <w:rPr>
                      <w:spacing w:val="-8"/>
                    </w:rPr>
                    <w:t xml:space="preserve"> </w:t>
                  </w:r>
                  <w:r>
                    <w:t>four</w:t>
                  </w:r>
                  <w:r>
                    <w:rPr>
                      <w:spacing w:val="-7"/>
                    </w:rPr>
                    <w:t xml:space="preserve"> </w:t>
                  </w:r>
                  <w:r>
                    <w:t>(4)</w:t>
                  </w:r>
                  <w:r>
                    <w:rPr>
                      <w:spacing w:val="-8"/>
                    </w:rPr>
                    <w:t xml:space="preserve"> </w:t>
                  </w:r>
                  <w:r>
                    <w:t>%</w:t>
                  </w:r>
                  <w:r>
                    <w:rPr>
                      <w:spacing w:val="-7"/>
                    </w:rPr>
                    <w:t xml:space="preserve"> </w:t>
                  </w:r>
                  <w:r>
                    <w:t>of</w:t>
                  </w:r>
                  <w:r>
                    <w:rPr>
                      <w:spacing w:val="-8"/>
                    </w:rPr>
                    <w:t xml:space="preserve"> </w:t>
                  </w:r>
                  <w:r>
                    <w:rPr>
                      <w:spacing w:val="-2"/>
                    </w:rPr>
                    <w:t xml:space="preserve">the </w:t>
                  </w:r>
                  <w:r>
                    <w:t>option</w:t>
                  </w:r>
                  <w:r>
                    <w:rPr>
                      <w:spacing w:val="-9"/>
                    </w:rPr>
                    <w:t xml:space="preserve"> </w:t>
                  </w:r>
                  <w:r>
                    <w:t>price</w:t>
                  </w:r>
                  <w:r>
                    <w:rPr>
                      <w:spacing w:val="-9"/>
                    </w:rPr>
                    <w:t xml:space="preserve"> </w:t>
                  </w:r>
                  <w:r>
                    <w:t>of</w:t>
                  </w:r>
                  <w:r>
                    <w:rPr>
                      <w:spacing w:val="-9"/>
                    </w:rPr>
                    <w:t xml:space="preserve"> </w:t>
                  </w:r>
                  <w:r>
                    <w:t>the</w:t>
                  </w:r>
                  <w:r>
                    <w:rPr>
                      <w:spacing w:val="-9"/>
                    </w:rPr>
                    <w:t xml:space="preserve"> </w:t>
                  </w:r>
                  <w:r>
                    <w:t>property</w:t>
                  </w:r>
                  <w:r>
                    <w:rPr>
                      <w:spacing w:val="-9"/>
                    </w:rPr>
                    <w:t xml:space="preserve"> </w:t>
                  </w:r>
                  <w:r>
                    <w:t>(provided,</w:t>
                  </w:r>
                  <w:r>
                    <w:rPr>
                      <w:spacing w:val="-8"/>
                    </w:rPr>
                    <w:t xml:space="preserve"> </w:t>
                  </w:r>
                  <w:r>
                    <w:t>however,</w:t>
                  </w:r>
                  <w:r>
                    <w:rPr>
                      <w:spacing w:val="-9"/>
                    </w:rPr>
                    <w:t xml:space="preserve"> </w:t>
                  </w:r>
                  <w:r>
                    <w:t>that</w:t>
                  </w:r>
                  <w:r>
                    <w:rPr>
                      <w:spacing w:val="-9"/>
                    </w:rPr>
                    <w:t xml:space="preserve"> </w:t>
                  </w:r>
                  <w:r>
                    <w:t>lesser</w:t>
                  </w:r>
                  <w:r>
                    <w:rPr>
                      <w:spacing w:val="-9"/>
                    </w:rPr>
                    <w:t xml:space="preserve"> </w:t>
                  </w:r>
                  <w:r>
                    <w:t>damage</w:t>
                  </w:r>
                  <w:r>
                    <w:rPr>
                      <w:spacing w:val="-9"/>
                    </w:rPr>
                    <w:t xml:space="preserve"> </w:t>
                  </w:r>
                  <w:r>
                    <w:t>will</w:t>
                  </w:r>
                  <w:r>
                    <w:rPr>
                      <w:spacing w:val="-8"/>
                    </w:rPr>
                    <w:t xml:space="preserve"> </w:t>
                  </w:r>
                  <w:r>
                    <w:t>be</w:t>
                  </w:r>
                  <w:r>
                    <w:rPr>
                      <w:spacing w:val="-9"/>
                    </w:rPr>
                    <w:t xml:space="preserve"> </w:t>
                  </w:r>
                  <w:r>
                    <w:t>the</w:t>
                  </w:r>
                  <w:r>
                    <w:rPr>
                      <w:spacing w:val="-9"/>
                    </w:rPr>
                    <w:t xml:space="preserve"> </w:t>
                  </w:r>
                  <w:r>
                    <w:t>responsibility</w:t>
                  </w:r>
                  <w:r>
                    <w:rPr>
                      <w:spacing w:val="-9"/>
                    </w:rPr>
                    <w:t xml:space="preserve"> </w:t>
                  </w:r>
                  <w:r>
                    <w:t>of</w:t>
                  </w:r>
                </w:p>
              </w:txbxContent>
            </v:textbox>
            <w10:wrap anchorx="page" anchory="page"/>
          </v:shape>
        </w:pict>
      </w:r>
      <w:r>
        <w:pict>
          <v:shape id="_x0000_s1109" type="#_x0000_t202" style="position:absolute;margin-left:71pt;margin-top:595.75pt;width:466.6pt;height:43.65pt;z-index:-252063744;mso-position-horizontal-relative:page;mso-position-vertical-relative:page" filled="f" stroked="f">
            <v:textbox inset="0,0,0,0">
              <w:txbxContent>
                <w:p w:rsidR="00EB4FEB" w:rsidRDefault="00505439">
                  <w:pPr>
                    <w:pStyle w:val="BodyText"/>
                    <w:spacing w:line="247" w:lineRule="auto"/>
                    <w:ind w:right="-6"/>
                  </w:pPr>
                  <w:r>
                    <w:t>Lessor to correct prior to closing); (2) Lessor fails to produce a satisfactory termite letter prior to closing; or (3) Lessor fails or is unable to meet any of the obligations set forth in the lease option agreement.</w:t>
                  </w:r>
                </w:p>
              </w:txbxContent>
            </v:textbox>
            <w10:wrap anchorx="page" anchory="page"/>
          </v:shape>
        </w:pict>
      </w:r>
      <w:r>
        <w:pict>
          <v:shape id="_x0000_s1108" type="#_x0000_t202" style="position:absolute;margin-left:71pt;margin-top:652.4pt;width:466.35pt;height:57.8pt;z-index:-252062720;mso-position-horizontal-relative:page;mso-position-vertical-relative:page" filled="f" stroked="f">
            <v:textbox inset="0,0,0,0">
              <w:txbxContent>
                <w:p w:rsidR="00EB4FEB" w:rsidRDefault="00505439">
                  <w:pPr>
                    <w:pStyle w:val="BodyText"/>
                    <w:tabs>
                      <w:tab w:val="left" w:pos="1444"/>
                    </w:tabs>
                    <w:spacing w:line="244" w:lineRule="auto"/>
                    <w:ind w:right="17"/>
                  </w:pPr>
                  <w:r>
                    <w:t>d.</w:t>
                  </w:r>
                  <w:r>
                    <w:rPr>
                      <w:u w:val="single"/>
                    </w:rPr>
                    <w:t xml:space="preserve"> </w:t>
                  </w:r>
                  <w:r>
                    <w:rPr>
                      <w:u w:val="single"/>
                    </w:rPr>
                    <w:tab/>
                  </w:r>
                  <w:r>
                    <w:t xml:space="preserve">% of the rent paid pursuant to </w:t>
                  </w:r>
                  <w:r>
                    <w:t>this lease agreement will be applied as additional option consideration to reduce the option price if and only if the Lessee exercises this option to purchase, provided, however, that no payments made after the 15</w:t>
                  </w:r>
                  <w:r>
                    <w:rPr>
                      <w:position w:val="10"/>
                      <w:sz w:val="14"/>
                    </w:rPr>
                    <w:t xml:space="preserve">th </w:t>
                  </w:r>
                  <w:r>
                    <w:t xml:space="preserve">of any </w:t>
                  </w:r>
                  <w:r>
                    <w:rPr>
                      <w:spacing w:val="-3"/>
                    </w:rPr>
                    <w:t xml:space="preserve">month </w:t>
                  </w:r>
                  <w:r>
                    <w:t xml:space="preserve">for </w:t>
                  </w:r>
                  <w:r>
                    <w:rPr>
                      <w:spacing w:val="-3"/>
                    </w:rPr>
                    <w:t xml:space="preserve">which rent is </w:t>
                  </w:r>
                  <w:r>
                    <w:t>due,</w:t>
                  </w:r>
                  <w:r>
                    <w:rPr>
                      <w:spacing w:val="-6"/>
                    </w:rPr>
                    <w:t xml:space="preserve"> </w:t>
                  </w:r>
                  <w:r>
                    <w:t>or</w:t>
                  </w:r>
                  <w:r>
                    <w:rPr>
                      <w:spacing w:val="-6"/>
                    </w:rPr>
                    <w:t xml:space="preserve"> </w:t>
                  </w:r>
                  <w:r>
                    <w:t>f</w:t>
                  </w:r>
                  <w:r>
                    <w:t>or</w:t>
                  </w:r>
                  <w:r>
                    <w:rPr>
                      <w:spacing w:val="-5"/>
                    </w:rPr>
                    <w:t xml:space="preserve"> </w:t>
                  </w:r>
                  <w:r>
                    <w:t>which</w:t>
                  </w:r>
                  <w:r>
                    <w:rPr>
                      <w:spacing w:val="-6"/>
                    </w:rPr>
                    <w:t xml:space="preserve"> </w:t>
                  </w:r>
                  <w:r>
                    <w:t>payment</w:t>
                  </w:r>
                  <w:r>
                    <w:rPr>
                      <w:spacing w:val="-5"/>
                    </w:rPr>
                    <w:t xml:space="preserve"> </w:t>
                  </w:r>
                  <w:r>
                    <w:t>tendered</w:t>
                  </w:r>
                  <w:r>
                    <w:rPr>
                      <w:spacing w:val="-6"/>
                    </w:rPr>
                    <w:t xml:space="preserve"> </w:t>
                  </w:r>
                  <w:r>
                    <w:t>is</w:t>
                  </w:r>
                  <w:r>
                    <w:rPr>
                      <w:spacing w:val="-6"/>
                    </w:rPr>
                    <w:t xml:space="preserve"> </w:t>
                  </w:r>
                  <w:r>
                    <w:t>returned</w:t>
                  </w:r>
                  <w:r>
                    <w:rPr>
                      <w:spacing w:val="-5"/>
                    </w:rPr>
                    <w:t xml:space="preserve"> </w:t>
                  </w:r>
                  <w:r>
                    <w:t>NSF,</w:t>
                  </w:r>
                  <w:r>
                    <w:rPr>
                      <w:spacing w:val="-6"/>
                    </w:rPr>
                    <w:t xml:space="preserve"> </w:t>
                  </w:r>
                  <w:r>
                    <w:t>shall</w:t>
                  </w:r>
                  <w:r>
                    <w:rPr>
                      <w:spacing w:val="-5"/>
                    </w:rPr>
                    <w:t xml:space="preserve"> </w:t>
                  </w:r>
                  <w:r>
                    <w:t>be</w:t>
                  </w:r>
                  <w:r>
                    <w:rPr>
                      <w:spacing w:val="-6"/>
                    </w:rPr>
                    <w:t xml:space="preserve"> </w:t>
                  </w:r>
                  <w:r>
                    <w:t>credited</w:t>
                  </w:r>
                  <w:r>
                    <w:rPr>
                      <w:spacing w:val="-6"/>
                    </w:rPr>
                    <w:t xml:space="preserve"> </w:t>
                  </w:r>
                  <w:r>
                    <w:t>towards</w:t>
                  </w:r>
                  <w:r>
                    <w:rPr>
                      <w:spacing w:val="-5"/>
                    </w:rPr>
                    <w:t xml:space="preserve"> </w:t>
                  </w:r>
                  <w:r>
                    <w:t>a</w:t>
                  </w:r>
                  <w:r>
                    <w:rPr>
                      <w:spacing w:val="-6"/>
                    </w:rPr>
                    <w:t xml:space="preserve"> </w:t>
                  </w:r>
                  <w:r>
                    <w:t>reduction</w:t>
                  </w:r>
                  <w:r>
                    <w:rPr>
                      <w:spacing w:val="-6"/>
                    </w:rPr>
                    <w:t xml:space="preserve"> </w:t>
                  </w:r>
                  <w:r>
                    <w:t>in</w:t>
                  </w:r>
                  <w:r>
                    <w:rPr>
                      <w:spacing w:val="-5"/>
                    </w:rPr>
                    <w:t xml:space="preserve"> </w:t>
                  </w:r>
                  <w:r>
                    <w:rPr>
                      <w:spacing w:val="-2"/>
                    </w:rPr>
                    <w:t>the</w:t>
                  </w:r>
                </w:p>
              </w:txbxContent>
            </v:textbox>
            <w10:wrap anchorx="page" anchory="page"/>
          </v:shape>
        </w:pict>
      </w:r>
      <w:r>
        <w:pict>
          <v:shape id="_x0000_s1107" type="#_x0000_t202" style="position:absolute;margin-left:332.6pt;margin-top:143.1pt;width:29.9pt;height:12pt;z-index:-252061696;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106" type="#_x0000_t202" style="position:absolute;margin-left:399.05pt;margin-top:143.1pt;width:107.55pt;height:12pt;z-index:-252060672;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105" type="#_x0000_t202" style="position:absolute;margin-left:1in;margin-top:157.25pt;width:29.95pt;height:12pt;z-index:-252059648;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104" type="#_x0000_t202" style="position:absolute;margin-left:183.5pt;margin-top:157.25pt;width:329.1pt;height:12pt;z-index:-252058624;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103" type="#_x0000_t202" style="position:absolute;margin-left:215.95pt;margin-top:171.4pt;width:214.1pt;height:12pt;z-index:-252057600;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102" type="#_x0000_t202" style="position:absolute;margin-left:1in;margin-top:199.7pt;width:89.45pt;height:12pt;z-index:-252056576;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101" type="#_x0000_t202" style="position:absolute;margin-left:218.75pt;margin-top:199.7pt;width:71.55pt;height:12pt;z-index:-252055552;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100" type="#_x0000_t202" style="position:absolute;margin-left:336.3pt;margin-top:199.7pt;width:41.75pt;height:12pt;z-index:-252054528;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99" type="#_x0000_t202" style="position:absolute;margin-left:1in;margin-top:228.05pt;width:311.75pt;height:12pt;z-index:-252053504;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98" type="#_x0000_t202" style="position:absolute;margin-left:1in;margin-top:272.85pt;width:408pt;height:12pt;z-index:-252052480;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97" type="#_x0000_t202" style="position:absolute;margin-left:1in;margin-top:287.05pt;width:408pt;height:12pt;z-index:-252051456;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96" type="#_x0000_t202" style="position:absolute;margin-left:180.1pt;margin-top:412.35pt;width:323.2pt;height:12pt;z-index:-252050432;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95" type="#_x0000_t202" style="position:absolute;margin-left:211.95pt;margin-top:426.5pt;width:280.45pt;height:12pt;z-index:-252049408;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94" type="#_x0000_t202" style="position:absolute;margin-left:410.55pt;margin-top:469pt;width:83.45pt;height:12pt;z-index:-252048384;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93" type="#_x0000_t202" style="position:absolute;margin-left:500.05pt;margin-top:469pt;width:35.8pt;height:12pt;z-index:-252047360;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92" type="#_x0000_t202" style="position:absolute;margin-left:223.65pt;margin-top:497.3pt;width:77.15pt;height:12pt;z-index:-252046336;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91" type="#_x0000_t202" style="position:absolute;margin-left:83.95pt;margin-top:653.1pt;width:59.3pt;height:12pt;z-index:-252045312;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p>
    <w:p w:rsidR="00EB4FEB" w:rsidRDefault="00EB4FEB">
      <w:pPr>
        <w:rPr>
          <w:sz w:val="2"/>
          <w:szCs w:val="2"/>
        </w:rPr>
        <w:sectPr w:rsidR="00EB4FEB">
          <w:type w:val="continuous"/>
          <w:pgSz w:w="12240" w:h="15840"/>
          <w:pgMar w:top="1500" w:right="1320" w:bottom="280" w:left="1300" w:header="720" w:footer="720" w:gutter="0"/>
          <w:cols w:space="720"/>
        </w:sectPr>
      </w:pPr>
    </w:p>
    <w:p w:rsidR="00EB4FEB" w:rsidRDefault="00505439">
      <w:pPr>
        <w:rPr>
          <w:sz w:val="2"/>
          <w:szCs w:val="2"/>
        </w:rPr>
      </w:pPr>
      <w:r>
        <w:lastRenderedPageBreak/>
        <w:pict>
          <v:line id="_x0000_s1090" style="position:absolute;z-index:-252044288;mso-position-horizontal-relative:page;mso-position-vertical-relative:page" from="1in,227.45pt" to="480pt,227.45pt" strokeweight=".48pt">
            <w10:wrap anchorx="page" anchory="page"/>
          </v:line>
        </w:pict>
      </w:r>
      <w:r>
        <w:pict>
          <v:line id="_x0000_s1089" style="position:absolute;z-index:-252043264;mso-position-horizontal-relative:page;mso-position-vertical-relative:page" from="1in,341.25pt" to="480pt,341.25pt" strokeweight=".48pt">
            <w10:wrap anchorx="page" anchory="page"/>
          </v:line>
        </w:pict>
      </w:r>
      <w:r>
        <w:pict>
          <v:shape id="_x0000_s1088" type="#_x0000_t202" style="position:absolute;margin-left:71pt;margin-top:71.6pt;width:62.45pt;height:15.3pt;z-index:-252042240;mso-position-horizontal-relative:page;mso-position-vertical-relative:page" filled="f" stroked="f">
            <v:textbox inset="0,0,0,0">
              <w:txbxContent>
                <w:p w:rsidR="00EB4FEB" w:rsidRDefault="00505439">
                  <w:pPr>
                    <w:pStyle w:val="BodyText"/>
                  </w:pPr>
                  <w:r>
                    <w:t>option price.</w:t>
                  </w:r>
                </w:p>
              </w:txbxContent>
            </v:textbox>
            <w10:wrap anchorx="page" anchory="page"/>
          </v:shape>
        </w:pict>
      </w:r>
      <w:r>
        <w:pict>
          <v:shape id="_x0000_s1087" type="#_x0000_t202" style="position:absolute;margin-left:71pt;margin-top:99.9pt;width:462.5pt;height:57.8pt;z-index:-252041216;mso-position-horizontal-relative:page;mso-position-vertical-relative:page" filled="f" stroked="f">
            <v:textbox inset="0,0,0,0">
              <w:txbxContent>
                <w:p w:rsidR="00EB4FEB" w:rsidRDefault="00505439">
                  <w:pPr>
                    <w:pStyle w:val="BodyText"/>
                    <w:spacing w:line="247" w:lineRule="auto"/>
                  </w:pPr>
                  <w:r>
                    <w:t>e.</w:t>
                  </w:r>
                  <w:r>
                    <w:rPr>
                      <w:spacing w:val="49"/>
                    </w:rPr>
                    <w:t xml:space="preserve"> </w:t>
                  </w:r>
                  <w:r>
                    <w:t>The</w:t>
                  </w:r>
                  <w:r>
                    <w:rPr>
                      <w:spacing w:val="-7"/>
                    </w:rPr>
                    <w:t xml:space="preserve"> </w:t>
                  </w:r>
                  <w:r>
                    <w:t>option</w:t>
                  </w:r>
                  <w:r>
                    <w:rPr>
                      <w:spacing w:val="-6"/>
                    </w:rPr>
                    <w:t xml:space="preserve"> </w:t>
                  </w:r>
                  <w:r>
                    <w:t>shall</w:t>
                  </w:r>
                  <w:r>
                    <w:rPr>
                      <w:spacing w:val="-7"/>
                    </w:rPr>
                    <w:t xml:space="preserve"> </w:t>
                  </w:r>
                  <w:r>
                    <w:t>be</w:t>
                  </w:r>
                  <w:r>
                    <w:rPr>
                      <w:spacing w:val="-6"/>
                    </w:rPr>
                    <w:t xml:space="preserve"> </w:t>
                  </w:r>
                  <w:r>
                    <w:t>exercised</w:t>
                  </w:r>
                  <w:r>
                    <w:rPr>
                      <w:spacing w:val="-7"/>
                    </w:rPr>
                    <w:t xml:space="preserve"> </w:t>
                  </w:r>
                  <w:r>
                    <w:t>by</w:t>
                  </w:r>
                  <w:r>
                    <w:rPr>
                      <w:spacing w:val="-7"/>
                    </w:rPr>
                    <w:t xml:space="preserve"> </w:t>
                  </w:r>
                  <w:r>
                    <w:t>mailing</w:t>
                  </w:r>
                  <w:r>
                    <w:rPr>
                      <w:spacing w:val="-6"/>
                    </w:rPr>
                    <w:t xml:space="preserve"> </w:t>
                  </w:r>
                  <w:r>
                    <w:t>or</w:t>
                  </w:r>
                  <w:r>
                    <w:rPr>
                      <w:spacing w:val="-7"/>
                    </w:rPr>
                    <w:t xml:space="preserve"> </w:t>
                  </w:r>
                  <w:r>
                    <w:t>delivering</w:t>
                  </w:r>
                  <w:r>
                    <w:rPr>
                      <w:spacing w:val="-7"/>
                    </w:rPr>
                    <w:t xml:space="preserve"> </w:t>
                  </w:r>
                  <w:r>
                    <w:t>written</w:t>
                  </w:r>
                  <w:r>
                    <w:rPr>
                      <w:spacing w:val="-6"/>
                    </w:rPr>
                    <w:t xml:space="preserve"> </w:t>
                  </w:r>
                  <w:r>
                    <w:t>notice</w:t>
                  </w:r>
                  <w:r>
                    <w:rPr>
                      <w:spacing w:val="-7"/>
                    </w:rPr>
                    <w:t xml:space="preserve"> </w:t>
                  </w:r>
                  <w:r>
                    <w:t>to</w:t>
                  </w:r>
                  <w:r>
                    <w:rPr>
                      <w:spacing w:val="-6"/>
                    </w:rPr>
                    <w:t xml:space="preserve"> </w:t>
                  </w:r>
                  <w:r>
                    <w:t>the</w:t>
                  </w:r>
                  <w:r>
                    <w:rPr>
                      <w:spacing w:val="-7"/>
                    </w:rPr>
                    <w:t xml:space="preserve"> </w:t>
                  </w:r>
                  <w:r>
                    <w:t>Lessor</w:t>
                  </w:r>
                  <w:r>
                    <w:rPr>
                      <w:spacing w:val="-7"/>
                    </w:rPr>
                    <w:t xml:space="preserve"> </w:t>
                  </w:r>
                  <w:r>
                    <w:t>prior</w:t>
                  </w:r>
                  <w:r>
                    <w:rPr>
                      <w:spacing w:val="-6"/>
                    </w:rPr>
                    <w:t xml:space="preserve"> </w:t>
                  </w:r>
                  <w:r>
                    <w:t>to</w:t>
                  </w:r>
                  <w:r>
                    <w:rPr>
                      <w:spacing w:val="-7"/>
                    </w:rPr>
                    <w:t xml:space="preserve"> </w:t>
                  </w:r>
                  <w:r>
                    <w:rPr>
                      <w:spacing w:val="-2"/>
                    </w:rPr>
                    <w:t xml:space="preserve">the </w:t>
                  </w:r>
                  <w:r>
                    <w:t>expiration</w:t>
                  </w:r>
                  <w:r>
                    <w:rPr>
                      <w:spacing w:val="-8"/>
                    </w:rPr>
                    <w:t xml:space="preserve"> </w:t>
                  </w:r>
                  <w:r>
                    <w:t>of</w:t>
                  </w:r>
                  <w:r>
                    <w:rPr>
                      <w:spacing w:val="-8"/>
                    </w:rPr>
                    <w:t xml:space="preserve"> </w:t>
                  </w:r>
                  <w:r>
                    <w:t>this</w:t>
                  </w:r>
                  <w:r>
                    <w:rPr>
                      <w:spacing w:val="-8"/>
                    </w:rPr>
                    <w:t xml:space="preserve"> </w:t>
                  </w:r>
                  <w:r>
                    <w:t>agreement.</w:t>
                  </w:r>
                  <w:r>
                    <w:rPr>
                      <w:spacing w:val="46"/>
                    </w:rPr>
                    <w:t xml:space="preserve"> </w:t>
                  </w:r>
                  <w:r>
                    <w:t>Notice,</w:t>
                  </w:r>
                  <w:r>
                    <w:rPr>
                      <w:spacing w:val="-8"/>
                    </w:rPr>
                    <w:t xml:space="preserve"> </w:t>
                  </w:r>
                  <w:r>
                    <w:t>if</w:t>
                  </w:r>
                  <w:r>
                    <w:rPr>
                      <w:spacing w:val="-8"/>
                    </w:rPr>
                    <w:t xml:space="preserve"> </w:t>
                  </w:r>
                  <w:r>
                    <w:t>mailed,</w:t>
                  </w:r>
                  <w:r>
                    <w:rPr>
                      <w:spacing w:val="-8"/>
                    </w:rPr>
                    <w:t xml:space="preserve"> </w:t>
                  </w:r>
                  <w:r>
                    <w:t>shall</w:t>
                  </w:r>
                  <w:r>
                    <w:rPr>
                      <w:spacing w:val="-8"/>
                    </w:rPr>
                    <w:t xml:space="preserve"> </w:t>
                  </w:r>
                  <w:r>
                    <w:t>be</w:t>
                  </w:r>
                  <w:r>
                    <w:rPr>
                      <w:spacing w:val="-8"/>
                    </w:rPr>
                    <w:t xml:space="preserve"> </w:t>
                  </w:r>
                  <w:r>
                    <w:t>by</w:t>
                  </w:r>
                  <w:r>
                    <w:rPr>
                      <w:spacing w:val="-8"/>
                    </w:rPr>
                    <w:t xml:space="preserve"> </w:t>
                  </w:r>
                  <w:r>
                    <w:t>certified</w:t>
                  </w:r>
                  <w:r>
                    <w:rPr>
                      <w:spacing w:val="-8"/>
                    </w:rPr>
                    <w:t xml:space="preserve"> </w:t>
                  </w:r>
                  <w:r>
                    <w:t>mail,</w:t>
                  </w:r>
                  <w:r>
                    <w:rPr>
                      <w:spacing w:val="-8"/>
                    </w:rPr>
                    <w:t xml:space="preserve"> </w:t>
                  </w:r>
                  <w:r>
                    <w:t>postage</w:t>
                  </w:r>
                  <w:r>
                    <w:rPr>
                      <w:spacing w:val="-8"/>
                    </w:rPr>
                    <w:t xml:space="preserve"> </w:t>
                  </w:r>
                  <w:r>
                    <w:t>prepaid,</w:t>
                  </w:r>
                  <w:r>
                    <w:rPr>
                      <w:spacing w:val="-7"/>
                    </w:rPr>
                    <w:t xml:space="preserve"> </w:t>
                  </w:r>
                  <w:r>
                    <w:t>to</w:t>
                  </w:r>
                  <w:r>
                    <w:rPr>
                      <w:spacing w:val="-8"/>
                    </w:rPr>
                    <w:t xml:space="preserve"> </w:t>
                  </w:r>
                  <w:r>
                    <w:rPr>
                      <w:spacing w:val="-2"/>
                    </w:rPr>
                    <w:t xml:space="preserve">the </w:t>
                  </w:r>
                  <w:r>
                    <w:t xml:space="preserve">Lessor at the address set forth below, and shall be deemed to have been given upon the </w:t>
                  </w:r>
                  <w:r>
                    <w:rPr>
                      <w:spacing w:val="-2"/>
                    </w:rPr>
                    <w:t xml:space="preserve">day </w:t>
                  </w:r>
                  <w:r>
                    <w:rPr>
                      <w:spacing w:val="-3"/>
                    </w:rPr>
                    <w:t xml:space="preserve">shown </w:t>
                  </w:r>
                  <w:r>
                    <w:t xml:space="preserve">on the </w:t>
                  </w:r>
                  <w:r>
                    <w:rPr>
                      <w:spacing w:val="-3"/>
                    </w:rPr>
                    <w:t xml:space="preserve">postmark </w:t>
                  </w:r>
                  <w:r>
                    <w:t xml:space="preserve">of the </w:t>
                  </w:r>
                  <w:r>
                    <w:rPr>
                      <w:spacing w:val="-3"/>
                    </w:rPr>
                    <w:t xml:space="preserve">envelope </w:t>
                  </w:r>
                  <w:r>
                    <w:t xml:space="preserve">in </w:t>
                  </w:r>
                  <w:r>
                    <w:rPr>
                      <w:spacing w:val="-3"/>
                    </w:rPr>
                    <w:t xml:space="preserve">which such notice </w:t>
                  </w:r>
                  <w:r>
                    <w:t>is</w:t>
                  </w:r>
                  <w:r>
                    <w:rPr>
                      <w:spacing w:val="16"/>
                    </w:rPr>
                    <w:t xml:space="preserve"> </w:t>
                  </w:r>
                  <w:r>
                    <w:rPr>
                      <w:spacing w:val="-3"/>
                    </w:rPr>
                    <w:t>mailed.</w:t>
                  </w:r>
                </w:p>
              </w:txbxContent>
            </v:textbox>
            <w10:wrap anchorx="page" anchory="page"/>
          </v:shape>
        </w:pict>
      </w:r>
      <w:r>
        <w:pict>
          <v:shape id="_x0000_s1086" type="#_x0000_t202" style="position:absolute;margin-left:71pt;margin-top:170.7pt;width:461.7pt;height:29.7pt;z-index:-252040192;mso-position-horizontal-relative:page;mso-position-vertical-relative:page" filled="f" stroked="f">
            <v:textbox inset="0,0,0,0">
              <w:txbxContent>
                <w:p w:rsidR="00EB4FEB" w:rsidRDefault="00505439">
                  <w:pPr>
                    <w:pStyle w:val="BodyText"/>
                  </w:pPr>
                  <w:r>
                    <w:t>f.</w:t>
                  </w:r>
                  <w:r>
                    <w:rPr>
                      <w:spacing w:val="45"/>
                    </w:rPr>
                    <w:t xml:space="preserve"> </w:t>
                  </w:r>
                  <w:r>
                    <w:t>This</w:t>
                  </w:r>
                  <w:r>
                    <w:rPr>
                      <w:spacing w:val="-8"/>
                    </w:rPr>
                    <w:t xml:space="preserve"> </w:t>
                  </w:r>
                  <w:r>
                    <w:t>purchase</w:t>
                  </w:r>
                  <w:r>
                    <w:rPr>
                      <w:spacing w:val="-9"/>
                    </w:rPr>
                    <w:t xml:space="preserve"> </w:t>
                  </w:r>
                  <w:r>
                    <w:t>option</w:t>
                  </w:r>
                  <w:r>
                    <w:rPr>
                      <w:spacing w:val="-8"/>
                    </w:rPr>
                    <w:t xml:space="preserve"> </w:t>
                  </w:r>
                  <w:r>
                    <w:t>is</w:t>
                  </w:r>
                  <w:r>
                    <w:rPr>
                      <w:spacing w:val="-8"/>
                    </w:rPr>
                    <w:t xml:space="preserve"> </w:t>
                  </w:r>
                  <w:r>
                    <w:t>not</w:t>
                  </w:r>
                  <w:r>
                    <w:rPr>
                      <w:spacing w:val="-8"/>
                    </w:rPr>
                    <w:t xml:space="preserve"> </w:t>
                  </w:r>
                  <w:r>
                    <w:t>contingent</w:t>
                  </w:r>
                  <w:r>
                    <w:rPr>
                      <w:spacing w:val="-9"/>
                    </w:rPr>
                    <w:t xml:space="preserve"> </w:t>
                  </w:r>
                  <w:r>
                    <w:t>upon</w:t>
                  </w:r>
                  <w:r>
                    <w:rPr>
                      <w:spacing w:val="-8"/>
                    </w:rPr>
                    <w:t xml:space="preserve"> </w:t>
                  </w:r>
                  <w:r>
                    <w:t>Lessee’s</w:t>
                  </w:r>
                  <w:r>
                    <w:rPr>
                      <w:spacing w:val="-8"/>
                    </w:rPr>
                    <w:t xml:space="preserve"> </w:t>
                  </w:r>
                  <w:r>
                    <w:t>ability</w:t>
                  </w:r>
                  <w:r>
                    <w:rPr>
                      <w:spacing w:val="-8"/>
                    </w:rPr>
                    <w:t xml:space="preserve"> </w:t>
                  </w:r>
                  <w:r>
                    <w:t>to</w:t>
                  </w:r>
                  <w:r>
                    <w:rPr>
                      <w:spacing w:val="-8"/>
                    </w:rPr>
                    <w:t xml:space="preserve"> </w:t>
                  </w:r>
                  <w:r>
                    <w:t>obtain</w:t>
                  </w:r>
                  <w:r>
                    <w:rPr>
                      <w:spacing w:val="-9"/>
                    </w:rPr>
                    <w:t xml:space="preserve"> </w:t>
                  </w:r>
                  <w:r>
                    <w:t>financing</w:t>
                  </w:r>
                  <w:r>
                    <w:rPr>
                      <w:spacing w:val="-8"/>
                    </w:rPr>
                    <w:t xml:space="preserve"> </w:t>
                  </w:r>
                  <w:r>
                    <w:t>from</w:t>
                  </w:r>
                  <w:r>
                    <w:rPr>
                      <w:spacing w:val="-8"/>
                    </w:rPr>
                    <w:t xml:space="preserve"> </w:t>
                  </w:r>
                  <w:r>
                    <w:t>a</w:t>
                  </w:r>
                  <w:r>
                    <w:rPr>
                      <w:spacing w:val="-8"/>
                    </w:rPr>
                    <w:t xml:space="preserve"> </w:t>
                  </w:r>
                  <w:r>
                    <w:t>lender.</w:t>
                  </w:r>
                </w:p>
                <w:p w:rsidR="00EB4FEB" w:rsidRDefault="00505439">
                  <w:pPr>
                    <w:spacing w:before="12"/>
                    <w:ind w:left="20"/>
                    <w:rPr>
                      <w:sz w:val="24"/>
                    </w:rPr>
                  </w:pPr>
                  <w:r>
                    <w:rPr>
                      <w:sz w:val="24"/>
                    </w:rPr>
                    <w:t xml:space="preserve">2. </w:t>
                  </w:r>
                  <w:r>
                    <w:rPr>
                      <w:b/>
                      <w:sz w:val="24"/>
                    </w:rPr>
                    <w:t>Personal Property</w:t>
                  </w:r>
                  <w:r>
                    <w:rPr>
                      <w:sz w:val="24"/>
                    </w:rPr>
                    <w:t>: Said lease shall include the following personal property:</w:t>
                  </w:r>
                </w:p>
              </w:txbxContent>
            </v:textbox>
            <w10:wrap anchorx="page" anchory="page"/>
          </v:shape>
        </w:pict>
      </w:r>
      <w:r>
        <w:pict>
          <v:shape id="_x0000_s1085" type="#_x0000_t202" style="position:absolute;margin-left:71pt;margin-top:242pt;width:454.85pt;height:29.45pt;z-index:-252039168;mso-position-horizontal-relative:page;mso-position-vertical-relative:page" filled="f" stroked="f">
            <v:textbox inset="0,0,0,0">
              <w:txbxContent>
                <w:p w:rsidR="00EB4FEB" w:rsidRDefault="00505439">
                  <w:pPr>
                    <w:pStyle w:val="BodyText"/>
                    <w:tabs>
                      <w:tab w:val="left" w:pos="5463"/>
                      <w:tab w:val="left" w:pos="6359"/>
                    </w:tabs>
                  </w:pPr>
                  <w:r>
                    <w:t xml:space="preserve">3.  </w:t>
                  </w:r>
                  <w:r>
                    <w:rPr>
                      <w:b/>
                      <w:spacing w:val="-3"/>
                    </w:rPr>
                    <w:t>Term</w:t>
                  </w:r>
                  <w:r>
                    <w:rPr>
                      <w:spacing w:val="-3"/>
                    </w:rPr>
                    <w:t xml:space="preserve">: </w:t>
                  </w:r>
                  <w:r>
                    <w:t>The term hereof shall</w:t>
                  </w:r>
                  <w:r>
                    <w:rPr>
                      <w:spacing w:val="-14"/>
                    </w:rPr>
                    <w:t xml:space="preserve"> </w:t>
                  </w:r>
                  <w:r>
                    <w:t>commence</w:t>
                  </w:r>
                  <w:r>
                    <w:rPr>
                      <w:spacing w:val="-3"/>
                    </w:rPr>
                    <w:t xml:space="preserve"> </w:t>
                  </w:r>
                  <w:r>
                    <w:t>on</w:t>
                  </w:r>
                  <w:r>
                    <w:rPr>
                      <w:u w:val="single"/>
                    </w:rPr>
                    <w:t xml:space="preserve"> </w:t>
                  </w:r>
                  <w:r>
                    <w:rPr>
                      <w:u w:val="single"/>
                    </w:rPr>
                    <w:tab/>
                  </w:r>
                  <w:r>
                    <w:t>,</w:t>
                  </w:r>
                  <w:r>
                    <w:rPr>
                      <w:u w:val="single"/>
                    </w:rPr>
                    <w:t xml:space="preserve"> </w:t>
                  </w:r>
                  <w:r>
                    <w:rPr>
                      <w:u w:val="single"/>
                    </w:rPr>
                    <w:tab/>
                  </w:r>
                  <w:r>
                    <w:t>and continue for a period</w:t>
                  </w:r>
                  <w:r>
                    <w:rPr>
                      <w:spacing w:val="-27"/>
                    </w:rPr>
                    <w:t xml:space="preserve"> </w:t>
                  </w:r>
                  <w:r>
                    <w:t>of</w:t>
                  </w:r>
                </w:p>
                <w:p w:rsidR="00EB4FEB" w:rsidRDefault="00505439">
                  <w:pPr>
                    <w:pStyle w:val="BodyText"/>
                    <w:tabs>
                      <w:tab w:val="left" w:pos="1702"/>
                    </w:tabs>
                    <w:spacing w:before="7"/>
                  </w:pPr>
                  <w:r>
                    <w:rPr>
                      <w:u w:val="single"/>
                    </w:rPr>
                    <w:t xml:space="preserve"> </w:t>
                  </w:r>
                  <w:r>
                    <w:rPr>
                      <w:u w:val="single"/>
                    </w:rPr>
                    <w:tab/>
                  </w:r>
                  <w:r>
                    <w:t>.</w:t>
                  </w:r>
                </w:p>
              </w:txbxContent>
            </v:textbox>
            <w10:wrap anchorx="page" anchory="page"/>
          </v:shape>
        </w:pict>
      </w:r>
      <w:r>
        <w:pict>
          <v:shape id="_x0000_s1084" type="#_x0000_t202" style="position:absolute;margin-left:71pt;margin-top:284.7pt;width:429.8pt;height:29.45pt;z-index:-252038144;mso-position-horizontal-relative:page;mso-position-vertical-relative:page" filled="f" stroked="f">
            <v:textbox inset="0,0,0,0">
              <w:txbxContent>
                <w:p w:rsidR="00EB4FEB" w:rsidRDefault="00505439">
                  <w:pPr>
                    <w:pStyle w:val="BodyText"/>
                    <w:tabs>
                      <w:tab w:val="left" w:pos="3074"/>
                    </w:tabs>
                    <w:spacing w:line="247" w:lineRule="auto"/>
                    <w:ind w:right="17"/>
                  </w:pPr>
                  <w:r>
                    <w:t xml:space="preserve">4.  </w:t>
                  </w:r>
                  <w:r>
                    <w:rPr>
                      <w:b/>
                    </w:rPr>
                    <w:t>Rent</w:t>
                  </w:r>
                  <w:r>
                    <w:t>: Rent shall</w:t>
                  </w:r>
                  <w:r>
                    <w:rPr>
                      <w:spacing w:val="-6"/>
                    </w:rPr>
                    <w:t xml:space="preserve"> </w:t>
                  </w:r>
                  <w:r>
                    <w:t>be</w:t>
                  </w:r>
                  <w:r>
                    <w:rPr>
                      <w:spacing w:val="-2"/>
                    </w:rPr>
                    <w:t xml:space="preserve"> </w:t>
                  </w:r>
                  <w:r>
                    <w:t>$</w:t>
                  </w:r>
                  <w:r>
                    <w:rPr>
                      <w:u w:val="single"/>
                    </w:rPr>
                    <w:t xml:space="preserve"> </w:t>
                  </w:r>
                  <w:r>
                    <w:rPr>
                      <w:u w:val="single"/>
                    </w:rPr>
                    <w:tab/>
                  </w:r>
                  <w:r>
                    <w:t>per</w:t>
                  </w:r>
                  <w:r>
                    <w:rPr>
                      <w:spacing w:val="-7"/>
                    </w:rPr>
                    <w:t xml:space="preserve"> </w:t>
                  </w:r>
                  <w:r>
                    <w:t>month,</w:t>
                  </w:r>
                  <w:r>
                    <w:rPr>
                      <w:spacing w:val="-7"/>
                    </w:rPr>
                    <w:t xml:space="preserve"> </w:t>
                  </w:r>
                  <w:r>
                    <w:t>payable</w:t>
                  </w:r>
                  <w:r>
                    <w:rPr>
                      <w:spacing w:val="-8"/>
                    </w:rPr>
                    <w:t xml:space="preserve"> </w:t>
                  </w:r>
                  <w:r>
                    <w:t>in</w:t>
                  </w:r>
                  <w:r>
                    <w:rPr>
                      <w:spacing w:val="-7"/>
                    </w:rPr>
                    <w:t xml:space="preserve"> </w:t>
                  </w:r>
                  <w:r>
                    <w:t>advance,</w:t>
                  </w:r>
                  <w:r>
                    <w:rPr>
                      <w:spacing w:val="-7"/>
                    </w:rPr>
                    <w:t xml:space="preserve"> </w:t>
                  </w:r>
                  <w:r>
                    <w:t>upon</w:t>
                  </w:r>
                  <w:r>
                    <w:rPr>
                      <w:spacing w:val="-7"/>
                    </w:rPr>
                    <w:t xml:space="preserve"> </w:t>
                  </w:r>
                  <w:r>
                    <w:t>the</w:t>
                  </w:r>
                  <w:r>
                    <w:rPr>
                      <w:spacing w:val="-8"/>
                    </w:rPr>
                    <w:t xml:space="preserve"> </w:t>
                  </w:r>
                  <w:r>
                    <w:t>first</w:t>
                  </w:r>
                  <w:r>
                    <w:rPr>
                      <w:spacing w:val="-7"/>
                    </w:rPr>
                    <w:t xml:space="preserve"> </w:t>
                  </w:r>
                  <w:r>
                    <w:t>day</w:t>
                  </w:r>
                  <w:r>
                    <w:rPr>
                      <w:spacing w:val="-7"/>
                    </w:rPr>
                    <w:t xml:space="preserve"> </w:t>
                  </w:r>
                  <w:r>
                    <w:t>of</w:t>
                  </w:r>
                  <w:r>
                    <w:rPr>
                      <w:spacing w:val="-7"/>
                    </w:rPr>
                    <w:t xml:space="preserve"> </w:t>
                  </w:r>
                  <w:r>
                    <w:t>each calendar month to Lessor or his or her authorized agent at the following</w:t>
                  </w:r>
                  <w:r>
                    <w:rPr>
                      <w:spacing w:val="-14"/>
                    </w:rPr>
                    <w:t xml:space="preserve"> </w:t>
                  </w:r>
                  <w:r>
                    <w:t>address:</w:t>
                  </w:r>
                </w:p>
              </w:txbxContent>
            </v:textbox>
            <w10:wrap anchorx="page" anchory="page"/>
          </v:shape>
        </w:pict>
      </w:r>
      <w:r>
        <w:pict>
          <v:shape id="_x0000_s1083" type="#_x0000_t202" style="position:absolute;margin-left:71pt;margin-top:355.5pt;width:463.95pt;height:57.8pt;z-index:-252037120;mso-position-horizontal-relative:page;mso-position-vertical-relative:page" filled="f" stroked="f">
            <v:textbox inset="0,0,0,0">
              <w:txbxContent>
                <w:p w:rsidR="00EB4FEB" w:rsidRDefault="00505439">
                  <w:pPr>
                    <w:pStyle w:val="BodyText"/>
                    <w:tabs>
                      <w:tab w:val="left" w:pos="4189"/>
                      <w:tab w:val="left" w:pos="5687"/>
                      <w:tab w:val="left" w:pos="6424"/>
                    </w:tabs>
                    <w:spacing w:line="244" w:lineRule="auto"/>
                    <w:ind w:right="17"/>
                  </w:pPr>
                  <w:r>
                    <w:t xml:space="preserve">In the event the rental payment is not received within five (5) days after the due date, </w:t>
                  </w:r>
                  <w:r>
                    <w:rPr>
                      <w:spacing w:val="-2"/>
                    </w:rPr>
                    <w:t xml:space="preserve">Lessee </w:t>
                  </w:r>
                  <w:r>
                    <w:t>agrees to pay a late charge</w:t>
                  </w:r>
                  <w:r>
                    <w:rPr>
                      <w:spacing w:val="-6"/>
                    </w:rPr>
                    <w:t xml:space="preserve"> </w:t>
                  </w:r>
                  <w:r>
                    <w:t>of</w:t>
                  </w:r>
                  <w:r>
                    <w:rPr>
                      <w:spacing w:val="-1"/>
                    </w:rPr>
                    <w:t xml:space="preserve"> </w:t>
                  </w:r>
                  <w:r>
                    <w:t>$</w:t>
                  </w:r>
                  <w:r>
                    <w:rPr>
                      <w:u w:val="single"/>
                    </w:rPr>
                    <w:t xml:space="preserve"> </w:t>
                  </w:r>
                  <w:r>
                    <w:rPr>
                      <w:u w:val="single"/>
                    </w:rPr>
                    <w:tab/>
                  </w:r>
                  <w:r>
                    <w:t>plus</w:t>
                  </w:r>
                  <w:r>
                    <w:rPr>
                      <w:spacing w:val="-3"/>
                    </w:rPr>
                    <w:t xml:space="preserve"> </w:t>
                  </w:r>
                  <w:r>
                    <w:t>interest</w:t>
                  </w:r>
                  <w:r>
                    <w:rPr>
                      <w:spacing w:val="-3"/>
                    </w:rPr>
                    <w:t xml:space="preserve"> </w:t>
                  </w:r>
                  <w:r>
                    <w:t>at</w:t>
                  </w:r>
                  <w:r>
                    <w:rPr>
                      <w:u w:val="single"/>
                    </w:rPr>
                    <w:t xml:space="preserve"> </w:t>
                  </w:r>
                  <w:r>
                    <w:rPr>
                      <w:u w:val="single"/>
                    </w:rPr>
                    <w:tab/>
                  </w:r>
                  <w:r>
                    <w:t>% per annum on the delinquent amount. If payment is not received by the 15</w:t>
                  </w:r>
                  <w:r>
                    <w:rPr>
                      <w:position w:val="10"/>
                      <w:sz w:val="14"/>
                    </w:rPr>
                    <w:t xml:space="preserve">th </w:t>
                  </w:r>
                  <w:r>
                    <w:t>of any month for which rent is due,</w:t>
                  </w:r>
                  <w:r>
                    <w:rPr>
                      <w:spacing w:val="-22"/>
                    </w:rPr>
                    <w:t xml:space="preserve"> </w:t>
                  </w:r>
                  <w:r>
                    <w:rPr>
                      <w:spacing w:val="-2"/>
                    </w:rPr>
                    <w:t xml:space="preserve">the </w:t>
                  </w:r>
                  <w:r>
                    <w:rPr>
                      <w:spacing w:val="-3"/>
                    </w:rPr>
                    <w:t xml:space="preserve">payment will </w:t>
                  </w:r>
                  <w:r>
                    <w:t xml:space="preserve">be </w:t>
                  </w:r>
                  <w:r>
                    <w:rPr>
                      <w:spacing w:val="-3"/>
                    </w:rPr>
                    <w:t xml:space="preserve">subject </w:t>
                  </w:r>
                  <w:r>
                    <w:t xml:space="preserve">to an </w:t>
                  </w:r>
                  <w:r>
                    <w:rPr>
                      <w:spacing w:val="-3"/>
                    </w:rPr>
                    <w:t xml:space="preserve">additional late </w:t>
                  </w:r>
                  <w:r>
                    <w:t>fee</w:t>
                  </w:r>
                  <w:r>
                    <w:rPr>
                      <w:spacing w:val="12"/>
                    </w:rPr>
                    <w:t xml:space="preserve"> </w:t>
                  </w:r>
                  <w:r>
                    <w:t xml:space="preserve">of </w:t>
                  </w:r>
                  <w:r>
                    <w:rPr>
                      <w:spacing w:val="-3"/>
                    </w:rPr>
                    <w:t>$</w:t>
                  </w:r>
                  <w:r>
                    <w:rPr>
                      <w:spacing w:val="-3"/>
                      <w:u w:val="single"/>
                    </w:rPr>
                    <w:t xml:space="preserve"> </w:t>
                  </w:r>
                  <w:r>
                    <w:rPr>
                      <w:spacing w:val="-3"/>
                      <w:u w:val="single"/>
                    </w:rPr>
                    <w:tab/>
                  </w:r>
                  <w:r>
                    <w:t xml:space="preserve">and </w:t>
                  </w:r>
                  <w:r>
                    <w:rPr>
                      <w:spacing w:val="-3"/>
                    </w:rPr>
                    <w:t xml:space="preserve">will </w:t>
                  </w:r>
                  <w:r>
                    <w:t xml:space="preserve">not be </w:t>
                  </w:r>
                  <w:r>
                    <w:rPr>
                      <w:spacing w:val="-3"/>
                    </w:rPr>
                    <w:t xml:space="preserve">applied </w:t>
                  </w:r>
                  <w:r>
                    <w:t>as</w:t>
                  </w:r>
                  <w:r>
                    <w:rPr>
                      <w:spacing w:val="2"/>
                    </w:rPr>
                    <w:t xml:space="preserve"> </w:t>
                  </w:r>
                  <w:r>
                    <w:rPr>
                      <w:spacing w:val="-3"/>
                    </w:rPr>
                    <w:t>an</w:t>
                  </w:r>
                </w:p>
              </w:txbxContent>
            </v:textbox>
            <w10:wrap anchorx="page" anchory="page"/>
          </v:shape>
        </w:pict>
      </w:r>
      <w:r>
        <w:pict>
          <v:shape id="_x0000_s1082" type="#_x0000_t202" style="position:absolute;margin-left:71pt;margin-top:412.15pt;width:312.05pt;height:15.3pt;z-index:-252036096;mso-position-horizontal-relative:page;mso-position-vertical-relative:page" filled="f" stroked="f">
            <v:textbox inset="0,0,0,0">
              <w:txbxContent>
                <w:p w:rsidR="00EB4FEB" w:rsidRDefault="00505439">
                  <w:pPr>
                    <w:pStyle w:val="BodyText"/>
                  </w:pPr>
                  <w:r>
                    <w:t>additional</w:t>
                  </w:r>
                  <w:r>
                    <w:rPr>
                      <w:spacing w:val="-10"/>
                    </w:rPr>
                    <w:t xml:space="preserve"> </w:t>
                  </w:r>
                  <w:r>
                    <w:t>consideration</w:t>
                  </w:r>
                  <w:r>
                    <w:rPr>
                      <w:spacing w:val="-10"/>
                    </w:rPr>
                    <w:t xml:space="preserve"> </w:t>
                  </w:r>
                  <w:r>
                    <w:t>towards</w:t>
                  </w:r>
                  <w:r>
                    <w:rPr>
                      <w:spacing w:val="-10"/>
                    </w:rPr>
                    <w:t xml:space="preserve"> </w:t>
                  </w:r>
                  <w:r>
                    <w:t>the</w:t>
                  </w:r>
                  <w:r>
                    <w:rPr>
                      <w:spacing w:val="-10"/>
                    </w:rPr>
                    <w:t xml:space="preserve"> </w:t>
                  </w:r>
                  <w:r>
                    <w:t>option</w:t>
                  </w:r>
                  <w:r>
                    <w:rPr>
                      <w:spacing w:val="-10"/>
                    </w:rPr>
                    <w:t xml:space="preserve"> </w:t>
                  </w:r>
                  <w:r>
                    <w:t>price</w:t>
                  </w:r>
                  <w:r>
                    <w:rPr>
                      <w:spacing w:val="-10"/>
                    </w:rPr>
                    <w:t xml:space="preserve"> </w:t>
                  </w:r>
                  <w:r>
                    <w:t>of</w:t>
                  </w:r>
                  <w:r>
                    <w:rPr>
                      <w:spacing w:val="-10"/>
                    </w:rPr>
                    <w:t xml:space="preserve"> </w:t>
                  </w:r>
                  <w:r>
                    <w:t>the</w:t>
                  </w:r>
                  <w:r>
                    <w:rPr>
                      <w:spacing w:val="-10"/>
                    </w:rPr>
                    <w:t xml:space="preserve"> </w:t>
                  </w:r>
                  <w:r>
                    <w:t>property.</w:t>
                  </w:r>
                </w:p>
              </w:txbxContent>
            </v:textbox>
            <w10:wrap anchorx="page" anchory="page"/>
          </v:shape>
        </w:pict>
      </w:r>
      <w:r>
        <w:pict>
          <v:shape id="_x0000_s1081" type="#_x0000_t202" style="position:absolute;margin-left:393.55pt;margin-top:412.15pt;width:109.65pt;height:15.3pt;z-index:-252035072;mso-position-horizontal-relative:page;mso-position-vertical-relative:page" filled="f" stroked="f">
            <v:textbox inset="0,0,0,0">
              <w:txbxContent>
                <w:p w:rsidR="00EB4FEB" w:rsidRDefault="00505439">
                  <w:pPr>
                    <w:pStyle w:val="BodyText"/>
                  </w:pPr>
                  <w:r>
                    <w:t>Any check tendered in</w:t>
                  </w:r>
                </w:p>
              </w:txbxContent>
            </v:textbox>
            <w10:wrap anchorx="page" anchory="page"/>
          </v:shape>
        </w:pict>
      </w:r>
      <w:r>
        <w:pict>
          <v:shape id="_x0000_s1080" type="#_x0000_t202" style="position:absolute;margin-left:71pt;margin-top:426.3pt;width:463.95pt;height:29.45pt;z-index:-252034048;mso-position-horizontal-relative:page;mso-position-vertical-relative:page" filled="f" stroked="f">
            <v:textbox inset="0,0,0,0">
              <w:txbxContent>
                <w:p w:rsidR="00EB4FEB" w:rsidRDefault="00505439">
                  <w:pPr>
                    <w:pStyle w:val="BodyText"/>
                    <w:tabs>
                      <w:tab w:val="left" w:pos="8061"/>
                    </w:tabs>
                    <w:spacing w:line="247" w:lineRule="auto"/>
                    <w:ind w:right="17"/>
                  </w:pPr>
                  <w:r>
                    <w:t>payment</w:t>
                  </w:r>
                  <w:r>
                    <w:rPr>
                      <w:spacing w:val="-6"/>
                    </w:rPr>
                    <w:t xml:space="preserve"> </w:t>
                  </w:r>
                  <w:r>
                    <w:t>of</w:t>
                  </w:r>
                  <w:r>
                    <w:rPr>
                      <w:spacing w:val="-5"/>
                    </w:rPr>
                    <w:t xml:space="preserve"> </w:t>
                  </w:r>
                  <w:r>
                    <w:t>rent</w:t>
                  </w:r>
                  <w:r>
                    <w:rPr>
                      <w:spacing w:val="-6"/>
                    </w:rPr>
                    <w:t xml:space="preserve"> </w:t>
                  </w:r>
                  <w:r>
                    <w:t>that</w:t>
                  </w:r>
                  <w:r>
                    <w:rPr>
                      <w:spacing w:val="-5"/>
                    </w:rPr>
                    <w:t xml:space="preserve"> </w:t>
                  </w:r>
                  <w:r>
                    <w:t>is</w:t>
                  </w:r>
                  <w:r>
                    <w:rPr>
                      <w:spacing w:val="-6"/>
                    </w:rPr>
                    <w:t xml:space="preserve"> </w:t>
                  </w:r>
                  <w:r>
                    <w:t>returned</w:t>
                  </w:r>
                  <w:r>
                    <w:rPr>
                      <w:spacing w:val="-5"/>
                    </w:rPr>
                    <w:t xml:space="preserve"> </w:t>
                  </w:r>
                  <w:r>
                    <w:t>NSF</w:t>
                  </w:r>
                  <w:r>
                    <w:rPr>
                      <w:spacing w:val="-6"/>
                    </w:rPr>
                    <w:t xml:space="preserve"> </w:t>
                  </w:r>
                  <w:r>
                    <w:t>will</w:t>
                  </w:r>
                  <w:r>
                    <w:rPr>
                      <w:spacing w:val="-5"/>
                    </w:rPr>
                    <w:t xml:space="preserve"> </w:t>
                  </w:r>
                  <w:r>
                    <w:t>be</w:t>
                  </w:r>
                  <w:r>
                    <w:rPr>
                      <w:spacing w:val="-5"/>
                    </w:rPr>
                    <w:t xml:space="preserve"> </w:t>
                  </w:r>
                  <w:r>
                    <w:t>subject</w:t>
                  </w:r>
                  <w:r>
                    <w:rPr>
                      <w:spacing w:val="-6"/>
                    </w:rPr>
                    <w:t xml:space="preserve"> </w:t>
                  </w:r>
                  <w:r>
                    <w:t>to</w:t>
                  </w:r>
                  <w:r>
                    <w:rPr>
                      <w:spacing w:val="-5"/>
                    </w:rPr>
                    <w:t xml:space="preserve"> </w:t>
                  </w:r>
                  <w:r>
                    <w:t>a</w:t>
                  </w:r>
                  <w:r>
                    <w:rPr>
                      <w:spacing w:val="-6"/>
                    </w:rPr>
                    <w:t xml:space="preserve"> </w:t>
                  </w:r>
                  <w:r>
                    <w:t>service</w:t>
                  </w:r>
                  <w:r>
                    <w:rPr>
                      <w:spacing w:val="-5"/>
                    </w:rPr>
                    <w:t xml:space="preserve"> </w:t>
                  </w:r>
                  <w:r>
                    <w:t>charge</w:t>
                  </w:r>
                  <w:r>
                    <w:rPr>
                      <w:spacing w:val="-6"/>
                    </w:rPr>
                    <w:t xml:space="preserve"> </w:t>
                  </w:r>
                  <w:r>
                    <w:t>of</w:t>
                  </w:r>
                  <w:r>
                    <w:rPr>
                      <w:spacing w:val="-5"/>
                    </w:rPr>
                    <w:t xml:space="preserve"> </w:t>
                  </w:r>
                  <w:r>
                    <w:t>$</w:t>
                  </w:r>
                  <w:r>
                    <w:rPr>
                      <w:u w:val="single"/>
                    </w:rPr>
                    <w:t xml:space="preserve"> </w:t>
                  </w:r>
                  <w:r>
                    <w:rPr>
                      <w:u w:val="single"/>
                    </w:rPr>
                    <w:tab/>
                  </w:r>
                  <w:r>
                    <w:t xml:space="preserve">and will </w:t>
                  </w:r>
                  <w:r>
                    <w:rPr>
                      <w:spacing w:val="-6"/>
                    </w:rPr>
                    <w:t xml:space="preserve">not </w:t>
                  </w:r>
                  <w:r>
                    <w:t>be applied as an additional consideration towards the option price of the</w:t>
                  </w:r>
                  <w:r>
                    <w:rPr>
                      <w:spacing w:val="-27"/>
                    </w:rPr>
                    <w:t xml:space="preserve"> </w:t>
                  </w:r>
                  <w:r>
                    <w:t>property.</w:t>
                  </w:r>
                </w:p>
              </w:txbxContent>
            </v:textbox>
            <w10:wrap anchorx="page" anchory="page"/>
          </v:shape>
        </w:pict>
      </w:r>
      <w:r>
        <w:pict>
          <v:shape id="_x0000_s1079" type="#_x0000_t202" style="position:absolute;margin-left:71pt;margin-top:469.05pt;width:397.95pt;height:15.3pt;z-index:-252033024;mso-position-horizontal-relative:page;mso-position-vertical-relative:page" filled="f" stroked="f">
            <v:textbox inset="0,0,0,0">
              <w:txbxContent>
                <w:p w:rsidR="00EB4FEB" w:rsidRDefault="00505439">
                  <w:pPr>
                    <w:pStyle w:val="BodyText"/>
                  </w:pPr>
                  <w:r>
                    <w:t xml:space="preserve">5. </w:t>
                  </w:r>
                  <w:r>
                    <w:rPr>
                      <w:b/>
                    </w:rPr>
                    <w:t>Utilities</w:t>
                  </w:r>
                  <w:r>
                    <w:t xml:space="preserve">: </w:t>
                  </w:r>
                  <w:r>
                    <w:rPr>
                      <w:spacing w:val="-3"/>
                    </w:rPr>
                    <w:t xml:space="preserve">Lessee shall </w:t>
                  </w:r>
                  <w:r>
                    <w:t xml:space="preserve">be </w:t>
                  </w:r>
                  <w:r>
                    <w:rPr>
                      <w:spacing w:val="-3"/>
                    </w:rPr>
                    <w:t xml:space="preserve">responsible </w:t>
                  </w:r>
                  <w:r>
                    <w:t xml:space="preserve">for the </w:t>
                  </w:r>
                  <w:r>
                    <w:rPr>
                      <w:spacing w:val="-3"/>
                    </w:rPr>
                    <w:t xml:space="preserve">payment </w:t>
                  </w:r>
                  <w:r>
                    <w:t xml:space="preserve">of all </w:t>
                  </w:r>
                  <w:r>
                    <w:rPr>
                      <w:spacing w:val="-3"/>
                    </w:rPr>
                    <w:t xml:space="preserve">utilities </w:t>
                  </w:r>
                  <w:r>
                    <w:t xml:space="preserve">and </w:t>
                  </w:r>
                  <w:r>
                    <w:rPr>
                      <w:spacing w:val="-3"/>
                    </w:rPr>
                    <w:t>services.</w:t>
                  </w:r>
                </w:p>
              </w:txbxContent>
            </v:textbox>
            <w10:wrap anchorx="page" anchory="page"/>
          </v:shape>
        </w:pict>
      </w:r>
      <w:r>
        <w:pict>
          <v:shape id="_x0000_s1078" type="#_x0000_t202" style="position:absolute;margin-left:71pt;margin-top:497.6pt;width:462.75pt;height:29.45pt;z-index:-252032000;mso-position-horizontal-relative:page;mso-position-vertical-relative:page" filled="f" stroked="f">
            <v:textbox inset="0,0,0,0">
              <w:txbxContent>
                <w:p w:rsidR="00EB4FEB" w:rsidRDefault="00505439">
                  <w:pPr>
                    <w:pStyle w:val="BodyText"/>
                    <w:spacing w:line="247" w:lineRule="auto"/>
                  </w:pPr>
                  <w:r>
                    <w:t xml:space="preserve">6. </w:t>
                  </w:r>
                  <w:r>
                    <w:rPr>
                      <w:b/>
                    </w:rPr>
                    <w:t>Use</w:t>
                  </w:r>
                  <w:r>
                    <w:t>: The premises shall be used as a residence and for no other purpose without prior written consent of Lessor.</w:t>
                  </w:r>
                </w:p>
              </w:txbxContent>
            </v:textbox>
            <w10:wrap anchorx="page" anchory="page"/>
          </v:shape>
        </w:pict>
      </w:r>
      <w:r>
        <w:pict>
          <v:shape id="_x0000_s1077" type="#_x0000_t202" style="position:absolute;margin-left:71pt;margin-top:540.3pt;width:469.95pt;height:86.1pt;z-index:-252030976;mso-position-horizontal-relative:page;mso-position-vertical-relative:page" filled="f" stroked="f">
            <v:textbox inset="0,0,0,0">
              <w:txbxContent>
                <w:p w:rsidR="00EB4FEB" w:rsidRDefault="00505439">
                  <w:pPr>
                    <w:pStyle w:val="BodyText"/>
                    <w:spacing w:line="247" w:lineRule="auto"/>
                    <w:ind w:right="4"/>
                  </w:pPr>
                  <w:r>
                    <w:t xml:space="preserve">7. </w:t>
                  </w:r>
                  <w:r>
                    <w:rPr>
                      <w:b/>
                    </w:rPr>
                    <w:t>Maintenance, Repairs or Alterations</w:t>
                  </w:r>
                  <w:r>
                    <w:t xml:space="preserve">: </w:t>
                  </w:r>
                  <w:r>
                    <w:rPr>
                      <w:spacing w:val="-4"/>
                    </w:rPr>
                    <w:t xml:space="preserve">Lessee shall maintain </w:t>
                  </w:r>
                  <w:r>
                    <w:rPr>
                      <w:spacing w:val="-3"/>
                    </w:rPr>
                    <w:t xml:space="preserve">the </w:t>
                  </w:r>
                  <w:r>
                    <w:rPr>
                      <w:spacing w:val="-4"/>
                    </w:rPr>
                    <w:t xml:space="preserve">premises </w:t>
                  </w:r>
                  <w:r>
                    <w:t xml:space="preserve">in a </w:t>
                  </w:r>
                  <w:r>
                    <w:rPr>
                      <w:spacing w:val="-4"/>
                    </w:rPr>
                    <w:t xml:space="preserve">clean and </w:t>
                  </w:r>
                  <w:r>
                    <w:rPr>
                      <w:spacing w:val="-3"/>
                    </w:rPr>
                    <w:t xml:space="preserve">sanitary manner including </w:t>
                  </w:r>
                  <w:r>
                    <w:t xml:space="preserve">all </w:t>
                  </w:r>
                  <w:r>
                    <w:rPr>
                      <w:spacing w:val="-3"/>
                    </w:rPr>
                    <w:t xml:space="preserve">equipment, appliances, furniture </w:t>
                  </w:r>
                  <w:r>
                    <w:t xml:space="preserve">and </w:t>
                  </w:r>
                  <w:r>
                    <w:rPr>
                      <w:spacing w:val="-3"/>
                    </w:rPr>
                    <w:t xml:space="preserve">furnishings therein, </w:t>
                  </w:r>
                  <w:r>
                    <w:t xml:space="preserve">and </w:t>
                  </w:r>
                  <w:r>
                    <w:rPr>
                      <w:spacing w:val="-3"/>
                    </w:rPr>
                    <w:t xml:space="preserve">shall </w:t>
                  </w:r>
                  <w:r>
                    <w:t xml:space="preserve">surrender the same at termination thereof, in as good condition as received, normal wear and tear </w:t>
                  </w:r>
                  <w:r>
                    <w:rPr>
                      <w:spacing w:val="-3"/>
                    </w:rPr>
                    <w:t xml:space="preserve">excepted. Lessee shall </w:t>
                  </w:r>
                  <w:r>
                    <w:t xml:space="preserve">be </w:t>
                  </w:r>
                  <w:r>
                    <w:rPr>
                      <w:spacing w:val="-3"/>
                    </w:rPr>
                    <w:t xml:space="preserve">responsible </w:t>
                  </w:r>
                  <w:r>
                    <w:t xml:space="preserve">for </w:t>
                  </w:r>
                  <w:r>
                    <w:rPr>
                      <w:spacing w:val="-3"/>
                    </w:rPr>
                    <w:t xml:space="preserve">damages caused </w:t>
                  </w:r>
                  <w:r>
                    <w:t xml:space="preserve">by </w:t>
                  </w:r>
                  <w:r>
                    <w:rPr>
                      <w:spacing w:val="-3"/>
                    </w:rPr>
                    <w:t xml:space="preserve">his/her negligence </w:t>
                  </w:r>
                  <w:r>
                    <w:t xml:space="preserve">and </w:t>
                  </w:r>
                  <w:r>
                    <w:rPr>
                      <w:spacing w:val="-3"/>
                    </w:rPr>
                    <w:t xml:space="preserve">that </w:t>
                  </w:r>
                  <w:r>
                    <w:t>of</w:t>
                  </w:r>
                  <w:r>
                    <w:t xml:space="preserve"> </w:t>
                  </w:r>
                  <w:r>
                    <w:rPr>
                      <w:spacing w:val="-3"/>
                    </w:rPr>
                    <w:t xml:space="preserve">his/her family, </w:t>
                  </w:r>
                  <w:r>
                    <w:t xml:space="preserve">or </w:t>
                  </w:r>
                  <w:r>
                    <w:rPr>
                      <w:spacing w:val="-3"/>
                    </w:rPr>
                    <w:t xml:space="preserve">invitees </w:t>
                  </w:r>
                  <w:r>
                    <w:t xml:space="preserve">or </w:t>
                  </w:r>
                  <w:r>
                    <w:rPr>
                      <w:spacing w:val="-3"/>
                    </w:rPr>
                    <w:t xml:space="preserve">guests. Lessee shall maintain </w:t>
                  </w:r>
                  <w:r>
                    <w:t xml:space="preserve">any </w:t>
                  </w:r>
                  <w:r>
                    <w:rPr>
                      <w:spacing w:val="-3"/>
                    </w:rPr>
                    <w:t xml:space="preserve">surrounding grounds, including lawns and </w:t>
                  </w:r>
                  <w:r>
                    <w:t>shrubbery,</w:t>
                  </w:r>
                  <w:r>
                    <w:rPr>
                      <w:spacing w:val="-7"/>
                    </w:rPr>
                    <w:t xml:space="preserve"> </w:t>
                  </w:r>
                  <w:r>
                    <w:t>and</w:t>
                  </w:r>
                  <w:r>
                    <w:rPr>
                      <w:spacing w:val="-7"/>
                    </w:rPr>
                    <w:t xml:space="preserve"> </w:t>
                  </w:r>
                  <w:r>
                    <w:t>keep</w:t>
                  </w:r>
                  <w:r>
                    <w:rPr>
                      <w:spacing w:val="-7"/>
                    </w:rPr>
                    <w:t xml:space="preserve"> </w:t>
                  </w:r>
                  <w:r>
                    <w:t>the</w:t>
                  </w:r>
                  <w:r>
                    <w:rPr>
                      <w:spacing w:val="-7"/>
                    </w:rPr>
                    <w:t xml:space="preserve"> </w:t>
                  </w:r>
                  <w:r>
                    <w:t>same</w:t>
                  </w:r>
                  <w:r>
                    <w:rPr>
                      <w:spacing w:val="-6"/>
                    </w:rPr>
                    <w:t xml:space="preserve"> </w:t>
                  </w:r>
                  <w:r>
                    <w:t>clear</w:t>
                  </w:r>
                  <w:r>
                    <w:rPr>
                      <w:spacing w:val="-7"/>
                    </w:rPr>
                    <w:t xml:space="preserve"> </w:t>
                  </w:r>
                  <w:r>
                    <w:t>of</w:t>
                  </w:r>
                  <w:r>
                    <w:rPr>
                      <w:spacing w:val="-7"/>
                    </w:rPr>
                    <w:t xml:space="preserve"> </w:t>
                  </w:r>
                  <w:r>
                    <w:t>rubbish</w:t>
                  </w:r>
                  <w:r>
                    <w:rPr>
                      <w:spacing w:val="-7"/>
                    </w:rPr>
                    <w:t xml:space="preserve"> </w:t>
                  </w:r>
                  <w:r>
                    <w:t>and</w:t>
                  </w:r>
                  <w:r>
                    <w:rPr>
                      <w:spacing w:val="-6"/>
                    </w:rPr>
                    <w:t xml:space="preserve"> </w:t>
                  </w:r>
                  <w:r>
                    <w:t>weeds,</w:t>
                  </w:r>
                  <w:r>
                    <w:rPr>
                      <w:spacing w:val="-7"/>
                    </w:rPr>
                    <w:t xml:space="preserve"> </w:t>
                  </w:r>
                  <w:r>
                    <w:t>if</w:t>
                  </w:r>
                  <w:r>
                    <w:rPr>
                      <w:spacing w:val="-7"/>
                    </w:rPr>
                    <w:t xml:space="preserve"> </w:t>
                  </w:r>
                  <w:r>
                    <w:t>such</w:t>
                  </w:r>
                  <w:r>
                    <w:rPr>
                      <w:spacing w:val="-7"/>
                    </w:rPr>
                    <w:t xml:space="preserve"> </w:t>
                  </w:r>
                  <w:r>
                    <w:t>grounds</w:t>
                  </w:r>
                  <w:r>
                    <w:rPr>
                      <w:spacing w:val="-6"/>
                    </w:rPr>
                    <w:t xml:space="preserve"> </w:t>
                  </w:r>
                  <w:r>
                    <w:t>are</w:t>
                  </w:r>
                  <w:r>
                    <w:rPr>
                      <w:spacing w:val="-7"/>
                    </w:rPr>
                    <w:t xml:space="preserve"> </w:t>
                  </w:r>
                  <w:r>
                    <w:t>part</w:t>
                  </w:r>
                  <w:r>
                    <w:rPr>
                      <w:spacing w:val="-7"/>
                    </w:rPr>
                    <w:t xml:space="preserve"> </w:t>
                  </w:r>
                  <w:r>
                    <w:t>of</w:t>
                  </w:r>
                  <w:r>
                    <w:rPr>
                      <w:spacing w:val="-7"/>
                    </w:rPr>
                    <w:t xml:space="preserve"> </w:t>
                  </w:r>
                  <w:r>
                    <w:t>the</w:t>
                  </w:r>
                  <w:r>
                    <w:rPr>
                      <w:spacing w:val="-6"/>
                    </w:rPr>
                    <w:t xml:space="preserve"> </w:t>
                  </w:r>
                  <w:r>
                    <w:t>premises</w:t>
                  </w:r>
                </w:p>
              </w:txbxContent>
            </v:textbox>
            <w10:wrap anchorx="page" anchory="page"/>
          </v:shape>
        </w:pict>
      </w:r>
      <w:r>
        <w:pict>
          <v:shape id="_x0000_s1076" type="#_x0000_t202" style="position:absolute;margin-left:71pt;margin-top:625.25pt;width:197.35pt;height:15.3pt;z-index:-252029952;mso-position-horizontal-relative:page;mso-position-vertical-relative:page" filled="f" stroked="f">
            <v:textbox inset="0,0,0,0">
              <w:txbxContent>
                <w:p w:rsidR="00EB4FEB" w:rsidRDefault="00505439">
                  <w:pPr>
                    <w:pStyle w:val="BodyText"/>
                  </w:pPr>
                  <w:r>
                    <w:t>and</w:t>
                  </w:r>
                  <w:r>
                    <w:rPr>
                      <w:spacing w:val="-8"/>
                    </w:rPr>
                    <w:t xml:space="preserve"> </w:t>
                  </w:r>
                  <w:r>
                    <w:t>are</w:t>
                  </w:r>
                  <w:r>
                    <w:rPr>
                      <w:spacing w:val="-8"/>
                    </w:rPr>
                    <w:t xml:space="preserve"> </w:t>
                  </w:r>
                  <w:r>
                    <w:t>exclusively</w:t>
                  </w:r>
                  <w:r>
                    <w:rPr>
                      <w:spacing w:val="-7"/>
                    </w:rPr>
                    <w:t xml:space="preserve"> </w:t>
                  </w:r>
                  <w:r>
                    <w:t>for</w:t>
                  </w:r>
                  <w:r>
                    <w:rPr>
                      <w:spacing w:val="-8"/>
                    </w:rPr>
                    <w:t xml:space="preserve"> </w:t>
                  </w:r>
                  <w:r>
                    <w:t>use</w:t>
                  </w:r>
                  <w:r>
                    <w:rPr>
                      <w:spacing w:val="-7"/>
                    </w:rPr>
                    <w:t xml:space="preserve"> </w:t>
                  </w:r>
                  <w:r>
                    <w:t>of</w:t>
                  </w:r>
                  <w:r>
                    <w:rPr>
                      <w:spacing w:val="-8"/>
                    </w:rPr>
                    <w:t xml:space="preserve"> </w:t>
                  </w:r>
                  <w:r>
                    <w:t>the</w:t>
                  </w:r>
                  <w:r>
                    <w:rPr>
                      <w:spacing w:val="-7"/>
                    </w:rPr>
                    <w:t xml:space="preserve"> </w:t>
                  </w:r>
                  <w:r>
                    <w:t>Lessee.</w:t>
                  </w:r>
                </w:p>
              </w:txbxContent>
            </v:textbox>
            <w10:wrap anchorx="page" anchory="page"/>
          </v:shape>
        </w:pict>
      </w:r>
      <w:r>
        <w:pict>
          <v:shape id="_x0000_s1075" type="#_x0000_t202" style="position:absolute;margin-left:278.85pt;margin-top:625.25pt;width:244.6pt;height:15.3pt;z-index:-252028928;mso-position-horizontal-relative:page;mso-position-vertical-relative:page" filled="f" stroked="f">
            <v:textbox inset="0,0,0,0">
              <w:txbxContent>
                <w:p w:rsidR="00EB4FEB" w:rsidRDefault="00505439">
                  <w:pPr>
                    <w:pStyle w:val="BodyText"/>
                  </w:pPr>
                  <w:r>
                    <w:t>Lessee</w:t>
                  </w:r>
                  <w:r>
                    <w:rPr>
                      <w:spacing w:val="-9"/>
                    </w:rPr>
                    <w:t xml:space="preserve"> </w:t>
                  </w:r>
                  <w:r>
                    <w:t>shall</w:t>
                  </w:r>
                  <w:r>
                    <w:rPr>
                      <w:spacing w:val="-9"/>
                    </w:rPr>
                    <w:t xml:space="preserve"> </w:t>
                  </w:r>
                  <w:r>
                    <w:t>make</w:t>
                  </w:r>
                  <w:r>
                    <w:rPr>
                      <w:spacing w:val="-8"/>
                    </w:rPr>
                    <w:t xml:space="preserve"> </w:t>
                  </w:r>
                  <w:r>
                    <w:t>no</w:t>
                  </w:r>
                  <w:r>
                    <w:rPr>
                      <w:spacing w:val="-9"/>
                    </w:rPr>
                    <w:t xml:space="preserve"> </w:t>
                  </w:r>
                  <w:r>
                    <w:t>alterations</w:t>
                  </w:r>
                  <w:r>
                    <w:rPr>
                      <w:spacing w:val="-8"/>
                    </w:rPr>
                    <w:t xml:space="preserve"> </w:t>
                  </w:r>
                  <w:r>
                    <w:t>to</w:t>
                  </w:r>
                  <w:r>
                    <w:rPr>
                      <w:spacing w:val="-9"/>
                    </w:rPr>
                    <w:t xml:space="preserve"> </w:t>
                  </w:r>
                  <w:r>
                    <w:t>the</w:t>
                  </w:r>
                  <w:r>
                    <w:rPr>
                      <w:spacing w:val="-8"/>
                    </w:rPr>
                    <w:t xml:space="preserve"> </w:t>
                  </w:r>
                  <w:r>
                    <w:t>buildings</w:t>
                  </w:r>
                  <w:r>
                    <w:rPr>
                      <w:spacing w:val="-9"/>
                    </w:rPr>
                    <w:t xml:space="preserve"> </w:t>
                  </w:r>
                  <w:r>
                    <w:t>or</w:t>
                  </w:r>
                </w:p>
              </w:txbxContent>
            </v:textbox>
            <w10:wrap anchorx="page" anchory="page"/>
          </v:shape>
        </w:pict>
      </w:r>
      <w:r>
        <w:pict>
          <v:shape id="_x0000_s1074" type="#_x0000_t202" style="position:absolute;margin-left:71pt;margin-top:639.45pt;width:462.25pt;height:71.95pt;z-index:-252027904;mso-position-horizontal-relative:page;mso-position-vertical-relative:page" filled="f" stroked="f">
            <v:textbox inset="0,0,0,0">
              <w:txbxContent>
                <w:p w:rsidR="00EB4FEB" w:rsidRDefault="00505439">
                  <w:pPr>
                    <w:pStyle w:val="BodyText"/>
                    <w:spacing w:line="247" w:lineRule="auto"/>
                  </w:pPr>
                  <w:r>
                    <w:t>improvements</w:t>
                  </w:r>
                  <w:r>
                    <w:rPr>
                      <w:spacing w:val="-9"/>
                    </w:rPr>
                    <w:t xml:space="preserve"> </w:t>
                  </w:r>
                  <w:r>
                    <w:t>on</w:t>
                  </w:r>
                  <w:r>
                    <w:rPr>
                      <w:spacing w:val="-8"/>
                    </w:rPr>
                    <w:t xml:space="preserve"> </w:t>
                  </w:r>
                  <w:r>
                    <w:t>the</w:t>
                  </w:r>
                  <w:r>
                    <w:rPr>
                      <w:spacing w:val="-9"/>
                    </w:rPr>
                    <w:t xml:space="preserve"> </w:t>
                  </w:r>
                  <w:r>
                    <w:t>Premises</w:t>
                  </w:r>
                  <w:r>
                    <w:rPr>
                      <w:spacing w:val="-8"/>
                    </w:rPr>
                    <w:t xml:space="preserve"> </w:t>
                  </w:r>
                  <w:r>
                    <w:t>or</w:t>
                  </w:r>
                  <w:r>
                    <w:rPr>
                      <w:spacing w:val="-8"/>
                    </w:rPr>
                    <w:t xml:space="preserve"> </w:t>
                  </w:r>
                  <w:r>
                    <w:t>construct</w:t>
                  </w:r>
                  <w:r>
                    <w:rPr>
                      <w:spacing w:val="-9"/>
                    </w:rPr>
                    <w:t xml:space="preserve"> </w:t>
                  </w:r>
                  <w:r>
                    <w:t>any</w:t>
                  </w:r>
                  <w:r>
                    <w:rPr>
                      <w:spacing w:val="-8"/>
                    </w:rPr>
                    <w:t xml:space="preserve"> </w:t>
                  </w:r>
                  <w:r>
                    <w:t>building</w:t>
                  </w:r>
                  <w:r>
                    <w:rPr>
                      <w:spacing w:val="-9"/>
                    </w:rPr>
                    <w:t xml:space="preserve"> </w:t>
                  </w:r>
                  <w:r>
                    <w:t>or</w:t>
                  </w:r>
                  <w:r>
                    <w:rPr>
                      <w:spacing w:val="-8"/>
                    </w:rPr>
                    <w:t xml:space="preserve"> </w:t>
                  </w:r>
                  <w:r>
                    <w:t>make</w:t>
                  </w:r>
                  <w:r>
                    <w:rPr>
                      <w:spacing w:val="-9"/>
                    </w:rPr>
                    <w:t xml:space="preserve"> </w:t>
                  </w:r>
                  <w:r>
                    <w:t>any</w:t>
                  </w:r>
                  <w:r>
                    <w:rPr>
                      <w:spacing w:val="-8"/>
                    </w:rPr>
                    <w:t xml:space="preserve"> </w:t>
                  </w:r>
                  <w:r>
                    <w:t>other</w:t>
                  </w:r>
                  <w:r>
                    <w:rPr>
                      <w:spacing w:val="-8"/>
                    </w:rPr>
                    <w:t xml:space="preserve"> </w:t>
                  </w:r>
                  <w:r>
                    <w:t>improvements</w:t>
                  </w:r>
                  <w:r>
                    <w:rPr>
                      <w:spacing w:val="-9"/>
                    </w:rPr>
                    <w:t xml:space="preserve"> </w:t>
                  </w:r>
                  <w:r>
                    <w:t>on</w:t>
                  </w:r>
                  <w:r>
                    <w:rPr>
                      <w:spacing w:val="-8"/>
                    </w:rPr>
                    <w:t xml:space="preserve"> </w:t>
                  </w:r>
                  <w:r>
                    <w:rPr>
                      <w:spacing w:val="-2"/>
                    </w:rPr>
                    <w:t xml:space="preserve">the </w:t>
                  </w:r>
                  <w:r>
                    <w:t xml:space="preserve">Premises without the prior written consent of Lessor. Any and all alterations, changes, </w:t>
                  </w:r>
                  <w:r>
                    <w:rPr>
                      <w:spacing w:val="-2"/>
                    </w:rPr>
                    <w:t xml:space="preserve">and/or </w:t>
                  </w:r>
                  <w:r>
                    <w:t>improvements built, constructed or placed on the Premises by Lessee shall, unless otherwise provided by written agreement between Lessor and Lessee, are and will become the property of Lessor</w:t>
                  </w:r>
                  <w:r>
                    <w:rPr>
                      <w:spacing w:val="-7"/>
                    </w:rPr>
                    <w:t xml:space="preserve"> </w:t>
                  </w:r>
                  <w:r>
                    <w:t>and</w:t>
                  </w:r>
                  <w:r>
                    <w:rPr>
                      <w:spacing w:val="-6"/>
                    </w:rPr>
                    <w:t xml:space="preserve"> </w:t>
                  </w:r>
                  <w:r>
                    <w:t>remain</w:t>
                  </w:r>
                  <w:r>
                    <w:rPr>
                      <w:spacing w:val="-6"/>
                    </w:rPr>
                    <w:t xml:space="preserve"> </w:t>
                  </w:r>
                  <w:r>
                    <w:t>on</w:t>
                  </w:r>
                  <w:r>
                    <w:rPr>
                      <w:spacing w:val="-6"/>
                    </w:rPr>
                    <w:t xml:space="preserve"> </w:t>
                  </w:r>
                  <w:r>
                    <w:t>the</w:t>
                  </w:r>
                  <w:r>
                    <w:rPr>
                      <w:spacing w:val="-7"/>
                    </w:rPr>
                    <w:t xml:space="preserve"> </w:t>
                  </w:r>
                  <w:r>
                    <w:t>Premises</w:t>
                  </w:r>
                  <w:r>
                    <w:rPr>
                      <w:spacing w:val="-6"/>
                    </w:rPr>
                    <w:t xml:space="preserve"> </w:t>
                  </w:r>
                  <w:r>
                    <w:t>at</w:t>
                  </w:r>
                  <w:r>
                    <w:rPr>
                      <w:spacing w:val="-6"/>
                    </w:rPr>
                    <w:t xml:space="preserve"> </w:t>
                  </w:r>
                  <w:r>
                    <w:t>the</w:t>
                  </w:r>
                  <w:r>
                    <w:rPr>
                      <w:spacing w:val="-6"/>
                    </w:rPr>
                    <w:t xml:space="preserve"> </w:t>
                  </w:r>
                  <w:r>
                    <w:t>expiration</w:t>
                  </w:r>
                  <w:r>
                    <w:rPr>
                      <w:spacing w:val="-6"/>
                    </w:rPr>
                    <w:t xml:space="preserve"> </w:t>
                  </w:r>
                  <w:r>
                    <w:t>or</w:t>
                  </w:r>
                  <w:r>
                    <w:rPr>
                      <w:spacing w:val="-7"/>
                    </w:rPr>
                    <w:t xml:space="preserve"> </w:t>
                  </w:r>
                  <w:r>
                    <w:t>earlier</w:t>
                  </w:r>
                  <w:r>
                    <w:rPr>
                      <w:spacing w:val="-6"/>
                    </w:rPr>
                    <w:t xml:space="preserve"> </w:t>
                  </w:r>
                  <w:r>
                    <w:t>terminat</w:t>
                  </w:r>
                  <w:r>
                    <w:t>ion</w:t>
                  </w:r>
                  <w:r>
                    <w:rPr>
                      <w:spacing w:val="-6"/>
                    </w:rPr>
                    <w:t xml:space="preserve"> </w:t>
                  </w:r>
                  <w:r>
                    <w:t>of</w:t>
                  </w:r>
                  <w:r>
                    <w:rPr>
                      <w:spacing w:val="-6"/>
                    </w:rPr>
                    <w:t xml:space="preserve"> </w:t>
                  </w:r>
                  <w:r>
                    <w:t>this</w:t>
                  </w:r>
                  <w:r>
                    <w:rPr>
                      <w:spacing w:val="-7"/>
                    </w:rPr>
                    <w:t xml:space="preserve"> </w:t>
                  </w:r>
                  <w:r>
                    <w:t>Agreement.</w:t>
                  </w:r>
                </w:p>
              </w:txbxContent>
            </v:textbox>
            <w10:wrap anchorx="page" anchory="page"/>
          </v:shape>
        </w:pict>
      </w:r>
      <w:r>
        <w:pict>
          <v:shape id="_x0000_s1073" type="#_x0000_t202" style="position:absolute;margin-left:1in;margin-top:216.45pt;width:408pt;height:12pt;z-index:-252026880;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72" type="#_x0000_t202" style="position:absolute;margin-left:296.7pt;margin-top:242.7pt;width:47.5pt;height:12pt;z-index:-252025856;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71" type="#_x0000_t202" style="position:absolute;margin-left:353.35pt;margin-top:242.7pt;width:35.65pt;height:12pt;z-index:-252024832;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70" type="#_x0000_t202" style="position:absolute;margin-left:1in;margin-top:256.85pt;width:84.15pt;height:12pt;z-index:-252023808;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69" type="#_x0000_t202" style="position:absolute;margin-left:189.3pt;margin-top:285.4pt;width:35.45pt;height:12pt;z-index:-252022784;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68" type="#_x0000_t202" style="position:absolute;margin-left:1in;margin-top:330.25pt;width:408pt;height:12pt;z-index:-252021760;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67" type="#_x0000_t202" style="position:absolute;margin-left:220.85pt;margin-top:370.35pt;width:59.65pt;height:12pt;z-index:-252020736;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66" type="#_x0000_t202" style="position:absolute;margin-left:356.45pt;margin-top:370.35pt;width:35.8pt;height:12pt;z-index:-252019712;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65" type="#_x0000_t202" style="position:absolute;margin-left:320.05pt;margin-top:398.7pt;width:35.35pt;height:12pt;z-index:-252018688;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64" type="#_x0000_t202" style="position:absolute;margin-left:432.6pt;margin-top:427pt;width:41.5pt;height:12pt;z-index:-252017664;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p>
    <w:p w:rsidR="00EB4FEB" w:rsidRDefault="00EB4FEB">
      <w:pPr>
        <w:rPr>
          <w:sz w:val="2"/>
          <w:szCs w:val="2"/>
        </w:rPr>
        <w:sectPr w:rsidR="00EB4FEB">
          <w:pgSz w:w="12240" w:h="15840"/>
          <w:pgMar w:top="1440" w:right="1320" w:bottom="280" w:left="1300" w:header="720" w:footer="720" w:gutter="0"/>
          <w:cols w:space="720"/>
        </w:sectPr>
      </w:pPr>
    </w:p>
    <w:p w:rsidR="00EB4FEB" w:rsidRDefault="00505439">
      <w:pPr>
        <w:rPr>
          <w:sz w:val="2"/>
          <w:szCs w:val="2"/>
        </w:rPr>
      </w:pPr>
      <w:r>
        <w:lastRenderedPageBreak/>
        <w:pict>
          <v:shape id="_x0000_s1063" type="#_x0000_t202" style="position:absolute;margin-left:71pt;margin-top:71.85pt;width:463pt;height:43.65pt;z-index:-252016640;mso-position-horizontal-relative:page;mso-position-vertical-relative:page" filled="f" stroked="f">
            <v:textbox inset="0,0,0,0">
              <w:txbxContent>
                <w:p w:rsidR="00EB4FEB" w:rsidRDefault="00505439">
                  <w:pPr>
                    <w:pStyle w:val="BodyText"/>
                    <w:spacing w:line="247" w:lineRule="auto"/>
                  </w:pPr>
                  <w:r>
                    <w:t xml:space="preserve">8. </w:t>
                  </w:r>
                  <w:r>
                    <w:rPr>
                      <w:b/>
                    </w:rPr>
                    <w:t>Entry and Inspection</w:t>
                  </w:r>
                  <w:r>
                    <w:t>: Lessee shall permit Lessor or Lessor’s agents to enter the premises at reasonable times and upon reasonable notice for the purpose of inspecting the premises or for making necessary repairs.</w:t>
                  </w:r>
                </w:p>
              </w:txbxContent>
            </v:textbox>
            <w10:wrap anchorx="page" anchory="page"/>
          </v:shape>
        </w:pict>
      </w:r>
      <w:r>
        <w:pict>
          <v:shape id="_x0000_s1062" type="#_x0000_t202" style="position:absolute;margin-left:71pt;margin-top:128.7pt;width:463.7pt;height:71.95pt;z-index:-252015616;mso-position-horizontal-relative:page;mso-position-vertical-relative:page" filled="f" stroked="f">
            <v:textbox inset="0,0,0,0">
              <w:txbxContent>
                <w:p w:rsidR="00EB4FEB" w:rsidRDefault="00505439">
                  <w:pPr>
                    <w:pStyle w:val="BodyText"/>
                    <w:tabs>
                      <w:tab w:val="left" w:pos="6393"/>
                    </w:tabs>
                    <w:spacing w:line="247" w:lineRule="auto"/>
                    <w:ind w:right="17"/>
                  </w:pPr>
                  <w:r>
                    <w:t xml:space="preserve">9. </w:t>
                  </w:r>
                  <w:r>
                    <w:rPr>
                      <w:b/>
                    </w:rPr>
                    <w:t>Possession</w:t>
                  </w:r>
                  <w:r>
                    <w:t xml:space="preserve">: If Lessor is unable to deliver possession of </w:t>
                  </w:r>
                  <w:r>
                    <w:t xml:space="preserve">the premises at the </w:t>
                  </w:r>
                  <w:r>
                    <w:rPr>
                      <w:spacing w:val="-2"/>
                    </w:rPr>
                    <w:t xml:space="preserve">commencement </w:t>
                  </w:r>
                  <w:r>
                    <w:rPr>
                      <w:spacing w:val="-3"/>
                    </w:rPr>
                    <w:t xml:space="preserve">hereof, Lessor shall </w:t>
                  </w:r>
                  <w:r>
                    <w:t xml:space="preserve">not be </w:t>
                  </w:r>
                  <w:r>
                    <w:rPr>
                      <w:spacing w:val="-3"/>
                    </w:rPr>
                    <w:t xml:space="preserve">liable </w:t>
                  </w:r>
                  <w:r>
                    <w:t xml:space="preserve">for any </w:t>
                  </w:r>
                  <w:r>
                    <w:rPr>
                      <w:spacing w:val="-3"/>
                    </w:rPr>
                    <w:t xml:space="preserve">damage caused thereby </w:t>
                  </w:r>
                  <w:r>
                    <w:t xml:space="preserve">nor </w:t>
                  </w:r>
                  <w:r>
                    <w:rPr>
                      <w:spacing w:val="-3"/>
                    </w:rPr>
                    <w:t xml:space="preserve">shall this agreement </w:t>
                  </w:r>
                  <w:r>
                    <w:t xml:space="preserve">be </w:t>
                  </w:r>
                  <w:r>
                    <w:rPr>
                      <w:spacing w:val="-3"/>
                    </w:rPr>
                    <w:t xml:space="preserve">void </w:t>
                  </w:r>
                  <w:r>
                    <w:t xml:space="preserve">or </w:t>
                  </w:r>
                  <w:r>
                    <w:rPr>
                      <w:spacing w:val="-3"/>
                    </w:rPr>
                    <w:t xml:space="preserve">voidable, </w:t>
                  </w:r>
                  <w:r>
                    <w:t xml:space="preserve">but </w:t>
                  </w:r>
                  <w:r>
                    <w:rPr>
                      <w:spacing w:val="-3"/>
                    </w:rPr>
                    <w:t xml:space="preserve">Lessee shall </w:t>
                  </w:r>
                  <w:r>
                    <w:t xml:space="preserve">not be </w:t>
                  </w:r>
                  <w:r>
                    <w:rPr>
                      <w:spacing w:val="-3"/>
                    </w:rPr>
                    <w:t xml:space="preserve">liable </w:t>
                  </w:r>
                  <w:r>
                    <w:t xml:space="preserve">for any </w:t>
                  </w:r>
                  <w:r>
                    <w:rPr>
                      <w:spacing w:val="-3"/>
                    </w:rPr>
                    <w:t xml:space="preserve">rent until possession </w:t>
                  </w:r>
                  <w:r>
                    <w:t xml:space="preserve">is </w:t>
                  </w:r>
                  <w:r>
                    <w:rPr>
                      <w:spacing w:val="-3"/>
                    </w:rPr>
                    <w:t xml:space="preserve">delivered. Lessee may terminate this agreement </w:t>
                  </w:r>
                  <w:r>
                    <w:t xml:space="preserve">if </w:t>
                  </w:r>
                  <w:r>
                    <w:rPr>
                      <w:spacing w:val="-3"/>
                    </w:rPr>
                    <w:t xml:space="preserve">possession </w:t>
                  </w:r>
                  <w:r>
                    <w:t>is not</w:t>
                  </w:r>
                  <w:r>
                    <w:rPr>
                      <w:spacing w:val="16"/>
                    </w:rPr>
                    <w:t xml:space="preserve"> </w:t>
                  </w:r>
                  <w:r>
                    <w:rPr>
                      <w:spacing w:val="-3"/>
                    </w:rPr>
                    <w:t>delivered</w:t>
                  </w:r>
                  <w:r>
                    <w:t xml:space="preserve"> </w:t>
                  </w:r>
                  <w:r>
                    <w:rPr>
                      <w:spacing w:val="-3"/>
                    </w:rPr>
                    <w:t>within</w:t>
                  </w:r>
                  <w:r>
                    <w:rPr>
                      <w:spacing w:val="-3"/>
                      <w:u w:val="single"/>
                    </w:rPr>
                    <w:t xml:space="preserve"> </w:t>
                  </w:r>
                  <w:r>
                    <w:rPr>
                      <w:spacing w:val="-3"/>
                      <w:u w:val="single"/>
                    </w:rPr>
                    <w:tab/>
                  </w:r>
                  <w:r>
                    <w:rPr>
                      <w:spacing w:val="-3"/>
                    </w:rPr>
                    <w:t xml:space="preserve">days </w:t>
                  </w:r>
                  <w:r>
                    <w:t xml:space="preserve">of the </w:t>
                  </w:r>
                  <w:r>
                    <w:rPr>
                      <w:spacing w:val="-3"/>
                    </w:rPr>
                    <w:t xml:space="preserve">commencement of </w:t>
                  </w:r>
                  <w:r>
                    <w:t>the term</w:t>
                  </w:r>
                  <w:r>
                    <w:rPr>
                      <w:spacing w:val="1"/>
                    </w:rPr>
                    <w:t xml:space="preserve"> </w:t>
                  </w:r>
                  <w:r>
                    <w:t>hereof.</w:t>
                  </w:r>
                </w:p>
              </w:txbxContent>
            </v:textbox>
            <w10:wrap anchorx="page" anchory="page"/>
          </v:shape>
        </w:pict>
      </w:r>
      <w:r>
        <w:pict>
          <v:shape id="_x0000_s1061" type="#_x0000_t202" style="position:absolute;margin-left:71pt;margin-top:213.9pt;width:458.65pt;height:58.05pt;z-index:-252014592;mso-position-horizontal-relative:page;mso-position-vertical-relative:page" filled="f" stroked="f">
            <v:textbox inset="0,0,0,0">
              <w:txbxContent>
                <w:p w:rsidR="00EB4FEB" w:rsidRDefault="00505439">
                  <w:pPr>
                    <w:pStyle w:val="BodyText"/>
                    <w:tabs>
                      <w:tab w:val="left" w:pos="6415"/>
                    </w:tabs>
                    <w:spacing w:line="247" w:lineRule="auto"/>
                    <w:ind w:right="17"/>
                  </w:pPr>
                  <w:r>
                    <w:t xml:space="preserve">10.  </w:t>
                  </w:r>
                  <w:r>
                    <w:rPr>
                      <w:b/>
                    </w:rPr>
                    <w:t>Security/Damage Deposit</w:t>
                  </w:r>
                  <w:r>
                    <w:t>: The security deposit</w:t>
                  </w:r>
                  <w:r>
                    <w:rPr>
                      <w:spacing w:val="-27"/>
                    </w:rPr>
                    <w:t xml:space="preserve"> </w:t>
                  </w:r>
                  <w:r>
                    <w:t>of</w:t>
                  </w:r>
                  <w:r>
                    <w:rPr>
                      <w:spacing w:val="-4"/>
                    </w:rPr>
                    <w:t xml:space="preserve"> </w:t>
                  </w:r>
                  <w:r>
                    <w:t>$</w:t>
                  </w:r>
                  <w:r>
                    <w:rPr>
                      <w:u w:val="single"/>
                    </w:rPr>
                    <w:t xml:space="preserve"> </w:t>
                  </w:r>
                  <w:r>
                    <w:rPr>
                      <w:u w:val="single"/>
                    </w:rPr>
                    <w:tab/>
                  </w:r>
                  <w:r>
                    <w:t>shall secure the</w:t>
                  </w:r>
                  <w:r>
                    <w:rPr>
                      <w:spacing w:val="-35"/>
                    </w:rPr>
                    <w:t xml:space="preserve"> </w:t>
                  </w:r>
                  <w:r>
                    <w:t>performance of the Lessee’s obligations hereunder. Lessor may apply all or portions of said deposit on account</w:t>
                  </w:r>
                  <w:r>
                    <w:rPr>
                      <w:spacing w:val="-9"/>
                    </w:rPr>
                    <w:t xml:space="preserve"> </w:t>
                  </w:r>
                  <w:r>
                    <w:t>of</w:t>
                  </w:r>
                  <w:r>
                    <w:rPr>
                      <w:spacing w:val="-8"/>
                    </w:rPr>
                    <w:t xml:space="preserve"> </w:t>
                  </w:r>
                  <w:r>
                    <w:t>Lessee’s</w:t>
                  </w:r>
                  <w:r>
                    <w:rPr>
                      <w:spacing w:val="-9"/>
                    </w:rPr>
                    <w:t xml:space="preserve"> </w:t>
                  </w:r>
                  <w:r>
                    <w:t>obligations</w:t>
                  </w:r>
                  <w:r>
                    <w:rPr>
                      <w:spacing w:val="-8"/>
                    </w:rPr>
                    <w:t xml:space="preserve"> </w:t>
                  </w:r>
                  <w:r>
                    <w:t>hereunder.</w:t>
                  </w:r>
                  <w:r>
                    <w:rPr>
                      <w:spacing w:val="44"/>
                    </w:rPr>
                    <w:t xml:space="preserve"> </w:t>
                  </w:r>
                  <w:r>
                    <w:t>Upon</w:t>
                  </w:r>
                  <w:r>
                    <w:rPr>
                      <w:spacing w:val="-9"/>
                    </w:rPr>
                    <w:t xml:space="preserve"> </w:t>
                  </w:r>
                  <w:r>
                    <w:t>exercise</w:t>
                  </w:r>
                  <w:r>
                    <w:rPr>
                      <w:spacing w:val="-8"/>
                    </w:rPr>
                    <w:t xml:space="preserve"> </w:t>
                  </w:r>
                  <w:r>
                    <w:t>of</w:t>
                  </w:r>
                  <w:r>
                    <w:rPr>
                      <w:spacing w:val="-9"/>
                    </w:rPr>
                    <w:t xml:space="preserve"> </w:t>
                  </w:r>
                  <w:r>
                    <w:t>the</w:t>
                  </w:r>
                  <w:r>
                    <w:rPr>
                      <w:spacing w:val="-8"/>
                    </w:rPr>
                    <w:t xml:space="preserve"> </w:t>
                  </w:r>
                  <w:r>
                    <w:t>option,</w:t>
                  </w:r>
                  <w:r>
                    <w:rPr>
                      <w:spacing w:val="-8"/>
                    </w:rPr>
                    <w:t xml:space="preserve"> </w:t>
                  </w:r>
                  <w:r>
                    <w:t>Lessor</w:t>
                  </w:r>
                  <w:r>
                    <w:rPr>
                      <w:spacing w:val="-9"/>
                    </w:rPr>
                    <w:t xml:space="preserve"> </w:t>
                  </w:r>
                  <w:r>
                    <w:t>shall</w:t>
                  </w:r>
                  <w:r>
                    <w:rPr>
                      <w:spacing w:val="-8"/>
                    </w:rPr>
                    <w:t xml:space="preserve"> </w:t>
                  </w:r>
                  <w:r>
                    <w:t>credit</w:t>
                  </w:r>
                  <w:r>
                    <w:rPr>
                      <w:spacing w:val="-9"/>
                    </w:rPr>
                    <w:t xml:space="preserve"> </w:t>
                  </w:r>
                  <w:r>
                    <w:t>said deposit towards the purchase price of the property</w:t>
                  </w:r>
                  <w:r>
                    <w:rPr>
                      <w:b/>
                    </w:rPr>
                    <w:t>.</w:t>
                  </w:r>
                  <w:r>
                    <w:rPr>
                      <w:b/>
                      <w:spacing w:val="18"/>
                    </w:rPr>
                    <w:t xml:space="preserve"> </w:t>
                  </w:r>
                  <w:r>
                    <w:t>.</w:t>
                  </w:r>
                </w:p>
              </w:txbxContent>
            </v:textbox>
            <w10:wrap anchorx="page" anchory="page"/>
          </v:shape>
        </w:pict>
      </w:r>
      <w:r>
        <w:pict>
          <v:shape id="_x0000_s1060" type="#_x0000_t202" style="position:absolute;margin-left:71pt;margin-top:285.2pt;width:454.55pt;height:43.65pt;z-index:-252013568;mso-position-horizontal-relative:page;mso-position-vertical-relative:page" filled="f" stroked="f">
            <v:textbox inset="0,0,0,0">
              <w:txbxContent>
                <w:p w:rsidR="00EB4FEB" w:rsidRDefault="00505439">
                  <w:pPr>
                    <w:pStyle w:val="BodyText"/>
                    <w:spacing w:line="247" w:lineRule="auto"/>
                    <w:ind w:right="-13"/>
                  </w:pPr>
                  <w:r>
                    <w:rPr>
                      <w:b/>
                    </w:rPr>
                    <w:t>11. Deposit Funds</w:t>
                  </w:r>
                  <w:r>
                    <w:t>: In the event Lessee does not exercise the purchase option, any returnable portion of the security/damage deposit shall be refunded within fifteen (15) days from the date possession is delivered to Lessor or his/her authorized agent.</w:t>
                  </w:r>
                </w:p>
              </w:txbxContent>
            </v:textbox>
            <w10:wrap anchorx="page" anchory="page"/>
          </v:shape>
        </w:pict>
      </w:r>
      <w:r>
        <w:pict>
          <v:shape id="_x0000_s1059" type="#_x0000_t202" style="position:absolute;margin-left:71pt;margin-top:342.05pt;width:462.7pt;height:43.65pt;z-index:-252012544;mso-position-horizontal-relative:page;mso-position-vertical-relative:page" filled="f" stroked="f">
            <v:textbox inset="0,0,0,0">
              <w:txbxContent>
                <w:p w:rsidR="00EB4FEB" w:rsidRDefault="00505439">
                  <w:pPr>
                    <w:pStyle w:val="BodyText"/>
                    <w:spacing w:line="247" w:lineRule="auto"/>
                  </w:pPr>
                  <w:r>
                    <w:t xml:space="preserve">12. </w:t>
                  </w:r>
                  <w:r>
                    <w:rPr>
                      <w:b/>
                    </w:rPr>
                    <w:t xml:space="preserve">Attorney Fees: </w:t>
                  </w:r>
                  <w:r>
                    <w:t xml:space="preserve">The </w:t>
                  </w:r>
                  <w:r>
                    <w:rPr>
                      <w:spacing w:val="-3"/>
                    </w:rPr>
                    <w:t xml:space="preserve">prevailing party shall </w:t>
                  </w:r>
                  <w:r>
                    <w:t xml:space="preserve">be </w:t>
                  </w:r>
                  <w:r>
                    <w:rPr>
                      <w:spacing w:val="-3"/>
                    </w:rPr>
                    <w:t xml:space="preserve">entitled </w:t>
                  </w:r>
                  <w:r>
                    <w:t xml:space="preserve">to all </w:t>
                  </w:r>
                  <w:r>
                    <w:rPr>
                      <w:spacing w:val="-3"/>
                    </w:rPr>
                    <w:t xml:space="preserve">costs incurred </w:t>
                  </w:r>
                  <w:r>
                    <w:t xml:space="preserve">in </w:t>
                  </w:r>
                  <w:r>
                    <w:rPr>
                      <w:spacing w:val="-3"/>
                    </w:rPr>
                    <w:t xml:space="preserve">connection with </w:t>
                  </w:r>
                  <w:r>
                    <w:t xml:space="preserve">any legal action brought by either party to enforce the terms hereof or relating to the demised </w:t>
                  </w:r>
                  <w:r>
                    <w:rPr>
                      <w:spacing w:val="-3"/>
                    </w:rPr>
                    <w:t>premises, including reasonable attorneys’ fees.</w:t>
                  </w:r>
                </w:p>
              </w:txbxContent>
            </v:textbox>
            <w10:wrap anchorx="page" anchory="page"/>
          </v:shape>
        </w:pict>
      </w:r>
      <w:r>
        <w:pict>
          <v:shape id="_x0000_s1058" type="#_x0000_t202" style="position:absolute;margin-left:71pt;margin-top:398.95pt;width:469.7pt;height:43.65pt;z-index:-252011520;mso-position-horizontal-relative:page;mso-position-vertical-relative:page" filled="f" stroked="f">
            <v:textbox inset="0,0,0,0">
              <w:txbxContent>
                <w:p w:rsidR="00EB4FEB" w:rsidRDefault="00505439">
                  <w:pPr>
                    <w:pStyle w:val="BodyText"/>
                    <w:spacing w:line="247" w:lineRule="auto"/>
                    <w:ind w:right="18"/>
                    <w:jc w:val="both"/>
                  </w:pPr>
                  <w:r>
                    <w:t xml:space="preserve">13. </w:t>
                  </w:r>
                  <w:r>
                    <w:rPr>
                      <w:b/>
                    </w:rPr>
                    <w:t>Notice</w:t>
                  </w:r>
                  <w:r>
                    <w:rPr>
                      <w:b/>
                    </w:rPr>
                    <w:t xml:space="preserve">s: </w:t>
                  </w:r>
                  <w:r>
                    <w:t xml:space="preserve">Any </w:t>
                  </w:r>
                  <w:r>
                    <w:rPr>
                      <w:spacing w:val="-3"/>
                    </w:rPr>
                    <w:t xml:space="preserve">notice which either party </w:t>
                  </w:r>
                  <w:r>
                    <w:t xml:space="preserve">may or is </w:t>
                  </w:r>
                  <w:r>
                    <w:rPr>
                      <w:spacing w:val="-3"/>
                    </w:rPr>
                    <w:t xml:space="preserve">required </w:t>
                  </w:r>
                  <w:r>
                    <w:t xml:space="preserve">to </w:t>
                  </w:r>
                  <w:r>
                    <w:rPr>
                      <w:spacing w:val="-3"/>
                    </w:rPr>
                    <w:t xml:space="preserve">give </w:t>
                  </w:r>
                  <w:r>
                    <w:t xml:space="preserve">may be </w:t>
                  </w:r>
                  <w:r>
                    <w:rPr>
                      <w:spacing w:val="-3"/>
                    </w:rPr>
                    <w:t xml:space="preserve">given </w:t>
                  </w:r>
                  <w:r>
                    <w:t xml:space="preserve">by </w:t>
                  </w:r>
                  <w:r>
                    <w:rPr>
                      <w:spacing w:val="-3"/>
                    </w:rPr>
                    <w:t xml:space="preserve">mailing the </w:t>
                  </w:r>
                  <w:r>
                    <w:t>same, postage prepaid, to Lessee or at such other places as may be designated by the parties from time to time.</w:t>
                  </w:r>
                </w:p>
              </w:txbxContent>
            </v:textbox>
            <w10:wrap anchorx="page" anchory="page"/>
          </v:shape>
        </w:pict>
      </w:r>
      <w:r>
        <w:pict>
          <v:shape id="_x0000_s1057" type="#_x0000_t202" style="position:absolute;margin-left:71pt;margin-top:455.85pt;width:451.95pt;height:29.45pt;z-index:-252010496;mso-position-horizontal-relative:page;mso-position-vertical-relative:page" filled="f" stroked="f">
            <v:textbox inset="0,0,0,0">
              <w:txbxContent>
                <w:p w:rsidR="00EB4FEB" w:rsidRDefault="00505439">
                  <w:pPr>
                    <w:pStyle w:val="BodyText"/>
                    <w:spacing w:line="247" w:lineRule="auto"/>
                  </w:pPr>
                  <w:r>
                    <w:t xml:space="preserve">14. </w:t>
                  </w:r>
                  <w:r>
                    <w:rPr>
                      <w:b/>
                    </w:rPr>
                    <w:t xml:space="preserve">Heirs, Assigns, Successors: </w:t>
                  </w:r>
                  <w:r>
                    <w:rPr>
                      <w:spacing w:val="-3"/>
                    </w:rPr>
                    <w:t xml:space="preserve">This lease </w:t>
                  </w:r>
                  <w:r>
                    <w:t xml:space="preserve">and </w:t>
                  </w:r>
                  <w:r>
                    <w:rPr>
                      <w:spacing w:val="-3"/>
                    </w:rPr>
                    <w:t>option</w:t>
                  </w:r>
                  <w:r>
                    <w:rPr>
                      <w:spacing w:val="-3"/>
                    </w:rPr>
                    <w:t xml:space="preserve"> shall include </w:t>
                  </w:r>
                  <w:r>
                    <w:t xml:space="preserve">and </w:t>
                  </w:r>
                  <w:r>
                    <w:rPr>
                      <w:spacing w:val="-3"/>
                    </w:rPr>
                    <w:t xml:space="preserve">insure </w:t>
                  </w:r>
                  <w:r>
                    <w:t xml:space="preserve">to and </w:t>
                  </w:r>
                  <w:r>
                    <w:rPr>
                      <w:spacing w:val="-3"/>
                    </w:rPr>
                    <w:t xml:space="preserve">bind the </w:t>
                  </w:r>
                  <w:r>
                    <w:t>heirs, executors, administrators, successors, and assigns of the respective parties hereto.</w:t>
                  </w:r>
                </w:p>
              </w:txbxContent>
            </v:textbox>
            <w10:wrap anchorx="page" anchory="page"/>
          </v:shape>
        </w:pict>
      </w:r>
      <w:r>
        <w:pict>
          <v:shape id="_x0000_s1056" type="#_x0000_t202" style="position:absolute;margin-left:71pt;margin-top:498.55pt;width:466.3pt;height:100.25pt;z-index:-252009472;mso-position-horizontal-relative:page;mso-position-vertical-relative:page" filled="f" stroked="f">
            <v:textbox inset="0,0,0,0">
              <w:txbxContent>
                <w:p w:rsidR="00EB4FEB" w:rsidRDefault="00505439">
                  <w:pPr>
                    <w:pStyle w:val="BodyText"/>
                    <w:spacing w:line="247" w:lineRule="auto"/>
                    <w:ind w:right="13"/>
                  </w:pPr>
                  <w:r>
                    <w:t xml:space="preserve">15. </w:t>
                  </w:r>
                  <w:r>
                    <w:rPr>
                      <w:b/>
                    </w:rPr>
                    <w:t xml:space="preserve">Default: </w:t>
                  </w:r>
                  <w:r>
                    <w:t>If Lessee shall fail to pay rent when due or perform any term hereof after not less than</w:t>
                  </w:r>
                  <w:r>
                    <w:rPr>
                      <w:spacing w:val="-7"/>
                    </w:rPr>
                    <w:t xml:space="preserve"> </w:t>
                  </w:r>
                  <w:r>
                    <w:t>three</w:t>
                  </w:r>
                  <w:r>
                    <w:rPr>
                      <w:spacing w:val="-6"/>
                    </w:rPr>
                    <w:t xml:space="preserve"> </w:t>
                  </w:r>
                  <w:r>
                    <w:t>(3)</w:t>
                  </w:r>
                  <w:r>
                    <w:rPr>
                      <w:spacing w:val="-6"/>
                    </w:rPr>
                    <w:t xml:space="preserve"> </w:t>
                  </w:r>
                  <w:r>
                    <w:t>days</w:t>
                  </w:r>
                  <w:r>
                    <w:rPr>
                      <w:spacing w:val="-6"/>
                    </w:rPr>
                    <w:t xml:space="preserve"> </w:t>
                  </w:r>
                  <w:r>
                    <w:t>wr</w:t>
                  </w:r>
                  <w:r>
                    <w:t>itten</w:t>
                  </w:r>
                  <w:r>
                    <w:rPr>
                      <w:spacing w:val="-7"/>
                    </w:rPr>
                    <w:t xml:space="preserve"> </w:t>
                  </w:r>
                  <w:r>
                    <w:t>notice</w:t>
                  </w:r>
                  <w:r>
                    <w:rPr>
                      <w:spacing w:val="-6"/>
                    </w:rPr>
                    <w:t xml:space="preserve"> </w:t>
                  </w:r>
                  <w:r>
                    <w:t>of</w:t>
                  </w:r>
                  <w:r>
                    <w:rPr>
                      <w:spacing w:val="-6"/>
                    </w:rPr>
                    <w:t xml:space="preserve"> </w:t>
                  </w:r>
                  <w:r>
                    <w:t>such</w:t>
                  </w:r>
                  <w:r>
                    <w:rPr>
                      <w:spacing w:val="-6"/>
                    </w:rPr>
                    <w:t xml:space="preserve"> </w:t>
                  </w:r>
                  <w:r>
                    <w:t>default</w:t>
                  </w:r>
                  <w:r>
                    <w:rPr>
                      <w:spacing w:val="-6"/>
                    </w:rPr>
                    <w:t xml:space="preserve"> </w:t>
                  </w:r>
                  <w:r>
                    <w:t>given</w:t>
                  </w:r>
                  <w:r>
                    <w:rPr>
                      <w:spacing w:val="-7"/>
                    </w:rPr>
                    <w:t xml:space="preserve"> </w:t>
                  </w:r>
                  <w:r>
                    <w:t>in</w:t>
                  </w:r>
                  <w:r>
                    <w:rPr>
                      <w:spacing w:val="-6"/>
                    </w:rPr>
                    <w:t xml:space="preserve"> </w:t>
                  </w:r>
                  <w:r>
                    <w:t>the</w:t>
                  </w:r>
                  <w:r>
                    <w:rPr>
                      <w:spacing w:val="-6"/>
                    </w:rPr>
                    <w:t xml:space="preserve"> </w:t>
                  </w:r>
                  <w:r>
                    <w:t>manner</w:t>
                  </w:r>
                  <w:r>
                    <w:rPr>
                      <w:spacing w:val="-6"/>
                    </w:rPr>
                    <w:t xml:space="preserve"> </w:t>
                  </w:r>
                  <w:r>
                    <w:t>required</w:t>
                  </w:r>
                  <w:r>
                    <w:rPr>
                      <w:spacing w:val="-6"/>
                    </w:rPr>
                    <w:t xml:space="preserve"> </w:t>
                  </w:r>
                  <w:r>
                    <w:t>by</w:t>
                  </w:r>
                  <w:r>
                    <w:rPr>
                      <w:spacing w:val="-7"/>
                    </w:rPr>
                    <w:t xml:space="preserve"> </w:t>
                  </w:r>
                  <w:r>
                    <w:t>law,</w:t>
                  </w:r>
                  <w:r>
                    <w:rPr>
                      <w:spacing w:val="-6"/>
                    </w:rPr>
                    <w:t xml:space="preserve"> </w:t>
                  </w:r>
                  <w:r>
                    <w:t>the</w:t>
                  </w:r>
                  <w:r>
                    <w:rPr>
                      <w:spacing w:val="-6"/>
                    </w:rPr>
                    <w:t xml:space="preserve"> </w:t>
                  </w:r>
                  <w:r>
                    <w:rPr>
                      <w:spacing w:val="-2"/>
                    </w:rPr>
                    <w:t xml:space="preserve">Lessor </w:t>
                  </w:r>
                  <w:r>
                    <w:t>at</w:t>
                  </w:r>
                  <w:r>
                    <w:rPr>
                      <w:spacing w:val="-10"/>
                    </w:rPr>
                    <w:t xml:space="preserve"> </w:t>
                  </w:r>
                  <w:r>
                    <w:t>his/her</w:t>
                  </w:r>
                  <w:r>
                    <w:rPr>
                      <w:spacing w:val="-9"/>
                    </w:rPr>
                    <w:t xml:space="preserve"> </w:t>
                  </w:r>
                  <w:r>
                    <w:t>option</w:t>
                  </w:r>
                  <w:r>
                    <w:rPr>
                      <w:spacing w:val="-9"/>
                    </w:rPr>
                    <w:t xml:space="preserve"> </w:t>
                  </w:r>
                  <w:r>
                    <w:t>may</w:t>
                  </w:r>
                  <w:r>
                    <w:rPr>
                      <w:spacing w:val="-9"/>
                    </w:rPr>
                    <w:t xml:space="preserve"> </w:t>
                  </w:r>
                  <w:r>
                    <w:t>terminate</w:t>
                  </w:r>
                  <w:r>
                    <w:rPr>
                      <w:spacing w:val="-9"/>
                    </w:rPr>
                    <w:t xml:space="preserve"> </w:t>
                  </w:r>
                  <w:r>
                    <w:t>all</w:t>
                  </w:r>
                  <w:r>
                    <w:rPr>
                      <w:spacing w:val="-9"/>
                    </w:rPr>
                    <w:t xml:space="preserve"> </w:t>
                  </w:r>
                  <w:r>
                    <w:t>rights</w:t>
                  </w:r>
                  <w:r>
                    <w:rPr>
                      <w:spacing w:val="-10"/>
                    </w:rPr>
                    <w:t xml:space="preserve"> </w:t>
                  </w:r>
                  <w:r>
                    <w:t>of</w:t>
                  </w:r>
                  <w:r>
                    <w:rPr>
                      <w:spacing w:val="-9"/>
                    </w:rPr>
                    <w:t xml:space="preserve"> </w:t>
                  </w:r>
                  <w:r>
                    <w:t>the</w:t>
                  </w:r>
                  <w:r>
                    <w:rPr>
                      <w:spacing w:val="-9"/>
                    </w:rPr>
                    <w:t xml:space="preserve"> </w:t>
                  </w:r>
                  <w:r>
                    <w:t>Lessee</w:t>
                  </w:r>
                  <w:r>
                    <w:rPr>
                      <w:spacing w:val="-9"/>
                    </w:rPr>
                    <w:t xml:space="preserve"> </w:t>
                  </w:r>
                  <w:r>
                    <w:t>hereunder,</w:t>
                  </w:r>
                  <w:r>
                    <w:rPr>
                      <w:spacing w:val="-9"/>
                    </w:rPr>
                    <w:t xml:space="preserve"> </w:t>
                  </w:r>
                  <w:r>
                    <w:t>unless</w:t>
                  </w:r>
                  <w:r>
                    <w:rPr>
                      <w:spacing w:val="-9"/>
                    </w:rPr>
                    <w:t xml:space="preserve"> </w:t>
                  </w:r>
                  <w:r>
                    <w:t>Lessee,</w:t>
                  </w:r>
                  <w:r>
                    <w:rPr>
                      <w:spacing w:val="-9"/>
                    </w:rPr>
                    <w:t xml:space="preserve"> </w:t>
                  </w:r>
                  <w:r>
                    <w:t>within</w:t>
                  </w:r>
                  <w:r>
                    <w:rPr>
                      <w:spacing w:val="-10"/>
                    </w:rPr>
                    <w:t xml:space="preserve"> </w:t>
                  </w:r>
                  <w:r>
                    <w:t>said</w:t>
                  </w:r>
                  <w:r>
                    <w:rPr>
                      <w:spacing w:val="-9"/>
                    </w:rPr>
                    <w:t xml:space="preserve"> </w:t>
                  </w:r>
                  <w:r>
                    <w:t>time, shall</w:t>
                  </w:r>
                  <w:r>
                    <w:rPr>
                      <w:spacing w:val="-8"/>
                    </w:rPr>
                    <w:t xml:space="preserve"> </w:t>
                  </w:r>
                  <w:r>
                    <w:t>cure</w:t>
                  </w:r>
                  <w:r>
                    <w:rPr>
                      <w:spacing w:val="-8"/>
                    </w:rPr>
                    <w:t xml:space="preserve"> </w:t>
                  </w:r>
                  <w:r>
                    <w:t>such</w:t>
                  </w:r>
                  <w:r>
                    <w:rPr>
                      <w:spacing w:val="-7"/>
                    </w:rPr>
                    <w:t xml:space="preserve"> </w:t>
                  </w:r>
                  <w:r>
                    <w:t>default.</w:t>
                  </w:r>
                  <w:r>
                    <w:rPr>
                      <w:spacing w:val="46"/>
                    </w:rPr>
                    <w:t xml:space="preserve"> </w:t>
                  </w:r>
                  <w:r>
                    <w:t>If</w:t>
                  </w:r>
                  <w:r>
                    <w:rPr>
                      <w:spacing w:val="-7"/>
                    </w:rPr>
                    <w:t xml:space="preserve"> </w:t>
                  </w:r>
                  <w:r>
                    <w:t>Lessee</w:t>
                  </w:r>
                  <w:r>
                    <w:rPr>
                      <w:spacing w:val="-8"/>
                    </w:rPr>
                    <w:t xml:space="preserve"> </w:t>
                  </w:r>
                  <w:r>
                    <w:t>abandons</w:t>
                  </w:r>
                  <w:r>
                    <w:rPr>
                      <w:spacing w:val="-7"/>
                    </w:rPr>
                    <w:t xml:space="preserve"> </w:t>
                  </w:r>
                  <w:r>
                    <w:t>or</w:t>
                  </w:r>
                  <w:r>
                    <w:rPr>
                      <w:spacing w:val="-8"/>
                    </w:rPr>
                    <w:t xml:space="preserve"> </w:t>
                  </w:r>
                  <w:r>
                    <w:t>vacates</w:t>
                  </w:r>
                  <w:r>
                    <w:rPr>
                      <w:spacing w:val="-8"/>
                    </w:rPr>
                    <w:t xml:space="preserve"> </w:t>
                  </w:r>
                  <w:r>
                    <w:t>the</w:t>
                  </w:r>
                  <w:r>
                    <w:rPr>
                      <w:spacing w:val="-7"/>
                    </w:rPr>
                    <w:t xml:space="preserve"> </w:t>
                  </w:r>
                  <w:r>
                    <w:t>property</w:t>
                  </w:r>
                  <w:r>
                    <w:rPr>
                      <w:spacing w:val="-8"/>
                    </w:rPr>
                    <w:t xml:space="preserve"> </w:t>
                  </w:r>
                  <w:r>
                    <w:t>while</w:t>
                  </w:r>
                  <w:r>
                    <w:rPr>
                      <w:spacing w:val="-7"/>
                    </w:rPr>
                    <w:t xml:space="preserve"> </w:t>
                  </w:r>
                  <w:r>
                    <w:t>in</w:t>
                  </w:r>
                  <w:r>
                    <w:rPr>
                      <w:spacing w:val="-8"/>
                    </w:rPr>
                    <w:t xml:space="preserve"> </w:t>
                  </w:r>
                  <w:r>
                    <w:t>default</w:t>
                  </w:r>
                  <w:r>
                    <w:rPr>
                      <w:spacing w:val="-7"/>
                    </w:rPr>
                    <w:t xml:space="preserve"> </w:t>
                  </w:r>
                  <w:r>
                    <w:t>of</w:t>
                  </w:r>
                  <w:r>
                    <w:rPr>
                      <w:spacing w:val="-8"/>
                    </w:rPr>
                    <w:t xml:space="preserve"> </w:t>
                  </w:r>
                  <w:r>
                    <w:t>payment</w:t>
                  </w:r>
                  <w:r>
                    <w:rPr>
                      <w:spacing w:val="-8"/>
                    </w:rPr>
                    <w:t xml:space="preserve"> </w:t>
                  </w:r>
                  <w:r>
                    <w:t xml:space="preserve">of rent, Lessor may consider any property left on premises to be abandoned and may dispose of </w:t>
                  </w:r>
                  <w:r>
                    <w:rPr>
                      <w:spacing w:val="-2"/>
                    </w:rPr>
                    <w:t xml:space="preserve">the </w:t>
                  </w:r>
                  <w:r>
                    <w:rPr>
                      <w:spacing w:val="-3"/>
                    </w:rPr>
                    <w:t xml:space="preserve">same </w:t>
                  </w:r>
                  <w:r>
                    <w:t xml:space="preserve">in any </w:t>
                  </w:r>
                  <w:r>
                    <w:rPr>
                      <w:spacing w:val="-3"/>
                    </w:rPr>
                    <w:t xml:space="preserve">manner allowed </w:t>
                  </w:r>
                  <w:r>
                    <w:t xml:space="preserve">by </w:t>
                  </w:r>
                  <w:r>
                    <w:rPr>
                      <w:spacing w:val="-3"/>
                    </w:rPr>
                    <w:t xml:space="preserve">law. </w:t>
                  </w:r>
                  <w:r>
                    <w:t xml:space="preserve">In the </w:t>
                  </w:r>
                  <w:r>
                    <w:rPr>
                      <w:spacing w:val="-3"/>
                    </w:rPr>
                    <w:t xml:space="preserve">event </w:t>
                  </w:r>
                  <w:r>
                    <w:t xml:space="preserve">the </w:t>
                  </w:r>
                  <w:r>
                    <w:rPr>
                      <w:spacing w:val="-3"/>
                    </w:rPr>
                    <w:t xml:space="preserve">Lessor reasonably believes that such </w:t>
                  </w:r>
                  <w:r>
                    <w:t>abandoned property has not value, it may be</w:t>
                  </w:r>
                  <w:r>
                    <w:rPr>
                      <w:spacing w:val="-9"/>
                    </w:rPr>
                    <w:t xml:space="preserve"> </w:t>
                  </w:r>
                  <w:r>
                    <w:t>discar</w:t>
                  </w:r>
                  <w:r>
                    <w:t>ded.</w:t>
                  </w:r>
                </w:p>
              </w:txbxContent>
            </v:textbox>
            <w10:wrap anchorx="page" anchory="page"/>
          </v:shape>
        </w:pict>
      </w:r>
      <w:r>
        <w:pict>
          <v:shape id="_x0000_s1055" type="#_x0000_t202" style="position:absolute;margin-left:71pt;margin-top:612.05pt;width:454.55pt;height:43.65pt;z-index:-252008448;mso-position-horizontal-relative:page;mso-position-vertical-relative:page" filled="f" stroked="f">
            <v:textbox inset="0,0,0,0">
              <w:txbxContent>
                <w:p w:rsidR="00EB4FEB" w:rsidRDefault="00505439">
                  <w:pPr>
                    <w:pStyle w:val="BodyText"/>
                    <w:spacing w:line="247" w:lineRule="auto"/>
                    <w:ind w:right="-13"/>
                  </w:pPr>
                  <w:r>
                    <w:t xml:space="preserve">16. </w:t>
                  </w:r>
                  <w:r>
                    <w:rPr>
                      <w:b/>
                    </w:rPr>
                    <w:t>Encumbrances</w:t>
                  </w:r>
                  <w:r>
                    <w:t>: Lessee shall take title to the property subject to: a) Real Estate Taxes not yet due and 2) Covenants, conditions, restrictions, reservations, rights, rights of way, and easements of record, if any.</w:t>
                  </w:r>
                </w:p>
              </w:txbxContent>
            </v:textbox>
            <w10:wrap anchorx="page" anchory="page"/>
          </v:shape>
        </w:pict>
      </w:r>
      <w:r>
        <w:pict>
          <v:shape id="_x0000_s1054" type="#_x0000_t202" style="position:absolute;margin-left:71pt;margin-top:668.95pt;width:457.9pt;height:43.65pt;z-index:-252007424;mso-position-horizontal-relative:page;mso-position-vertical-relative:page" filled="f" stroked="f">
            <v:textbox inset="0,0,0,0">
              <w:txbxContent>
                <w:p w:rsidR="00EB4FEB" w:rsidRDefault="00505439">
                  <w:pPr>
                    <w:pStyle w:val="BodyText"/>
                    <w:spacing w:line="247" w:lineRule="auto"/>
                    <w:ind w:right="-20"/>
                  </w:pPr>
                  <w:r>
                    <w:t xml:space="preserve">17. </w:t>
                  </w:r>
                  <w:r>
                    <w:rPr>
                      <w:b/>
                    </w:rPr>
                    <w:t xml:space="preserve">Examination of Title: </w:t>
                  </w:r>
                  <w:r>
                    <w:t>Le</w:t>
                  </w:r>
                  <w:r>
                    <w:t>ssee shall have fifteen (15) days from the date of receipt of title report to examine the title to the property and to report, in writing, any valid objections thereto. Any exceptions to the title which would be disclosed by examination of the records shal</w:t>
                  </w:r>
                  <w:r>
                    <w:t>l be</w:t>
                  </w:r>
                </w:p>
              </w:txbxContent>
            </v:textbox>
            <w10:wrap anchorx="page" anchory="page"/>
          </v:shape>
        </w:pict>
      </w:r>
      <w:r>
        <w:pict>
          <v:shape id="_x0000_s1053" type="#_x0000_t202" style="position:absolute;margin-left:364.35pt;margin-top:171.9pt;width:26.35pt;height:12pt;z-index:-252006400;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52" type="#_x0000_t202" style="position:absolute;margin-left:347.5pt;margin-top:214.6pt;width:44.3pt;height:12pt;z-index:-252005376;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p>
    <w:p w:rsidR="00EB4FEB" w:rsidRDefault="00EB4FEB">
      <w:pPr>
        <w:rPr>
          <w:sz w:val="2"/>
          <w:szCs w:val="2"/>
        </w:rPr>
        <w:sectPr w:rsidR="00EB4FEB">
          <w:pgSz w:w="12240" w:h="15840"/>
          <w:pgMar w:top="1440" w:right="1320" w:bottom="280" w:left="1300" w:header="720" w:footer="720" w:gutter="0"/>
          <w:cols w:space="720"/>
        </w:sectPr>
      </w:pPr>
    </w:p>
    <w:p w:rsidR="00EB4FEB" w:rsidRDefault="00505439">
      <w:pPr>
        <w:rPr>
          <w:sz w:val="2"/>
          <w:szCs w:val="2"/>
        </w:rPr>
      </w:pPr>
      <w:r>
        <w:lastRenderedPageBreak/>
        <w:pict>
          <v:line id="_x0000_s1051" style="position:absolute;z-index:-252004352;mso-position-horizontal-relative:page;mso-position-vertical-relative:page" from="1in,469.15pt" to="252pt,469.15pt" strokeweight=".48pt">
            <w10:wrap anchorx="page" anchory="page"/>
          </v:line>
        </w:pict>
      </w:r>
      <w:r>
        <w:pict>
          <v:line id="_x0000_s1050" style="position:absolute;z-index:-252003328;mso-position-horizontal-relative:page;mso-position-vertical-relative:page" from="324pt,469.15pt" to="528pt,469.15pt" strokeweight=".48pt">
            <w10:wrap anchorx="page" anchory="page"/>
          </v:line>
        </w:pict>
      </w:r>
      <w:r>
        <w:pict>
          <v:line id="_x0000_s1049" style="position:absolute;z-index:-252002304;mso-position-horizontal-relative:page;mso-position-vertical-relative:page" from="1in,511.65pt" to="246pt,511.65pt" strokeweight=".48pt">
            <w10:wrap anchorx="page" anchory="page"/>
          </v:line>
        </w:pict>
      </w:r>
      <w:r>
        <w:pict>
          <v:line id="_x0000_s1048" style="position:absolute;z-index:-252001280;mso-position-horizontal-relative:page;mso-position-vertical-relative:page" from="324pt,511.65pt" to="528pt,511.65pt" strokeweight=".48pt">
            <w10:wrap anchorx="page" anchory="page"/>
          </v:line>
        </w:pict>
      </w:r>
      <w:r>
        <w:pict>
          <v:line id="_x0000_s1047" style="position:absolute;z-index:-252000256;mso-position-horizontal-relative:page;mso-position-vertical-relative:page" from="1in,554.1pt" to="246pt,554.1pt" strokeweight=".48pt">
            <w10:wrap anchorx="page" anchory="page"/>
          </v:line>
        </w:pict>
      </w:r>
      <w:r>
        <w:pict>
          <v:line id="_x0000_s1046" style="position:absolute;z-index:-251999232;mso-position-horizontal-relative:page;mso-position-vertical-relative:page" from="324pt,554.1pt" to="528pt,554.1pt" strokeweight=".48pt">
            <w10:wrap anchorx="page" anchory="page"/>
          </v:line>
        </w:pict>
      </w:r>
      <w:r>
        <w:pict>
          <v:shape id="_x0000_s1045" type="#_x0000_t202" style="position:absolute;margin-left:71pt;margin-top:71.6pt;width:465.6pt;height:86.1pt;z-index:-251998208;mso-position-horizontal-relative:page;mso-position-vertical-relative:page" filled="f" stroked="f">
            <v:textbox inset="0,0,0,0">
              <w:txbxContent>
                <w:p w:rsidR="00EB4FEB" w:rsidRDefault="00505439">
                  <w:pPr>
                    <w:pStyle w:val="BodyText"/>
                    <w:spacing w:line="247" w:lineRule="auto"/>
                  </w:pPr>
                  <w:r>
                    <w:t xml:space="preserve">deemed to have been accepted unless reported in writing with said fifteen (15) days. If </w:t>
                  </w:r>
                  <w:r>
                    <w:rPr>
                      <w:spacing w:val="-2"/>
                    </w:rPr>
                    <w:t xml:space="preserve">Lessee </w:t>
                  </w:r>
                  <w:r>
                    <w:t>objects</w:t>
                  </w:r>
                  <w:r>
                    <w:rPr>
                      <w:spacing w:val="-9"/>
                    </w:rPr>
                    <w:t xml:space="preserve"> </w:t>
                  </w:r>
                  <w:r>
                    <w:t>to</w:t>
                  </w:r>
                  <w:r>
                    <w:rPr>
                      <w:spacing w:val="-8"/>
                    </w:rPr>
                    <w:t xml:space="preserve"> </w:t>
                  </w:r>
                  <w:r>
                    <w:t>any</w:t>
                  </w:r>
                  <w:r>
                    <w:rPr>
                      <w:spacing w:val="-8"/>
                    </w:rPr>
                    <w:t xml:space="preserve"> </w:t>
                  </w:r>
                  <w:r>
                    <w:t>exceptions</w:t>
                  </w:r>
                  <w:r>
                    <w:rPr>
                      <w:spacing w:val="-8"/>
                    </w:rPr>
                    <w:t xml:space="preserve"> </w:t>
                  </w:r>
                  <w:r>
                    <w:t>to</w:t>
                  </w:r>
                  <w:r>
                    <w:rPr>
                      <w:spacing w:val="-8"/>
                    </w:rPr>
                    <w:t xml:space="preserve"> </w:t>
                  </w:r>
                  <w:r>
                    <w:t>the</w:t>
                  </w:r>
                  <w:r>
                    <w:rPr>
                      <w:spacing w:val="-8"/>
                    </w:rPr>
                    <w:t xml:space="preserve"> </w:t>
                  </w:r>
                  <w:r>
                    <w:t>title,</w:t>
                  </w:r>
                  <w:r>
                    <w:rPr>
                      <w:spacing w:val="-8"/>
                    </w:rPr>
                    <w:t xml:space="preserve"> </w:t>
                  </w:r>
                  <w:r>
                    <w:t>Lessor</w:t>
                  </w:r>
                  <w:r>
                    <w:rPr>
                      <w:spacing w:val="-8"/>
                    </w:rPr>
                    <w:t xml:space="preserve"> </w:t>
                  </w:r>
                  <w:r>
                    <w:t>shall</w:t>
                  </w:r>
                  <w:r>
                    <w:rPr>
                      <w:spacing w:val="-8"/>
                    </w:rPr>
                    <w:t xml:space="preserve"> </w:t>
                  </w:r>
                  <w:r>
                    <w:t>use</w:t>
                  </w:r>
                  <w:r>
                    <w:rPr>
                      <w:spacing w:val="-9"/>
                    </w:rPr>
                    <w:t xml:space="preserve"> </w:t>
                  </w:r>
                  <w:r>
                    <w:t>all</w:t>
                  </w:r>
                  <w:r>
                    <w:rPr>
                      <w:spacing w:val="-8"/>
                    </w:rPr>
                    <w:t xml:space="preserve"> </w:t>
                  </w:r>
                  <w:r>
                    <w:t>due</w:t>
                  </w:r>
                  <w:r>
                    <w:rPr>
                      <w:spacing w:val="-8"/>
                    </w:rPr>
                    <w:t xml:space="preserve"> </w:t>
                  </w:r>
                  <w:r>
                    <w:t>diligence</w:t>
                  </w:r>
                  <w:r>
                    <w:rPr>
                      <w:spacing w:val="-8"/>
                    </w:rPr>
                    <w:t xml:space="preserve"> </w:t>
                  </w:r>
                  <w:r>
                    <w:t>to</w:t>
                  </w:r>
                  <w:r>
                    <w:rPr>
                      <w:spacing w:val="-8"/>
                    </w:rPr>
                    <w:t xml:space="preserve"> </w:t>
                  </w:r>
                  <w:r>
                    <w:t>remove</w:t>
                  </w:r>
                  <w:r>
                    <w:rPr>
                      <w:spacing w:val="-8"/>
                    </w:rPr>
                    <w:t xml:space="preserve"> </w:t>
                  </w:r>
                  <w:r>
                    <w:t>such</w:t>
                  </w:r>
                  <w:r>
                    <w:rPr>
                      <w:spacing w:val="-8"/>
                    </w:rPr>
                    <w:t xml:space="preserve"> </w:t>
                  </w:r>
                  <w:r>
                    <w:t xml:space="preserve">exceptions at his/her own expenses within sixty (60) days thereafter. But if such exceptions cannot be </w:t>
                  </w:r>
                  <w:r>
                    <w:rPr>
                      <w:spacing w:val="-3"/>
                    </w:rPr>
                    <w:t xml:space="preserve">removed within </w:t>
                  </w:r>
                  <w:r>
                    <w:t xml:space="preserve">the </w:t>
                  </w:r>
                  <w:r>
                    <w:rPr>
                      <w:spacing w:val="-3"/>
                    </w:rPr>
                    <w:t xml:space="preserve">sixty (60) days allowed, </w:t>
                  </w:r>
                  <w:r>
                    <w:t xml:space="preserve">all </w:t>
                  </w:r>
                  <w:r>
                    <w:rPr>
                      <w:spacing w:val="-3"/>
                    </w:rPr>
                    <w:t xml:space="preserve">rights </w:t>
                  </w:r>
                  <w:r>
                    <w:t xml:space="preserve">and </w:t>
                  </w:r>
                  <w:r>
                    <w:rPr>
                      <w:spacing w:val="-3"/>
                    </w:rPr>
                    <w:t xml:space="preserve">obligations hereunder may, </w:t>
                  </w:r>
                  <w:r>
                    <w:t xml:space="preserve">at </w:t>
                  </w:r>
                  <w:r>
                    <w:rPr>
                      <w:spacing w:val="-3"/>
                    </w:rPr>
                    <w:t xml:space="preserve">the </w:t>
                  </w:r>
                  <w:r>
                    <w:t>election of the Lessee, terminate and end unless he/she elec</w:t>
                  </w:r>
                  <w:r>
                    <w:t>ts to purchase the property subject to such exceptions.</w:t>
                  </w:r>
                </w:p>
              </w:txbxContent>
            </v:textbox>
            <w10:wrap anchorx="page" anchory="page"/>
          </v:shape>
        </w:pict>
      </w:r>
      <w:r>
        <w:pict>
          <v:shape id="_x0000_s1044" type="#_x0000_t202" style="position:absolute;margin-left:71pt;margin-top:170.95pt;width:434.65pt;height:29.45pt;z-index:-251997184;mso-position-horizontal-relative:page;mso-position-vertical-relative:page" filled="f" stroked="f">
            <v:textbox inset="0,0,0,0">
              <w:txbxContent>
                <w:p w:rsidR="00EB4FEB" w:rsidRDefault="00505439">
                  <w:pPr>
                    <w:pStyle w:val="BodyText"/>
                    <w:spacing w:line="247" w:lineRule="auto"/>
                  </w:pPr>
                  <w:r>
                    <w:t xml:space="preserve">18. </w:t>
                  </w:r>
                  <w:r>
                    <w:rPr>
                      <w:b/>
                    </w:rPr>
                    <w:t xml:space="preserve">Evidence of Title: </w:t>
                  </w:r>
                  <w:r>
                    <w:rPr>
                      <w:spacing w:val="-3"/>
                    </w:rPr>
                    <w:t xml:space="preserve">Lessor shall provide evidence </w:t>
                  </w:r>
                  <w:r>
                    <w:t xml:space="preserve">of </w:t>
                  </w:r>
                  <w:r>
                    <w:rPr>
                      <w:spacing w:val="-3"/>
                    </w:rPr>
                    <w:t xml:space="preserve">title </w:t>
                  </w:r>
                  <w:r>
                    <w:t xml:space="preserve">in the </w:t>
                  </w:r>
                  <w:r>
                    <w:rPr>
                      <w:spacing w:val="-3"/>
                    </w:rPr>
                    <w:t xml:space="preserve">form </w:t>
                  </w:r>
                  <w:r>
                    <w:t xml:space="preserve">of a </w:t>
                  </w:r>
                  <w:r>
                    <w:rPr>
                      <w:spacing w:val="-3"/>
                    </w:rPr>
                    <w:t xml:space="preserve">policy </w:t>
                  </w:r>
                  <w:r>
                    <w:t xml:space="preserve">of </w:t>
                  </w:r>
                  <w:r>
                    <w:rPr>
                      <w:spacing w:val="-3"/>
                    </w:rPr>
                    <w:t xml:space="preserve">title </w:t>
                  </w:r>
                  <w:r>
                    <w:t>insurance at Lessor’s expense.</w:t>
                  </w:r>
                </w:p>
              </w:txbxContent>
            </v:textbox>
            <w10:wrap anchorx="page" anchory="page"/>
          </v:shape>
        </w:pict>
      </w:r>
      <w:r>
        <w:pict>
          <v:shape id="_x0000_s1043" type="#_x0000_t202" style="position:absolute;margin-left:71pt;margin-top:213.65pt;width:459.85pt;height:29.45pt;z-index:-251996160;mso-position-horizontal-relative:page;mso-position-vertical-relative:page" filled="f" stroked="f">
            <v:textbox inset="0,0,0,0">
              <w:txbxContent>
                <w:p w:rsidR="00EB4FEB" w:rsidRDefault="00505439">
                  <w:pPr>
                    <w:pStyle w:val="BodyText"/>
                    <w:tabs>
                      <w:tab w:val="left" w:pos="6555"/>
                    </w:tabs>
                    <w:spacing w:line="247" w:lineRule="auto"/>
                    <w:ind w:right="17"/>
                  </w:pPr>
                  <w:r>
                    <w:t xml:space="preserve">19.  </w:t>
                  </w:r>
                  <w:r>
                    <w:rPr>
                      <w:b/>
                    </w:rPr>
                    <w:t xml:space="preserve">Bill of Sale: </w:t>
                  </w:r>
                  <w:r>
                    <w:t xml:space="preserve">The </w:t>
                  </w:r>
                  <w:r>
                    <w:rPr>
                      <w:spacing w:val="-3"/>
                    </w:rPr>
                    <w:t>personal property identified</w:t>
                  </w:r>
                  <w:r>
                    <w:rPr>
                      <w:spacing w:val="6"/>
                    </w:rPr>
                    <w:t xml:space="preserve"> </w:t>
                  </w:r>
                  <w:r>
                    <w:t>in</w:t>
                  </w:r>
                  <w:r>
                    <w:rPr>
                      <w:spacing w:val="-2"/>
                    </w:rPr>
                    <w:t xml:space="preserve"> </w:t>
                  </w:r>
                  <w:r>
                    <w:rPr>
                      <w:spacing w:val="-3"/>
                    </w:rPr>
                    <w:t>paragraph</w:t>
                  </w:r>
                  <w:r>
                    <w:rPr>
                      <w:spacing w:val="-3"/>
                      <w:u w:val="single"/>
                    </w:rPr>
                    <w:t xml:space="preserve"> </w:t>
                  </w:r>
                  <w:r>
                    <w:rPr>
                      <w:spacing w:val="-3"/>
                      <w:u w:val="single"/>
                    </w:rPr>
                    <w:tab/>
                  </w:r>
                  <w:r>
                    <w:rPr>
                      <w:spacing w:val="-3"/>
                    </w:rPr>
                    <w:t xml:space="preserve">shall </w:t>
                  </w:r>
                  <w:r>
                    <w:t xml:space="preserve">be </w:t>
                  </w:r>
                  <w:r>
                    <w:rPr>
                      <w:spacing w:val="-3"/>
                    </w:rPr>
                    <w:t xml:space="preserve">conveyed </w:t>
                  </w:r>
                  <w:r>
                    <w:t xml:space="preserve">by </w:t>
                  </w:r>
                  <w:r>
                    <w:rPr>
                      <w:spacing w:val="-3"/>
                    </w:rPr>
                    <w:t>bill of sale.</w:t>
                  </w:r>
                </w:p>
              </w:txbxContent>
            </v:textbox>
            <w10:wrap anchorx="page" anchory="page"/>
          </v:shape>
        </w:pict>
      </w:r>
      <w:r>
        <w:pict>
          <v:shape id="_x0000_s1042" type="#_x0000_t202" style="position:absolute;margin-left:71pt;margin-top:256.4pt;width:465.4pt;height:29.45pt;z-index:-251995136;mso-position-horizontal-relative:page;mso-position-vertical-relative:page" filled="f" stroked="f">
            <v:textbox inset="0,0,0,0">
              <w:txbxContent>
                <w:p w:rsidR="00EB4FEB" w:rsidRDefault="00505439">
                  <w:pPr>
                    <w:pStyle w:val="BodyText"/>
                    <w:tabs>
                      <w:tab w:val="left" w:pos="4251"/>
                    </w:tabs>
                    <w:spacing w:line="247" w:lineRule="auto"/>
                    <w:ind w:right="17"/>
                  </w:pPr>
                  <w:r>
                    <w:t xml:space="preserve">20.  </w:t>
                  </w:r>
                  <w:r>
                    <w:rPr>
                      <w:b/>
                    </w:rPr>
                    <w:t xml:space="preserve">Closing: </w:t>
                  </w:r>
                  <w:r>
                    <w:rPr>
                      <w:spacing w:val="-3"/>
                    </w:rPr>
                    <w:t>Closing shall</w:t>
                  </w:r>
                  <w:r>
                    <w:rPr>
                      <w:spacing w:val="8"/>
                    </w:rPr>
                    <w:t xml:space="preserve"> </w:t>
                  </w:r>
                  <w:r>
                    <w:t xml:space="preserve">be </w:t>
                  </w:r>
                  <w:r>
                    <w:rPr>
                      <w:spacing w:val="-3"/>
                    </w:rPr>
                    <w:t>within</w:t>
                  </w:r>
                  <w:r>
                    <w:rPr>
                      <w:spacing w:val="-3"/>
                      <w:u w:val="single"/>
                    </w:rPr>
                    <w:t xml:space="preserve"> </w:t>
                  </w:r>
                  <w:r>
                    <w:rPr>
                      <w:spacing w:val="-3"/>
                      <w:u w:val="single"/>
                    </w:rPr>
                    <w:tab/>
                  </w:r>
                  <w:r>
                    <w:rPr>
                      <w:spacing w:val="-3"/>
                    </w:rPr>
                    <w:t xml:space="preserve">days from </w:t>
                  </w:r>
                  <w:r>
                    <w:t xml:space="preserve">the </w:t>
                  </w:r>
                  <w:r>
                    <w:rPr>
                      <w:spacing w:val="-3"/>
                    </w:rPr>
                    <w:t xml:space="preserve">exercise </w:t>
                  </w:r>
                  <w:r>
                    <w:t xml:space="preserve">of the </w:t>
                  </w:r>
                  <w:r>
                    <w:rPr>
                      <w:spacing w:val="-3"/>
                    </w:rPr>
                    <w:t xml:space="preserve">option unless otherwise </w:t>
                  </w:r>
                  <w:r>
                    <w:t>extended by other terms of this</w:t>
                  </w:r>
                  <w:r>
                    <w:rPr>
                      <w:spacing w:val="2"/>
                    </w:rPr>
                    <w:t xml:space="preserve"> </w:t>
                  </w:r>
                  <w:r>
                    <w:t>agreement.</w:t>
                  </w:r>
                </w:p>
              </w:txbxContent>
            </v:textbox>
            <w10:wrap anchorx="page" anchory="page"/>
          </v:shape>
        </w:pict>
      </w:r>
      <w:r>
        <w:pict>
          <v:shape id="_x0000_s1041" type="#_x0000_t202" style="position:absolute;margin-left:71pt;margin-top:299.1pt;width:455.55pt;height:29.45pt;z-index:-251994112;mso-position-horizontal-relative:page;mso-position-vertical-relative:page" filled="f" stroked="f">
            <v:textbox inset="0,0,0,0">
              <w:txbxContent>
                <w:p w:rsidR="00EB4FEB" w:rsidRDefault="00505439">
                  <w:pPr>
                    <w:pStyle w:val="BodyText"/>
                    <w:spacing w:line="247" w:lineRule="auto"/>
                  </w:pPr>
                  <w:r>
                    <w:t>21.</w:t>
                  </w:r>
                  <w:r>
                    <w:rPr>
                      <w:spacing w:val="48"/>
                    </w:rPr>
                    <w:t xml:space="preserve"> </w:t>
                  </w:r>
                  <w:r>
                    <w:rPr>
                      <w:b/>
                    </w:rPr>
                    <w:t>Closing</w:t>
                  </w:r>
                  <w:r>
                    <w:rPr>
                      <w:b/>
                      <w:spacing w:val="-7"/>
                    </w:rPr>
                    <w:t xml:space="preserve"> </w:t>
                  </w:r>
                  <w:r>
                    <w:rPr>
                      <w:b/>
                    </w:rPr>
                    <w:t>Costs:</w:t>
                  </w:r>
                  <w:r>
                    <w:rPr>
                      <w:b/>
                      <w:spacing w:val="-6"/>
                    </w:rPr>
                    <w:t xml:space="preserve"> </w:t>
                  </w:r>
                  <w:r>
                    <w:t>Lessee</w:t>
                  </w:r>
                  <w:r>
                    <w:rPr>
                      <w:spacing w:val="-8"/>
                    </w:rPr>
                    <w:t xml:space="preserve"> </w:t>
                  </w:r>
                  <w:r>
                    <w:t>shall</w:t>
                  </w:r>
                  <w:r>
                    <w:rPr>
                      <w:spacing w:val="-8"/>
                    </w:rPr>
                    <w:t xml:space="preserve"> </w:t>
                  </w:r>
                  <w:r>
                    <w:t>be</w:t>
                  </w:r>
                  <w:r>
                    <w:rPr>
                      <w:spacing w:val="-8"/>
                    </w:rPr>
                    <w:t xml:space="preserve"> </w:t>
                  </w:r>
                  <w:r>
                    <w:t>responsible</w:t>
                  </w:r>
                  <w:r>
                    <w:rPr>
                      <w:spacing w:val="-7"/>
                    </w:rPr>
                    <w:t xml:space="preserve"> </w:t>
                  </w:r>
                  <w:r>
                    <w:t>for</w:t>
                  </w:r>
                  <w:r>
                    <w:rPr>
                      <w:spacing w:val="-8"/>
                    </w:rPr>
                    <w:t xml:space="preserve"> </w:t>
                  </w:r>
                  <w:r>
                    <w:t>all</w:t>
                  </w:r>
                  <w:r>
                    <w:rPr>
                      <w:spacing w:val="-8"/>
                    </w:rPr>
                    <w:t xml:space="preserve"> </w:t>
                  </w:r>
                  <w:r>
                    <w:t>closing</w:t>
                  </w:r>
                  <w:r>
                    <w:rPr>
                      <w:spacing w:val="-8"/>
                    </w:rPr>
                    <w:t xml:space="preserve"> </w:t>
                  </w:r>
                  <w:r>
                    <w:t>costs</w:t>
                  </w:r>
                  <w:r>
                    <w:rPr>
                      <w:spacing w:val="-7"/>
                    </w:rPr>
                    <w:t xml:space="preserve"> </w:t>
                  </w:r>
                  <w:r>
                    <w:t>other</w:t>
                  </w:r>
                  <w:r>
                    <w:rPr>
                      <w:spacing w:val="-8"/>
                    </w:rPr>
                    <w:t xml:space="preserve"> </w:t>
                  </w:r>
                  <w:r>
                    <w:t>than</w:t>
                  </w:r>
                  <w:r>
                    <w:rPr>
                      <w:spacing w:val="-8"/>
                    </w:rPr>
                    <w:t xml:space="preserve"> </w:t>
                  </w:r>
                  <w:r>
                    <w:t>those</w:t>
                  </w:r>
                  <w:r>
                    <w:rPr>
                      <w:spacing w:val="-8"/>
                    </w:rPr>
                    <w:t xml:space="preserve"> </w:t>
                  </w:r>
                  <w:r>
                    <w:t xml:space="preserve">referenced </w:t>
                  </w:r>
                  <w:r>
                    <w:rPr>
                      <w:spacing w:val="-3"/>
                    </w:rPr>
                    <w:t xml:space="preserve">herein </w:t>
                  </w:r>
                  <w:r>
                    <w:t xml:space="preserve">as </w:t>
                  </w:r>
                  <w:r>
                    <w:rPr>
                      <w:spacing w:val="-3"/>
                    </w:rPr>
                    <w:t xml:space="preserve">being </w:t>
                  </w:r>
                  <w:r>
                    <w:t xml:space="preserve">the </w:t>
                  </w:r>
                  <w:r>
                    <w:rPr>
                      <w:spacing w:val="-3"/>
                    </w:rPr>
                    <w:t xml:space="preserve">responsibility </w:t>
                  </w:r>
                  <w:r>
                    <w:t>of the</w:t>
                  </w:r>
                  <w:r>
                    <w:rPr>
                      <w:spacing w:val="8"/>
                    </w:rPr>
                    <w:t xml:space="preserve"> </w:t>
                  </w:r>
                  <w:r>
                    <w:rPr>
                      <w:spacing w:val="-3"/>
                    </w:rPr>
                    <w:t>Lessor.</w:t>
                  </w:r>
                </w:p>
              </w:txbxContent>
            </v:textbox>
            <w10:wrap anchorx="page" anchory="page"/>
          </v:shape>
        </w:pict>
      </w:r>
      <w:r>
        <w:pict>
          <v:shape id="_x0000_s1040" type="#_x0000_t202" style="position:absolute;margin-left:71pt;margin-top:341.85pt;width:468pt;height:71.95pt;z-index:-251993088;mso-position-horizontal-relative:page;mso-position-vertical-relative:page" filled="f" stroked="f">
            <v:textbox inset="0,0,0,0">
              <w:txbxContent>
                <w:p w:rsidR="00EB4FEB" w:rsidRDefault="00505439">
                  <w:pPr>
                    <w:pStyle w:val="BodyText"/>
                    <w:spacing w:line="247" w:lineRule="auto"/>
                    <w:ind w:right="17"/>
                  </w:pPr>
                  <w:r>
                    <w:t xml:space="preserve">22. </w:t>
                  </w:r>
                  <w:r>
                    <w:rPr>
                      <w:b/>
                    </w:rPr>
                    <w:t xml:space="preserve">Prorations: </w:t>
                  </w:r>
                  <w:r>
                    <w:t xml:space="preserve">Tax and insurance escrow account, if any, to be transferred intact to Lessee with no prorations.  Interest and other expenses of the property to be prorated as of the date of  </w:t>
                  </w:r>
                  <w:r>
                    <w:rPr>
                      <w:spacing w:val="-3"/>
                    </w:rPr>
                    <w:t>closing.</w:t>
                  </w:r>
                </w:p>
                <w:p w:rsidR="00EB4FEB" w:rsidRDefault="00505439">
                  <w:pPr>
                    <w:pStyle w:val="BodyText"/>
                    <w:spacing w:before="0" w:line="247" w:lineRule="auto"/>
                  </w:pPr>
                  <w:r>
                    <w:t>In</w:t>
                  </w:r>
                  <w:r>
                    <w:rPr>
                      <w:spacing w:val="-8"/>
                    </w:rPr>
                    <w:t xml:space="preserve"> </w:t>
                  </w:r>
                  <w:r>
                    <w:t>witness</w:t>
                  </w:r>
                  <w:r>
                    <w:rPr>
                      <w:spacing w:val="-7"/>
                    </w:rPr>
                    <w:t xml:space="preserve"> </w:t>
                  </w:r>
                  <w:r>
                    <w:t>whereof,</w:t>
                  </w:r>
                  <w:r>
                    <w:rPr>
                      <w:spacing w:val="-8"/>
                    </w:rPr>
                    <w:t xml:space="preserve"> </w:t>
                  </w:r>
                  <w:r>
                    <w:t>the</w:t>
                  </w:r>
                  <w:r>
                    <w:rPr>
                      <w:spacing w:val="-7"/>
                    </w:rPr>
                    <w:t xml:space="preserve"> </w:t>
                  </w:r>
                  <w:r>
                    <w:t>parties</w:t>
                  </w:r>
                  <w:r>
                    <w:rPr>
                      <w:spacing w:val="-7"/>
                    </w:rPr>
                    <w:t xml:space="preserve"> </w:t>
                  </w:r>
                  <w:r>
                    <w:t>hereto</w:t>
                  </w:r>
                  <w:r>
                    <w:rPr>
                      <w:spacing w:val="-8"/>
                    </w:rPr>
                    <w:t xml:space="preserve"> </w:t>
                  </w:r>
                  <w:r>
                    <w:t>have</w:t>
                  </w:r>
                  <w:r>
                    <w:rPr>
                      <w:spacing w:val="-7"/>
                    </w:rPr>
                    <w:t xml:space="preserve"> </w:t>
                  </w:r>
                  <w:r>
                    <w:t>executed</w:t>
                  </w:r>
                  <w:r>
                    <w:rPr>
                      <w:spacing w:val="-7"/>
                    </w:rPr>
                    <w:t xml:space="preserve"> </w:t>
                  </w:r>
                  <w:r>
                    <w:t>this</w:t>
                  </w:r>
                  <w:r>
                    <w:rPr>
                      <w:spacing w:val="-8"/>
                    </w:rPr>
                    <w:t xml:space="preserve"> </w:t>
                  </w:r>
                  <w:r>
                    <w:t>agreement</w:t>
                  </w:r>
                  <w:r>
                    <w:rPr>
                      <w:spacing w:val="-7"/>
                    </w:rPr>
                    <w:t xml:space="preserve"> </w:t>
                  </w:r>
                  <w:r>
                    <w:t>the</w:t>
                  </w:r>
                  <w:r>
                    <w:rPr>
                      <w:spacing w:val="-8"/>
                    </w:rPr>
                    <w:t xml:space="preserve"> </w:t>
                  </w:r>
                  <w:r>
                    <w:t>day</w:t>
                  </w:r>
                  <w:r>
                    <w:rPr>
                      <w:spacing w:val="-7"/>
                    </w:rPr>
                    <w:t xml:space="preserve"> </w:t>
                  </w:r>
                  <w:r>
                    <w:t>and</w:t>
                  </w:r>
                  <w:r>
                    <w:rPr>
                      <w:spacing w:val="-7"/>
                    </w:rPr>
                    <w:t xml:space="preserve"> </w:t>
                  </w:r>
                  <w:r>
                    <w:t>year</w:t>
                  </w:r>
                  <w:r>
                    <w:rPr>
                      <w:spacing w:val="-8"/>
                    </w:rPr>
                    <w:t xml:space="preserve"> </w:t>
                  </w:r>
                  <w:r>
                    <w:t>first</w:t>
                  </w:r>
                  <w:r>
                    <w:rPr>
                      <w:spacing w:val="-7"/>
                    </w:rPr>
                    <w:t xml:space="preserve"> </w:t>
                  </w:r>
                  <w:r>
                    <w:t>above written.</w:t>
                  </w:r>
                </w:p>
              </w:txbxContent>
            </v:textbox>
            <w10:wrap anchorx="page" anchory="page"/>
          </v:shape>
        </w:pict>
      </w:r>
      <w:r>
        <w:pict>
          <v:shape id="_x0000_s1039" type="#_x0000_t202" style="position:absolute;margin-left:71pt;margin-top:469.25pt;width:34.15pt;height:15.3pt;z-index:-251992064;mso-position-horizontal-relative:page;mso-position-vertical-relative:page" filled="f" stroked="f">
            <v:textbox inset="0,0,0,0">
              <w:txbxContent>
                <w:p w:rsidR="00EB4FEB" w:rsidRDefault="00505439">
                  <w:pPr>
                    <w:pStyle w:val="BodyText"/>
                  </w:pPr>
                  <w:r>
                    <w:t>Lessee</w:t>
                  </w:r>
                </w:p>
              </w:txbxContent>
            </v:textbox>
            <w10:wrap anchorx="page" anchory="page"/>
          </v:shape>
        </w:pict>
      </w:r>
      <w:r>
        <w:pict>
          <v:shape id="_x0000_s1038" type="#_x0000_t202" style="position:absolute;margin-left:323pt;margin-top:469.25pt;width:33.9pt;height:15.3pt;z-index:-251991040;mso-position-horizontal-relative:page;mso-position-vertical-relative:page" filled="f" stroked="f">
            <v:textbox inset="0,0,0,0">
              <w:txbxContent>
                <w:p w:rsidR="00EB4FEB" w:rsidRDefault="00505439">
                  <w:pPr>
                    <w:pStyle w:val="BodyText"/>
                  </w:pPr>
                  <w:r>
                    <w:t>Lessor</w:t>
                  </w:r>
                </w:p>
              </w:txbxContent>
            </v:textbox>
            <w10:wrap anchorx="page" anchory="page"/>
          </v:shape>
        </w:pict>
      </w:r>
      <w:r>
        <w:pict>
          <v:shape id="_x0000_s1037" type="#_x0000_t202" style="position:absolute;margin-left:71pt;margin-top:511.75pt;width:34.15pt;height:15.3pt;z-index:-251990016;mso-position-horizontal-relative:page;mso-position-vertical-relative:page" filled="f" stroked="f">
            <v:textbox inset="0,0,0,0">
              <w:txbxContent>
                <w:p w:rsidR="00EB4FEB" w:rsidRDefault="00505439">
                  <w:pPr>
                    <w:pStyle w:val="BodyText"/>
                  </w:pPr>
                  <w:r>
                    <w:t>Lessee</w:t>
                  </w:r>
                </w:p>
              </w:txbxContent>
            </v:textbox>
            <w10:wrap anchorx="page" anchory="page"/>
          </v:shape>
        </w:pict>
      </w:r>
      <w:r>
        <w:pict>
          <v:shape id="_x0000_s1036" type="#_x0000_t202" style="position:absolute;margin-left:323pt;margin-top:511.75pt;width:33.9pt;height:15.3pt;z-index:-251988992;mso-position-horizontal-relative:page;mso-position-vertical-relative:page" filled="f" stroked="f">
            <v:textbox inset="0,0,0,0">
              <w:txbxContent>
                <w:p w:rsidR="00EB4FEB" w:rsidRDefault="00505439">
                  <w:pPr>
                    <w:pStyle w:val="BodyText"/>
                  </w:pPr>
                  <w:r>
                    <w:t>Lessor</w:t>
                  </w:r>
                </w:p>
              </w:txbxContent>
            </v:textbox>
            <w10:wrap anchorx="page" anchory="page"/>
          </v:shape>
        </w:pict>
      </w:r>
      <w:r>
        <w:pict>
          <v:shape id="_x0000_s1035" type="#_x0000_t202" style="position:absolute;margin-left:71pt;margin-top:554.25pt;width:40.85pt;height:15.3pt;z-index:-251987968;mso-position-horizontal-relative:page;mso-position-vertical-relative:page" filled="f" stroked="f">
            <v:textbox inset="0,0,0,0">
              <w:txbxContent>
                <w:p w:rsidR="00EB4FEB" w:rsidRDefault="00505439">
                  <w:pPr>
                    <w:pStyle w:val="BodyText"/>
                  </w:pPr>
                  <w:r>
                    <w:t>Address</w:t>
                  </w:r>
                </w:p>
              </w:txbxContent>
            </v:textbox>
            <w10:wrap anchorx="page" anchory="page"/>
          </v:shape>
        </w:pict>
      </w:r>
      <w:r>
        <w:pict>
          <v:shape id="_x0000_s1034" type="#_x0000_t202" style="position:absolute;margin-left:323pt;margin-top:554.25pt;width:40.85pt;height:15.3pt;z-index:-251986944;mso-position-horizontal-relative:page;mso-position-vertical-relative:page" filled="f" stroked="f">
            <v:textbox inset="0,0,0,0">
              <w:txbxContent>
                <w:p w:rsidR="00EB4FEB" w:rsidRDefault="00505439">
                  <w:pPr>
                    <w:pStyle w:val="BodyText"/>
                  </w:pPr>
                  <w:r>
                    <w:t>Address</w:t>
                  </w:r>
                </w:p>
              </w:txbxContent>
            </v:textbox>
            <w10:wrap anchorx="page" anchory="page"/>
          </v:shape>
        </w:pict>
      </w:r>
      <w:r>
        <w:pict>
          <v:shape id="_x0000_s1033" type="#_x0000_t202" style="position:absolute;margin-left:372.55pt;margin-top:214.35pt;width:26.3pt;height:12pt;z-index:-251985920;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32" type="#_x0000_t202" style="position:absolute;margin-left:251.35pt;margin-top:257.1pt;width:32.25pt;height:12pt;z-index:-251984896;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31" type="#_x0000_t202" style="position:absolute;margin-left:1in;margin-top:458.15pt;width:180pt;height:12pt;z-index:-251983872;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30" type="#_x0000_t202" style="position:absolute;margin-left:324pt;margin-top:458.15pt;width:204pt;height:12pt;z-index:-251982848;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29" type="#_x0000_t202" style="position:absolute;margin-left:1in;margin-top:500.65pt;width:174pt;height:12pt;z-index:-251981824;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28" type="#_x0000_t202" style="position:absolute;margin-left:324pt;margin-top:500.65pt;width:204pt;height:12pt;z-index:-251980800;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27" type="#_x0000_t202" style="position:absolute;margin-left:1in;margin-top:543.1pt;width:174pt;height:12pt;z-index:-251979776;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r>
        <w:pict>
          <v:shape id="_x0000_s1026" type="#_x0000_t202" style="position:absolute;margin-left:324pt;margin-top:543.1pt;width:204pt;height:12pt;z-index:-251978752;mso-position-horizontal-relative:page;mso-position-vertical-relative:page" filled="f" stroked="f">
            <v:textbox inset="0,0,0,0">
              <w:txbxContent>
                <w:p w:rsidR="00EB4FEB" w:rsidRDefault="00EB4FEB">
                  <w:pPr>
                    <w:pStyle w:val="BodyText"/>
                    <w:spacing w:before="4"/>
                    <w:ind w:left="40"/>
                    <w:rPr>
                      <w:sz w:val="17"/>
                    </w:rPr>
                  </w:pPr>
                </w:p>
              </w:txbxContent>
            </v:textbox>
            <w10:wrap anchorx="page" anchory="page"/>
          </v:shape>
        </w:pict>
      </w:r>
    </w:p>
    <w:sectPr w:rsidR="00EB4FEB">
      <w:pgSz w:w="12240" w:h="15840"/>
      <w:pgMar w:top="144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EB4FEB"/>
    <w:rsid w:val="00505439"/>
    <w:rsid w:val="00EB4FE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29"/>
    <o:shapelayout v:ext="edit">
      <o:idmap v:ext="edit" data="1"/>
    </o:shapelayout>
  </w:shapeDefaults>
  <w:decimalSymbol w:val="."/>
  <w:listSeparator w:val=","/>
  <w15:docId w15:val="{CBDE8AD4-8F98-4F66-AC9E-38A4B1AE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16</Words>
  <Characters>94</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