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457200</wp:posOffset>
            </wp:positionH>
            <wp:positionV relativeFrom="page">
              <wp:posOffset>457200</wp:posOffset>
            </wp:positionV>
            <wp:extent cx="6858000" cy="10331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6858000" cy="103314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02"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8"/>
          <w:szCs w:val="28"/>
          <w:b w:val="1"/>
          <w:bCs w:val="1"/>
          <w:color w:val="auto"/>
        </w:rPr>
        <w:t>CONFERENCE ROOM RENTAL AGREEMENT</w:t>
      </w:r>
    </w:p>
    <w:p>
      <w:pPr>
        <w:spacing w:after="0" w:line="268" w:lineRule="exact"/>
        <w:rPr>
          <w:sz w:val="24"/>
          <w:szCs w:val="24"/>
          <w:color w:val="auto"/>
        </w:rPr>
      </w:pPr>
    </w:p>
    <w:p>
      <w:pPr>
        <w:spacing w:after="0"/>
        <w:tabs>
          <w:tab w:leader="none" w:pos="5740" w:val="left"/>
        </w:tabs>
        <w:rPr>
          <w:sz w:val="20"/>
          <w:szCs w:val="20"/>
          <w:color w:val="auto"/>
        </w:rPr>
      </w:pPr>
      <w:r>
        <w:rPr>
          <w:rFonts w:ascii="Times New Roman" w:cs="Times New Roman" w:eastAsia="Times New Roman" w:hAnsi="Times New Roman"/>
          <w:sz w:val="24"/>
          <w:szCs w:val="24"/>
          <w:color w:val="auto"/>
        </w:rPr>
        <w:t>Name: ______________________________________</w:t>
      </w:r>
      <w:r>
        <w:rPr>
          <w:sz w:val="20"/>
          <w:szCs w:val="20"/>
          <w:color w:val="auto"/>
        </w:rPr>
        <w:tab/>
      </w:r>
      <w:r>
        <w:rPr>
          <w:rFonts w:ascii="Times New Roman" w:cs="Times New Roman" w:eastAsia="Times New Roman" w:hAnsi="Times New Roman"/>
          <w:sz w:val="23"/>
          <w:szCs w:val="23"/>
          <w:color w:val="auto"/>
        </w:rPr>
        <w:t>Date: ____________________</w:t>
      </w:r>
    </w:p>
    <w:p>
      <w:pPr>
        <w:spacing w:after="0" w:line="276"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auto"/>
        </w:rPr>
        <w:t>Organization: _____________________________________________________________</w:t>
      </w:r>
    </w:p>
    <w:p>
      <w:pPr>
        <w:spacing w:after="0" w:line="276"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auto"/>
        </w:rPr>
        <w:t>Mailing Address: __________________________________ Phone: __________________</w:t>
      </w:r>
    </w:p>
    <w:p>
      <w:pPr>
        <w:spacing w:after="0" w:line="277"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auto"/>
        </w:rPr>
        <w:t>Email Address: ____________________________________________________________</w:t>
      </w:r>
    </w:p>
    <w:p>
      <w:pPr>
        <w:spacing w:after="0" w:line="276"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auto"/>
        </w:rPr>
        <w:t>Dates Requested: ________ to ________ Time: ________ to ________</w:t>
      </w:r>
      <w:r>
        <w:rPr>
          <w:rFonts w:ascii="Times New Roman" w:cs="Times New Roman" w:eastAsia="Times New Roman" w:hAnsi="Times New Roman"/>
          <w:sz w:val="19"/>
          <w:szCs w:val="19"/>
          <w:color w:val="auto"/>
        </w:rPr>
        <w:t xml:space="preserve"> (Include set-up time)</w:t>
      </w:r>
    </w:p>
    <w:p>
      <w:pPr>
        <w:spacing w:after="0" w:line="288" w:lineRule="exact"/>
        <w:rPr>
          <w:sz w:val="24"/>
          <w:szCs w:val="24"/>
          <w:color w:val="auto"/>
        </w:rPr>
      </w:pPr>
    </w:p>
    <w:p>
      <w:pPr>
        <w:spacing w:after="0"/>
        <w:rPr>
          <w:sz w:val="20"/>
          <w:szCs w:val="20"/>
          <w:color w:val="auto"/>
        </w:rPr>
      </w:pPr>
      <w:r>
        <w:rPr>
          <w:rFonts w:ascii="Times New Roman" w:cs="Times New Roman" w:eastAsia="Times New Roman" w:hAnsi="Times New Roman"/>
          <w:sz w:val="23"/>
          <w:szCs w:val="23"/>
          <w:color w:val="auto"/>
        </w:rPr>
        <w:t>Purpose of Rental: __________________________________________________________</w:t>
      </w:r>
    </w:p>
    <w:p>
      <w:pPr>
        <w:spacing w:after="0" w:line="276"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auto"/>
        </w:rPr>
        <w:t>Approximate # of Attendees: __________</w:t>
      </w:r>
    </w:p>
    <w:p>
      <w:pPr>
        <w:sectPr>
          <w:pgSz w:w="12240" w:h="15840" w:orient="portrait"/>
          <w:cols w:equalWidth="0" w:num="1">
            <w:col w:w="9360"/>
          </w:cols>
          <w:pgMar w:left="1440" w:top="1440" w:right="1440" w:bottom="436" w:gutter="0" w:footer="0" w:header="0"/>
        </w:sectPr>
      </w:pPr>
    </w:p>
    <w:p>
      <w:pPr>
        <w:spacing w:after="0" w:line="276"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auto"/>
        </w:rPr>
        <w:t>Room Requested:</w:t>
      </w:r>
    </w:p>
    <w:p>
      <w:pPr>
        <w:spacing w:after="0" w:line="20" w:lineRule="exact"/>
        <w:rPr>
          <w:sz w:val="24"/>
          <w:szCs w:val="24"/>
          <w:color w:val="auto"/>
        </w:rPr>
      </w:pPr>
      <w:r>
        <w:rPr>
          <w:sz w:val="24"/>
          <w:szCs w:val="24"/>
          <w:color w:val="auto"/>
        </w:rPr>
        <w:br w:type="column"/>
      </w:r>
    </w:p>
    <w:p>
      <w:pPr>
        <w:spacing w:after="0" w:line="268" w:lineRule="exact"/>
        <w:rPr>
          <w:sz w:val="24"/>
          <w:szCs w:val="24"/>
          <w:color w:val="auto"/>
        </w:rPr>
      </w:pPr>
    </w:p>
    <w:p>
      <w:pPr>
        <w:spacing w:after="0"/>
        <w:rPr>
          <w:sz w:val="20"/>
          <w:szCs w:val="20"/>
          <w:color w:val="auto"/>
        </w:rPr>
      </w:pPr>
      <w:r>
        <w:rPr>
          <w:rFonts w:ascii="Times New Roman" w:cs="Times New Roman" w:eastAsia="Times New Roman" w:hAnsi="Times New Roman"/>
          <w:sz w:val="23"/>
          <w:szCs w:val="23"/>
          <w:color w:val="auto"/>
        </w:rPr>
        <w:t>_____ Conference Room #2 (seats up to 17)</w:t>
      </w:r>
    </w:p>
    <w:p>
      <w:pPr>
        <w:spacing w:after="0" w:line="1" w:lineRule="exact"/>
        <w:rPr>
          <w:sz w:val="24"/>
          <w:szCs w:val="24"/>
          <w:color w:val="auto"/>
        </w:rPr>
      </w:pPr>
    </w:p>
    <w:p>
      <w:pPr>
        <w:sectPr>
          <w:pgSz w:w="12240" w:h="15840" w:orient="portrait"/>
          <w:cols w:equalWidth="0" w:num="2">
            <w:col w:w="1720" w:space="440"/>
            <w:col w:w="7200"/>
          </w:cols>
          <w:pgMar w:left="1440" w:top="1440" w:right="1440" w:bottom="436" w:gutter="0" w:footer="0" w:header="0"/>
          <w:type w:val="continuous"/>
        </w:sectPr>
      </w:pPr>
    </w:p>
    <w:p>
      <w:pPr>
        <w:ind w:left="2160"/>
        <w:spacing w:after="0"/>
        <w:rPr>
          <w:sz w:val="20"/>
          <w:szCs w:val="20"/>
          <w:color w:val="auto"/>
        </w:rPr>
      </w:pPr>
      <w:r>
        <w:rPr>
          <w:rFonts w:ascii="Times New Roman" w:cs="Times New Roman" w:eastAsia="Times New Roman" w:hAnsi="Times New Roman"/>
          <w:sz w:val="24"/>
          <w:szCs w:val="24"/>
          <w:color w:val="auto"/>
        </w:rPr>
        <w:t>_____ Conference Room #3 (seats up to 15)</w:t>
      </w:r>
    </w:p>
    <w:p>
      <w:pPr>
        <w:ind w:left="2160"/>
        <w:spacing w:after="0"/>
        <w:rPr>
          <w:sz w:val="20"/>
          <w:szCs w:val="20"/>
          <w:color w:val="auto"/>
        </w:rPr>
      </w:pPr>
      <w:r>
        <w:rPr>
          <w:rFonts w:ascii="Times New Roman" w:cs="Times New Roman" w:eastAsia="Times New Roman" w:hAnsi="Times New Roman"/>
          <w:sz w:val="24"/>
          <w:szCs w:val="24"/>
          <w:color w:val="auto"/>
        </w:rPr>
        <w:t>_____ Community Room (seats up to 75)</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379730</wp:posOffset>
                </wp:positionV>
                <wp:extent cx="598043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29.9pt" to="469.5pt,29.9pt" o:allowincell="f" strokecolor="#000000" strokeweight="1.44pt"/>
            </w:pict>
          </mc:Fallback>
        </mc:AlternateContent>
      </w:r>
    </w:p>
    <w:p>
      <w:pPr>
        <w:spacing w:after="0" w:line="200" w:lineRule="exact"/>
        <w:rPr>
          <w:sz w:val="24"/>
          <w:szCs w:val="24"/>
          <w:color w:val="auto"/>
        </w:rPr>
      </w:pPr>
    </w:p>
    <w:p>
      <w:pPr>
        <w:spacing w:after="0" w:line="38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4"/>
          <w:szCs w:val="24"/>
          <w:color w:val="auto"/>
        </w:rPr>
        <w:t>OFFICE USE ONLY</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789305</wp:posOffset>
                </wp:positionH>
                <wp:positionV relativeFrom="paragraph">
                  <wp:posOffset>359410</wp:posOffset>
                </wp:positionV>
                <wp:extent cx="422592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259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2.15pt,28.3pt" to="394.9pt,28.3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789305</wp:posOffset>
                </wp:positionH>
                <wp:positionV relativeFrom="paragraph">
                  <wp:posOffset>748030</wp:posOffset>
                </wp:positionV>
                <wp:extent cx="422592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259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2.15pt,58.9pt" to="394.9pt,58.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789305</wp:posOffset>
                </wp:positionH>
                <wp:positionV relativeFrom="paragraph">
                  <wp:posOffset>1022350</wp:posOffset>
                </wp:positionV>
                <wp:extent cx="422592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259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2.15pt,80.5pt" to="394.9pt,8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789305</wp:posOffset>
                </wp:positionH>
                <wp:positionV relativeFrom="paragraph">
                  <wp:posOffset>1307465</wp:posOffset>
                </wp:positionV>
                <wp:extent cx="422592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259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2.15pt,102.95pt" to="394.9pt,102.9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792480</wp:posOffset>
                </wp:positionH>
                <wp:positionV relativeFrom="paragraph">
                  <wp:posOffset>356870</wp:posOffset>
                </wp:positionV>
                <wp:extent cx="0" cy="131191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119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2.4pt,28.1pt" to="62.4pt,131.4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1661795</wp:posOffset>
                </wp:positionH>
                <wp:positionV relativeFrom="paragraph">
                  <wp:posOffset>356870</wp:posOffset>
                </wp:positionV>
                <wp:extent cx="0" cy="131191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1191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0.85pt,28.1pt" to="130.85pt,131.4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2324735</wp:posOffset>
                </wp:positionH>
                <wp:positionV relativeFrom="paragraph">
                  <wp:posOffset>356870</wp:posOffset>
                </wp:positionV>
                <wp:extent cx="0" cy="131191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119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3.05pt,28.1pt" to="183.05pt,131.4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3010535</wp:posOffset>
                </wp:positionH>
                <wp:positionV relativeFrom="paragraph">
                  <wp:posOffset>356870</wp:posOffset>
                </wp:positionV>
                <wp:extent cx="0" cy="131191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1191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7.05pt,28.1pt" to="237.05pt,131.4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3696335</wp:posOffset>
                </wp:positionH>
                <wp:positionV relativeFrom="paragraph">
                  <wp:posOffset>356870</wp:posOffset>
                </wp:positionV>
                <wp:extent cx="0" cy="131191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119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1.05pt,28.1pt" to="291.05pt,131.4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4325620</wp:posOffset>
                </wp:positionH>
                <wp:positionV relativeFrom="paragraph">
                  <wp:posOffset>356870</wp:posOffset>
                </wp:positionV>
                <wp:extent cx="0" cy="131191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1191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0.6pt,28.1pt" to="340.6pt,131.4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789305</wp:posOffset>
                </wp:positionH>
                <wp:positionV relativeFrom="paragraph">
                  <wp:posOffset>1665605</wp:posOffset>
                </wp:positionV>
                <wp:extent cx="422592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259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2.15pt,131.15pt" to="394.9pt,131.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5012055</wp:posOffset>
                </wp:positionH>
                <wp:positionV relativeFrom="paragraph">
                  <wp:posOffset>356870</wp:posOffset>
                </wp:positionV>
                <wp:extent cx="0" cy="131191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1191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94.65pt,28.1pt" to="394.65pt,131.4pt" o:allowincell="f" strokecolor="#000000" strokeweight="0.4799pt"/>
            </w:pict>
          </mc:Fallback>
        </mc:AlternateContent>
      </w:r>
    </w:p>
    <w:p>
      <w:pPr>
        <w:spacing w:after="0" w:line="200" w:lineRule="exact"/>
        <w:rPr>
          <w:sz w:val="24"/>
          <w:szCs w:val="24"/>
          <w:color w:val="auto"/>
        </w:rPr>
      </w:pPr>
    </w:p>
    <w:p>
      <w:pPr>
        <w:spacing w:after="0" w:line="342" w:lineRule="exact"/>
        <w:rPr>
          <w:sz w:val="24"/>
          <w:szCs w:val="24"/>
          <w:color w:val="auto"/>
        </w:rPr>
      </w:pPr>
    </w:p>
    <w:p>
      <w:pPr>
        <w:ind w:left="2860"/>
        <w:spacing w:after="0"/>
        <w:tabs>
          <w:tab w:leader="none" w:pos="3940" w:val="left"/>
          <w:tab w:leader="none" w:pos="4980" w:val="left"/>
          <w:tab w:leader="none" w:pos="6040" w:val="left"/>
          <w:tab w:leader="none" w:pos="7140" w:val="left"/>
        </w:tabs>
        <w:rPr>
          <w:sz w:val="20"/>
          <w:szCs w:val="20"/>
          <w:color w:val="auto"/>
        </w:rPr>
      </w:pPr>
      <w:r>
        <w:rPr>
          <w:rFonts w:ascii="Times New Roman" w:cs="Times New Roman" w:eastAsia="Times New Roman" w:hAnsi="Times New Roman"/>
          <w:sz w:val="24"/>
          <w:szCs w:val="24"/>
          <w:color w:val="auto"/>
        </w:rPr>
        <w:t>MON</w:t>
      </w:r>
      <w:r>
        <w:rPr>
          <w:sz w:val="20"/>
          <w:szCs w:val="20"/>
          <w:color w:val="auto"/>
        </w:rPr>
        <w:tab/>
      </w:r>
      <w:r>
        <w:rPr>
          <w:rFonts w:ascii="Times New Roman" w:cs="Times New Roman" w:eastAsia="Times New Roman" w:hAnsi="Times New Roman"/>
          <w:sz w:val="24"/>
          <w:szCs w:val="24"/>
          <w:color w:val="auto"/>
        </w:rPr>
        <w:t>TUE</w:t>
      </w:r>
      <w:r>
        <w:rPr>
          <w:sz w:val="20"/>
          <w:szCs w:val="20"/>
          <w:color w:val="auto"/>
        </w:rPr>
        <w:tab/>
      </w:r>
      <w:r>
        <w:rPr>
          <w:rFonts w:ascii="Times New Roman" w:cs="Times New Roman" w:eastAsia="Times New Roman" w:hAnsi="Times New Roman"/>
          <w:sz w:val="24"/>
          <w:szCs w:val="24"/>
          <w:color w:val="auto"/>
        </w:rPr>
        <w:t>WED</w:t>
      </w:r>
      <w:r>
        <w:rPr>
          <w:sz w:val="20"/>
          <w:szCs w:val="20"/>
          <w:color w:val="auto"/>
        </w:rPr>
        <w:tab/>
      </w:r>
      <w:r>
        <w:rPr>
          <w:rFonts w:ascii="Times New Roman" w:cs="Times New Roman" w:eastAsia="Times New Roman" w:hAnsi="Times New Roman"/>
          <w:sz w:val="24"/>
          <w:szCs w:val="24"/>
          <w:color w:val="auto"/>
        </w:rPr>
        <w:t>THU</w:t>
      </w:r>
      <w:r>
        <w:rPr>
          <w:sz w:val="20"/>
          <w:szCs w:val="20"/>
          <w:color w:val="auto"/>
        </w:rPr>
        <w:tab/>
      </w:r>
      <w:r>
        <w:rPr>
          <w:rFonts w:ascii="Times New Roman" w:cs="Times New Roman" w:eastAsia="Times New Roman" w:hAnsi="Times New Roman"/>
          <w:sz w:val="24"/>
          <w:szCs w:val="24"/>
          <w:color w:val="auto"/>
        </w:rPr>
        <w:t>FRI</w:t>
      </w:r>
    </w:p>
    <w:p>
      <w:pPr>
        <w:spacing w:after="0" w:line="336" w:lineRule="exact"/>
        <w:rPr>
          <w:sz w:val="24"/>
          <w:szCs w:val="24"/>
          <w:color w:val="auto"/>
        </w:rPr>
      </w:pPr>
    </w:p>
    <w:p>
      <w:pPr>
        <w:ind w:left="1360"/>
        <w:spacing w:after="0"/>
        <w:rPr>
          <w:sz w:val="20"/>
          <w:szCs w:val="20"/>
          <w:color w:val="auto"/>
        </w:rPr>
      </w:pPr>
      <w:r>
        <w:rPr>
          <w:rFonts w:ascii="Times New Roman" w:cs="Times New Roman" w:eastAsia="Times New Roman" w:hAnsi="Times New Roman"/>
          <w:sz w:val="24"/>
          <w:szCs w:val="24"/>
          <w:color w:val="auto"/>
        </w:rPr>
        <w:t>TIME IN</w:t>
      </w:r>
    </w:p>
    <w:p>
      <w:pPr>
        <w:spacing w:after="0" w:line="156" w:lineRule="exact"/>
        <w:rPr>
          <w:sz w:val="24"/>
          <w:szCs w:val="24"/>
          <w:color w:val="auto"/>
        </w:rPr>
      </w:pPr>
    </w:p>
    <w:p>
      <w:pPr>
        <w:ind w:left="1360"/>
        <w:spacing w:after="0"/>
        <w:rPr>
          <w:sz w:val="20"/>
          <w:szCs w:val="20"/>
          <w:color w:val="auto"/>
        </w:rPr>
      </w:pPr>
      <w:r>
        <w:rPr>
          <w:rFonts w:ascii="Times New Roman" w:cs="Times New Roman" w:eastAsia="Times New Roman" w:hAnsi="Times New Roman"/>
          <w:sz w:val="24"/>
          <w:szCs w:val="24"/>
          <w:color w:val="auto"/>
        </w:rPr>
        <w:t>TIME OUT</w:t>
      </w:r>
    </w:p>
    <w:p>
      <w:pPr>
        <w:spacing w:after="0" w:line="173" w:lineRule="exact"/>
        <w:rPr>
          <w:sz w:val="24"/>
          <w:szCs w:val="24"/>
          <w:color w:val="auto"/>
        </w:rPr>
      </w:pPr>
    </w:p>
    <w:p>
      <w:pPr>
        <w:ind w:left="1360"/>
        <w:spacing w:after="0"/>
        <w:rPr>
          <w:sz w:val="20"/>
          <w:szCs w:val="20"/>
          <w:color w:val="auto"/>
        </w:rPr>
      </w:pPr>
      <w:r>
        <w:rPr>
          <w:rFonts w:ascii="Times New Roman" w:cs="Times New Roman" w:eastAsia="Times New Roman" w:hAnsi="Times New Roman"/>
          <w:sz w:val="24"/>
          <w:szCs w:val="24"/>
          <w:color w:val="auto"/>
        </w:rPr>
        <w:t>TOTAL</w:t>
      </w:r>
    </w:p>
    <w:p>
      <w:pPr>
        <w:ind w:left="1360"/>
        <w:spacing w:after="0"/>
        <w:rPr>
          <w:sz w:val="20"/>
          <w:szCs w:val="20"/>
          <w:color w:val="auto"/>
        </w:rPr>
      </w:pPr>
      <w:r>
        <w:rPr>
          <w:rFonts w:ascii="Times New Roman" w:cs="Times New Roman" w:eastAsia="Times New Roman" w:hAnsi="Times New Roman"/>
          <w:sz w:val="24"/>
          <w:szCs w:val="24"/>
          <w:color w:val="auto"/>
        </w:rPr>
        <w:t>HOURS</w:t>
      </w:r>
    </w:p>
    <w:p>
      <w:pPr>
        <w:spacing w:after="0" w:line="200" w:lineRule="exact"/>
        <w:rPr>
          <w:sz w:val="24"/>
          <w:szCs w:val="24"/>
          <w:color w:val="auto"/>
        </w:rPr>
      </w:pPr>
    </w:p>
    <w:p>
      <w:pPr>
        <w:spacing w:after="0" w:line="365"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auto"/>
        </w:rPr>
        <w:t>Amount due:  # of Hours ________ @ $12.50/hr = $____________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-456565</wp:posOffset>
            </wp:positionH>
            <wp:positionV relativeFrom="paragraph">
              <wp:posOffset>1204595</wp:posOffset>
            </wp:positionV>
            <wp:extent cx="6861175" cy="1098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extLst>
                    </a:blip>
                    <a:srcRect/>
                    <a:stretch>
                      <a:fillRect/>
                    </a:stretch>
                  </pic:blipFill>
                  <pic:spPr bwMode="auto">
                    <a:xfrm>
                      <a:off x="0" y="0"/>
                      <a:ext cx="6861175" cy="10985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9" w:lineRule="exact"/>
        <w:rPr>
          <w:sz w:val="24"/>
          <w:szCs w:val="24"/>
          <w:color w:val="auto"/>
        </w:rPr>
      </w:pPr>
    </w:p>
    <w:p>
      <w:pPr>
        <w:jc w:val="center"/>
        <w:ind w:right="-59"/>
        <w:spacing w:after="0"/>
        <w:tabs>
          <w:tab w:leader="none" w:pos="200" w:val="left"/>
          <w:tab w:leader="none" w:pos="180" w:val="left"/>
          <w:tab w:leader="none" w:pos="180" w:val="left"/>
          <w:tab w:leader="none" w:pos="200" w:val="left"/>
          <w:tab w:leader="none" w:pos="180" w:val="left"/>
          <w:tab w:leader="none" w:pos="240" w:val="left"/>
        </w:tabs>
        <w:rPr>
          <w:sz w:val="20"/>
          <w:szCs w:val="20"/>
          <w:color w:val="auto"/>
        </w:rPr>
      </w:pPr>
      <w:r>
        <w:rPr>
          <w:rFonts w:ascii="Calibri" w:cs="Calibri" w:eastAsia="Calibri" w:hAnsi="Calibri"/>
          <w:sz w:val="18"/>
          <w:szCs w:val="18"/>
          <w:color w:val="1F4E79"/>
        </w:rPr>
        <w:t>Sterling-IL.gov</w:t>
        <w:tab/>
        <w:t>|</w:t>
        <w:tab/>
        <w:t>815-632-6630</w:t>
        <w:tab/>
        <w:t>|</w:t>
        <w:tab/>
        <w:t>212 Third Ave</w:t>
        <w:tab/>
        <w:t>|</w:t>
      </w:r>
      <w:r>
        <w:rPr>
          <w:sz w:val="20"/>
          <w:szCs w:val="20"/>
          <w:color w:val="auto"/>
        </w:rPr>
        <w:tab/>
      </w:r>
      <w:r>
        <w:rPr>
          <w:rFonts w:ascii="Calibri" w:cs="Calibri" w:eastAsia="Calibri" w:hAnsi="Calibri"/>
          <w:sz w:val="17"/>
          <w:szCs w:val="17"/>
          <w:color w:val="1F4E79"/>
        </w:rPr>
        <w:t>Sterling, Illinois 61081</w:t>
      </w:r>
    </w:p>
    <w:p>
      <w:pPr>
        <w:sectPr>
          <w:pgSz w:w="12240" w:h="15840" w:orient="portrait"/>
          <w:cols w:equalWidth="0" w:num="1">
            <w:col w:w="9360"/>
          </w:cols>
          <w:pgMar w:left="1440" w:top="1440" w:right="1440" w:bottom="436" w:gutter="0" w:footer="0" w:header="0"/>
          <w:type w:val="continuous"/>
        </w:sectPr>
      </w:pPr>
    </w:p>
    <w:bookmarkStart w:id="1" w:name="page2"/>
    <w:bookmarkEnd w:id="1"/>
    <w:p>
      <w:pPr>
        <w:spacing w:after="0" w:line="185" w:lineRule="auto"/>
        <w:tabs>
          <w:tab w:leader="none" w:pos="180" w:val="left"/>
          <w:tab w:leader="none" w:pos="200" w:val="left"/>
          <w:tab w:leader="none" w:pos="240" w:val="left"/>
        </w:tabs>
        <w:framePr w:w="5360" w:h="169" w:wrap="auto" w:vAnchor="page" w:hAnchor="page" w:x="5480" w:y="7277"/>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19"/>
          <w:szCs w:val="19"/>
          <w:i w:val="1"/>
          <w:iCs w:val="1"/>
          <w:color w:val="auto"/>
        </w:rPr>
        <w:t>Note: if meeting will last longer than 3 hours, renter may want to</w:t>
      </w:r>
    </w:p>
    <w:p>
      <w:pPr>
        <w:spacing w:after="0" w:line="200" w:lineRule="exact"/>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19"/>
          <w:szCs w:val="19"/>
          <w:i w:val="1"/>
          <w:iCs w:val="1"/>
          <w:color w:val="auto"/>
        </w:rPr>
        <w:drawing>
          <wp:anchor simplePos="0" relativeHeight="251657728" behindDoc="1" locked="0" layoutInCell="0" allowOverlap="1">
            <wp:simplePos x="0" y="0"/>
            <wp:positionH relativeFrom="page">
              <wp:posOffset>457200</wp:posOffset>
            </wp:positionH>
            <wp:positionV relativeFrom="page">
              <wp:posOffset>457200</wp:posOffset>
            </wp:positionV>
            <wp:extent cx="6858000" cy="10331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6858000" cy="1033145"/>
                    </a:xfrm>
                    <a:prstGeom prst="rect">
                      <a:avLst/>
                    </a:prstGeom>
                    <a:noFill/>
                  </pic:spPr>
                </pic:pic>
              </a:graphicData>
            </a:graphic>
          </wp:anchor>
        </w:drawing>
      </w:r>
    </w:p>
    <w:p>
      <w:pPr>
        <w:spacing w:after="0" w:line="200" w:lineRule="exact"/>
        <w:rPr>
          <w:rFonts w:ascii="Times New Roman" w:cs="Times New Roman" w:eastAsia="Times New Roman" w:hAnsi="Times New Roman"/>
          <w:sz w:val="19"/>
          <w:szCs w:val="19"/>
          <w:i w:val="1"/>
          <w:iCs w:val="1"/>
          <w:color w:val="auto"/>
        </w:rPr>
      </w:pPr>
    </w:p>
    <w:p>
      <w:pPr>
        <w:spacing w:after="0" w:line="200" w:lineRule="exact"/>
        <w:rPr>
          <w:rFonts w:ascii="Times New Roman" w:cs="Times New Roman" w:eastAsia="Times New Roman" w:hAnsi="Times New Roman"/>
          <w:sz w:val="19"/>
          <w:szCs w:val="19"/>
          <w:i w:val="1"/>
          <w:iCs w:val="1"/>
          <w:color w:val="auto"/>
        </w:rPr>
      </w:pPr>
    </w:p>
    <w:p>
      <w:pPr>
        <w:spacing w:after="0" w:line="200" w:lineRule="exact"/>
        <w:rPr>
          <w:rFonts w:ascii="Times New Roman" w:cs="Times New Roman" w:eastAsia="Times New Roman" w:hAnsi="Times New Roman"/>
          <w:sz w:val="19"/>
          <w:szCs w:val="19"/>
          <w:i w:val="1"/>
          <w:iCs w:val="1"/>
          <w:color w:val="auto"/>
        </w:rPr>
      </w:pPr>
    </w:p>
    <w:p>
      <w:pPr>
        <w:spacing w:after="0" w:line="200" w:lineRule="exact"/>
        <w:rPr>
          <w:rFonts w:ascii="Times New Roman" w:cs="Times New Roman" w:eastAsia="Times New Roman" w:hAnsi="Times New Roman"/>
          <w:sz w:val="19"/>
          <w:szCs w:val="19"/>
          <w:i w:val="1"/>
          <w:iCs w:val="1"/>
          <w:color w:val="auto"/>
        </w:rPr>
      </w:pPr>
    </w:p>
    <w:p>
      <w:pPr>
        <w:spacing w:after="0" w:line="200" w:lineRule="exact"/>
        <w:rPr>
          <w:rFonts w:ascii="Times New Roman" w:cs="Times New Roman" w:eastAsia="Times New Roman" w:hAnsi="Times New Roman"/>
          <w:sz w:val="19"/>
          <w:szCs w:val="19"/>
          <w:i w:val="1"/>
          <w:iCs w:val="1"/>
          <w:color w:val="auto"/>
        </w:rPr>
      </w:pPr>
    </w:p>
    <w:p>
      <w:pPr>
        <w:spacing w:after="0" w:line="250" w:lineRule="exact"/>
        <w:rPr>
          <w:rFonts w:ascii="Times New Roman" w:cs="Times New Roman" w:eastAsia="Times New Roman" w:hAnsi="Times New Roman"/>
          <w:sz w:val="19"/>
          <w:szCs w:val="19"/>
          <w:i w:val="1"/>
          <w:iCs w:val="1"/>
          <w:color w:val="auto"/>
        </w:rPr>
      </w:pPr>
    </w:p>
    <w:p>
      <w:pPr>
        <w:spacing w:after="0"/>
        <w:rPr>
          <w:sz w:val="20"/>
          <w:szCs w:val="20"/>
          <w:color w:val="auto"/>
        </w:rPr>
      </w:pPr>
      <w:r>
        <w:rPr>
          <w:rFonts w:ascii="Times New Roman" w:cs="Times New Roman" w:eastAsia="Times New Roman" w:hAnsi="Times New Roman"/>
          <w:sz w:val="24"/>
          <w:szCs w:val="24"/>
          <w:color w:val="auto"/>
        </w:rPr>
        <w:t>TERMS:</w:t>
      </w:r>
    </w:p>
    <w:p>
      <w:pPr>
        <w:spacing w:after="0" w:line="4" w:lineRule="exact"/>
        <w:rPr>
          <w:rFonts w:ascii="Times New Roman" w:cs="Times New Roman" w:eastAsia="Times New Roman" w:hAnsi="Times New Roman"/>
          <w:sz w:val="19"/>
          <w:szCs w:val="19"/>
          <w:i w:val="1"/>
          <w:iCs w:val="1"/>
          <w:color w:val="auto"/>
        </w:rPr>
      </w:pPr>
    </w:p>
    <w:p>
      <w:pPr>
        <w:ind w:left="720" w:right="400"/>
        <w:spacing w:after="0" w:line="244" w:lineRule="auto"/>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24"/>
          <w:szCs w:val="24"/>
          <w:color w:val="auto"/>
        </w:rPr>
        <w:t>Room rental shall be on a first come, first serve basis once rental agreement is on file. Room availability is Monday – Friday 8:00am to 5:00 pm.</w:t>
      </w:r>
    </w:p>
    <w:p>
      <w:pPr>
        <w:spacing w:after="0" w:line="22" w:lineRule="exact"/>
        <w:rPr>
          <w:rFonts w:ascii="Times New Roman" w:cs="Times New Roman" w:eastAsia="Times New Roman" w:hAnsi="Times New Roman"/>
          <w:sz w:val="19"/>
          <w:szCs w:val="19"/>
          <w:i w:val="1"/>
          <w:iCs w:val="1"/>
          <w:color w:val="auto"/>
        </w:rPr>
      </w:pPr>
    </w:p>
    <w:p>
      <w:pPr>
        <w:ind w:left="360"/>
        <w:spacing w:after="0" w:line="230" w:lineRule="auto"/>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24"/>
          <w:szCs w:val="24"/>
          <w:color w:val="auto"/>
        </w:rPr>
        <w:t>The City of Sterling reserves the right to terminate contract as seen fit.</w:t>
      </w:r>
    </w:p>
    <w:p>
      <w:pPr>
        <w:spacing w:after="0" w:line="29" w:lineRule="exact"/>
        <w:rPr>
          <w:rFonts w:ascii="Times New Roman" w:cs="Times New Roman" w:eastAsia="Times New Roman" w:hAnsi="Times New Roman"/>
          <w:sz w:val="19"/>
          <w:szCs w:val="19"/>
          <w:i w:val="1"/>
          <w:iCs w:val="1"/>
          <w:color w:val="auto"/>
        </w:rPr>
      </w:pPr>
    </w:p>
    <w:p>
      <w:pPr>
        <w:ind w:left="720" w:right="1000"/>
        <w:spacing w:after="0" w:line="246" w:lineRule="auto"/>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24"/>
          <w:szCs w:val="24"/>
          <w:color w:val="auto"/>
        </w:rPr>
        <w:t>All individuals and/or businesses must complete a room rental agreement form. Payment is due the day of the rental. Fee is $12.50/hour.</w:t>
      </w:r>
    </w:p>
    <w:p>
      <w:pPr>
        <w:spacing w:after="0" w:line="20" w:lineRule="exact"/>
        <w:rPr>
          <w:rFonts w:ascii="Times New Roman" w:cs="Times New Roman" w:eastAsia="Times New Roman" w:hAnsi="Times New Roman"/>
          <w:sz w:val="19"/>
          <w:szCs w:val="19"/>
          <w:i w:val="1"/>
          <w:iCs w:val="1"/>
          <w:color w:val="auto"/>
        </w:rPr>
      </w:pPr>
    </w:p>
    <w:p>
      <w:pPr>
        <w:ind w:left="360"/>
        <w:spacing w:after="0" w:line="230" w:lineRule="auto"/>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24"/>
          <w:szCs w:val="24"/>
          <w:color w:val="auto"/>
        </w:rPr>
        <w:t>Cancellation must be done one week prior to the scheduled rental date.</w:t>
      </w:r>
    </w:p>
    <w:p>
      <w:pPr>
        <w:spacing w:after="0" w:line="29" w:lineRule="exact"/>
        <w:rPr>
          <w:rFonts w:ascii="Times New Roman" w:cs="Times New Roman" w:eastAsia="Times New Roman" w:hAnsi="Times New Roman"/>
          <w:sz w:val="19"/>
          <w:szCs w:val="19"/>
          <w:i w:val="1"/>
          <w:iCs w:val="1"/>
          <w:color w:val="auto"/>
        </w:rPr>
      </w:pPr>
    </w:p>
    <w:p>
      <w:pPr>
        <w:ind w:left="720"/>
        <w:spacing w:after="0" w:line="233" w:lineRule="auto"/>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24"/>
          <w:szCs w:val="24"/>
          <w:color w:val="auto"/>
        </w:rPr>
        <w:t>The small conference rooms are set up in a Board Room Style. The large conference room will have tables and chairs provided for renter to set up as needed.</w:t>
      </w:r>
    </w:p>
    <w:p>
      <w:pPr>
        <w:spacing w:after="0" w:line="29" w:lineRule="exact"/>
        <w:rPr>
          <w:rFonts w:ascii="Times New Roman" w:cs="Times New Roman" w:eastAsia="Times New Roman" w:hAnsi="Times New Roman"/>
          <w:sz w:val="19"/>
          <w:szCs w:val="19"/>
          <w:i w:val="1"/>
          <w:iCs w:val="1"/>
          <w:color w:val="auto"/>
        </w:rPr>
      </w:pPr>
    </w:p>
    <w:p>
      <w:pPr>
        <w:ind w:left="360"/>
        <w:spacing w:after="0" w:line="232" w:lineRule="auto"/>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24"/>
          <w:szCs w:val="24"/>
          <w:color w:val="auto"/>
        </w:rPr>
        <w:t>The City of Sterling City Hall is a smoke-free and vape-free building.</w:t>
      </w:r>
    </w:p>
    <w:p>
      <w:pPr>
        <w:spacing w:after="0" w:line="30" w:lineRule="exact"/>
        <w:rPr>
          <w:rFonts w:ascii="Times New Roman" w:cs="Times New Roman" w:eastAsia="Times New Roman" w:hAnsi="Times New Roman"/>
          <w:sz w:val="19"/>
          <w:szCs w:val="19"/>
          <w:i w:val="1"/>
          <w:iCs w:val="1"/>
          <w:color w:val="auto"/>
        </w:rPr>
      </w:pPr>
    </w:p>
    <w:p>
      <w:pPr>
        <w:ind w:left="720"/>
        <w:spacing w:after="0" w:line="233" w:lineRule="auto"/>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24"/>
          <w:szCs w:val="24"/>
          <w:color w:val="auto"/>
        </w:rPr>
        <w:t>Audio visual requirements will be set up to your specifications by the City of Sterling IT Department, with advance notification.</w:t>
      </w:r>
    </w:p>
    <w:p>
      <w:pPr>
        <w:spacing w:after="0" w:line="32" w:lineRule="exact"/>
        <w:rPr>
          <w:rFonts w:ascii="Times New Roman" w:cs="Times New Roman" w:eastAsia="Times New Roman" w:hAnsi="Times New Roman"/>
          <w:sz w:val="19"/>
          <w:szCs w:val="19"/>
          <w:i w:val="1"/>
          <w:iCs w:val="1"/>
          <w:color w:val="auto"/>
        </w:rPr>
      </w:pPr>
    </w:p>
    <w:p>
      <w:pPr>
        <w:ind w:left="720"/>
        <w:spacing w:after="0" w:line="233" w:lineRule="auto"/>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24"/>
          <w:szCs w:val="24"/>
          <w:color w:val="auto"/>
        </w:rPr>
        <w:t>After hours and weekend rentals shall be an additional charge of $25 an hour. Renters will be provided a staff person to set-up, tear down and secure building.</w:t>
      </w:r>
    </w:p>
    <w:p>
      <w:pPr>
        <w:spacing w:after="0" w:line="28" w:lineRule="exact"/>
        <w:rPr>
          <w:rFonts w:ascii="Times New Roman" w:cs="Times New Roman" w:eastAsia="Times New Roman" w:hAnsi="Times New Roman"/>
          <w:sz w:val="19"/>
          <w:szCs w:val="19"/>
          <w:i w:val="1"/>
          <w:iCs w:val="1"/>
          <w:color w:val="auto"/>
        </w:rPr>
      </w:pPr>
    </w:p>
    <w:p>
      <w:pPr>
        <w:ind w:left="360"/>
        <w:spacing w:after="0" w:line="232" w:lineRule="auto"/>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24"/>
          <w:szCs w:val="24"/>
          <w:color w:val="auto"/>
        </w:rPr>
        <w:t>The Events Coordinator will provide a list of caterers in the area if you would like to</w:t>
      </w:r>
    </w:p>
    <w:p>
      <w:pPr>
        <w:spacing w:after="0" w:line="28" w:lineRule="exact"/>
        <w:rPr>
          <w:rFonts w:ascii="Times New Roman" w:cs="Times New Roman" w:eastAsia="Times New Roman" w:hAnsi="Times New Roman"/>
          <w:sz w:val="19"/>
          <w:szCs w:val="19"/>
          <w:i w:val="1"/>
          <w:iCs w:val="1"/>
          <w:color w:val="auto"/>
        </w:rPr>
      </w:pPr>
    </w:p>
    <w:p>
      <w:pPr>
        <w:ind w:left="720"/>
        <w:spacing w:after="0"/>
        <w:rPr>
          <w:sz w:val="20"/>
          <w:szCs w:val="20"/>
          <w:color w:val="auto"/>
        </w:rPr>
      </w:pPr>
      <w:r>
        <w:rPr>
          <w:rFonts w:ascii="Times New Roman" w:cs="Times New Roman" w:eastAsia="Times New Roman" w:hAnsi="Times New Roman"/>
          <w:sz w:val="24"/>
          <w:szCs w:val="24"/>
          <w:color w:val="auto"/>
        </w:rPr>
        <w:t>serve lunch or light refreshments.</w:t>
      </w:r>
    </w:p>
    <w:p>
      <w:pPr>
        <w:spacing w:after="0" w:line="2" w:lineRule="exact"/>
        <w:rPr>
          <w:rFonts w:ascii="Times New Roman" w:cs="Times New Roman" w:eastAsia="Times New Roman" w:hAnsi="Times New Roman"/>
          <w:sz w:val="19"/>
          <w:szCs w:val="19"/>
          <w:i w:val="1"/>
          <w:iCs w:val="1"/>
          <w:color w:val="auto"/>
        </w:rPr>
      </w:pPr>
    </w:p>
    <w:p>
      <w:pPr>
        <w:ind w:left="720"/>
        <w:spacing w:after="0"/>
        <w:rPr>
          <w:sz w:val="20"/>
          <w:szCs w:val="20"/>
          <w:color w:val="auto"/>
        </w:rPr>
      </w:pPr>
      <w:r>
        <w:rPr>
          <w:rFonts w:ascii="Times New Roman" w:cs="Times New Roman" w:eastAsia="Times New Roman" w:hAnsi="Times New Roman"/>
          <w:sz w:val="20"/>
          <w:szCs w:val="20"/>
          <w:i w:val="1"/>
          <w:iCs w:val="1"/>
          <w:color w:val="auto"/>
        </w:rPr>
        <w:t>consider providing light refreshments.</w:t>
      </w:r>
    </w:p>
    <w:p>
      <w:pPr>
        <w:spacing w:after="0" w:line="236" w:lineRule="auto"/>
        <w:rPr>
          <w:sz w:val="20"/>
          <w:szCs w:val="20"/>
          <w:color w:val="auto"/>
        </w:rPr>
      </w:pPr>
      <w:r>
        <w:rPr>
          <w:rFonts w:ascii="Times New Roman" w:cs="Times New Roman" w:eastAsia="Times New Roman" w:hAnsi="Times New Roman"/>
          <w:sz w:val="24"/>
          <w:szCs w:val="24"/>
          <w:color w:val="auto"/>
        </w:rPr>
        <w:t>REGULATIONS:</w:t>
      </w:r>
    </w:p>
    <w:p>
      <w:pPr>
        <w:spacing w:after="0" w:line="5" w:lineRule="exact"/>
        <w:rPr>
          <w:rFonts w:ascii="Times New Roman" w:cs="Times New Roman" w:eastAsia="Times New Roman" w:hAnsi="Times New Roman"/>
          <w:sz w:val="19"/>
          <w:szCs w:val="19"/>
          <w:i w:val="1"/>
          <w:iCs w:val="1"/>
          <w:color w:val="auto"/>
        </w:rPr>
      </w:pPr>
    </w:p>
    <w:p>
      <w:pPr>
        <w:ind w:left="720"/>
        <w:spacing w:after="0" w:line="234" w:lineRule="auto"/>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24"/>
          <w:szCs w:val="24"/>
          <w:color w:val="auto"/>
        </w:rPr>
        <w:t>Renters are responsible for any damage to the facility. All damages must be reported, immediately, to the City of Sterling staff.</w:t>
      </w:r>
    </w:p>
    <w:p>
      <w:pPr>
        <w:spacing w:after="0" w:line="33" w:lineRule="exact"/>
        <w:rPr>
          <w:rFonts w:ascii="Times New Roman" w:cs="Times New Roman" w:eastAsia="Times New Roman" w:hAnsi="Times New Roman"/>
          <w:sz w:val="19"/>
          <w:szCs w:val="19"/>
          <w:i w:val="1"/>
          <w:iCs w:val="1"/>
          <w:color w:val="auto"/>
        </w:rPr>
      </w:pPr>
    </w:p>
    <w:p>
      <w:pPr>
        <w:ind w:left="720"/>
        <w:spacing w:after="0" w:line="237" w:lineRule="auto"/>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24"/>
          <w:szCs w:val="24"/>
          <w:color w:val="auto"/>
        </w:rPr>
        <w:t>The room must be left in a neat, clean and orderly condition. If these conditions are not met, a room clean-up fee of $200 or the actual cost of cleaning, whichever is higher, will be charged and notice will be given to the group. Individuals holding events assume responsibility for any damages to rooms, contents of equipment used will be charged for any necessary repairs or replacement.</w:t>
      </w:r>
    </w:p>
    <w:p>
      <w:pPr>
        <w:spacing w:after="0" w:line="34" w:lineRule="exact"/>
        <w:rPr>
          <w:rFonts w:ascii="Times New Roman" w:cs="Times New Roman" w:eastAsia="Times New Roman" w:hAnsi="Times New Roman"/>
          <w:sz w:val="19"/>
          <w:szCs w:val="19"/>
          <w:i w:val="1"/>
          <w:iCs w:val="1"/>
          <w:color w:val="auto"/>
        </w:rPr>
      </w:pPr>
    </w:p>
    <w:p>
      <w:pPr>
        <w:ind w:left="720"/>
        <w:spacing w:after="0" w:line="233" w:lineRule="auto"/>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24"/>
          <w:szCs w:val="24"/>
          <w:color w:val="auto"/>
        </w:rPr>
        <w:t>Renters understand that nothing shall be attached to the walls, ceilings, or any of the fixtures.</w:t>
      </w:r>
    </w:p>
    <w:p>
      <w:pPr>
        <w:spacing w:after="0" w:line="32" w:lineRule="exact"/>
        <w:rPr>
          <w:rFonts w:ascii="Times New Roman" w:cs="Times New Roman" w:eastAsia="Times New Roman" w:hAnsi="Times New Roman"/>
          <w:sz w:val="19"/>
          <w:szCs w:val="19"/>
          <w:i w:val="1"/>
          <w:iCs w:val="1"/>
          <w:color w:val="auto"/>
        </w:rPr>
      </w:pPr>
    </w:p>
    <w:p>
      <w:pPr>
        <w:ind w:left="720"/>
        <w:spacing w:after="0" w:line="236" w:lineRule="auto"/>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24"/>
          <w:szCs w:val="24"/>
          <w:color w:val="auto"/>
        </w:rPr>
        <w:t>It is understood that the City of Sterling is in no way responsible for any personal injuries, property damages or other liabilities that may be incurred during use of their facility. Renter agrees to release indemnity and hold The City of Sterling harmless of any such damages.</w:t>
      </w:r>
    </w:p>
    <w:p>
      <w:pPr>
        <w:spacing w:after="0" w:line="308" w:lineRule="exact"/>
        <w:rPr>
          <w:rFonts w:ascii="Times New Roman" w:cs="Times New Roman" w:eastAsia="Times New Roman" w:hAnsi="Times New Roman"/>
          <w:sz w:val="19"/>
          <w:szCs w:val="19"/>
          <w:i w:val="1"/>
          <w:iCs w:val="1"/>
          <w:color w:val="auto"/>
        </w:rPr>
      </w:pPr>
    </w:p>
    <w:p>
      <w:pPr>
        <w:spacing w:after="0"/>
        <w:tabs>
          <w:tab w:leader="none" w:pos="8300" w:val="left"/>
        </w:tabs>
        <w:rPr>
          <w:sz w:val="20"/>
          <w:szCs w:val="20"/>
          <w:color w:val="auto"/>
        </w:rPr>
      </w:pPr>
      <w:r>
        <w:rPr>
          <w:rFonts w:ascii="Times New Roman" w:cs="Times New Roman" w:eastAsia="Times New Roman" w:hAnsi="Times New Roman"/>
          <w:sz w:val="24"/>
          <w:szCs w:val="24"/>
          <w:color w:val="auto"/>
        </w:rPr>
        <w:t>By signing this agreement, renter agrees to the terms and regulations, set forth.</w:t>
        <w:tab/>
        <w:t>Dated this</w:t>
      </w:r>
    </w:p>
    <w:p>
      <w:pPr>
        <w:spacing w:after="0"/>
        <w:rPr>
          <w:sz w:val="20"/>
          <w:szCs w:val="20"/>
          <w:color w:val="auto"/>
        </w:rPr>
      </w:pPr>
      <w:r>
        <w:rPr>
          <w:rFonts w:ascii="Times New Roman" w:cs="Times New Roman" w:eastAsia="Times New Roman" w:hAnsi="Times New Roman"/>
          <w:sz w:val="24"/>
          <w:szCs w:val="24"/>
          <w:color w:val="auto"/>
        </w:rPr>
        <w:t>_______ day of ________________, 20________.</w:t>
      </w:r>
    </w:p>
    <w:p>
      <w:pPr>
        <w:spacing w:after="0" w:line="200" w:lineRule="exact"/>
        <w:rPr>
          <w:rFonts w:ascii="Times New Roman" w:cs="Times New Roman" w:eastAsia="Times New Roman" w:hAnsi="Times New Roman"/>
          <w:sz w:val="19"/>
          <w:szCs w:val="19"/>
          <w:i w:val="1"/>
          <w:iCs w:val="1"/>
          <w:color w:val="auto"/>
        </w:rPr>
      </w:pPr>
    </w:p>
    <w:p>
      <w:pPr>
        <w:spacing w:after="0" w:line="200" w:lineRule="exact"/>
        <w:rPr>
          <w:rFonts w:ascii="Times New Roman" w:cs="Times New Roman" w:eastAsia="Times New Roman" w:hAnsi="Times New Roman"/>
          <w:sz w:val="19"/>
          <w:szCs w:val="19"/>
          <w:i w:val="1"/>
          <w:iCs w:val="1"/>
          <w:color w:val="auto"/>
        </w:rPr>
      </w:pPr>
    </w:p>
    <w:p>
      <w:pPr>
        <w:spacing w:after="0" w:line="382" w:lineRule="exact"/>
        <w:rPr>
          <w:rFonts w:ascii="Times New Roman" w:cs="Times New Roman" w:eastAsia="Times New Roman" w:hAnsi="Times New Roman"/>
          <w:sz w:val="19"/>
          <w:szCs w:val="19"/>
          <w:i w:val="1"/>
          <w:iCs w:val="1"/>
          <w:color w:val="auto"/>
        </w:rPr>
      </w:pPr>
    </w:p>
    <w:p>
      <w:pPr>
        <w:ind w:left="5040"/>
        <w:spacing w:after="0"/>
        <w:rPr>
          <w:sz w:val="20"/>
          <w:szCs w:val="20"/>
          <w:color w:val="auto"/>
        </w:rPr>
      </w:pPr>
      <w:r>
        <w:rPr>
          <w:rFonts w:ascii="Times New Roman" w:cs="Times New Roman" w:eastAsia="Times New Roman" w:hAnsi="Times New Roman"/>
          <w:sz w:val="24"/>
          <w:szCs w:val="24"/>
          <w:color w:val="auto"/>
        </w:rPr>
        <w:t>___________________________________</w:t>
      </w:r>
    </w:p>
    <w:p>
      <w:pPr>
        <w:ind w:left="5040"/>
        <w:spacing w:after="0"/>
        <w:rPr>
          <w:sz w:val="20"/>
          <w:szCs w:val="20"/>
          <w:color w:val="auto"/>
        </w:rPr>
      </w:pPr>
      <w:r>
        <w:rPr>
          <w:rFonts w:ascii="Times New Roman" w:cs="Times New Roman" w:eastAsia="Times New Roman" w:hAnsi="Times New Roman"/>
          <w:sz w:val="24"/>
          <w:szCs w:val="24"/>
          <w:color w:val="auto"/>
        </w:rPr>
        <w:t>Signature, Renter</w:t>
      </w:r>
    </w:p>
    <w:p>
      <w:pPr>
        <w:spacing w:after="0" w:line="20" w:lineRule="exact"/>
        <w:rPr>
          <w:rFonts w:ascii="Times New Roman" w:cs="Times New Roman" w:eastAsia="Times New Roman" w:hAnsi="Times New Roman"/>
          <w:sz w:val="19"/>
          <w:szCs w:val="19"/>
          <w:i w:val="1"/>
          <w:iCs w:val="1"/>
          <w:color w:val="auto"/>
        </w:rPr>
      </w:pPr>
      <w:r>
        <w:rPr>
          <w:rFonts w:ascii="Times New Roman" w:cs="Times New Roman" w:eastAsia="Times New Roman" w:hAnsi="Times New Roman"/>
          <w:sz w:val="19"/>
          <w:szCs w:val="19"/>
          <w:i w:val="1"/>
          <w:iCs w:val="1"/>
          <w:color w:val="auto"/>
        </w:rPr>
        <w:drawing>
          <wp:anchor simplePos="0" relativeHeight="251657728" behindDoc="1" locked="0" layoutInCell="0" allowOverlap="1">
            <wp:simplePos x="0" y="0"/>
            <wp:positionH relativeFrom="column">
              <wp:posOffset>-456565</wp:posOffset>
            </wp:positionH>
            <wp:positionV relativeFrom="paragraph">
              <wp:posOffset>398145</wp:posOffset>
            </wp:positionV>
            <wp:extent cx="6861175" cy="1098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extLst>
                    </a:blip>
                    <a:srcRect/>
                    <a:stretch>
                      <a:fillRect/>
                    </a:stretch>
                  </pic:blipFill>
                  <pic:spPr bwMode="auto">
                    <a:xfrm>
                      <a:off x="0" y="0"/>
                      <a:ext cx="6861175" cy="109855"/>
                    </a:xfrm>
                    <a:prstGeom prst="rect">
                      <a:avLst/>
                    </a:prstGeom>
                    <a:noFill/>
                  </pic:spPr>
                </pic:pic>
              </a:graphicData>
            </a:graphic>
          </wp:anchor>
        </w:drawing>
      </w:r>
    </w:p>
    <w:p>
      <w:pPr>
        <w:spacing w:after="0" w:line="200" w:lineRule="exact"/>
        <w:rPr>
          <w:rFonts w:ascii="Times New Roman" w:cs="Times New Roman" w:eastAsia="Times New Roman" w:hAnsi="Times New Roman"/>
          <w:sz w:val="19"/>
          <w:szCs w:val="19"/>
          <w:i w:val="1"/>
          <w:iCs w:val="1"/>
          <w:color w:val="auto"/>
        </w:rPr>
      </w:pPr>
    </w:p>
    <w:p>
      <w:pPr>
        <w:spacing w:after="0" w:line="200" w:lineRule="exact"/>
        <w:rPr>
          <w:rFonts w:ascii="Times New Roman" w:cs="Times New Roman" w:eastAsia="Times New Roman" w:hAnsi="Times New Roman"/>
          <w:sz w:val="19"/>
          <w:szCs w:val="19"/>
          <w:i w:val="1"/>
          <w:iCs w:val="1"/>
          <w:color w:val="auto"/>
        </w:rPr>
      </w:pPr>
    </w:p>
    <w:p>
      <w:pPr>
        <w:spacing w:after="0" w:line="379" w:lineRule="exact"/>
        <w:rPr>
          <w:rFonts w:ascii="Times New Roman" w:cs="Times New Roman" w:eastAsia="Times New Roman" w:hAnsi="Times New Roman"/>
          <w:sz w:val="19"/>
          <w:szCs w:val="19"/>
          <w:i w:val="1"/>
          <w:iCs w:val="1"/>
          <w:color w:val="auto"/>
        </w:rPr>
      </w:pPr>
    </w:p>
    <w:p>
      <w:pPr>
        <w:jc w:val="center"/>
        <w:ind w:right="-59"/>
        <w:spacing w:after="0"/>
        <w:tabs>
          <w:tab w:leader="none" w:pos="200" w:val="left"/>
          <w:tab w:leader="none" w:pos="180" w:val="left"/>
          <w:tab w:leader="none" w:pos="180" w:val="left"/>
          <w:tab w:leader="none" w:pos="200" w:val="left"/>
          <w:tab w:leader="none" w:pos="180" w:val="left"/>
          <w:tab w:leader="none" w:pos="240" w:val="left"/>
        </w:tabs>
        <w:rPr>
          <w:sz w:val="20"/>
          <w:szCs w:val="20"/>
          <w:color w:val="auto"/>
        </w:rPr>
      </w:pPr>
      <w:r>
        <w:rPr>
          <w:rFonts w:ascii="Calibri" w:cs="Calibri" w:eastAsia="Calibri" w:hAnsi="Calibri"/>
          <w:sz w:val="18"/>
          <w:szCs w:val="18"/>
          <w:color w:val="1F4E79"/>
        </w:rPr>
        <w:t>Sterling-IL.gov</w:t>
        <w:tab/>
        <w:t>|</w:t>
        <w:tab/>
        <w:t>815-632-6630</w:t>
        <w:tab/>
        <w:t>|</w:t>
        <w:tab/>
        <w:t>212 Third Ave</w:t>
        <w:tab/>
        <w:t>|</w:t>
      </w:r>
      <w:r>
        <w:rPr>
          <w:sz w:val="20"/>
          <w:szCs w:val="20"/>
          <w:color w:val="auto"/>
        </w:rPr>
        <w:tab/>
      </w:r>
      <w:r>
        <w:rPr>
          <w:rFonts w:ascii="Calibri" w:cs="Calibri" w:eastAsia="Calibri" w:hAnsi="Calibri"/>
          <w:sz w:val="17"/>
          <w:szCs w:val="17"/>
          <w:color w:val="1F4E79"/>
        </w:rPr>
        <w:t>Sterling, Illinois 61081</w:t>
      </w:r>
    </w:p>
    <w:sectPr>
      <w:pgSz w:w="12240" w:h="15840" w:orient="portrait"/>
      <w:cols w:equalWidth="0" w:num="1">
        <w:col w:w="9360"/>
      </w:cols>
      <w:pgMar w:left="1440" w:top="1440" w:right="1440" w:bottom="436"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 "/>
      <w:numFmt w:val="bullet"/>
      <w:start w:val="1"/>
    </w:lvl>
  </w:abstractNum>
  <w:abstractNum w:abstractNumId="1">
    <w:nsid w:val="66334873"/>
    <w:multiLevelType w:val="hybridMultilevel"/>
    <w:lvl w:ilvl="0">
      <w:lvlJc w:val="left"/>
      <w:lvlText w:val=" "/>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jpeg" Type="http://schemas.openxmlformats.org/officeDocument/2006/relationships/image"/>
<Relationship Id="rId13" Target="media/image2.jpeg" Type="http://schemas.openxmlformats.org/officeDocument/2006/relationships/image"/>
<Relationship Id="rId14" Target="media/image3.jpeg" Type="http://schemas.openxmlformats.org/officeDocument/2006/relationships/image"/>
<Relationship Id="rId15" Target="media/image4.jpe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