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tabs>
          <w:tab w:val="left" w:pos="5122"/>
        </w:tabs>
        <w:kinsoku w:val="0"/>
        <w:overflowPunct w:val="0"/>
        <w:spacing w:before="50"/>
        <w:ind w:left="781" w:right="99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FFFFFF"/>
          <w:w w:val="89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sz w:val="28"/>
          <w:szCs w:val="28"/>
          <w:shd w:val="clear" w:color="auto" w:fill="005983"/>
        </w:rPr>
        <w:t xml:space="preserve">  </w:t>
      </w:r>
      <w:r>
        <w:rPr>
          <w:rFonts w:ascii="Calibri" w:hAnsi="Calibri" w:cs="Calibri"/>
          <w:b/>
          <w:bCs/>
          <w:color w:val="FFFFFF"/>
          <w:spacing w:val="3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L</w:t>
      </w:r>
      <w:r>
        <w:rPr>
          <w:rFonts w:ascii="Calibri" w:hAnsi="Calibri" w:cs="Calibri"/>
          <w:b/>
          <w:bCs/>
          <w:color w:val="FFFFFF"/>
          <w:spacing w:val="-22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A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N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bookmarkStart w:id="0" w:name="_GoBack"/>
      <w:bookmarkEnd w:id="0"/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D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L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O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R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 xml:space="preserve">D </w:t>
      </w:r>
      <w:r>
        <w:rPr>
          <w:rFonts w:ascii="Calibri" w:hAnsi="Calibri" w:cs="Calibri"/>
          <w:b/>
          <w:bCs/>
          <w:color w:val="FFFFFF"/>
          <w:spacing w:val="9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S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T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A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T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E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M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E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N</w:t>
      </w:r>
      <w:r>
        <w:rPr>
          <w:rFonts w:ascii="Calibri" w:hAnsi="Calibri" w:cs="Calibri"/>
          <w:b/>
          <w:bCs/>
          <w:color w:val="FFFFFF"/>
          <w:spacing w:val="-23"/>
          <w:w w:val="110"/>
          <w:sz w:val="28"/>
          <w:szCs w:val="28"/>
          <w:shd w:val="clear" w:color="auto" w:fill="005983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28"/>
          <w:szCs w:val="28"/>
          <w:shd w:val="clear" w:color="auto" w:fill="005983"/>
        </w:rPr>
        <w:t>T</w:t>
      </w:r>
      <w:r>
        <w:rPr>
          <w:rFonts w:ascii="Calibri" w:hAnsi="Calibri" w:cs="Calibri"/>
          <w:b/>
          <w:bCs/>
          <w:color w:val="FFFFFF"/>
          <w:sz w:val="28"/>
          <w:szCs w:val="28"/>
          <w:shd w:val="clear" w:color="auto" w:fill="005983"/>
        </w:rPr>
        <w:tab/>
      </w:r>
    </w:p>
    <w:p w:rsidR="00000000" w:rsidRDefault="00C26C3D">
      <w:pPr>
        <w:pStyle w:val="BodyText"/>
        <w:kinsoku w:val="0"/>
        <w:overflowPunct w:val="0"/>
        <w:ind w:left="0"/>
        <w:rPr>
          <w:rFonts w:ascii="Calibri" w:hAnsi="Calibri" w:cs="Calibri"/>
          <w:b/>
          <w:bCs/>
        </w:rPr>
      </w:pPr>
    </w:p>
    <w:p w:rsidR="00000000" w:rsidRDefault="00C26C3D">
      <w:pPr>
        <w:pStyle w:val="BodyText"/>
        <w:kinsoku w:val="0"/>
        <w:overflowPunct w:val="0"/>
        <w:ind w:left="0"/>
        <w:rPr>
          <w:rFonts w:ascii="Calibri" w:hAnsi="Calibri" w:cs="Calibri"/>
          <w:b/>
          <w:bCs/>
        </w:rPr>
      </w:pPr>
    </w:p>
    <w:p w:rsidR="00000000" w:rsidRDefault="00C26C3D">
      <w:pPr>
        <w:pStyle w:val="BodyText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000000" w:rsidRDefault="00C26C3D">
      <w:pPr>
        <w:pStyle w:val="BodyText"/>
        <w:kinsoku w:val="0"/>
        <w:overflowPunct w:val="0"/>
        <w:spacing w:before="63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5983"/>
          <w:spacing w:val="-7"/>
        </w:rPr>
        <w:t>To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be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completed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by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the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landlord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or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landlord’s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agent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to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declare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the</w:t>
      </w:r>
      <w:r>
        <w:rPr>
          <w:rFonts w:ascii="Calibri" w:hAnsi="Calibri" w:cs="Calibri"/>
          <w:i/>
          <w:iCs/>
          <w:color w:val="005983"/>
          <w:spacing w:val="-15"/>
        </w:rPr>
        <w:t xml:space="preserve"> </w:t>
      </w:r>
      <w:r>
        <w:rPr>
          <w:rFonts w:ascii="Calibri" w:hAnsi="Calibri" w:cs="Calibri"/>
          <w:i/>
          <w:iCs/>
          <w:color w:val="005983"/>
        </w:rPr>
        <w:t>following:</w:t>
      </w:r>
    </w:p>
    <w:p w:rsidR="00000000" w:rsidRDefault="00C26C3D">
      <w:pPr>
        <w:pStyle w:val="BodyText"/>
        <w:kinsoku w:val="0"/>
        <w:overflowPunct w:val="0"/>
        <w:spacing w:before="7"/>
        <w:ind w:left="0"/>
        <w:rPr>
          <w:rFonts w:ascii="Calibri" w:hAnsi="Calibri" w:cs="Calibri"/>
          <w:i/>
          <w:iCs/>
          <w:sz w:val="19"/>
          <w:szCs w:val="19"/>
        </w:rPr>
      </w:pPr>
    </w:p>
    <w:p w:rsidR="00000000" w:rsidRDefault="00C26C3D">
      <w:pPr>
        <w:pStyle w:val="BodyText"/>
        <w:tabs>
          <w:tab w:val="left" w:pos="3055"/>
          <w:tab w:val="left" w:pos="10480"/>
        </w:tabs>
        <w:kinsoku w:val="0"/>
        <w:overflowPunct w:val="0"/>
        <w:spacing w:line="501" w:lineRule="auto"/>
        <w:ind w:right="306"/>
        <w:jc w:val="both"/>
        <w:rPr>
          <w:color w:val="000000"/>
        </w:rPr>
      </w:pPr>
      <w:r>
        <w:rPr>
          <w:color w:val="221F1F"/>
          <w:w w:val="90"/>
        </w:rPr>
        <w:t>Name lessor:</w:t>
      </w:r>
      <w:r>
        <w:rPr>
          <w:color w:val="221F1F"/>
        </w:rPr>
        <w:tab/>
      </w:r>
      <w:r>
        <w:rPr>
          <w:color w:val="221F1F"/>
          <w:w w:val="76"/>
          <w:u w:val="single"/>
        </w:rPr>
        <w:t xml:space="preserve"> </w:t>
      </w:r>
      <w:r>
        <w:rPr>
          <w:color w:val="221F1F"/>
          <w:u w:val="single"/>
        </w:rPr>
        <w:tab/>
      </w:r>
      <w:r>
        <w:rPr>
          <w:color w:val="221F1F"/>
          <w:w w:val="30"/>
          <w:u w:val="single"/>
        </w:rPr>
        <w:t xml:space="preserve"> </w:t>
      </w:r>
      <w:r>
        <w:rPr>
          <w:color w:val="221F1F"/>
        </w:rPr>
        <w:t xml:space="preserve"> Address:</w:t>
      </w:r>
      <w:r>
        <w:rPr>
          <w:color w:val="221F1F"/>
        </w:rPr>
        <w:tab/>
      </w:r>
      <w:r>
        <w:rPr>
          <w:color w:val="221F1F"/>
          <w:u w:val="single"/>
        </w:rPr>
        <w:tab/>
      </w:r>
      <w:r>
        <w:rPr>
          <w:color w:val="221F1F"/>
        </w:rPr>
        <w:t xml:space="preserve"> </w:t>
      </w:r>
      <w:r>
        <w:rPr>
          <w:color w:val="221F1F"/>
          <w:w w:val="95"/>
        </w:rPr>
        <w:t>Postcode,</w:t>
      </w:r>
      <w:r>
        <w:rPr>
          <w:color w:val="221F1F"/>
          <w:spacing w:val="-42"/>
          <w:w w:val="95"/>
        </w:rPr>
        <w:t xml:space="preserve"> </w:t>
      </w:r>
      <w:r>
        <w:rPr>
          <w:color w:val="221F1F"/>
          <w:w w:val="95"/>
        </w:rPr>
        <w:t>city:</w:t>
      </w:r>
      <w:r>
        <w:rPr>
          <w:color w:val="221F1F"/>
        </w:rPr>
        <w:tab/>
      </w:r>
      <w:r>
        <w:rPr>
          <w:color w:val="221F1F"/>
          <w:w w:val="76"/>
          <w:u w:val="single"/>
        </w:rPr>
        <w:t xml:space="preserve"> </w:t>
      </w:r>
      <w:r>
        <w:rPr>
          <w:color w:val="221F1F"/>
          <w:u w:val="single"/>
        </w:rPr>
        <w:tab/>
      </w:r>
      <w:r>
        <w:rPr>
          <w:color w:val="221F1F"/>
          <w:w w:val="30"/>
          <w:u w:val="single"/>
        </w:rPr>
        <w:t xml:space="preserve"> </w:t>
      </w:r>
    </w:p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kinsoku w:val="0"/>
        <w:overflowPunct w:val="0"/>
        <w:spacing w:before="4"/>
        <w:ind w:left="0"/>
        <w:rPr>
          <w:sz w:val="22"/>
          <w:szCs w:val="22"/>
        </w:rPr>
      </w:pPr>
    </w:p>
    <w:p w:rsidR="00000000" w:rsidRDefault="00C26C3D">
      <w:pPr>
        <w:pStyle w:val="BodyText"/>
        <w:tabs>
          <w:tab w:val="left" w:pos="3055"/>
          <w:tab w:val="left" w:pos="10480"/>
        </w:tabs>
        <w:kinsoku w:val="0"/>
        <w:overflowPunct w:val="0"/>
        <w:spacing w:line="501" w:lineRule="auto"/>
        <w:ind w:right="306"/>
        <w:jc w:val="both"/>
        <w:rPr>
          <w:color w:val="000000"/>
        </w:rPr>
      </w:pPr>
      <w:r>
        <w:rPr>
          <w:color w:val="221F1F"/>
          <w:w w:val="95"/>
        </w:rPr>
        <w:t>Name</w:t>
      </w:r>
      <w:r>
        <w:rPr>
          <w:color w:val="221F1F"/>
          <w:spacing w:val="-19"/>
          <w:w w:val="95"/>
        </w:rPr>
        <w:t xml:space="preserve"> </w:t>
      </w:r>
      <w:r>
        <w:rPr>
          <w:color w:val="221F1F"/>
          <w:w w:val="95"/>
        </w:rPr>
        <w:t>tenant:</w:t>
      </w:r>
      <w:r>
        <w:rPr>
          <w:color w:val="221F1F"/>
        </w:rPr>
        <w:tab/>
      </w:r>
      <w:r>
        <w:rPr>
          <w:color w:val="221F1F"/>
          <w:w w:val="76"/>
          <w:u w:val="single"/>
        </w:rPr>
        <w:t xml:space="preserve"> </w:t>
      </w:r>
      <w:r>
        <w:rPr>
          <w:color w:val="221F1F"/>
          <w:u w:val="single"/>
        </w:rPr>
        <w:tab/>
      </w:r>
      <w:r>
        <w:rPr>
          <w:color w:val="221F1F"/>
          <w:w w:val="30"/>
          <w:u w:val="single"/>
        </w:rPr>
        <w:t xml:space="preserve"> </w:t>
      </w:r>
      <w:r>
        <w:rPr>
          <w:color w:val="221F1F"/>
        </w:rPr>
        <w:t xml:space="preserve"> </w:t>
      </w:r>
      <w:r>
        <w:rPr>
          <w:color w:val="221F1F"/>
          <w:w w:val="95"/>
        </w:rPr>
        <w:t>Tenancy</w:t>
      </w:r>
      <w:r>
        <w:rPr>
          <w:color w:val="221F1F"/>
          <w:spacing w:val="-27"/>
          <w:w w:val="95"/>
        </w:rPr>
        <w:t xml:space="preserve"> </w:t>
      </w:r>
      <w:r>
        <w:rPr>
          <w:color w:val="221F1F"/>
          <w:w w:val="95"/>
        </w:rPr>
        <w:t>start</w:t>
      </w:r>
      <w:r>
        <w:rPr>
          <w:color w:val="221F1F"/>
          <w:spacing w:val="-16"/>
          <w:w w:val="95"/>
        </w:rPr>
        <w:t xml:space="preserve"> </w:t>
      </w:r>
      <w:r>
        <w:rPr>
          <w:color w:val="221F1F"/>
          <w:w w:val="95"/>
        </w:rPr>
        <w:t>date:</w:t>
      </w:r>
      <w:r>
        <w:rPr>
          <w:color w:val="221F1F"/>
        </w:rPr>
        <w:tab/>
      </w:r>
      <w:r>
        <w:rPr>
          <w:color w:val="221F1F"/>
          <w:w w:val="76"/>
          <w:u w:val="single"/>
        </w:rPr>
        <w:t xml:space="preserve"> </w:t>
      </w:r>
      <w:r>
        <w:rPr>
          <w:color w:val="221F1F"/>
          <w:u w:val="single"/>
        </w:rPr>
        <w:tab/>
      </w:r>
      <w:r>
        <w:rPr>
          <w:color w:val="221F1F"/>
          <w:w w:val="30"/>
          <w:u w:val="single"/>
        </w:rPr>
        <w:t xml:space="preserve"> </w:t>
      </w:r>
      <w:r>
        <w:rPr>
          <w:color w:val="221F1F"/>
        </w:rPr>
        <w:t xml:space="preserve"> </w:t>
      </w:r>
      <w:r>
        <w:rPr>
          <w:color w:val="221F1F"/>
          <w:w w:val="90"/>
        </w:rPr>
        <w:t>Tenancy</w:t>
      </w:r>
      <w:r>
        <w:rPr>
          <w:color w:val="221F1F"/>
          <w:spacing w:val="-11"/>
          <w:w w:val="90"/>
        </w:rPr>
        <w:t xml:space="preserve"> </w:t>
      </w:r>
      <w:r>
        <w:rPr>
          <w:color w:val="221F1F"/>
          <w:w w:val="90"/>
        </w:rPr>
        <w:t>address:</w:t>
      </w:r>
      <w:r>
        <w:rPr>
          <w:color w:val="221F1F"/>
        </w:rPr>
        <w:tab/>
      </w:r>
      <w:r>
        <w:rPr>
          <w:color w:val="221F1F"/>
          <w:w w:val="76"/>
          <w:u w:val="single"/>
        </w:rPr>
        <w:t xml:space="preserve"> </w:t>
      </w:r>
      <w:r>
        <w:rPr>
          <w:color w:val="221F1F"/>
          <w:u w:val="single"/>
        </w:rPr>
        <w:tab/>
      </w:r>
      <w:r>
        <w:rPr>
          <w:color w:val="221F1F"/>
          <w:w w:val="30"/>
          <w:u w:val="single"/>
        </w:rPr>
        <w:t xml:space="preserve"> </w:t>
      </w:r>
      <w:r>
        <w:rPr>
          <w:color w:val="221F1F"/>
        </w:rPr>
        <w:t xml:space="preserve"> </w:t>
      </w:r>
      <w:r>
        <w:rPr>
          <w:color w:val="221F1F"/>
          <w:spacing w:val="-3"/>
          <w:w w:val="95"/>
        </w:rPr>
        <w:t>Located</w:t>
      </w:r>
      <w:r>
        <w:rPr>
          <w:color w:val="221F1F"/>
          <w:spacing w:val="-11"/>
          <w:w w:val="95"/>
        </w:rPr>
        <w:t xml:space="preserve"> </w:t>
      </w:r>
      <w:r>
        <w:rPr>
          <w:color w:val="221F1F"/>
          <w:w w:val="95"/>
        </w:rPr>
        <w:t>in:</w:t>
      </w:r>
      <w:r>
        <w:rPr>
          <w:color w:val="221F1F"/>
        </w:rPr>
        <w:tab/>
      </w:r>
      <w:r>
        <w:rPr>
          <w:color w:val="221F1F"/>
          <w:w w:val="76"/>
          <w:u w:val="single"/>
        </w:rPr>
        <w:t xml:space="preserve"> </w:t>
      </w:r>
      <w:r>
        <w:rPr>
          <w:color w:val="221F1F"/>
          <w:u w:val="single"/>
        </w:rPr>
        <w:tab/>
      </w:r>
      <w:r>
        <w:rPr>
          <w:color w:val="221F1F"/>
          <w:w w:val="30"/>
          <w:u w:val="single"/>
        </w:rPr>
        <w:t xml:space="preserve"> </w:t>
      </w:r>
      <w:r>
        <w:rPr>
          <w:color w:val="221F1F"/>
        </w:rPr>
        <w:t xml:space="preserve"> </w:t>
      </w:r>
      <w:proofErr w:type="spellStart"/>
      <w:r>
        <w:rPr>
          <w:color w:val="221F1F"/>
        </w:rPr>
        <w:t>Fullrent</w:t>
      </w:r>
      <w:proofErr w:type="spellEnd"/>
      <w:r>
        <w:rPr>
          <w:color w:val="221F1F"/>
          <w:spacing w:val="-33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-33"/>
        </w:rPr>
        <w:t xml:space="preserve"> </w:t>
      </w:r>
      <w:r>
        <w:rPr>
          <w:color w:val="221F1F"/>
        </w:rPr>
        <w:t>month:</w:t>
      </w:r>
      <w:r>
        <w:rPr>
          <w:color w:val="221F1F"/>
        </w:rPr>
        <w:tab/>
      </w:r>
      <w:r>
        <w:rPr>
          <w:color w:val="221F1F"/>
          <w:w w:val="76"/>
          <w:u w:val="single"/>
        </w:rPr>
        <w:t xml:space="preserve"> </w:t>
      </w:r>
      <w:r>
        <w:rPr>
          <w:color w:val="221F1F"/>
          <w:u w:val="single"/>
        </w:rPr>
        <w:tab/>
      </w:r>
      <w:r>
        <w:rPr>
          <w:color w:val="221F1F"/>
          <w:w w:val="30"/>
          <w:u w:val="single"/>
        </w:rPr>
        <w:t xml:space="preserve"> </w:t>
      </w:r>
    </w:p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kinsoku w:val="0"/>
        <w:overflowPunct w:val="0"/>
        <w:spacing w:before="8"/>
        <w:ind w:left="0"/>
        <w:rPr>
          <w:sz w:val="23"/>
          <w:szCs w:val="23"/>
        </w:rPr>
      </w:pPr>
    </w:p>
    <w:p w:rsidR="00000000" w:rsidRDefault="00C26C3D">
      <w:pPr>
        <w:pStyle w:val="ListParagraph"/>
        <w:numPr>
          <w:ilvl w:val="0"/>
          <w:numId w:val="1"/>
        </w:numPr>
        <w:tabs>
          <w:tab w:val="left" w:pos="1089"/>
        </w:tabs>
        <w:kinsoku w:val="0"/>
        <w:overflowPunct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21F1F"/>
          <w:sz w:val="20"/>
          <w:szCs w:val="20"/>
        </w:rPr>
        <w:t>Is</w:t>
      </w:r>
      <w:r>
        <w:rPr>
          <w:rFonts w:ascii="Arial" w:hAnsi="Arial" w:cs="Arial"/>
          <w:color w:val="221F1F"/>
          <w:spacing w:val="-30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the</w:t>
      </w:r>
      <w:r>
        <w:rPr>
          <w:rFonts w:ascii="Arial" w:hAnsi="Arial" w:cs="Arial"/>
          <w:color w:val="221F1F"/>
          <w:spacing w:val="-30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rent</w:t>
      </w:r>
      <w:r>
        <w:rPr>
          <w:rFonts w:ascii="Arial" w:hAnsi="Arial" w:cs="Arial"/>
          <w:color w:val="221F1F"/>
          <w:spacing w:val="-30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paid</w:t>
      </w:r>
      <w:r>
        <w:rPr>
          <w:rFonts w:ascii="Arial" w:hAnsi="Arial" w:cs="Arial"/>
          <w:color w:val="221F1F"/>
          <w:spacing w:val="-30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up</w:t>
      </w:r>
      <w:r>
        <w:rPr>
          <w:rFonts w:ascii="Arial" w:hAnsi="Arial" w:cs="Arial"/>
          <w:color w:val="221F1F"/>
          <w:spacing w:val="-30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to</w:t>
      </w:r>
      <w:r>
        <w:rPr>
          <w:rFonts w:ascii="Arial" w:hAnsi="Arial" w:cs="Arial"/>
          <w:color w:val="221F1F"/>
          <w:spacing w:val="-30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date?</w:t>
      </w:r>
      <w:r>
        <w:rPr>
          <w:rFonts w:ascii="Arial" w:hAnsi="Arial" w:cs="Arial"/>
          <w:color w:val="221F1F"/>
          <w:spacing w:val="-35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pacing w:val="-6"/>
          <w:sz w:val="20"/>
          <w:szCs w:val="20"/>
        </w:rPr>
        <w:t>Yes</w:t>
      </w:r>
      <w:r>
        <w:rPr>
          <w:rFonts w:ascii="Arial" w:hAnsi="Arial" w:cs="Arial"/>
          <w:color w:val="221F1F"/>
          <w:spacing w:val="-30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/</w:t>
      </w:r>
      <w:r>
        <w:rPr>
          <w:rFonts w:ascii="Arial" w:hAnsi="Arial" w:cs="Arial"/>
          <w:color w:val="221F1F"/>
          <w:spacing w:val="-30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No</w:t>
      </w:r>
    </w:p>
    <w:p w:rsidR="00000000" w:rsidRDefault="00C26C3D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C26C3D">
      <w:pPr>
        <w:pStyle w:val="ListParagraph"/>
        <w:numPr>
          <w:ilvl w:val="0"/>
          <w:numId w:val="1"/>
        </w:numPr>
        <w:tabs>
          <w:tab w:val="left" w:pos="1089"/>
        </w:tabs>
        <w:kinsoku w:val="0"/>
        <w:overflowPunct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21F1F"/>
          <w:sz w:val="20"/>
          <w:szCs w:val="20"/>
        </w:rPr>
        <w:t>Have</w:t>
      </w:r>
      <w:r>
        <w:rPr>
          <w:rFonts w:ascii="Arial" w:hAnsi="Arial" w:cs="Arial"/>
          <w:color w:val="221F1F"/>
          <w:spacing w:val="-3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there</w:t>
      </w:r>
      <w:r>
        <w:rPr>
          <w:rFonts w:ascii="Arial" w:hAnsi="Arial" w:cs="Arial"/>
          <w:color w:val="221F1F"/>
          <w:spacing w:val="-3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been</w:t>
      </w:r>
      <w:r>
        <w:rPr>
          <w:rFonts w:ascii="Arial" w:hAnsi="Arial" w:cs="Arial"/>
          <w:color w:val="221F1F"/>
          <w:spacing w:val="-3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complaints</w:t>
      </w:r>
      <w:r>
        <w:rPr>
          <w:rFonts w:ascii="Arial" w:hAnsi="Arial" w:cs="Arial"/>
          <w:color w:val="221F1F"/>
          <w:spacing w:val="-3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during</w:t>
      </w:r>
      <w:r>
        <w:rPr>
          <w:rFonts w:ascii="Arial" w:hAnsi="Arial" w:cs="Arial"/>
          <w:color w:val="221F1F"/>
          <w:spacing w:val="-3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stay</w:t>
      </w:r>
      <w:r>
        <w:rPr>
          <w:rFonts w:ascii="Arial" w:hAnsi="Arial" w:cs="Arial"/>
          <w:color w:val="221F1F"/>
          <w:spacing w:val="-3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of</w:t>
      </w:r>
      <w:r>
        <w:rPr>
          <w:rFonts w:ascii="Arial" w:hAnsi="Arial" w:cs="Arial"/>
          <w:color w:val="221F1F"/>
          <w:spacing w:val="-3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the</w:t>
      </w:r>
      <w:r>
        <w:rPr>
          <w:rFonts w:ascii="Arial" w:hAnsi="Arial" w:cs="Arial"/>
          <w:color w:val="221F1F"/>
          <w:spacing w:val="-3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tenant?</w:t>
      </w:r>
      <w:r>
        <w:rPr>
          <w:rFonts w:ascii="Arial" w:hAnsi="Arial" w:cs="Arial"/>
          <w:color w:val="221F1F"/>
          <w:spacing w:val="-41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pacing w:val="-6"/>
          <w:sz w:val="20"/>
          <w:szCs w:val="20"/>
        </w:rPr>
        <w:t>Yes</w:t>
      </w:r>
      <w:r>
        <w:rPr>
          <w:rFonts w:ascii="Arial" w:hAnsi="Arial" w:cs="Arial"/>
          <w:color w:val="221F1F"/>
          <w:spacing w:val="-3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/</w:t>
      </w:r>
      <w:r>
        <w:rPr>
          <w:rFonts w:ascii="Arial" w:hAnsi="Arial" w:cs="Arial"/>
          <w:color w:val="221F1F"/>
          <w:spacing w:val="-3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No</w:t>
      </w:r>
    </w:p>
    <w:p w:rsidR="00000000" w:rsidRDefault="00C26C3D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C26C3D">
      <w:pPr>
        <w:pStyle w:val="ListParagraph"/>
        <w:numPr>
          <w:ilvl w:val="0"/>
          <w:numId w:val="1"/>
        </w:numPr>
        <w:tabs>
          <w:tab w:val="left" w:pos="1089"/>
        </w:tabs>
        <w:kinsoku w:val="0"/>
        <w:overflowPunct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21F1F"/>
          <w:spacing w:val="-3"/>
          <w:sz w:val="20"/>
          <w:szCs w:val="20"/>
        </w:rPr>
        <w:t>Was</w:t>
      </w:r>
      <w:r>
        <w:rPr>
          <w:rFonts w:ascii="Arial" w:hAnsi="Arial" w:cs="Arial"/>
          <w:color w:val="221F1F"/>
          <w:spacing w:val="-31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the</w:t>
      </w:r>
      <w:r>
        <w:rPr>
          <w:rFonts w:ascii="Arial" w:hAnsi="Arial" w:cs="Arial"/>
          <w:color w:val="221F1F"/>
          <w:spacing w:val="-31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monthly</w:t>
      </w:r>
      <w:r>
        <w:rPr>
          <w:rFonts w:ascii="Arial" w:hAnsi="Arial" w:cs="Arial"/>
          <w:color w:val="221F1F"/>
          <w:spacing w:val="-31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rent</w:t>
      </w:r>
      <w:r>
        <w:rPr>
          <w:rFonts w:ascii="Arial" w:hAnsi="Arial" w:cs="Arial"/>
          <w:color w:val="221F1F"/>
          <w:spacing w:val="-31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paid</w:t>
      </w:r>
      <w:r>
        <w:rPr>
          <w:rFonts w:ascii="Arial" w:hAnsi="Arial" w:cs="Arial"/>
          <w:color w:val="221F1F"/>
          <w:spacing w:val="-31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on</w:t>
      </w:r>
      <w:r>
        <w:rPr>
          <w:rFonts w:ascii="Arial" w:hAnsi="Arial" w:cs="Arial"/>
          <w:color w:val="221F1F"/>
          <w:spacing w:val="-31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time?</w:t>
      </w:r>
      <w:r>
        <w:rPr>
          <w:rFonts w:ascii="Arial" w:hAnsi="Arial" w:cs="Arial"/>
          <w:color w:val="221F1F"/>
          <w:spacing w:val="-3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pacing w:val="-6"/>
          <w:sz w:val="20"/>
          <w:szCs w:val="20"/>
        </w:rPr>
        <w:t>Yes</w:t>
      </w:r>
      <w:r>
        <w:rPr>
          <w:rFonts w:ascii="Arial" w:hAnsi="Arial" w:cs="Arial"/>
          <w:color w:val="221F1F"/>
          <w:spacing w:val="-31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/</w:t>
      </w:r>
      <w:r>
        <w:rPr>
          <w:rFonts w:ascii="Arial" w:hAnsi="Arial" w:cs="Arial"/>
          <w:color w:val="221F1F"/>
          <w:spacing w:val="-31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No</w:t>
      </w:r>
    </w:p>
    <w:p w:rsidR="00000000" w:rsidRDefault="00C26C3D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C26C3D">
      <w:pPr>
        <w:pStyle w:val="ListParagraph"/>
        <w:numPr>
          <w:ilvl w:val="0"/>
          <w:numId w:val="1"/>
        </w:numPr>
        <w:tabs>
          <w:tab w:val="left" w:pos="1089"/>
          <w:tab w:val="left" w:pos="5703"/>
        </w:tabs>
        <w:kinsoku w:val="0"/>
        <w:overflowPunct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21F1F"/>
          <w:sz w:val="20"/>
          <w:szCs w:val="20"/>
        </w:rPr>
        <w:t>Did</w:t>
      </w:r>
      <w:r>
        <w:rPr>
          <w:rFonts w:ascii="Arial" w:hAnsi="Arial" w:cs="Arial"/>
          <w:color w:val="221F1F"/>
          <w:spacing w:val="-34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the</w:t>
      </w:r>
      <w:r>
        <w:rPr>
          <w:rFonts w:ascii="Arial" w:hAnsi="Arial" w:cs="Arial"/>
          <w:color w:val="221F1F"/>
          <w:spacing w:val="-34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tenant</w:t>
      </w:r>
      <w:r>
        <w:rPr>
          <w:rFonts w:ascii="Arial" w:hAnsi="Arial" w:cs="Arial"/>
          <w:color w:val="221F1F"/>
          <w:spacing w:val="-34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have</w:t>
      </w:r>
      <w:r>
        <w:rPr>
          <w:rFonts w:ascii="Arial" w:hAnsi="Arial" w:cs="Arial"/>
          <w:color w:val="221F1F"/>
          <w:spacing w:val="-34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rent</w:t>
      </w:r>
      <w:r>
        <w:rPr>
          <w:rFonts w:ascii="Arial" w:hAnsi="Arial" w:cs="Arial"/>
          <w:color w:val="221F1F"/>
          <w:spacing w:val="-34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subsidy?</w:t>
      </w:r>
      <w:r>
        <w:rPr>
          <w:rFonts w:ascii="Arial" w:hAnsi="Arial" w:cs="Arial"/>
          <w:color w:val="221F1F"/>
          <w:spacing w:val="-34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No</w:t>
      </w:r>
      <w:r>
        <w:rPr>
          <w:rFonts w:ascii="Arial" w:hAnsi="Arial" w:cs="Arial"/>
          <w:color w:val="221F1F"/>
          <w:spacing w:val="-34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/</w:t>
      </w:r>
      <w:r>
        <w:rPr>
          <w:rFonts w:ascii="Arial" w:hAnsi="Arial" w:cs="Arial"/>
          <w:color w:val="221F1F"/>
          <w:spacing w:val="-39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pacing w:val="-6"/>
          <w:sz w:val="20"/>
          <w:szCs w:val="20"/>
        </w:rPr>
        <w:t>Yes</w:t>
      </w:r>
      <w:r>
        <w:rPr>
          <w:rFonts w:ascii="Arial" w:hAnsi="Arial" w:cs="Arial"/>
          <w:color w:val="221F1F"/>
          <w:spacing w:val="-34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(</w:t>
      </w:r>
      <w:r>
        <w:rPr>
          <w:rFonts w:ascii="Arial" w:hAnsi="Arial" w:cs="Arial"/>
          <w:color w:val="221F1F"/>
          <w:spacing w:val="-39"/>
          <w:sz w:val="20"/>
          <w:szCs w:val="20"/>
        </w:rPr>
        <w:t xml:space="preserve"> </w:t>
      </w:r>
      <w:r>
        <w:rPr>
          <w:rFonts w:ascii="Calibri" w:hAnsi="Calibri" w:cs="Calibri"/>
          <w:color w:val="221F1F"/>
          <w:sz w:val="20"/>
          <w:szCs w:val="20"/>
        </w:rPr>
        <w:t>€</w:t>
      </w:r>
      <w:r>
        <w:rPr>
          <w:rFonts w:ascii="Calibri" w:hAnsi="Calibri" w:cs="Calibri"/>
          <w:color w:val="221F1F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color w:val="221F1F"/>
          <w:sz w:val="20"/>
          <w:szCs w:val="20"/>
          <w:u w:val="single"/>
        </w:rPr>
        <w:tab/>
      </w:r>
      <w:r>
        <w:rPr>
          <w:rFonts w:ascii="Arial" w:hAnsi="Arial" w:cs="Arial"/>
          <w:color w:val="221F1F"/>
          <w:sz w:val="20"/>
          <w:szCs w:val="20"/>
        </w:rPr>
        <w:t>per</w:t>
      </w:r>
      <w:r>
        <w:rPr>
          <w:rFonts w:ascii="Arial" w:hAnsi="Arial" w:cs="Arial"/>
          <w:color w:val="221F1F"/>
          <w:spacing w:val="-26"/>
          <w:sz w:val="20"/>
          <w:szCs w:val="20"/>
        </w:rPr>
        <w:t xml:space="preserve"> </w:t>
      </w:r>
      <w:r>
        <w:rPr>
          <w:rFonts w:ascii="Arial" w:hAnsi="Arial" w:cs="Arial"/>
          <w:color w:val="221F1F"/>
          <w:sz w:val="20"/>
          <w:szCs w:val="20"/>
        </w:rPr>
        <w:t>month)</w:t>
      </w:r>
    </w:p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000000" w:rsidRDefault="00C26C3D">
      <w:pPr>
        <w:pStyle w:val="BodyText"/>
        <w:tabs>
          <w:tab w:val="left" w:pos="3055"/>
          <w:tab w:val="left" w:pos="10480"/>
        </w:tabs>
        <w:kinsoku w:val="0"/>
        <w:overflowPunct w:val="0"/>
        <w:spacing w:line="501" w:lineRule="auto"/>
        <w:ind w:right="306"/>
        <w:jc w:val="both"/>
        <w:rPr>
          <w:color w:val="000000"/>
        </w:rPr>
      </w:pPr>
      <w:r>
        <w:rPr>
          <w:color w:val="221F1F"/>
        </w:rPr>
        <w:t>Place:</w:t>
      </w:r>
      <w:r>
        <w:rPr>
          <w:color w:val="221F1F"/>
        </w:rPr>
        <w:tab/>
      </w:r>
      <w:r>
        <w:rPr>
          <w:color w:val="221F1F"/>
          <w:u w:val="single"/>
        </w:rPr>
        <w:tab/>
      </w:r>
      <w:r>
        <w:rPr>
          <w:color w:val="221F1F"/>
        </w:rPr>
        <w:t xml:space="preserve"> Date:</w:t>
      </w:r>
      <w:r>
        <w:rPr>
          <w:color w:val="221F1F"/>
        </w:rPr>
        <w:tab/>
      </w:r>
      <w:r>
        <w:rPr>
          <w:color w:val="221F1F"/>
          <w:u w:val="single"/>
        </w:rPr>
        <w:tab/>
      </w:r>
      <w:r>
        <w:rPr>
          <w:color w:val="221F1F"/>
        </w:rPr>
        <w:t xml:space="preserve"> Stamp:</w:t>
      </w:r>
    </w:p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kinsoku w:val="0"/>
        <w:overflowPunct w:val="0"/>
        <w:spacing w:before="4"/>
        <w:ind w:left="0"/>
        <w:rPr>
          <w:sz w:val="22"/>
          <w:szCs w:val="22"/>
        </w:rPr>
      </w:pPr>
    </w:p>
    <w:p w:rsidR="00000000" w:rsidRDefault="00C26C3D">
      <w:pPr>
        <w:pStyle w:val="BodyText"/>
        <w:kinsoku w:val="0"/>
        <w:overflowPunct w:val="0"/>
        <w:jc w:val="both"/>
        <w:rPr>
          <w:color w:val="000000"/>
        </w:rPr>
      </w:pPr>
      <w:r>
        <w:rPr>
          <w:color w:val="221F1F"/>
        </w:rPr>
        <w:t>The</w:t>
      </w:r>
      <w:r>
        <w:rPr>
          <w:color w:val="221F1F"/>
          <w:spacing w:val="-38"/>
        </w:rPr>
        <w:t xml:space="preserve"> </w:t>
      </w:r>
      <w:r>
        <w:rPr>
          <w:color w:val="221F1F"/>
        </w:rPr>
        <w:t>landlord</w:t>
      </w:r>
      <w:r>
        <w:rPr>
          <w:color w:val="221F1F"/>
          <w:spacing w:val="-38"/>
        </w:rPr>
        <w:t xml:space="preserve"> </w:t>
      </w:r>
      <w:r>
        <w:rPr>
          <w:color w:val="221F1F"/>
        </w:rPr>
        <w:t>/</w:t>
      </w:r>
      <w:r>
        <w:rPr>
          <w:color w:val="221F1F"/>
          <w:spacing w:val="-38"/>
        </w:rPr>
        <w:t xml:space="preserve"> </w:t>
      </w:r>
      <w:r>
        <w:rPr>
          <w:color w:val="221F1F"/>
        </w:rPr>
        <w:t>landlord’s</w:t>
      </w:r>
      <w:r>
        <w:rPr>
          <w:color w:val="221F1F"/>
          <w:spacing w:val="-38"/>
        </w:rPr>
        <w:t xml:space="preserve"> </w:t>
      </w:r>
      <w:r>
        <w:rPr>
          <w:color w:val="221F1F"/>
        </w:rPr>
        <w:t>agent,</w:t>
      </w:r>
    </w:p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kinsoku w:val="0"/>
        <w:overflowPunct w:val="0"/>
        <w:ind w:left="0"/>
      </w:pPr>
    </w:p>
    <w:p w:rsidR="00000000" w:rsidRDefault="00C26C3D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C26C3D" w:rsidRDefault="00C26C3D">
      <w:pPr>
        <w:pStyle w:val="BodyText"/>
        <w:kinsoku w:val="0"/>
        <w:overflowPunct w:val="0"/>
        <w:jc w:val="both"/>
        <w:rPr>
          <w:color w:val="000000"/>
        </w:rPr>
      </w:pPr>
      <w:r>
        <w:rPr>
          <w:color w:val="221F1F"/>
        </w:rPr>
        <w:t>Signature,</w:t>
      </w:r>
    </w:p>
    <w:sectPr w:rsidR="00C26C3D">
      <w:type w:val="continuous"/>
      <w:pgSz w:w="11910" w:h="16840"/>
      <w:pgMar w:top="460" w:right="580" w:bottom="280" w:left="5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88" w:hanging="300"/>
      </w:pPr>
      <w:rPr>
        <w:rFonts w:ascii="Arial" w:hAnsi="Arial" w:cs="Arial"/>
        <w:b w:val="0"/>
        <w:bCs w:val="0"/>
        <w:color w:val="221F1F"/>
        <w:w w:val="92"/>
        <w:sz w:val="20"/>
        <w:szCs w:val="20"/>
      </w:rPr>
    </w:lvl>
    <w:lvl w:ilvl="1">
      <w:numFmt w:val="bullet"/>
      <w:lvlText w:val="•"/>
      <w:lvlJc w:val="left"/>
      <w:pPr>
        <w:ind w:left="2052" w:hanging="300"/>
      </w:pPr>
    </w:lvl>
    <w:lvl w:ilvl="2">
      <w:numFmt w:val="bullet"/>
      <w:lvlText w:val="•"/>
      <w:lvlJc w:val="left"/>
      <w:pPr>
        <w:ind w:left="3025" w:hanging="300"/>
      </w:pPr>
    </w:lvl>
    <w:lvl w:ilvl="3">
      <w:numFmt w:val="bullet"/>
      <w:lvlText w:val="•"/>
      <w:lvlJc w:val="left"/>
      <w:pPr>
        <w:ind w:left="3997" w:hanging="300"/>
      </w:pPr>
    </w:lvl>
    <w:lvl w:ilvl="4">
      <w:numFmt w:val="bullet"/>
      <w:lvlText w:val="•"/>
      <w:lvlJc w:val="left"/>
      <w:pPr>
        <w:ind w:left="4970" w:hanging="300"/>
      </w:pPr>
    </w:lvl>
    <w:lvl w:ilvl="5">
      <w:numFmt w:val="bullet"/>
      <w:lvlText w:val="•"/>
      <w:lvlJc w:val="left"/>
      <w:pPr>
        <w:ind w:left="5942" w:hanging="300"/>
      </w:pPr>
    </w:lvl>
    <w:lvl w:ilvl="6">
      <w:numFmt w:val="bullet"/>
      <w:lvlText w:val="•"/>
      <w:lvlJc w:val="left"/>
      <w:pPr>
        <w:ind w:left="6915" w:hanging="300"/>
      </w:pPr>
    </w:lvl>
    <w:lvl w:ilvl="7">
      <w:numFmt w:val="bullet"/>
      <w:lvlText w:val="•"/>
      <w:lvlJc w:val="left"/>
      <w:pPr>
        <w:ind w:left="7887" w:hanging="300"/>
      </w:pPr>
    </w:lvl>
    <w:lvl w:ilvl="8">
      <w:numFmt w:val="bullet"/>
      <w:lvlText w:val="•"/>
      <w:lvlJc w:val="left"/>
      <w:pPr>
        <w:ind w:left="886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13"/>
    <w:rsid w:val="00133913"/>
    <w:rsid w:val="00C2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BFB00F9-0CCD-45D5-9543-4E839317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8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480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huurdersverklaringEN</vt:lpstr>
    </vt:vector>
  </TitlesOfParts>
  <Company/>
  <LinksUpToDate>false</LinksUpToDate>
  <CharactersWithSpaces>563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