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40EB">
      <w:pPr>
        <w:pStyle w:val="BodyText"/>
        <w:kinsoku w:val="0"/>
        <w:overflowPunct w:val="0"/>
        <w:ind w:left="0"/>
        <w:rPr>
          <w:sz w:val="16"/>
          <w:szCs w:val="16"/>
        </w:rPr>
      </w:pPr>
      <w:bookmarkStart w:id="0" w:name="_GoBack"/>
      <w:bookmarkEnd w:id="0"/>
    </w:p>
    <w:p w:rsidR="00000000" w:rsidRDefault="009C40EB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000000" w:rsidRDefault="009C40EB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9C40EB">
      <w:pPr>
        <w:pStyle w:val="BodyText"/>
        <w:kinsoku w:val="0"/>
        <w:overflowPunct w:val="0"/>
        <w:ind w:right="188"/>
      </w:pPr>
      <w:r>
        <w:t xml:space="preserve">Concerns: </w:t>
      </w:r>
      <w:r>
        <w:rPr>
          <w:b/>
          <w:bCs/>
        </w:rPr>
        <w:t>Landlord statement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letter</w:t>
      </w:r>
    </w:p>
    <w:p w:rsidR="00000000" w:rsidRDefault="009C40E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9C40E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9C40EB">
      <w:pPr>
        <w:pStyle w:val="BodyText"/>
        <w:kinsoku w:val="0"/>
        <w:overflowPunct w:val="0"/>
        <w:spacing w:before="12"/>
        <w:ind w:left="0"/>
        <w:rPr>
          <w:b/>
          <w:bCs/>
          <w:sz w:val="11"/>
          <w:szCs w:val="11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2976"/>
        <w:gridCol w:w="29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tenant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Mr. / Mrs.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Street +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number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Postal code +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Rental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period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from</w:t>
            </w: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5" w:lineRule="exact"/>
              <w:ind w:left="110"/>
            </w:pPr>
            <w:r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8" w:lineRule="exact"/>
              <w:ind w:left="105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Maandelijkse</w:t>
            </w:r>
            <w:proofErr w:type="spellEnd"/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betaalverplichting</w:t>
            </w:r>
            <w:proofErr w:type="spellEnd"/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0EB">
            <w:pPr>
              <w:pStyle w:val="TableParagraph"/>
              <w:kinsoku w:val="0"/>
              <w:overflowPunct w:val="0"/>
              <w:spacing w:line="268" w:lineRule="exact"/>
              <w:ind w:left="105"/>
            </w:pP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</w:tbl>
    <w:p w:rsidR="00000000" w:rsidRDefault="009C40E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9C40EB">
      <w:pPr>
        <w:pStyle w:val="Body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000000" w:rsidRDefault="009C40EB">
      <w:pPr>
        <w:pStyle w:val="BodyText"/>
        <w:kinsoku w:val="0"/>
        <w:overflowPunct w:val="0"/>
        <w:spacing w:line="259" w:lineRule="auto"/>
        <w:ind w:right="127"/>
      </w:pPr>
      <w:proofErr w:type="spellStart"/>
      <w:r>
        <w:t>Hierbij</w:t>
      </w:r>
      <w:proofErr w:type="spellEnd"/>
      <w:r>
        <w:t xml:space="preserve"> </w:t>
      </w:r>
      <w:proofErr w:type="spellStart"/>
      <w:r>
        <w:t>verklaart</w:t>
      </w:r>
      <w:proofErr w:type="spellEnd"/>
      <w:r>
        <w:t xml:space="preserve"> RWB </w:t>
      </w:r>
      <w:proofErr w:type="spellStart"/>
      <w:r>
        <w:t>Vastgoed</w:t>
      </w:r>
      <w:proofErr w:type="spellEnd"/>
      <w:r>
        <w:t xml:space="preserve"> Management, </w:t>
      </w:r>
      <w:proofErr w:type="spellStart"/>
      <w:r>
        <w:t>beheerder</w:t>
      </w:r>
      <w:proofErr w:type="spellEnd"/>
      <w:r>
        <w:t xml:space="preserve"> van de door </w:t>
      </w:r>
      <w:proofErr w:type="spellStart"/>
      <w:r>
        <w:t>huurder</w:t>
      </w:r>
      <w:proofErr w:type="spellEnd"/>
      <w:r>
        <w:t xml:space="preserve"> </w:t>
      </w:r>
      <w:proofErr w:type="spellStart"/>
      <w:r>
        <w:t>genoemde</w:t>
      </w:r>
      <w:proofErr w:type="spellEnd"/>
      <w:r>
        <w:t xml:space="preserve"> </w:t>
      </w:r>
      <w:proofErr w:type="spellStart"/>
      <w:r>
        <w:t>woning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huurder</w:t>
      </w:r>
      <w:proofErr w:type="spellEnd"/>
      <w:r>
        <w:t xml:space="preserve"> </w:t>
      </w:r>
      <w:proofErr w:type="spellStart"/>
      <w:r>
        <w:t>tijdig</w:t>
      </w:r>
      <w:proofErr w:type="spellEnd"/>
      <w:r>
        <w:t xml:space="preserve"> de </w:t>
      </w:r>
      <w:proofErr w:type="spellStart"/>
      <w:r>
        <w:t>huurbetalingen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verricht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klachten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 van </w:t>
      </w:r>
      <w:proofErr w:type="spellStart"/>
      <w:r>
        <w:t>medehuurders</w:t>
      </w:r>
      <w:proofErr w:type="spellEnd"/>
      <w:r>
        <w:t xml:space="preserve"> of</w:t>
      </w:r>
      <w:r>
        <w:rPr>
          <w:spacing w:val="-1"/>
        </w:rPr>
        <w:t xml:space="preserve"> </w:t>
      </w:r>
      <w:proofErr w:type="spellStart"/>
      <w:r>
        <w:t>omwonenden</w:t>
      </w:r>
      <w:proofErr w:type="spellEnd"/>
      <w:r>
        <w:t>.</w:t>
      </w:r>
    </w:p>
    <w:p w:rsidR="00000000" w:rsidRDefault="009C40EB">
      <w:pPr>
        <w:pStyle w:val="BodyText"/>
        <w:kinsoku w:val="0"/>
        <w:overflowPunct w:val="0"/>
        <w:spacing w:before="158" w:line="259" w:lineRule="auto"/>
        <w:ind w:right="127"/>
      </w:pPr>
      <w:r>
        <w:t xml:space="preserve">Herewith RWB </w:t>
      </w:r>
      <w:proofErr w:type="spellStart"/>
      <w:r>
        <w:t>Vastgoed</w:t>
      </w:r>
      <w:proofErr w:type="spellEnd"/>
      <w:r>
        <w:t xml:space="preserve"> Management, administrator of</w:t>
      </w:r>
      <w:r>
        <w:t xml:space="preserve"> the property rented by tenant, declares</w:t>
      </w:r>
      <w:r>
        <w:rPr>
          <w:spacing w:val="-28"/>
        </w:rPr>
        <w:t xml:space="preserve"> </w:t>
      </w:r>
      <w:r>
        <w:t xml:space="preserve">that tenant has made the rental payments in time. We didn’t receive any complaints from co-tenants or </w:t>
      </w:r>
      <w:proofErr w:type="spellStart"/>
      <w:r>
        <w:t>neighbours</w:t>
      </w:r>
      <w:proofErr w:type="spellEnd"/>
      <w:r>
        <w:t>.</w:t>
      </w:r>
    </w:p>
    <w:p w:rsidR="00000000" w:rsidRDefault="009C40EB">
      <w:pPr>
        <w:pStyle w:val="BodyText"/>
        <w:kinsoku w:val="0"/>
        <w:overflowPunct w:val="0"/>
        <w:ind w:left="0"/>
      </w:pPr>
    </w:p>
    <w:p w:rsidR="00000000" w:rsidRDefault="009C40EB">
      <w:pPr>
        <w:pStyle w:val="BodyText"/>
        <w:kinsoku w:val="0"/>
        <w:overflowPunct w:val="0"/>
        <w:spacing w:before="12"/>
        <w:ind w:left="0"/>
        <w:rPr>
          <w:sz w:val="27"/>
          <w:szCs w:val="27"/>
        </w:rPr>
      </w:pPr>
    </w:p>
    <w:p w:rsidR="00000000" w:rsidRDefault="009C40EB">
      <w:pPr>
        <w:pStyle w:val="BodyText"/>
        <w:kinsoku w:val="0"/>
        <w:overflowPunct w:val="0"/>
        <w:ind w:right="188"/>
      </w:pPr>
      <w:r>
        <w:t>Kind</w:t>
      </w:r>
      <w:r>
        <w:rPr>
          <w:spacing w:val="-4"/>
        </w:rPr>
        <w:t xml:space="preserve"> </w:t>
      </w:r>
      <w:r>
        <w:t>regards,</w:t>
      </w:r>
    </w:p>
    <w:p w:rsidR="00000000" w:rsidRDefault="009C40EB">
      <w:pPr>
        <w:pStyle w:val="BodyText"/>
        <w:kinsoku w:val="0"/>
        <w:overflowPunct w:val="0"/>
        <w:spacing w:before="183"/>
        <w:ind w:right="188"/>
      </w:pPr>
      <w:r>
        <w:t xml:space="preserve">RWB </w:t>
      </w:r>
      <w:proofErr w:type="spellStart"/>
      <w:r>
        <w:t>Vastgoed</w:t>
      </w:r>
      <w:proofErr w:type="spellEnd"/>
      <w:r>
        <w:rPr>
          <w:spacing w:val="-7"/>
        </w:rPr>
        <w:t xml:space="preserve"> </w:t>
      </w:r>
      <w:r>
        <w:t>Management</w:t>
      </w:r>
    </w:p>
    <w:p w:rsidR="00000000" w:rsidRDefault="009C40EB">
      <w:pPr>
        <w:pStyle w:val="BodyText"/>
        <w:kinsoku w:val="0"/>
        <w:overflowPunct w:val="0"/>
        <w:ind w:left="0"/>
      </w:pPr>
    </w:p>
    <w:p w:rsidR="00000000" w:rsidRDefault="009C40EB">
      <w:pPr>
        <w:pStyle w:val="BodyText"/>
        <w:kinsoku w:val="0"/>
        <w:overflowPunct w:val="0"/>
        <w:spacing w:before="9"/>
        <w:ind w:left="0"/>
        <w:rPr>
          <w:sz w:val="29"/>
          <w:szCs w:val="29"/>
        </w:rPr>
      </w:pPr>
    </w:p>
    <w:p w:rsidR="009C40EB" w:rsidRDefault="009C40EB">
      <w:pPr>
        <w:pStyle w:val="BodyText"/>
        <w:kinsoku w:val="0"/>
        <w:overflowPunct w:val="0"/>
        <w:spacing w:line="660" w:lineRule="auto"/>
        <w:ind w:right="8269"/>
      </w:pPr>
      <w:r>
        <w:t xml:space="preserve">Date: </w:t>
      </w:r>
      <w:r>
        <w:rPr>
          <w:spacing w:val="-1"/>
        </w:rPr>
        <w:t>Signature:</w:t>
      </w:r>
      <w:r>
        <w:t xml:space="preserve"> Mark:</w:t>
      </w:r>
    </w:p>
    <w:sectPr w:rsidR="009C40EB">
      <w:type w:val="continuous"/>
      <w:pgSz w:w="11910" w:h="16840"/>
      <w:pgMar w:top="68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46"/>
    <w:rsid w:val="009C40EB"/>
    <w:rsid w:val="00B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B67817-13A4-4DD1-A846-46ABB48A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