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8EA" w:rsidRPr="00843941" w:rsidRDefault="006726EA">
      <w:pPr>
        <w:rPr>
          <w:rFonts w:ascii="Century Gothic" w:hAnsi="Century Gothic"/>
          <w:sz w:val="22"/>
          <w:szCs w:val="22"/>
        </w:rPr>
      </w:pPr>
      <w:r w:rsidRPr="00843941">
        <w:rPr>
          <w:rFonts w:ascii="Century Gothic" w:hAnsi="Century Gothic"/>
          <w:sz w:val="22"/>
          <w:szCs w:val="22"/>
        </w:rPr>
        <w:t>Dear Kim:</w:t>
      </w:r>
    </w:p>
    <w:p w:rsidR="001C28EA" w:rsidRPr="00843941" w:rsidRDefault="001C28EA">
      <w:pPr>
        <w:rPr>
          <w:rFonts w:ascii="Century Gothic" w:hAnsi="Century Gothic"/>
          <w:sz w:val="22"/>
          <w:szCs w:val="22"/>
        </w:rPr>
      </w:pPr>
    </w:p>
    <w:p w:rsidR="005A0746" w:rsidRPr="00843941" w:rsidRDefault="005A0746" w:rsidP="005A0746">
      <w:pPr>
        <w:pStyle w:val="BodyText2"/>
        <w:rPr>
          <w:rFonts w:ascii="Century Gothic" w:hAnsi="Century Gothic"/>
          <w:sz w:val="22"/>
          <w:szCs w:val="22"/>
        </w:rPr>
      </w:pPr>
      <w:r w:rsidRPr="00843941">
        <w:rPr>
          <w:rFonts w:ascii="Century Gothic" w:hAnsi="Century Gothic"/>
          <w:sz w:val="22"/>
          <w:szCs w:val="22"/>
        </w:rPr>
        <w:t xml:space="preserve">The following workshop has been approved for graduate credit through the University of Sioux Falls for </w:t>
      </w:r>
      <w:r w:rsidR="004E0469" w:rsidRPr="00843941">
        <w:rPr>
          <w:rFonts w:ascii="Century Gothic" w:hAnsi="Century Gothic"/>
          <w:sz w:val="22"/>
          <w:szCs w:val="22"/>
        </w:rPr>
        <w:t>spring 2016</w:t>
      </w:r>
      <w:r w:rsidR="0099670B" w:rsidRPr="00843941">
        <w:rPr>
          <w:rFonts w:ascii="Century Gothic" w:hAnsi="Century Gothic"/>
          <w:sz w:val="22"/>
          <w:szCs w:val="22"/>
        </w:rPr>
        <w:t>:</w:t>
      </w:r>
    </w:p>
    <w:p w:rsidR="005A0746" w:rsidRPr="00843941" w:rsidRDefault="005A0746" w:rsidP="005A0746">
      <w:pPr>
        <w:jc w:val="both"/>
        <w:rPr>
          <w:rFonts w:ascii="Century Gothic" w:hAnsi="Century Gothic"/>
          <w:sz w:val="22"/>
          <w:szCs w:val="22"/>
        </w:rPr>
      </w:pPr>
    </w:p>
    <w:p w:rsidR="005A0746" w:rsidRPr="00843941" w:rsidRDefault="004E0469" w:rsidP="005A0746">
      <w:pPr>
        <w:tabs>
          <w:tab w:val="left" w:pos="7200"/>
        </w:tabs>
        <w:ind w:left="7252" w:hanging="7252"/>
        <w:jc w:val="both"/>
        <w:rPr>
          <w:rFonts w:ascii="Century Gothic" w:hAnsi="Century Gothic"/>
          <w:b/>
          <w:sz w:val="22"/>
          <w:szCs w:val="22"/>
        </w:rPr>
      </w:pPr>
      <w:r w:rsidRPr="00843941">
        <w:rPr>
          <w:rFonts w:ascii="Century Gothic" w:hAnsi="Century Gothic"/>
          <w:b/>
          <w:sz w:val="22"/>
          <w:szCs w:val="22"/>
        </w:rPr>
        <w:t>EDU_</w:t>
      </w:r>
      <w:r w:rsidR="00F867F6" w:rsidRPr="00843941">
        <w:rPr>
          <w:rFonts w:ascii="Century Gothic" w:hAnsi="Century Gothic"/>
          <w:b/>
          <w:sz w:val="22"/>
          <w:szCs w:val="22"/>
        </w:rPr>
        <w:t>COABE.1 COABE/TALAE National Conference</w:t>
      </w:r>
    </w:p>
    <w:p w:rsidR="005A0746" w:rsidRPr="00843941" w:rsidRDefault="00F867F6" w:rsidP="005A0746">
      <w:pPr>
        <w:tabs>
          <w:tab w:val="left" w:pos="7200"/>
        </w:tabs>
        <w:ind w:left="7253" w:hanging="7253"/>
        <w:jc w:val="both"/>
        <w:rPr>
          <w:rFonts w:ascii="Century Gothic" w:hAnsi="Century Gothic"/>
          <w:sz w:val="22"/>
          <w:szCs w:val="22"/>
        </w:rPr>
      </w:pPr>
      <w:r w:rsidRPr="00843941">
        <w:rPr>
          <w:rFonts w:ascii="Century Gothic" w:hAnsi="Century Gothic"/>
          <w:sz w:val="22"/>
          <w:szCs w:val="22"/>
        </w:rPr>
        <w:t>Section EDU 545C</w:t>
      </w:r>
      <w:r w:rsidR="005E757C" w:rsidRPr="00843941">
        <w:rPr>
          <w:rFonts w:ascii="Century Gothic" w:hAnsi="Century Gothic"/>
          <w:sz w:val="22"/>
          <w:szCs w:val="22"/>
        </w:rPr>
        <w:t>.1</w:t>
      </w:r>
      <w:r w:rsidR="005A0746" w:rsidRPr="00843941">
        <w:rPr>
          <w:rFonts w:ascii="Century Gothic" w:hAnsi="Century Gothic"/>
          <w:sz w:val="22"/>
          <w:szCs w:val="22"/>
        </w:rPr>
        <w:t xml:space="preserve"> </w:t>
      </w:r>
      <w:r w:rsidR="005A0746" w:rsidRPr="00843941">
        <w:rPr>
          <w:rFonts w:ascii="Century Gothic" w:hAnsi="Century Gothic"/>
          <w:i/>
          <w:sz w:val="22"/>
          <w:szCs w:val="22"/>
        </w:rPr>
        <w:t xml:space="preserve">- </w:t>
      </w:r>
      <w:r w:rsidR="005A0746" w:rsidRPr="00B066A0">
        <w:rPr>
          <w:rFonts w:ascii="Century Gothic" w:hAnsi="Century Gothic"/>
          <w:sz w:val="22"/>
          <w:szCs w:val="22"/>
        </w:rPr>
        <w:t xml:space="preserve">registration deadline </w:t>
      </w:r>
      <w:r w:rsidRPr="00B066A0">
        <w:rPr>
          <w:rFonts w:ascii="Century Gothic" w:hAnsi="Century Gothic"/>
          <w:sz w:val="22"/>
          <w:szCs w:val="22"/>
        </w:rPr>
        <w:t>4/13</w:t>
      </w:r>
      <w:r w:rsidR="005A0746" w:rsidRPr="00B066A0">
        <w:rPr>
          <w:rFonts w:ascii="Century Gothic" w:hAnsi="Century Gothic"/>
          <w:sz w:val="22"/>
          <w:szCs w:val="22"/>
        </w:rPr>
        <w:t>/201</w:t>
      </w:r>
      <w:r w:rsidRPr="00B066A0">
        <w:rPr>
          <w:rFonts w:ascii="Century Gothic" w:hAnsi="Century Gothic"/>
          <w:sz w:val="22"/>
          <w:szCs w:val="22"/>
        </w:rPr>
        <w:t>6</w:t>
      </w:r>
      <w:r w:rsidR="005A0746" w:rsidRPr="00843941">
        <w:rPr>
          <w:rFonts w:ascii="Century Gothic" w:hAnsi="Century Gothic"/>
          <w:sz w:val="22"/>
          <w:szCs w:val="22"/>
        </w:rPr>
        <w:tab/>
        <w:t xml:space="preserve">1 </w:t>
      </w:r>
      <w:proofErr w:type="spellStart"/>
      <w:r w:rsidR="005A0746" w:rsidRPr="00843941">
        <w:rPr>
          <w:rFonts w:ascii="Century Gothic" w:hAnsi="Century Gothic"/>
          <w:sz w:val="22"/>
          <w:szCs w:val="22"/>
        </w:rPr>
        <w:t>s.h</w:t>
      </w:r>
      <w:proofErr w:type="spellEnd"/>
      <w:r w:rsidR="005A0746" w:rsidRPr="00843941">
        <w:rPr>
          <w:rFonts w:ascii="Century Gothic" w:hAnsi="Century Gothic"/>
          <w:sz w:val="22"/>
          <w:szCs w:val="22"/>
        </w:rPr>
        <w:t>.</w:t>
      </w:r>
    </w:p>
    <w:p w:rsidR="005A0746" w:rsidRPr="00843941" w:rsidRDefault="005A0746" w:rsidP="005A0746">
      <w:pPr>
        <w:tabs>
          <w:tab w:val="left" w:pos="7200"/>
        </w:tabs>
        <w:ind w:left="7253" w:hanging="7253"/>
        <w:jc w:val="both"/>
        <w:rPr>
          <w:rFonts w:ascii="Century Gothic" w:hAnsi="Century Gothic"/>
          <w:sz w:val="22"/>
          <w:szCs w:val="22"/>
        </w:rPr>
      </w:pPr>
    </w:p>
    <w:p w:rsidR="005A0746" w:rsidRPr="00843941" w:rsidRDefault="005A0746" w:rsidP="005A0746">
      <w:pPr>
        <w:tabs>
          <w:tab w:val="left" w:pos="6660"/>
        </w:tabs>
        <w:rPr>
          <w:rFonts w:ascii="Century Gothic" w:hAnsi="Century Gothic"/>
          <w:sz w:val="22"/>
          <w:szCs w:val="22"/>
        </w:rPr>
      </w:pPr>
      <w:r w:rsidRPr="00843941">
        <w:rPr>
          <w:rFonts w:ascii="Century Gothic" w:hAnsi="Century Gothic"/>
          <w:sz w:val="22"/>
          <w:szCs w:val="22"/>
        </w:rPr>
        <w:t xml:space="preserve">Participants now have the opportunity to register for these workshops on-line. This is the safest and most preferred method. They can go directly to </w:t>
      </w:r>
      <w:hyperlink r:id="rId6" w:history="1">
        <w:r w:rsidRPr="00843941">
          <w:rPr>
            <w:rStyle w:val="Hyperlink"/>
            <w:rFonts w:ascii="Century Gothic" w:hAnsi="Century Gothic"/>
            <w:sz w:val="22"/>
            <w:szCs w:val="22"/>
          </w:rPr>
          <w:t>http://reach.usiouxfalls.edu</w:t>
        </w:r>
      </w:hyperlink>
      <w:r w:rsidRPr="00843941">
        <w:rPr>
          <w:rFonts w:ascii="Century Gothic" w:hAnsi="Century Gothic"/>
          <w:sz w:val="22"/>
          <w:szCs w:val="22"/>
        </w:rPr>
        <w:t xml:space="preserve"> and search for the “</w:t>
      </w:r>
      <w:r w:rsidR="00F867F6" w:rsidRPr="00843941">
        <w:rPr>
          <w:rFonts w:ascii="Century Gothic" w:hAnsi="Century Gothic"/>
          <w:sz w:val="22"/>
          <w:szCs w:val="22"/>
        </w:rPr>
        <w:t>COABE</w:t>
      </w:r>
      <w:r w:rsidRPr="00843941">
        <w:rPr>
          <w:rFonts w:ascii="Century Gothic" w:hAnsi="Century Gothic"/>
          <w:sz w:val="22"/>
          <w:szCs w:val="22"/>
        </w:rPr>
        <w:t xml:space="preserve">” and a listing of the recently approved </w:t>
      </w:r>
      <w:r w:rsidR="00F867F6" w:rsidRPr="00843941">
        <w:rPr>
          <w:rFonts w:ascii="Century Gothic" w:hAnsi="Century Gothic"/>
          <w:sz w:val="22"/>
          <w:szCs w:val="22"/>
        </w:rPr>
        <w:t>Commission on Adult Basic Education</w:t>
      </w:r>
      <w:r w:rsidRPr="00843941">
        <w:rPr>
          <w:rFonts w:ascii="Century Gothic" w:hAnsi="Century Gothic"/>
          <w:sz w:val="22"/>
          <w:szCs w:val="22"/>
        </w:rPr>
        <w:t xml:space="preserve"> courses will be displayed. The registration deadline is listed above. Payment must be made by </w:t>
      </w:r>
      <w:r w:rsidR="006D1C88" w:rsidRPr="00843941">
        <w:rPr>
          <w:rFonts w:ascii="Century Gothic" w:hAnsi="Century Gothic"/>
          <w:sz w:val="22"/>
          <w:szCs w:val="22"/>
        </w:rPr>
        <w:t xml:space="preserve">e-check, </w:t>
      </w:r>
      <w:r w:rsidRPr="00843941">
        <w:rPr>
          <w:rFonts w:ascii="Century Gothic" w:hAnsi="Century Gothic"/>
          <w:sz w:val="22"/>
          <w:szCs w:val="22"/>
        </w:rPr>
        <w:t xml:space="preserve">credit or debit card. </w:t>
      </w:r>
    </w:p>
    <w:p w:rsidR="005A0746" w:rsidRPr="00843941" w:rsidRDefault="005A0746" w:rsidP="005A0746">
      <w:pPr>
        <w:tabs>
          <w:tab w:val="left" w:pos="6660"/>
        </w:tabs>
        <w:rPr>
          <w:rFonts w:ascii="Century Gothic" w:hAnsi="Century Gothic"/>
          <w:sz w:val="22"/>
          <w:szCs w:val="22"/>
        </w:rPr>
      </w:pPr>
      <w:r w:rsidRPr="00843941">
        <w:rPr>
          <w:rFonts w:ascii="Century Gothic" w:hAnsi="Century Gothic"/>
          <w:sz w:val="22"/>
          <w:szCs w:val="22"/>
        </w:rPr>
        <w:t xml:space="preserve"> </w:t>
      </w:r>
    </w:p>
    <w:p w:rsidR="005A0746" w:rsidRPr="00843941" w:rsidRDefault="005A0746" w:rsidP="005A0746">
      <w:pPr>
        <w:tabs>
          <w:tab w:val="left" w:pos="6660"/>
        </w:tabs>
        <w:rPr>
          <w:rFonts w:ascii="Century Gothic" w:hAnsi="Century Gothic"/>
          <w:sz w:val="22"/>
          <w:szCs w:val="22"/>
        </w:rPr>
      </w:pPr>
      <w:r w:rsidRPr="00843941">
        <w:rPr>
          <w:rFonts w:ascii="Century Gothic" w:hAnsi="Century Gothic"/>
          <w:sz w:val="22"/>
          <w:szCs w:val="22"/>
        </w:rPr>
        <w:t xml:space="preserve">For those registering by check or cash, participants can download the off-campus registration form from </w:t>
      </w:r>
      <w:hyperlink r:id="rId7" w:history="1">
        <w:r w:rsidRPr="00843941">
          <w:rPr>
            <w:rStyle w:val="Hyperlink"/>
            <w:rFonts w:ascii="Century Gothic" w:hAnsi="Century Gothic"/>
            <w:sz w:val="22"/>
            <w:szCs w:val="22"/>
          </w:rPr>
          <w:t>http://reach.usiouxfalls.edu</w:t>
        </w:r>
      </w:hyperlink>
      <w:r w:rsidRPr="00843941">
        <w:rPr>
          <w:rFonts w:ascii="Century Gothic" w:hAnsi="Century Gothic"/>
          <w:sz w:val="22"/>
          <w:szCs w:val="22"/>
        </w:rPr>
        <w:t xml:space="preserve"> (found under Policies &amp; Information) and submit to me by the date specified above. The cost per credit hour for an off-campus graduate workshop through the University of Sioux Falls is $45. </w:t>
      </w:r>
    </w:p>
    <w:p w:rsidR="005A0746" w:rsidRPr="00843941" w:rsidRDefault="005A0746" w:rsidP="005A0746">
      <w:pPr>
        <w:tabs>
          <w:tab w:val="left" w:pos="6480"/>
        </w:tabs>
        <w:jc w:val="both"/>
        <w:rPr>
          <w:rFonts w:ascii="Century Gothic" w:hAnsi="Century Gothic"/>
          <w:sz w:val="22"/>
          <w:szCs w:val="22"/>
        </w:rPr>
      </w:pPr>
    </w:p>
    <w:p w:rsidR="005A0746" w:rsidRPr="00843941" w:rsidRDefault="005A0746" w:rsidP="005A0746">
      <w:pPr>
        <w:tabs>
          <w:tab w:val="left" w:pos="6480"/>
        </w:tabs>
        <w:jc w:val="both"/>
        <w:rPr>
          <w:rFonts w:ascii="Century Gothic" w:hAnsi="Century Gothic"/>
          <w:sz w:val="22"/>
          <w:szCs w:val="22"/>
        </w:rPr>
      </w:pPr>
      <w:r w:rsidRPr="00843941">
        <w:rPr>
          <w:rFonts w:ascii="Century Gothic" w:hAnsi="Century Gothic"/>
          <w:sz w:val="22"/>
          <w:szCs w:val="22"/>
        </w:rPr>
        <w:t>If you have any questions, feel free to contact me. Thank you for your continued partnership with USF.</w:t>
      </w:r>
    </w:p>
    <w:p w:rsidR="005A0746" w:rsidRPr="00843941" w:rsidRDefault="005A0746" w:rsidP="005A0746">
      <w:pPr>
        <w:jc w:val="both"/>
        <w:rPr>
          <w:rFonts w:ascii="Century Gothic" w:hAnsi="Century Gothic"/>
          <w:sz w:val="22"/>
          <w:szCs w:val="22"/>
        </w:rPr>
      </w:pPr>
    </w:p>
    <w:p w:rsidR="00D1347C" w:rsidRPr="00843941" w:rsidRDefault="005A0746" w:rsidP="005A0746">
      <w:pPr>
        <w:jc w:val="both"/>
        <w:rPr>
          <w:rFonts w:ascii="Century Gothic" w:hAnsi="Century Gothic"/>
          <w:sz w:val="22"/>
          <w:szCs w:val="22"/>
        </w:rPr>
      </w:pPr>
      <w:r w:rsidRPr="00843941">
        <w:rPr>
          <w:rFonts w:ascii="Century Gothic" w:hAnsi="Century Gothic"/>
          <w:sz w:val="22"/>
          <w:szCs w:val="22"/>
        </w:rPr>
        <w:t>Sincerely,</w:t>
      </w:r>
      <w:bookmarkStart w:id="0" w:name="_GoBack"/>
      <w:bookmarkEnd w:id="0"/>
    </w:p>
    <w:sectPr w:rsidR="00D1347C" w:rsidRPr="00843941" w:rsidSect="006726EA">
      <w:pgSz w:w="12240" w:h="15840"/>
      <w:pgMar w:top="2880" w:right="1800" w:bottom="720" w:left="2520" w:header="720" w:footer="108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66B" w:rsidRDefault="0050066B" w:rsidP="006D1C88">
      <w:r>
        <w:separator/>
      </w:r>
    </w:p>
  </w:endnote>
  <w:endnote w:type="continuationSeparator" w:id="0">
    <w:p w:rsidR="0050066B" w:rsidRDefault="0050066B" w:rsidP="006D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66B" w:rsidRDefault="0050066B" w:rsidP="006D1C88">
      <w:r>
        <w:separator/>
      </w:r>
    </w:p>
  </w:footnote>
  <w:footnote w:type="continuationSeparator" w:id="0">
    <w:p w:rsidR="0050066B" w:rsidRDefault="0050066B" w:rsidP="006D1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BC"/>
    <w:rsid w:val="000A51AF"/>
    <w:rsid w:val="001373E9"/>
    <w:rsid w:val="00196634"/>
    <w:rsid w:val="001C28EA"/>
    <w:rsid w:val="00214E61"/>
    <w:rsid w:val="00264304"/>
    <w:rsid w:val="00296F23"/>
    <w:rsid w:val="002C38C6"/>
    <w:rsid w:val="002E139E"/>
    <w:rsid w:val="002E2984"/>
    <w:rsid w:val="004162D3"/>
    <w:rsid w:val="004278A4"/>
    <w:rsid w:val="00463184"/>
    <w:rsid w:val="004714FB"/>
    <w:rsid w:val="00487F70"/>
    <w:rsid w:val="004E0469"/>
    <w:rsid w:val="0050066B"/>
    <w:rsid w:val="00555F2B"/>
    <w:rsid w:val="005A0746"/>
    <w:rsid w:val="005E757C"/>
    <w:rsid w:val="005F5D67"/>
    <w:rsid w:val="0065145A"/>
    <w:rsid w:val="0065577C"/>
    <w:rsid w:val="006726EA"/>
    <w:rsid w:val="006B5A9C"/>
    <w:rsid w:val="006D1C88"/>
    <w:rsid w:val="007011C8"/>
    <w:rsid w:val="008334D1"/>
    <w:rsid w:val="00843941"/>
    <w:rsid w:val="008536C2"/>
    <w:rsid w:val="00854533"/>
    <w:rsid w:val="009308C9"/>
    <w:rsid w:val="009376DB"/>
    <w:rsid w:val="0094740B"/>
    <w:rsid w:val="0099670B"/>
    <w:rsid w:val="009F190F"/>
    <w:rsid w:val="00A07E01"/>
    <w:rsid w:val="00A11723"/>
    <w:rsid w:val="00A61FBC"/>
    <w:rsid w:val="00B066A0"/>
    <w:rsid w:val="00B144D6"/>
    <w:rsid w:val="00B71E1F"/>
    <w:rsid w:val="00B87099"/>
    <w:rsid w:val="00C12D0A"/>
    <w:rsid w:val="00C83B74"/>
    <w:rsid w:val="00C90AA3"/>
    <w:rsid w:val="00CC15B7"/>
    <w:rsid w:val="00D1347C"/>
    <w:rsid w:val="00E47ED6"/>
    <w:rsid w:val="00E760BA"/>
    <w:rsid w:val="00E7735D"/>
    <w:rsid w:val="00EA3980"/>
    <w:rsid w:val="00EC66E1"/>
    <w:rsid w:val="00F867F6"/>
    <w:rsid w:val="00FC0409"/>
    <w:rsid w:val="00FD4427"/>
    <w:rsid w:val="00FE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77D2B"/>
  <w15:docId w15:val="{D3DF0DDC-57A4-44AE-B57F-8AF59F72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7E01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ush Script MT" w:hAnsi="Brush Script MT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334D1"/>
    <w:rPr>
      <w:rFonts w:ascii="Tahoma" w:hAnsi="Tahoma" w:cs="Tahoma"/>
      <w:sz w:val="16"/>
      <w:szCs w:val="16"/>
    </w:rPr>
  </w:style>
  <w:style w:type="character" w:styleId="Hyperlink">
    <w:name w:val="Hyperlink"/>
    <w:rsid w:val="00D1347C"/>
    <w:rPr>
      <w:color w:val="0000FF"/>
      <w:u w:val="single"/>
    </w:rPr>
  </w:style>
  <w:style w:type="paragraph" w:styleId="BodyText2">
    <w:name w:val="Body Text 2"/>
    <w:basedOn w:val="Normal"/>
    <w:link w:val="BodyText2Char"/>
    <w:rsid w:val="005A0746"/>
    <w:pPr>
      <w:jc w:val="both"/>
    </w:pPr>
    <w:rPr>
      <w:sz w:val="24"/>
      <w:szCs w:val="19"/>
    </w:rPr>
  </w:style>
  <w:style w:type="character" w:customStyle="1" w:styleId="BodyText2Char">
    <w:name w:val="Body Text 2 Char"/>
    <w:basedOn w:val="DefaultParagraphFont"/>
    <w:link w:val="BodyText2"/>
    <w:rsid w:val="005A0746"/>
    <w:rPr>
      <w:sz w:val="24"/>
      <w:szCs w:val="19"/>
    </w:rPr>
  </w:style>
  <w:style w:type="paragraph" w:styleId="Header">
    <w:name w:val="header"/>
    <w:basedOn w:val="Normal"/>
    <w:link w:val="HeaderChar"/>
    <w:rsid w:val="006D1C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1C88"/>
  </w:style>
  <w:style w:type="paragraph" w:styleId="Footer">
    <w:name w:val="footer"/>
    <w:basedOn w:val="Normal"/>
    <w:link w:val="FooterChar"/>
    <w:rsid w:val="006D1C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1C88"/>
  </w:style>
  <w:style w:type="paragraph" w:customStyle="1" w:styleId="NoParagraphStyle">
    <w:name w:val="[No Paragraph Style]"/>
    <w:rsid w:val="006D1C8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6D1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ttp://reach.usiouxfalls.edu" TargetMode="External" Type="http://schemas.openxmlformats.org/officeDocument/2006/relationships/hyperlink"/>
<Relationship Id="rId7" Target="http://reach.usiouxfalls.edu" TargetMode="External" Type="http://schemas.openxmlformats.org/officeDocument/2006/relationships/hyperlink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174</Words>
  <Characters>997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Date</vt:lpstr>
    </vt:vector>
  </TitlesOfParts>
  <LinksUpToDate>false</LinksUpToDate>
  <CharactersWithSpaces>1169</CharactersWithSpaces>
  <SharedDoc>false</SharedDoc>
  <HLinks>
    <vt:vector baseType="variant" size="6"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http://www.usiouxfalls.edu/</vt:lpwstr>
      </vt:variant>
      <vt:variant>
        <vt:lpwstr/>
      </vt:variant>
    </vt:vector>
  </HLinks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