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AA7398">
      <w:pPr>
        <w:pStyle w:val="BodyText"/>
        <w:kinsoku w:val="0"/>
        <w:overflowPunct w:val="0"/>
        <w:spacing w:before="44"/>
        <w:ind w:left="4485" w:right="128"/>
      </w:pPr>
      <w:r>
        <w:rPr>
          <w:b/>
          <w:bCs/>
        </w:rPr>
        <w:t>LEASE ESTOPPEL</w:t>
      </w:r>
      <w:r>
        <w:rPr>
          <w:b/>
          <w:bCs/>
          <w:spacing w:val="-52"/>
        </w:rPr>
        <w:t xml:space="preserve"> </w:t>
      </w:r>
      <w:r>
        <w:rPr>
          <w:b/>
          <w:bCs/>
        </w:rPr>
        <w:t>CERTIFICATE</w:t>
      </w:r>
    </w:p>
    <w:p w:rsidR="00000000" w:rsidRDefault="00AA7398">
      <w:pPr>
        <w:pStyle w:val="BodyText"/>
        <w:kinsoku w:val="0"/>
        <w:overflowPunct w:val="0"/>
        <w:ind w:left="0"/>
        <w:rPr>
          <w:b/>
          <w:bCs/>
          <w:sz w:val="32"/>
          <w:szCs w:val="32"/>
        </w:rPr>
      </w:pPr>
    </w:p>
    <w:p w:rsidR="00000000" w:rsidRDefault="00AA7398">
      <w:pPr>
        <w:pStyle w:val="BodyText"/>
        <w:kinsoku w:val="0"/>
        <w:overflowPunct w:val="0"/>
        <w:spacing w:before="7"/>
        <w:ind w:left="0"/>
        <w:rPr>
          <w:b/>
          <w:bCs/>
        </w:rPr>
      </w:pPr>
    </w:p>
    <w:p w:rsidR="00000000" w:rsidRDefault="00AA7398">
      <w:pPr>
        <w:pStyle w:val="BodyText"/>
        <w:tabs>
          <w:tab w:val="left" w:pos="1200"/>
          <w:tab w:val="left" w:pos="7632"/>
          <w:tab w:val="left" w:pos="9761"/>
        </w:tabs>
        <w:kinsoku w:val="0"/>
        <w:overflowPunct w:val="0"/>
        <w:spacing w:line="376" w:lineRule="exact"/>
        <w:ind w:left="126" w:right="4419"/>
        <w:jc w:val="center"/>
      </w:pPr>
      <w:r>
        <w:rPr>
          <w:w w:val="95"/>
        </w:rPr>
        <w:t>RE:</w:t>
      </w:r>
      <w:r>
        <w:rPr>
          <w:w w:val="95"/>
        </w:rPr>
        <w:tab/>
      </w:r>
      <w:r>
        <w:t>Lender:</w:t>
      </w:r>
      <w:r>
        <w:rPr>
          <w:u w:val="single"/>
        </w:rPr>
        <w:tab/>
      </w:r>
      <w:r>
        <w:rPr>
          <w:u w:val="single"/>
        </w:rPr>
        <w:tab/>
      </w:r>
      <w:r>
        <w:t xml:space="preserve"> </w:t>
      </w:r>
      <w:r>
        <w:rPr>
          <w:spacing w:val="-1"/>
        </w:rPr>
        <w:t>Lease:</w:t>
      </w:r>
      <w:r>
        <w:rPr>
          <w:spacing w:val="-1"/>
        </w:rPr>
        <w:tab/>
      </w:r>
      <w:r>
        <w:rPr>
          <w:spacing w:val="-2"/>
        </w:rPr>
        <w:t>Dated:</w:t>
      </w:r>
      <w:r>
        <w:rPr>
          <w:spacing w:val="2"/>
        </w:rPr>
        <w:t xml:space="preserve"> </w:t>
      </w:r>
      <w:r>
        <w:rPr>
          <w:w w:val="99"/>
          <w:u w:val="single"/>
        </w:rPr>
        <w:t xml:space="preserve"> </w:t>
      </w:r>
      <w:r>
        <w:rPr>
          <w:u w:val="single"/>
        </w:rPr>
        <w:tab/>
      </w:r>
    </w:p>
    <w:p w:rsidR="00000000" w:rsidRDefault="00AA7398">
      <w:pPr>
        <w:pStyle w:val="BodyText"/>
        <w:tabs>
          <w:tab w:val="left" w:pos="8688"/>
        </w:tabs>
        <w:kinsoku w:val="0"/>
        <w:overflowPunct w:val="0"/>
        <w:ind w:left="1199" w:right="5492"/>
        <w:jc w:val="center"/>
      </w:pPr>
      <w:r>
        <w:t>Lessor:</w:t>
      </w:r>
      <w:r>
        <w:rPr>
          <w:u w:val="single"/>
        </w:rPr>
        <w:tab/>
      </w:r>
      <w:r>
        <w:t xml:space="preserve"> Lessee:</w:t>
      </w:r>
      <w:r>
        <w:rPr>
          <w:spacing w:val="2"/>
        </w:rPr>
        <w:t xml:space="preserve"> </w:t>
      </w:r>
      <w:r>
        <w:rPr>
          <w:w w:val="99"/>
          <w:u w:val="single"/>
        </w:rPr>
        <w:t xml:space="preserve"> </w:t>
      </w:r>
      <w:bookmarkStart w:id="0" w:name="_GoBack"/>
      <w:bookmarkEnd w:id="0"/>
      <w:r>
        <w:rPr>
          <w:u w:val="single"/>
        </w:rPr>
        <w:tab/>
      </w:r>
      <w:r>
        <w:rPr>
          <w:w w:val="20"/>
          <w:u w:val="single"/>
        </w:rPr>
        <w:t xml:space="preserve"> </w:t>
      </w:r>
    </w:p>
    <w:p w:rsidR="00000000" w:rsidRDefault="00AA7398">
      <w:pPr>
        <w:pStyle w:val="BodyText"/>
        <w:tabs>
          <w:tab w:val="left" w:pos="9778"/>
        </w:tabs>
        <w:kinsoku w:val="0"/>
        <w:overflowPunct w:val="0"/>
        <w:spacing w:line="375" w:lineRule="exact"/>
        <w:ind w:left="1199" w:right="128"/>
      </w:pPr>
      <w:r>
        <w:t xml:space="preserve">Premise: </w:t>
      </w:r>
      <w:r>
        <w:rPr>
          <w:u w:val="single"/>
        </w:rPr>
        <w:t>See Exhibit "A" attached</w:t>
      </w:r>
      <w:r>
        <w:rPr>
          <w:spacing w:val="-52"/>
          <w:u w:val="single"/>
        </w:rPr>
        <w:t xml:space="preserve"> </w:t>
      </w:r>
      <w:r>
        <w:rPr>
          <w:u w:val="single"/>
        </w:rPr>
        <w:t>hereto</w:t>
      </w:r>
      <w:r>
        <w:rPr>
          <w:u w:val="single"/>
        </w:rPr>
        <w:tab/>
      </w:r>
    </w:p>
    <w:p w:rsidR="00000000" w:rsidRDefault="00AA7398">
      <w:pPr>
        <w:pStyle w:val="BodyText"/>
        <w:kinsoku w:val="0"/>
        <w:overflowPunct w:val="0"/>
        <w:spacing w:before="8"/>
        <w:ind w:left="0"/>
        <w:rPr>
          <w:sz w:val="27"/>
          <w:szCs w:val="27"/>
        </w:rPr>
      </w:pPr>
    </w:p>
    <w:p w:rsidR="00000000" w:rsidRDefault="00AA7398">
      <w:pPr>
        <w:pStyle w:val="BodyText"/>
        <w:kinsoku w:val="0"/>
        <w:overflowPunct w:val="0"/>
        <w:spacing w:before="56"/>
        <w:ind w:left="126" w:right="128"/>
      </w:pPr>
      <w:r>
        <w:t>Gentlemen:</w:t>
      </w:r>
    </w:p>
    <w:p w:rsidR="00000000" w:rsidRDefault="00AA7398">
      <w:pPr>
        <w:pStyle w:val="BodyText"/>
        <w:kinsoku w:val="0"/>
        <w:overflowPunct w:val="0"/>
        <w:spacing w:before="3"/>
        <w:ind w:left="0"/>
      </w:pPr>
    </w:p>
    <w:p w:rsidR="00000000" w:rsidRDefault="00AA7398">
      <w:pPr>
        <w:pStyle w:val="BodyText"/>
        <w:kinsoku w:val="0"/>
        <w:overflowPunct w:val="0"/>
        <w:spacing w:line="376" w:lineRule="exact"/>
        <w:ind w:left="126" w:right="128"/>
      </w:pPr>
      <w:r>
        <w:t>The</w:t>
      </w:r>
      <w:r>
        <w:rPr>
          <w:spacing w:val="-11"/>
        </w:rPr>
        <w:t xml:space="preserve"> </w:t>
      </w:r>
      <w:r>
        <w:t>undersigned,</w:t>
      </w:r>
      <w:r>
        <w:rPr>
          <w:spacing w:val="-7"/>
        </w:rPr>
        <w:t xml:space="preserve"> </w:t>
      </w:r>
      <w:r>
        <w:t>Lessor</w:t>
      </w:r>
      <w:r>
        <w:rPr>
          <w:spacing w:val="-11"/>
        </w:rPr>
        <w:t xml:space="preserve"> </w:t>
      </w:r>
      <w:r>
        <w:t>and</w:t>
      </w:r>
      <w:r>
        <w:rPr>
          <w:spacing w:val="-7"/>
        </w:rPr>
        <w:t xml:space="preserve"> </w:t>
      </w:r>
      <w:r>
        <w:t>Lessee</w:t>
      </w:r>
      <w:r>
        <w:rPr>
          <w:spacing w:val="-7"/>
        </w:rPr>
        <w:t xml:space="preserve"> </w:t>
      </w:r>
      <w:r>
        <w:t>respectively</w:t>
      </w:r>
      <w:r>
        <w:rPr>
          <w:spacing w:val="-11"/>
        </w:rPr>
        <w:t xml:space="preserve"> </w:t>
      </w:r>
      <w:r>
        <w:t>under</w:t>
      </w:r>
      <w:r>
        <w:rPr>
          <w:spacing w:val="-11"/>
        </w:rPr>
        <w:t xml:space="preserve"> </w:t>
      </w:r>
      <w:r>
        <w:t>the</w:t>
      </w:r>
      <w:r>
        <w:rPr>
          <w:spacing w:val="-11"/>
        </w:rPr>
        <w:t xml:space="preserve"> </w:t>
      </w:r>
      <w:r>
        <w:t>referenced</w:t>
      </w:r>
      <w:r>
        <w:rPr>
          <w:spacing w:val="-8"/>
        </w:rPr>
        <w:t xml:space="preserve"> </w:t>
      </w:r>
      <w:r>
        <w:t>Lease,</w:t>
      </w:r>
      <w:r>
        <w:rPr>
          <w:spacing w:val="-7"/>
        </w:rPr>
        <w:t xml:space="preserve"> </w:t>
      </w:r>
      <w:r>
        <w:t>hereby</w:t>
      </w:r>
      <w:r>
        <w:rPr>
          <w:spacing w:val="-11"/>
        </w:rPr>
        <w:t xml:space="preserve"> </w:t>
      </w:r>
      <w:r>
        <w:t>certify</w:t>
      </w:r>
      <w:r>
        <w:rPr>
          <w:spacing w:val="-11"/>
        </w:rPr>
        <w:t xml:space="preserve"> </w:t>
      </w:r>
      <w:r>
        <w:t>to</w:t>
      </w:r>
      <w:r>
        <w:rPr>
          <w:spacing w:val="-7"/>
        </w:rPr>
        <w:t xml:space="preserve"> </w:t>
      </w:r>
      <w:r>
        <w:t>the</w:t>
      </w:r>
      <w:r>
        <w:rPr>
          <w:spacing w:val="-11"/>
        </w:rPr>
        <w:t xml:space="preserve"> </w:t>
      </w:r>
      <w:r>
        <w:t>Lender as</w:t>
      </w:r>
      <w:r>
        <w:rPr>
          <w:spacing w:val="-11"/>
        </w:rPr>
        <w:t xml:space="preserve"> </w:t>
      </w:r>
      <w:r>
        <w:t>follows:</w:t>
      </w:r>
    </w:p>
    <w:p w:rsidR="00000000" w:rsidRDefault="00AA7398">
      <w:pPr>
        <w:pStyle w:val="BodyText"/>
        <w:kinsoku w:val="0"/>
        <w:overflowPunct w:val="0"/>
        <w:spacing w:before="6"/>
        <w:ind w:left="0"/>
        <w:rPr>
          <w:sz w:val="32"/>
          <w:szCs w:val="32"/>
        </w:rPr>
      </w:pPr>
    </w:p>
    <w:p w:rsidR="00000000" w:rsidRDefault="00AA7398">
      <w:pPr>
        <w:pStyle w:val="BodyText"/>
        <w:kinsoku w:val="0"/>
        <w:overflowPunct w:val="0"/>
        <w:spacing w:line="237" w:lineRule="auto"/>
        <w:ind w:left="126" w:right="128"/>
      </w:pPr>
      <w:r>
        <w:t>A</w:t>
      </w:r>
      <w:r>
        <w:rPr>
          <w:spacing w:val="-5"/>
        </w:rPr>
        <w:t xml:space="preserve"> </w:t>
      </w:r>
      <w:r>
        <w:t>true,</w:t>
      </w:r>
      <w:r>
        <w:rPr>
          <w:spacing w:val="-9"/>
        </w:rPr>
        <w:t xml:space="preserve"> </w:t>
      </w:r>
      <w:r>
        <w:t>correct</w:t>
      </w:r>
      <w:r>
        <w:rPr>
          <w:spacing w:val="-5"/>
        </w:rPr>
        <w:t xml:space="preserve"> </w:t>
      </w:r>
      <w:r>
        <w:t>and</w:t>
      </w:r>
      <w:r>
        <w:rPr>
          <w:spacing w:val="-5"/>
        </w:rPr>
        <w:t xml:space="preserve"> </w:t>
      </w:r>
      <w:r>
        <w:t>complete</w:t>
      </w:r>
      <w:r>
        <w:rPr>
          <w:spacing w:val="-5"/>
        </w:rPr>
        <w:t xml:space="preserve"> </w:t>
      </w:r>
      <w:r>
        <w:t>copy</w:t>
      </w:r>
      <w:r>
        <w:rPr>
          <w:spacing w:val="-9"/>
        </w:rPr>
        <w:t xml:space="preserve"> </w:t>
      </w:r>
      <w:r>
        <w:t>of</w:t>
      </w:r>
      <w:r>
        <w:rPr>
          <w:spacing w:val="-5"/>
        </w:rPr>
        <w:t xml:space="preserve"> </w:t>
      </w:r>
      <w:r>
        <w:t>the</w:t>
      </w:r>
      <w:r>
        <w:rPr>
          <w:spacing w:val="-5"/>
        </w:rPr>
        <w:t xml:space="preserve"> </w:t>
      </w:r>
      <w:r>
        <w:t>Lease</w:t>
      </w:r>
      <w:r>
        <w:rPr>
          <w:spacing w:val="-9"/>
        </w:rPr>
        <w:t xml:space="preserve"> </w:t>
      </w:r>
      <w:r>
        <w:t>is</w:t>
      </w:r>
      <w:r>
        <w:rPr>
          <w:spacing w:val="-5"/>
        </w:rPr>
        <w:t xml:space="preserve"> </w:t>
      </w:r>
      <w:r>
        <w:t>attached</w:t>
      </w:r>
      <w:r>
        <w:rPr>
          <w:spacing w:val="-6"/>
        </w:rPr>
        <w:t xml:space="preserve"> </w:t>
      </w:r>
      <w:r>
        <w:t>hereto</w:t>
      </w:r>
      <w:r>
        <w:rPr>
          <w:spacing w:val="-6"/>
        </w:rPr>
        <w:t xml:space="preserve"> </w:t>
      </w:r>
      <w:r>
        <w:t>as</w:t>
      </w:r>
      <w:r>
        <w:rPr>
          <w:spacing w:val="-5"/>
        </w:rPr>
        <w:t xml:space="preserve"> </w:t>
      </w:r>
      <w:r>
        <w:t>Exhibit</w:t>
      </w:r>
      <w:r>
        <w:rPr>
          <w:spacing w:val="-8"/>
        </w:rPr>
        <w:t xml:space="preserve"> </w:t>
      </w:r>
      <w:r>
        <w:t>"B".</w:t>
      </w:r>
      <w:r>
        <w:rPr>
          <w:spacing w:val="-9"/>
        </w:rPr>
        <w:t xml:space="preserve"> </w:t>
      </w:r>
      <w:r>
        <w:t>The</w:t>
      </w:r>
      <w:r>
        <w:rPr>
          <w:spacing w:val="-5"/>
        </w:rPr>
        <w:t xml:space="preserve"> </w:t>
      </w:r>
      <w:r>
        <w:t>Lease</w:t>
      </w:r>
      <w:r>
        <w:rPr>
          <w:spacing w:val="-5"/>
        </w:rPr>
        <w:t xml:space="preserve"> </w:t>
      </w:r>
      <w:r>
        <w:t>is</w:t>
      </w:r>
      <w:r>
        <w:rPr>
          <w:spacing w:val="-9"/>
        </w:rPr>
        <w:t xml:space="preserve"> </w:t>
      </w:r>
      <w:r>
        <w:t>valid</w:t>
      </w:r>
      <w:r>
        <w:rPr>
          <w:spacing w:val="-9"/>
        </w:rPr>
        <w:t xml:space="preserve"> </w:t>
      </w:r>
      <w:r>
        <w:t>and</w:t>
      </w:r>
      <w:r>
        <w:rPr>
          <w:spacing w:val="-9"/>
        </w:rPr>
        <w:t xml:space="preserve"> </w:t>
      </w:r>
      <w:r>
        <w:t xml:space="preserve">in </w:t>
      </w:r>
      <w:r>
        <w:t>full force and effect on the date hereof and has not been modified, changed or amended in any manner whatsoever.</w:t>
      </w:r>
    </w:p>
    <w:p w:rsidR="00000000" w:rsidRDefault="00AA7398">
      <w:pPr>
        <w:pStyle w:val="BodyText"/>
        <w:kinsoku w:val="0"/>
        <w:overflowPunct w:val="0"/>
        <w:spacing w:before="8"/>
        <w:ind w:left="0"/>
        <w:rPr>
          <w:sz w:val="32"/>
          <w:szCs w:val="32"/>
        </w:rPr>
      </w:pPr>
    </w:p>
    <w:p w:rsidR="00000000" w:rsidRDefault="00AA7398">
      <w:pPr>
        <w:pStyle w:val="BodyText"/>
        <w:kinsoku w:val="0"/>
        <w:overflowPunct w:val="0"/>
        <w:ind w:right="128"/>
      </w:pPr>
      <w:r>
        <w:t>The</w:t>
      </w:r>
      <w:r>
        <w:rPr>
          <w:spacing w:val="-11"/>
        </w:rPr>
        <w:t xml:space="preserve"> </w:t>
      </w:r>
      <w:r>
        <w:t>condition</w:t>
      </w:r>
      <w:r>
        <w:rPr>
          <w:spacing w:val="-11"/>
        </w:rPr>
        <w:t xml:space="preserve"> </w:t>
      </w:r>
      <w:r>
        <w:t>of</w:t>
      </w:r>
      <w:r>
        <w:rPr>
          <w:spacing w:val="-10"/>
        </w:rPr>
        <w:t xml:space="preserve"> </w:t>
      </w:r>
      <w:r>
        <w:t>the</w:t>
      </w:r>
      <w:r>
        <w:rPr>
          <w:spacing w:val="-7"/>
        </w:rPr>
        <w:t xml:space="preserve"> </w:t>
      </w:r>
      <w:r>
        <w:t>Premises</w:t>
      </w:r>
      <w:r>
        <w:rPr>
          <w:spacing w:val="-11"/>
        </w:rPr>
        <w:t xml:space="preserve"> </w:t>
      </w:r>
      <w:r>
        <w:t>complies</w:t>
      </w:r>
      <w:r>
        <w:rPr>
          <w:spacing w:val="-7"/>
        </w:rPr>
        <w:t xml:space="preserve"> </w:t>
      </w:r>
      <w:r>
        <w:t>with</w:t>
      </w:r>
      <w:r>
        <w:rPr>
          <w:spacing w:val="-10"/>
        </w:rPr>
        <w:t xml:space="preserve"> </w:t>
      </w:r>
      <w:r>
        <w:t>the</w:t>
      </w:r>
      <w:r>
        <w:rPr>
          <w:spacing w:val="-11"/>
        </w:rPr>
        <w:t xml:space="preserve"> </w:t>
      </w:r>
      <w:r>
        <w:t>terms</w:t>
      </w:r>
      <w:r>
        <w:rPr>
          <w:spacing w:val="-7"/>
        </w:rPr>
        <w:t xml:space="preserve"> </w:t>
      </w:r>
      <w:r>
        <w:t>of</w:t>
      </w:r>
      <w:r>
        <w:rPr>
          <w:spacing w:val="-7"/>
        </w:rPr>
        <w:t xml:space="preserve"> </w:t>
      </w:r>
      <w:r>
        <w:t>the</w:t>
      </w:r>
      <w:r>
        <w:rPr>
          <w:spacing w:val="-7"/>
        </w:rPr>
        <w:t xml:space="preserve"> </w:t>
      </w:r>
      <w:r>
        <w:t>Lease.</w:t>
      </w:r>
    </w:p>
    <w:p w:rsidR="00000000" w:rsidRDefault="00AA7398">
      <w:pPr>
        <w:pStyle w:val="BodyText"/>
        <w:kinsoku w:val="0"/>
        <w:overflowPunct w:val="0"/>
        <w:spacing w:before="3"/>
        <w:ind w:left="0"/>
      </w:pPr>
    </w:p>
    <w:p w:rsidR="00000000" w:rsidRDefault="00AA7398">
      <w:pPr>
        <w:pStyle w:val="BodyText"/>
        <w:tabs>
          <w:tab w:val="left" w:pos="7632"/>
        </w:tabs>
        <w:kinsoku w:val="0"/>
        <w:overflowPunct w:val="0"/>
        <w:spacing w:line="376" w:lineRule="exact"/>
        <w:ind w:right="481"/>
      </w:pPr>
      <w:r>
        <w:t>The Lease</w:t>
      </w:r>
      <w:r>
        <w:rPr>
          <w:spacing w:val="-21"/>
        </w:rPr>
        <w:t xml:space="preserve"> </w:t>
      </w:r>
      <w:r>
        <w:t>commenced</w:t>
      </w:r>
      <w:r>
        <w:rPr>
          <w:spacing w:val="-9"/>
        </w:rPr>
        <w:t xml:space="preserve"> </w:t>
      </w:r>
      <w:r>
        <w:t>on</w:t>
      </w:r>
      <w:r>
        <w:rPr>
          <w:u w:val="single"/>
        </w:rPr>
        <w:t xml:space="preserve"> </w:t>
      </w:r>
      <w:r>
        <w:rPr>
          <w:u w:val="single"/>
        </w:rPr>
        <w:tab/>
      </w:r>
      <w:r>
        <w:t>, and Lessee has been in possession of</w:t>
      </w:r>
      <w:r>
        <w:rPr>
          <w:spacing w:val="-45"/>
        </w:rPr>
        <w:t xml:space="preserve"> </w:t>
      </w:r>
      <w:r>
        <w:t>and</w:t>
      </w:r>
      <w:r>
        <w:rPr>
          <w:spacing w:val="-8"/>
        </w:rPr>
        <w:t xml:space="preserve"> </w:t>
      </w:r>
      <w:r>
        <w:t>has</w:t>
      </w:r>
      <w:r>
        <w:rPr>
          <w:w w:val="99"/>
        </w:rPr>
        <w:t xml:space="preserve"> </w:t>
      </w:r>
      <w:r>
        <w:t>be</w:t>
      </w:r>
      <w:r>
        <w:t>en</w:t>
      </w:r>
      <w:r>
        <w:rPr>
          <w:spacing w:val="-7"/>
        </w:rPr>
        <w:t xml:space="preserve"> </w:t>
      </w:r>
      <w:r>
        <w:t>paying</w:t>
      </w:r>
      <w:r>
        <w:rPr>
          <w:spacing w:val="-10"/>
        </w:rPr>
        <w:t xml:space="preserve"> </w:t>
      </w:r>
      <w:r>
        <w:t>rent</w:t>
      </w:r>
      <w:r>
        <w:rPr>
          <w:spacing w:val="-7"/>
        </w:rPr>
        <w:t xml:space="preserve"> </w:t>
      </w:r>
      <w:r>
        <w:t>on</w:t>
      </w:r>
      <w:r>
        <w:rPr>
          <w:spacing w:val="-10"/>
        </w:rPr>
        <w:t xml:space="preserve"> </w:t>
      </w:r>
      <w:r>
        <w:t>the</w:t>
      </w:r>
      <w:r>
        <w:rPr>
          <w:spacing w:val="-7"/>
        </w:rPr>
        <w:t xml:space="preserve"> </w:t>
      </w:r>
      <w:r>
        <w:t>Premises</w:t>
      </w:r>
      <w:r>
        <w:rPr>
          <w:spacing w:val="-7"/>
        </w:rPr>
        <w:t xml:space="preserve"> </w:t>
      </w:r>
      <w:r>
        <w:t>since</w:t>
      </w:r>
      <w:r>
        <w:rPr>
          <w:spacing w:val="-10"/>
        </w:rPr>
        <w:t xml:space="preserve"> </w:t>
      </w:r>
      <w:r>
        <w:t>that</w:t>
      </w:r>
      <w:r>
        <w:rPr>
          <w:spacing w:val="-9"/>
        </w:rPr>
        <w:t xml:space="preserve"> </w:t>
      </w:r>
      <w:r>
        <w:t>time.</w:t>
      </w:r>
    </w:p>
    <w:p w:rsidR="00000000" w:rsidRDefault="00AA7398">
      <w:pPr>
        <w:pStyle w:val="BodyText"/>
        <w:kinsoku w:val="0"/>
        <w:overflowPunct w:val="0"/>
        <w:spacing w:before="11"/>
        <w:ind w:left="0"/>
        <w:rPr>
          <w:sz w:val="32"/>
          <w:szCs w:val="32"/>
        </w:rPr>
      </w:pPr>
    </w:p>
    <w:p w:rsidR="00000000" w:rsidRDefault="00AA7398">
      <w:pPr>
        <w:pStyle w:val="BodyText"/>
        <w:tabs>
          <w:tab w:val="left" w:pos="8703"/>
          <w:tab w:val="left" w:pos="11920"/>
          <w:tab w:val="left" w:pos="14052"/>
        </w:tabs>
        <w:kinsoku w:val="0"/>
        <w:overflowPunct w:val="0"/>
        <w:spacing w:line="376" w:lineRule="exact"/>
        <w:ind w:right="128"/>
      </w:pPr>
      <w:r>
        <w:t>The initial Lease term will</w:t>
      </w:r>
      <w:r>
        <w:rPr>
          <w:spacing w:val="-39"/>
        </w:rPr>
        <w:t xml:space="preserve"> </w:t>
      </w:r>
      <w:r>
        <w:t>expire</w:t>
      </w:r>
      <w:r>
        <w:rPr>
          <w:spacing w:val="-6"/>
        </w:rPr>
        <w:t xml:space="preserve"> </w:t>
      </w:r>
      <w:r>
        <w:t>on</w:t>
      </w:r>
      <w:r>
        <w:rPr>
          <w:u w:val="single"/>
        </w:rPr>
        <w:t xml:space="preserve"> </w:t>
      </w:r>
      <w:r>
        <w:rPr>
          <w:u w:val="single"/>
        </w:rPr>
        <w:tab/>
      </w:r>
      <w:r>
        <w:t>. Thereafter,</w:t>
      </w:r>
      <w:r>
        <w:rPr>
          <w:spacing w:val="-15"/>
        </w:rPr>
        <w:t xml:space="preserve"> </w:t>
      </w:r>
      <w:r>
        <w:t>Lessee</w:t>
      </w:r>
      <w:r>
        <w:rPr>
          <w:spacing w:val="-11"/>
        </w:rPr>
        <w:t xml:space="preserve"> </w:t>
      </w:r>
      <w:r>
        <w:t>has</w:t>
      </w:r>
      <w:r>
        <w:rPr>
          <w:spacing w:val="6"/>
        </w:rPr>
        <w:t xml:space="preserve"> </w:t>
      </w:r>
      <w:r>
        <w:rPr>
          <w:w w:val="99"/>
          <w:u w:val="single"/>
        </w:rPr>
        <w:t xml:space="preserve"> </w:t>
      </w:r>
      <w:r>
        <w:rPr>
          <w:u w:val="single"/>
        </w:rPr>
        <w:tab/>
      </w:r>
      <w:r>
        <w:rPr>
          <w:w w:val="20"/>
          <w:u w:val="single"/>
        </w:rPr>
        <w:t xml:space="preserve"> </w:t>
      </w:r>
      <w:r>
        <w:t xml:space="preserve"> options</w:t>
      </w:r>
      <w:r>
        <w:rPr>
          <w:spacing w:val="-10"/>
        </w:rPr>
        <w:t xml:space="preserve"> </w:t>
      </w:r>
      <w:r>
        <w:t>to</w:t>
      </w:r>
      <w:r>
        <w:rPr>
          <w:spacing w:val="-6"/>
        </w:rPr>
        <w:t xml:space="preserve"> </w:t>
      </w:r>
      <w:r>
        <w:t>extend</w:t>
      </w:r>
      <w:r>
        <w:rPr>
          <w:spacing w:val="-7"/>
        </w:rPr>
        <w:t xml:space="preserve"> </w:t>
      </w:r>
      <w:r>
        <w:t>the</w:t>
      </w:r>
      <w:r>
        <w:rPr>
          <w:spacing w:val="-6"/>
        </w:rPr>
        <w:t xml:space="preserve"> </w:t>
      </w:r>
      <w:r>
        <w:t>term</w:t>
      </w:r>
      <w:r>
        <w:rPr>
          <w:spacing w:val="-12"/>
        </w:rPr>
        <w:t xml:space="preserve"> </w:t>
      </w:r>
      <w:r>
        <w:t>of</w:t>
      </w:r>
      <w:r>
        <w:rPr>
          <w:spacing w:val="-6"/>
        </w:rPr>
        <w:t xml:space="preserve"> </w:t>
      </w:r>
      <w:r>
        <w:t>the</w:t>
      </w:r>
      <w:r>
        <w:rPr>
          <w:spacing w:val="-6"/>
        </w:rPr>
        <w:t xml:space="preserve"> </w:t>
      </w:r>
      <w:r>
        <w:t>Lease.</w:t>
      </w:r>
      <w:r>
        <w:rPr>
          <w:spacing w:val="-6"/>
        </w:rPr>
        <w:t xml:space="preserve"> </w:t>
      </w:r>
      <w:r>
        <w:t>Rent</w:t>
      </w:r>
      <w:r>
        <w:rPr>
          <w:spacing w:val="-5"/>
        </w:rPr>
        <w:t xml:space="preserve"> </w:t>
      </w:r>
      <w:r>
        <w:t>has</w:t>
      </w:r>
      <w:r>
        <w:rPr>
          <w:spacing w:val="-6"/>
        </w:rPr>
        <w:t xml:space="preserve"> </w:t>
      </w:r>
      <w:r>
        <w:t>been</w:t>
      </w:r>
      <w:r>
        <w:rPr>
          <w:spacing w:val="-6"/>
        </w:rPr>
        <w:t xml:space="preserve"> </w:t>
      </w:r>
      <w:r>
        <w:t>paid</w:t>
      </w:r>
      <w:r>
        <w:rPr>
          <w:spacing w:val="-10"/>
        </w:rPr>
        <w:t xml:space="preserve"> </w:t>
      </w:r>
      <w:r>
        <w:t>through</w:t>
      </w:r>
      <w:r>
        <w:rPr>
          <w:u w:val="single"/>
        </w:rPr>
        <w:t xml:space="preserve"> </w:t>
      </w:r>
      <w:r>
        <w:rPr>
          <w:u w:val="single"/>
        </w:rPr>
        <w:tab/>
      </w:r>
      <w:r>
        <w:t>.</w:t>
      </w:r>
    </w:p>
    <w:p w:rsidR="00000000" w:rsidRDefault="00AA7398">
      <w:pPr>
        <w:pStyle w:val="BodyText"/>
        <w:kinsoku w:val="0"/>
        <w:overflowPunct w:val="0"/>
        <w:spacing w:before="4"/>
        <w:ind w:left="0"/>
        <w:rPr>
          <w:sz w:val="27"/>
          <w:szCs w:val="27"/>
        </w:rPr>
      </w:pPr>
    </w:p>
    <w:p w:rsidR="00000000" w:rsidRDefault="00AA7398">
      <w:pPr>
        <w:pStyle w:val="BodyText"/>
        <w:tabs>
          <w:tab w:val="left" w:pos="6559"/>
          <w:tab w:val="left" w:pos="8705"/>
        </w:tabs>
        <w:kinsoku w:val="0"/>
        <w:overflowPunct w:val="0"/>
        <w:spacing w:before="64" w:line="376" w:lineRule="exact"/>
        <w:ind w:right="274"/>
      </w:pPr>
      <w:r>
        <w:t>The monthly rental due under the Lease</w:t>
      </w:r>
      <w:r>
        <w:rPr>
          <w:spacing w:val="-47"/>
        </w:rPr>
        <w:t xml:space="preserve"> </w:t>
      </w:r>
      <w:r>
        <w:t>is</w:t>
      </w:r>
      <w:r>
        <w:rPr>
          <w:spacing w:val="-5"/>
        </w:rPr>
        <w:t xml:space="preserve"> </w:t>
      </w:r>
      <w:r>
        <w:t>$</w:t>
      </w:r>
      <w:r>
        <w:rPr>
          <w:u w:val="single"/>
        </w:rPr>
        <w:t xml:space="preserve"> </w:t>
      </w:r>
      <w:r>
        <w:rPr>
          <w:u w:val="single"/>
        </w:rPr>
        <w:tab/>
      </w:r>
      <w:r>
        <w:rPr>
          <w:u w:val="single"/>
        </w:rPr>
        <w:tab/>
      </w:r>
      <w:r>
        <w:t>. The lease does not provide for</w:t>
      </w:r>
      <w:r>
        <w:rPr>
          <w:spacing w:val="-42"/>
        </w:rPr>
        <w:t xml:space="preserve"> </w:t>
      </w:r>
      <w:r>
        <w:t>the</w:t>
      </w:r>
      <w:r>
        <w:rPr>
          <w:spacing w:val="-5"/>
        </w:rPr>
        <w:t xml:space="preserve"> </w:t>
      </w:r>
      <w:r>
        <w:t>rent</w:t>
      </w:r>
      <w:r>
        <w:rPr>
          <w:w w:val="99"/>
        </w:rPr>
        <w:t xml:space="preserve"> </w:t>
      </w:r>
      <w:r>
        <w:t>to be adjusted. Lessor</w:t>
      </w:r>
      <w:r>
        <w:rPr>
          <w:spacing w:val="-26"/>
        </w:rPr>
        <w:t xml:space="preserve"> </w:t>
      </w:r>
      <w:r>
        <w:t>holds</w:t>
      </w:r>
      <w:r>
        <w:rPr>
          <w:spacing w:val="-6"/>
        </w:rPr>
        <w:t xml:space="preserve"> </w:t>
      </w:r>
      <w:r>
        <w:t>$</w:t>
      </w:r>
      <w:r>
        <w:rPr>
          <w:u w:val="single"/>
        </w:rPr>
        <w:t xml:space="preserve"> </w:t>
      </w:r>
      <w:r>
        <w:rPr>
          <w:u w:val="single"/>
        </w:rPr>
        <w:tab/>
      </w:r>
      <w:r>
        <w:t>as a security</w:t>
      </w:r>
      <w:r>
        <w:rPr>
          <w:spacing w:val="-25"/>
        </w:rPr>
        <w:t xml:space="preserve"> </w:t>
      </w:r>
      <w:r>
        <w:t>deposit.</w:t>
      </w:r>
    </w:p>
    <w:p w:rsidR="00000000" w:rsidRDefault="00AA7398">
      <w:pPr>
        <w:pStyle w:val="BodyText"/>
        <w:kinsoku w:val="0"/>
        <w:overflowPunct w:val="0"/>
        <w:spacing w:before="4"/>
        <w:ind w:left="0"/>
        <w:rPr>
          <w:sz w:val="27"/>
          <w:szCs w:val="27"/>
        </w:rPr>
      </w:pPr>
    </w:p>
    <w:p w:rsidR="00000000" w:rsidRDefault="00AA7398">
      <w:pPr>
        <w:pStyle w:val="BodyText"/>
        <w:kinsoku w:val="0"/>
        <w:overflowPunct w:val="0"/>
        <w:spacing w:before="59" w:line="237" w:lineRule="auto"/>
        <w:ind w:right="128"/>
      </w:pPr>
      <w:r>
        <w:t xml:space="preserve">Lessee is current on all other payments or </w:t>
      </w:r>
      <w:r>
        <w:rPr>
          <w:spacing w:val="-3"/>
        </w:rPr>
        <w:t xml:space="preserve">sums </w:t>
      </w:r>
      <w:r>
        <w:t>due under the terms of the Lease. Lessee has not prepaid</w:t>
      </w:r>
      <w:r>
        <w:rPr>
          <w:spacing w:val="-9"/>
        </w:rPr>
        <w:t xml:space="preserve"> </w:t>
      </w:r>
      <w:r>
        <w:t>any</w:t>
      </w:r>
      <w:r>
        <w:rPr>
          <w:spacing w:val="-9"/>
        </w:rPr>
        <w:t xml:space="preserve"> </w:t>
      </w:r>
      <w:r>
        <w:t>rent</w:t>
      </w:r>
      <w:r>
        <w:rPr>
          <w:spacing w:val="-9"/>
        </w:rPr>
        <w:t xml:space="preserve"> </w:t>
      </w:r>
      <w:r>
        <w:t>or</w:t>
      </w:r>
      <w:r>
        <w:rPr>
          <w:spacing w:val="-5"/>
        </w:rPr>
        <w:t xml:space="preserve"> </w:t>
      </w:r>
      <w:r>
        <w:t>other</w:t>
      </w:r>
      <w:r>
        <w:rPr>
          <w:spacing w:val="-5"/>
        </w:rPr>
        <w:t xml:space="preserve"> </w:t>
      </w:r>
      <w:r>
        <w:t>payments</w:t>
      </w:r>
      <w:r>
        <w:rPr>
          <w:spacing w:val="-5"/>
        </w:rPr>
        <w:t xml:space="preserve"> </w:t>
      </w:r>
      <w:r>
        <w:t>or</w:t>
      </w:r>
      <w:r>
        <w:rPr>
          <w:spacing w:val="-9"/>
        </w:rPr>
        <w:t xml:space="preserve"> </w:t>
      </w:r>
      <w:r>
        <w:t>sums</w:t>
      </w:r>
      <w:r>
        <w:rPr>
          <w:spacing w:val="-5"/>
        </w:rPr>
        <w:t xml:space="preserve"> </w:t>
      </w:r>
      <w:r>
        <w:t>due</w:t>
      </w:r>
      <w:r>
        <w:rPr>
          <w:spacing w:val="-5"/>
        </w:rPr>
        <w:t xml:space="preserve"> </w:t>
      </w:r>
      <w:r>
        <w:t>under</w:t>
      </w:r>
      <w:r>
        <w:rPr>
          <w:spacing w:val="-9"/>
        </w:rPr>
        <w:t xml:space="preserve"> </w:t>
      </w:r>
      <w:r>
        <w:t>the</w:t>
      </w:r>
      <w:r>
        <w:rPr>
          <w:spacing w:val="-5"/>
        </w:rPr>
        <w:t xml:space="preserve"> </w:t>
      </w:r>
      <w:r>
        <w:t>Lease</w:t>
      </w:r>
      <w:r>
        <w:rPr>
          <w:spacing w:val="-5"/>
        </w:rPr>
        <w:t xml:space="preserve"> </w:t>
      </w:r>
      <w:r>
        <w:t>more</w:t>
      </w:r>
      <w:r>
        <w:rPr>
          <w:spacing w:val="-9"/>
        </w:rPr>
        <w:t xml:space="preserve"> </w:t>
      </w:r>
      <w:r>
        <w:t>than</w:t>
      </w:r>
      <w:r>
        <w:rPr>
          <w:spacing w:val="-9"/>
        </w:rPr>
        <w:t xml:space="preserve"> </w:t>
      </w:r>
      <w:r>
        <w:t>one</w:t>
      </w:r>
      <w:r>
        <w:rPr>
          <w:spacing w:val="-9"/>
        </w:rPr>
        <w:t xml:space="preserve"> </w:t>
      </w:r>
      <w:r>
        <w:t>(1)</w:t>
      </w:r>
      <w:r>
        <w:rPr>
          <w:spacing w:val="-5"/>
        </w:rPr>
        <w:t xml:space="preserve"> </w:t>
      </w:r>
      <w:r>
        <w:t>month</w:t>
      </w:r>
      <w:r>
        <w:rPr>
          <w:spacing w:val="-9"/>
        </w:rPr>
        <w:t xml:space="preserve"> </w:t>
      </w:r>
      <w:r>
        <w:t>in</w:t>
      </w:r>
      <w:r>
        <w:rPr>
          <w:spacing w:val="-5"/>
        </w:rPr>
        <w:t xml:space="preserve"> </w:t>
      </w:r>
      <w:r>
        <w:t>advance</w:t>
      </w:r>
      <w:r>
        <w:rPr>
          <w:spacing w:val="-5"/>
        </w:rPr>
        <w:t xml:space="preserve"> </w:t>
      </w:r>
      <w:r>
        <w:t>of its due</w:t>
      </w:r>
      <w:r>
        <w:rPr>
          <w:spacing w:val="-15"/>
        </w:rPr>
        <w:t xml:space="preserve"> </w:t>
      </w:r>
      <w:r>
        <w:t>date.</w:t>
      </w:r>
    </w:p>
    <w:p w:rsidR="00000000" w:rsidRDefault="00AA7398">
      <w:pPr>
        <w:pStyle w:val="BodyText"/>
        <w:kinsoku w:val="0"/>
        <w:overflowPunct w:val="0"/>
        <w:spacing w:before="4"/>
        <w:ind w:left="0"/>
      </w:pPr>
    </w:p>
    <w:p w:rsidR="00000000" w:rsidRDefault="00AA7398">
      <w:pPr>
        <w:pStyle w:val="BodyText"/>
        <w:kinsoku w:val="0"/>
        <w:overflowPunct w:val="0"/>
        <w:spacing w:line="376" w:lineRule="exact"/>
        <w:ind w:right="128"/>
      </w:pPr>
      <w:r>
        <w:t>All</w:t>
      </w:r>
      <w:r>
        <w:rPr>
          <w:spacing w:val="-7"/>
        </w:rPr>
        <w:t xml:space="preserve"> </w:t>
      </w:r>
      <w:r>
        <w:t>improvements</w:t>
      </w:r>
      <w:r>
        <w:rPr>
          <w:spacing w:val="-7"/>
        </w:rPr>
        <w:t xml:space="preserve"> </w:t>
      </w:r>
      <w:r>
        <w:t>and</w:t>
      </w:r>
      <w:r>
        <w:rPr>
          <w:spacing w:val="-7"/>
        </w:rPr>
        <w:t xml:space="preserve"> </w:t>
      </w:r>
      <w:r>
        <w:t>other</w:t>
      </w:r>
      <w:r>
        <w:rPr>
          <w:spacing w:val="-9"/>
        </w:rPr>
        <w:t xml:space="preserve"> </w:t>
      </w:r>
      <w:r>
        <w:t>work</w:t>
      </w:r>
      <w:r>
        <w:rPr>
          <w:spacing w:val="-10"/>
        </w:rPr>
        <w:t xml:space="preserve"> </w:t>
      </w:r>
      <w:r>
        <w:t>required</w:t>
      </w:r>
      <w:r>
        <w:rPr>
          <w:spacing w:val="-10"/>
        </w:rPr>
        <w:t xml:space="preserve"> </w:t>
      </w:r>
      <w:r>
        <w:t>to</w:t>
      </w:r>
      <w:r>
        <w:rPr>
          <w:spacing w:val="-7"/>
        </w:rPr>
        <w:t xml:space="preserve"> </w:t>
      </w:r>
      <w:r>
        <w:t>be</w:t>
      </w:r>
      <w:r>
        <w:rPr>
          <w:spacing w:val="-7"/>
        </w:rPr>
        <w:t xml:space="preserve"> </w:t>
      </w:r>
      <w:r>
        <w:t>made</w:t>
      </w:r>
      <w:r>
        <w:rPr>
          <w:spacing w:val="-7"/>
        </w:rPr>
        <w:t xml:space="preserve"> </w:t>
      </w:r>
      <w:r>
        <w:t>or</w:t>
      </w:r>
      <w:r>
        <w:rPr>
          <w:spacing w:val="-7"/>
        </w:rPr>
        <w:t xml:space="preserve"> </w:t>
      </w:r>
      <w:r>
        <w:t>performed</w:t>
      </w:r>
      <w:r>
        <w:rPr>
          <w:spacing w:val="-7"/>
        </w:rPr>
        <w:t xml:space="preserve"> </w:t>
      </w:r>
      <w:r>
        <w:t>by</w:t>
      </w:r>
      <w:r>
        <w:rPr>
          <w:spacing w:val="-10"/>
        </w:rPr>
        <w:t xml:space="preserve"> </w:t>
      </w:r>
      <w:r>
        <w:t>Lessor</w:t>
      </w:r>
      <w:r>
        <w:rPr>
          <w:spacing w:val="-7"/>
        </w:rPr>
        <w:t xml:space="preserve"> </w:t>
      </w:r>
      <w:r>
        <w:t>have</w:t>
      </w:r>
      <w:r>
        <w:rPr>
          <w:spacing w:val="-7"/>
        </w:rPr>
        <w:t xml:space="preserve"> </w:t>
      </w:r>
      <w:r>
        <w:t>been</w:t>
      </w:r>
      <w:r>
        <w:rPr>
          <w:spacing w:val="-10"/>
        </w:rPr>
        <w:t xml:space="preserve"> </w:t>
      </w:r>
      <w:r>
        <w:t>completed</w:t>
      </w:r>
      <w:r>
        <w:rPr>
          <w:spacing w:val="-7"/>
        </w:rPr>
        <w:t xml:space="preserve"> </w:t>
      </w:r>
      <w:r>
        <w:t>to the satisfaction of the</w:t>
      </w:r>
      <w:r>
        <w:rPr>
          <w:spacing w:val="-37"/>
        </w:rPr>
        <w:t xml:space="preserve"> </w:t>
      </w:r>
      <w:r>
        <w:t>Lessee.</w:t>
      </w:r>
    </w:p>
    <w:p w:rsidR="00000000" w:rsidRDefault="00AA7398">
      <w:pPr>
        <w:pStyle w:val="BodyText"/>
        <w:kinsoku w:val="0"/>
        <w:overflowPunct w:val="0"/>
        <w:spacing w:before="6"/>
        <w:ind w:left="0"/>
        <w:rPr>
          <w:sz w:val="32"/>
          <w:szCs w:val="32"/>
        </w:rPr>
      </w:pPr>
    </w:p>
    <w:p w:rsidR="00000000" w:rsidRDefault="00AA7398">
      <w:pPr>
        <w:pStyle w:val="BodyText"/>
        <w:kinsoku w:val="0"/>
        <w:overflowPunct w:val="0"/>
        <w:spacing w:line="237" w:lineRule="auto"/>
        <w:ind w:right="128"/>
      </w:pPr>
      <w:r>
        <w:t>There</w:t>
      </w:r>
      <w:r>
        <w:t xml:space="preserve"> exist no offsets, deductions or credits against rents or other payments due under the Lease. Neither</w:t>
      </w:r>
      <w:r>
        <w:rPr>
          <w:spacing w:val="-5"/>
        </w:rPr>
        <w:t xml:space="preserve"> </w:t>
      </w:r>
      <w:r>
        <w:t>Lessee</w:t>
      </w:r>
      <w:r>
        <w:rPr>
          <w:spacing w:val="-5"/>
        </w:rPr>
        <w:t xml:space="preserve"> </w:t>
      </w:r>
      <w:r>
        <w:t>nor</w:t>
      </w:r>
      <w:r>
        <w:rPr>
          <w:spacing w:val="-5"/>
        </w:rPr>
        <w:t xml:space="preserve"> </w:t>
      </w:r>
      <w:r>
        <w:t>Lessor</w:t>
      </w:r>
      <w:r>
        <w:rPr>
          <w:spacing w:val="-9"/>
        </w:rPr>
        <w:t xml:space="preserve"> </w:t>
      </w:r>
      <w:r>
        <w:t>is</w:t>
      </w:r>
      <w:r>
        <w:rPr>
          <w:spacing w:val="-9"/>
        </w:rPr>
        <w:t xml:space="preserve"> </w:t>
      </w:r>
      <w:r>
        <w:t>in</w:t>
      </w:r>
      <w:r>
        <w:rPr>
          <w:spacing w:val="-5"/>
        </w:rPr>
        <w:t xml:space="preserve"> </w:t>
      </w:r>
      <w:r>
        <w:t>any</w:t>
      </w:r>
      <w:r>
        <w:rPr>
          <w:spacing w:val="-9"/>
        </w:rPr>
        <w:t xml:space="preserve"> </w:t>
      </w:r>
      <w:r>
        <w:t>respect</w:t>
      </w:r>
      <w:r>
        <w:rPr>
          <w:spacing w:val="-9"/>
        </w:rPr>
        <w:t xml:space="preserve"> </w:t>
      </w:r>
      <w:r>
        <w:t>in</w:t>
      </w:r>
      <w:r>
        <w:rPr>
          <w:spacing w:val="-5"/>
        </w:rPr>
        <w:t xml:space="preserve"> </w:t>
      </w:r>
      <w:r>
        <w:t>default</w:t>
      </w:r>
      <w:r>
        <w:rPr>
          <w:spacing w:val="-5"/>
        </w:rPr>
        <w:t xml:space="preserve"> </w:t>
      </w:r>
      <w:r>
        <w:t>in</w:t>
      </w:r>
      <w:r>
        <w:rPr>
          <w:spacing w:val="-9"/>
        </w:rPr>
        <w:t xml:space="preserve"> </w:t>
      </w:r>
      <w:r>
        <w:t>the</w:t>
      </w:r>
      <w:r>
        <w:rPr>
          <w:spacing w:val="-9"/>
        </w:rPr>
        <w:t xml:space="preserve"> </w:t>
      </w:r>
      <w:r>
        <w:t>performance</w:t>
      </w:r>
      <w:r>
        <w:rPr>
          <w:spacing w:val="-5"/>
        </w:rPr>
        <w:t xml:space="preserve"> </w:t>
      </w:r>
      <w:r>
        <w:t>of</w:t>
      </w:r>
      <w:r>
        <w:rPr>
          <w:spacing w:val="-9"/>
        </w:rPr>
        <w:t xml:space="preserve"> </w:t>
      </w:r>
      <w:r>
        <w:t>the</w:t>
      </w:r>
      <w:r>
        <w:rPr>
          <w:spacing w:val="-5"/>
        </w:rPr>
        <w:t xml:space="preserve"> </w:t>
      </w:r>
      <w:r>
        <w:rPr>
          <w:spacing w:val="-3"/>
        </w:rPr>
        <w:t>terms</w:t>
      </w:r>
      <w:r>
        <w:rPr>
          <w:spacing w:val="-5"/>
        </w:rPr>
        <w:t xml:space="preserve"> </w:t>
      </w:r>
      <w:r>
        <w:t>and</w:t>
      </w:r>
      <w:r>
        <w:rPr>
          <w:spacing w:val="-5"/>
        </w:rPr>
        <w:t xml:space="preserve"> </w:t>
      </w:r>
      <w:r>
        <w:t>provisions</w:t>
      </w:r>
      <w:r>
        <w:rPr>
          <w:spacing w:val="-5"/>
        </w:rPr>
        <w:t xml:space="preserve"> </w:t>
      </w:r>
      <w:r>
        <w:t>of the</w:t>
      </w:r>
      <w:r>
        <w:rPr>
          <w:spacing w:val="-5"/>
        </w:rPr>
        <w:t xml:space="preserve"> </w:t>
      </w:r>
      <w:r>
        <w:t>Lease,</w:t>
      </w:r>
      <w:r>
        <w:rPr>
          <w:spacing w:val="-9"/>
        </w:rPr>
        <w:t xml:space="preserve"> </w:t>
      </w:r>
      <w:r>
        <w:t>nor</w:t>
      </w:r>
      <w:r>
        <w:rPr>
          <w:spacing w:val="-9"/>
        </w:rPr>
        <w:t xml:space="preserve"> </w:t>
      </w:r>
      <w:r>
        <w:t>is</w:t>
      </w:r>
      <w:r>
        <w:rPr>
          <w:spacing w:val="-9"/>
        </w:rPr>
        <w:t xml:space="preserve"> </w:t>
      </w:r>
      <w:r>
        <w:t>there</w:t>
      </w:r>
      <w:r>
        <w:rPr>
          <w:spacing w:val="-5"/>
        </w:rPr>
        <w:t xml:space="preserve"> </w:t>
      </w:r>
      <w:r>
        <w:t>now</w:t>
      </w:r>
      <w:r>
        <w:rPr>
          <w:spacing w:val="-5"/>
        </w:rPr>
        <w:t xml:space="preserve"> </w:t>
      </w:r>
      <w:r>
        <w:t>any</w:t>
      </w:r>
      <w:r>
        <w:rPr>
          <w:spacing w:val="-9"/>
        </w:rPr>
        <w:t xml:space="preserve"> </w:t>
      </w:r>
      <w:r>
        <w:t>fact</w:t>
      </w:r>
      <w:r>
        <w:rPr>
          <w:spacing w:val="-4"/>
        </w:rPr>
        <w:t xml:space="preserve"> </w:t>
      </w:r>
      <w:r>
        <w:t>or</w:t>
      </w:r>
      <w:r>
        <w:rPr>
          <w:spacing w:val="-8"/>
        </w:rPr>
        <w:t xml:space="preserve"> </w:t>
      </w:r>
      <w:r>
        <w:t>condition</w:t>
      </w:r>
      <w:r>
        <w:rPr>
          <w:spacing w:val="-5"/>
        </w:rPr>
        <w:t xml:space="preserve"> </w:t>
      </w:r>
      <w:r>
        <w:t>known</w:t>
      </w:r>
      <w:r>
        <w:rPr>
          <w:spacing w:val="-5"/>
        </w:rPr>
        <w:t xml:space="preserve"> </w:t>
      </w:r>
      <w:r>
        <w:t>to</w:t>
      </w:r>
      <w:r>
        <w:rPr>
          <w:spacing w:val="-6"/>
        </w:rPr>
        <w:t xml:space="preserve"> </w:t>
      </w:r>
      <w:r>
        <w:t>Lessor</w:t>
      </w:r>
      <w:r>
        <w:rPr>
          <w:spacing w:val="-5"/>
        </w:rPr>
        <w:t xml:space="preserve"> </w:t>
      </w:r>
      <w:r>
        <w:t>or</w:t>
      </w:r>
      <w:r>
        <w:rPr>
          <w:spacing w:val="-4"/>
        </w:rPr>
        <w:t xml:space="preserve"> </w:t>
      </w:r>
      <w:r>
        <w:t>Lessee</w:t>
      </w:r>
      <w:r>
        <w:rPr>
          <w:spacing w:val="-5"/>
        </w:rPr>
        <w:t xml:space="preserve"> </w:t>
      </w:r>
      <w:r>
        <w:t>which,</w:t>
      </w:r>
      <w:r>
        <w:rPr>
          <w:spacing w:val="-5"/>
        </w:rPr>
        <w:t xml:space="preserve"> </w:t>
      </w:r>
      <w:r>
        <w:t>with</w:t>
      </w:r>
      <w:r>
        <w:rPr>
          <w:spacing w:val="-5"/>
        </w:rPr>
        <w:t xml:space="preserve"> </w:t>
      </w:r>
      <w:r>
        <w:t>notice</w:t>
      </w:r>
      <w:r>
        <w:rPr>
          <w:spacing w:val="-5"/>
        </w:rPr>
        <w:t xml:space="preserve"> </w:t>
      </w:r>
      <w:r>
        <w:t>or</w:t>
      </w:r>
      <w:r>
        <w:rPr>
          <w:spacing w:val="-4"/>
        </w:rPr>
        <w:t xml:space="preserve"> </w:t>
      </w:r>
      <w:r>
        <w:t>lapse of time or both, would become such a</w:t>
      </w:r>
      <w:r>
        <w:rPr>
          <w:spacing w:val="-46"/>
        </w:rPr>
        <w:t xml:space="preserve"> </w:t>
      </w:r>
      <w:r>
        <w:t>default.</w:t>
      </w:r>
    </w:p>
    <w:p w:rsidR="00000000" w:rsidRDefault="00AA7398">
      <w:pPr>
        <w:pStyle w:val="BodyText"/>
        <w:kinsoku w:val="0"/>
        <w:overflowPunct w:val="0"/>
        <w:spacing w:before="8"/>
        <w:ind w:left="0"/>
        <w:rPr>
          <w:sz w:val="32"/>
          <w:szCs w:val="32"/>
        </w:rPr>
      </w:pPr>
    </w:p>
    <w:p w:rsidR="00000000" w:rsidRDefault="00AA7398">
      <w:pPr>
        <w:pStyle w:val="BodyText"/>
        <w:kinsoku w:val="0"/>
        <w:overflowPunct w:val="0"/>
        <w:ind w:right="481"/>
      </w:pPr>
      <w:r>
        <w:t>There</w:t>
      </w:r>
      <w:r>
        <w:rPr>
          <w:spacing w:val="-9"/>
        </w:rPr>
        <w:t xml:space="preserve"> </w:t>
      </w:r>
      <w:r>
        <w:t>does</w:t>
      </w:r>
      <w:r>
        <w:rPr>
          <w:spacing w:val="-9"/>
        </w:rPr>
        <w:t xml:space="preserve"> </w:t>
      </w:r>
      <w:r>
        <w:t>not</w:t>
      </w:r>
      <w:r>
        <w:rPr>
          <w:spacing w:val="-9"/>
        </w:rPr>
        <w:t xml:space="preserve"> </w:t>
      </w:r>
      <w:r>
        <w:t>exist</w:t>
      </w:r>
      <w:r>
        <w:rPr>
          <w:spacing w:val="-9"/>
        </w:rPr>
        <w:t xml:space="preserve"> </w:t>
      </w:r>
      <w:r>
        <w:t>any</w:t>
      </w:r>
      <w:r>
        <w:rPr>
          <w:spacing w:val="-9"/>
        </w:rPr>
        <w:t xml:space="preserve"> </w:t>
      </w:r>
      <w:r>
        <w:t>basis</w:t>
      </w:r>
      <w:r>
        <w:rPr>
          <w:spacing w:val="-6"/>
        </w:rPr>
        <w:t xml:space="preserve"> </w:t>
      </w:r>
      <w:r>
        <w:t>at</w:t>
      </w:r>
      <w:r>
        <w:rPr>
          <w:spacing w:val="-5"/>
        </w:rPr>
        <w:t xml:space="preserve"> </w:t>
      </w:r>
      <w:r>
        <w:t>this</w:t>
      </w:r>
      <w:r>
        <w:rPr>
          <w:spacing w:val="-9"/>
        </w:rPr>
        <w:t xml:space="preserve"> </w:t>
      </w:r>
      <w:r>
        <w:t>time</w:t>
      </w:r>
      <w:r>
        <w:rPr>
          <w:spacing w:val="-6"/>
        </w:rPr>
        <w:t xml:space="preserve"> </w:t>
      </w:r>
      <w:r>
        <w:t>for</w:t>
      </w:r>
      <w:r>
        <w:rPr>
          <w:spacing w:val="-6"/>
        </w:rPr>
        <w:t xml:space="preserve"> </w:t>
      </w:r>
      <w:r>
        <w:t>early</w:t>
      </w:r>
      <w:r>
        <w:rPr>
          <w:spacing w:val="-9"/>
        </w:rPr>
        <w:t xml:space="preserve"> </w:t>
      </w:r>
      <w:r>
        <w:t>termination</w:t>
      </w:r>
      <w:r>
        <w:rPr>
          <w:spacing w:val="-6"/>
        </w:rPr>
        <w:t xml:space="preserve"> </w:t>
      </w:r>
      <w:r>
        <w:t>of</w:t>
      </w:r>
      <w:r>
        <w:rPr>
          <w:spacing w:val="-5"/>
        </w:rPr>
        <w:t xml:space="preserve"> </w:t>
      </w:r>
      <w:r>
        <w:t>the</w:t>
      </w:r>
      <w:r>
        <w:rPr>
          <w:spacing w:val="-6"/>
        </w:rPr>
        <w:t xml:space="preserve"> </w:t>
      </w:r>
      <w:r>
        <w:t>Lease</w:t>
      </w:r>
      <w:r>
        <w:rPr>
          <w:spacing w:val="-6"/>
        </w:rPr>
        <w:t xml:space="preserve"> </w:t>
      </w:r>
      <w:r>
        <w:t>by</w:t>
      </w:r>
      <w:r>
        <w:rPr>
          <w:spacing w:val="-9"/>
        </w:rPr>
        <w:t xml:space="preserve"> </w:t>
      </w:r>
      <w:r>
        <w:t>Lessee</w:t>
      </w:r>
      <w:r>
        <w:rPr>
          <w:spacing w:val="-6"/>
        </w:rPr>
        <w:t xml:space="preserve"> </w:t>
      </w:r>
      <w:r>
        <w:t>or</w:t>
      </w:r>
      <w:r>
        <w:rPr>
          <w:spacing w:val="-5"/>
        </w:rPr>
        <w:t xml:space="preserve"> </w:t>
      </w:r>
      <w:r>
        <w:t>Lessor. Lessee</w:t>
      </w:r>
      <w:r>
        <w:rPr>
          <w:spacing w:val="-7"/>
        </w:rPr>
        <w:t xml:space="preserve"> </w:t>
      </w:r>
      <w:r>
        <w:t>has</w:t>
      </w:r>
      <w:r>
        <w:rPr>
          <w:spacing w:val="-11"/>
        </w:rPr>
        <w:t xml:space="preserve"> </w:t>
      </w:r>
      <w:r>
        <w:t>no</w:t>
      </w:r>
      <w:r>
        <w:rPr>
          <w:spacing w:val="-7"/>
        </w:rPr>
        <w:t xml:space="preserve"> </w:t>
      </w:r>
      <w:r>
        <w:t>existing</w:t>
      </w:r>
      <w:r>
        <w:rPr>
          <w:spacing w:val="-11"/>
        </w:rPr>
        <w:t xml:space="preserve"> </w:t>
      </w:r>
      <w:r>
        <w:t>defenses</w:t>
      </w:r>
      <w:r>
        <w:rPr>
          <w:spacing w:val="-7"/>
        </w:rPr>
        <w:t xml:space="preserve"> </w:t>
      </w:r>
      <w:r>
        <w:t>or</w:t>
      </w:r>
      <w:r>
        <w:rPr>
          <w:spacing w:val="-7"/>
        </w:rPr>
        <w:t xml:space="preserve"> </w:t>
      </w:r>
      <w:r>
        <w:t>claims</w:t>
      </w:r>
      <w:r>
        <w:rPr>
          <w:spacing w:val="-7"/>
        </w:rPr>
        <w:t xml:space="preserve"> </w:t>
      </w:r>
      <w:r>
        <w:t>against</w:t>
      </w:r>
      <w:r>
        <w:rPr>
          <w:spacing w:val="-11"/>
        </w:rPr>
        <w:t xml:space="preserve"> </w:t>
      </w:r>
      <w:r>
        <w:t>the</w:t>
      </w:r>
      <w:r>
        <w:rPr>
          <w:spacing w:val="-7"/>
        </w:rPr>
        <w:t xml:space="preserve"> </w:t>
      </w:r>
      <w:r>
        <w:t>Lessee.</w:t>
      </w:r>
    </w:p>
    <w:p w:rsidR="00000000" w:rsidRDefault="00AA7398">
      <w:pPr>
        <w:pStyle w:val="BodyText"/>
        <w:kinsoku w:val="0"/>
        <w:overflowPunct w:val="0"/>
        <w:spacing w:before="4"/>
        <w:ind w:left="0"/>
        <w:rPr>
          <w:sz w:val="32"/>
          <w:szCs w:val="32"/>
        </w:rPr>
      </w:pPr>
    </w:p>
    <w:p w:rsidR="00000000" w:rsidRDefault="00AA7398">
      <w:pPr>
        <w:pStyle w:val="BodyText"/>
        <w:kinsoku w:val="0"/>
        <w:overflowPunct w:val="0"/>
        <w:ind w:right="128"/>
      </w:pPr>
      <w:r>
        <w:t>Lessee</w:t>
      </w:r>
      <w:r>
        <w:rPr>
          <w:spacing w:val="-6"/>
        </w:rPr>
        <w:t xml:space="preserve"> </w:t>
      </w:r>
      <w:r>
        <w:t>has</w:t>
      </w:r>
      <w:r>
        <w:rPr>
          <w:spacing w:val="-10"/>
        </w:rPr>
        <w:t xml:space="preserve"> </w:t>
      </w:r>
      <w:r>
        <w:t>no</w:t>
      </w:r>
      <w:r>
        <w:rPr>
          <w:spacing w:val="-6"/>
        </w:rPr>
        <w:t xml:space="preserve"> </w:t>
      </w:r>
      <w:r>
        <w:t>right,</w:t>
      </w:r>
      <w:r>
        <w:rPr>
          <w:spacing w:val="-10"/>
        </w:rPr>
        <w:t xml:space="preserve"> </w:t>
      </w:r>
      <w:r>
        <w:t>title</w:t>
      </w:r>
      <w:r>
        <w:rPr>
          <w:spacing w:val="-10"/>
        </w:rPr>
        <w:t xml:space="preserve"> </w:t>
      </w:r>
      <w:r>
        <w:t>or</w:t>
      </w:r>
      <w:r>
        <w:rPr>
          <w:spacing w:val="-6"/>
        </w:rPr>
        <w:t xml:space="preserve"> </w:t>
      </w:r>
      <w:r>
        <w:t>interest</w:t>
      </w:r>
      <w:r>
        <w:rPr>
          <w:spacing w:val="-10"/>
        </w:rPr>
        <w:t xml:space="preserve"> </w:t>
      </w:r>
      <w:r>
        <w:t>in</w:t>
      </w:r>
      <w:r>
        <w:rPr>
          <w:spacing w:val="-10"/>
        </w:rPr>
        <w:t xml:space="preserve"> </w:t>
      </w:r>
      <w:r>
        <w:t>the</w:t>
      </w:r>
      <w:r>
        <w:rPr>
          <w:spacing w:val="-6"/>
        </w:rPr>
        <w:t xml:space="preserve"> </w:t>
      </w:r>
      <w:r>
        <w:t>Premises</w:t>
      </w:r>
      <w:r>
        <w:rPr>
          <w:spacing w:val="-10"/>
        </w:rPr>
        <w:t xml:space="preserve"> </w:t>
      </w:r>
      <w:r>
        <w:t>except</w:t>
      </w:r>
      <w:r>
        <w:rPr>
          <w:spacing w:val="-10"/>
        </w:rPr>
        <w:t xml:space="preserve"> </w:t>
      </w:r>
      <w:r>
        <w:t>for</w:t>
      </w:r>
      <w:r>
        <w:rPr>
          <w:spacing w:val="-10"/>
        </w:rPr>
        <w:t xml:space="preserve"> </w:t>
      </w:r>
      <w:r>
        <w:t>its</w:t>
      </w:r>
      <w:r>
        <w:rPr>
          <w:spacing w:val="-6"/>
        </w:rPr>
        <w:t xml:space="preserve"> </w:t>
      </w:r>
      <w:r>
        <w:t>leasehold</w:t>
      </w:r>
      <w:r>
        <w:rPr>
          <w:spacing w:val="-6"/>
        </w:rPr>
        <w:t xml:space="preserve"> </w:t>
      </w:r>
      <w:r>
        <w:t>interest</w:t>
      </w:r>
      <w:r>
        <w:rPr>
          <w:spacing w:val="-5"/>
        </w:rPr>
        <w:t xml:space="preserve"> </w:t>
      </w:r>
      <w:r>
        <w:t>under</w:t>
      </w:r>
      <w:r>
        <w:rPr>
          <w:spacing w:val="-10"/>
        </w:rPr>
        <w:t xml:space="preserve"> </w:t>
      </w:r>
      <w:r>
        <w:t>the</w:t>
      </w:r>
      <w:r>
        <w:rPr>
          <w:spacing w:val="-6"/>
        </w:rPr>
        <w:t xml:space="preserve"> </w:t>
      </w:r>
      <w:r>
        <w:t>Lease,</w:t>
      </w:r>
      <w:r>
        <w:rPr>
          <w:spacing w:val="-6"/>
        </w:rPr>
        <w:t xml:space="preserve"> </w:t>
      </w:r>
      <w:r>
        <w:t>and Lessee</w:t>
      </w:r>
      <w:r>
        <w:rPr>
          <w:spacing w:val="-7"/>
        </w:rPr>
        <w:t xml:space="preserve"> </w:t>
      </w:r>
      <w:r>
        <w:t>has</w:t>
      </w:r>
      <w:r>
        <w:rPr>
          <w:spacing w:val="-10"/>
        </w:rPr>
        <w:t xml:space="preserve"> </w:t>
      </w:r>
      <w:r>
        <w:t>no</w:t>
      </w:r>
      <w:r>
        <w:rPr>
          <w:spacing w:val="-7"/>
        </w:rPr>
        <w:t xml:space="preserve"> </w:t>
      </w:r>
      <w:r>
        <w:t>outstanding</w:t>
      </w:r>
      <w:r>
        <w:rPr>
          <w:spacing w:val="-10"/>
        </w:rPr>
        <w:t xml:space="preserve"> </w:t>
      </w:r>
      <w:r>
        <w:t>options</w:t>
      </w:r>
      <w:r>
        <w:rPr>
          <w:spacing w:val="-10"/>
        </w:rPr>
        <w:t xml:space="preserve"> </w:t>
      </w:r>
      <w:r>
        <w:t>or</w:t>
      </w:r>
      <w:r>
        <w:rPr>
          <w:spacing w:val="-10"/>
        </w:rPr>
        <w:t xml:space="preserve"> </w:t>
      </w:r>
      <w:r>
        <w:t>rights</w:t>
      </w:r>
      <w:r>
        <w:rPr>
          <w:spacing w:val="-7"/>
        </w:rPr>
        <w:t xml:space="preserve"> </w:t>
      </w:r>
      <w:r>
        <w:t>of</w:t>
      </w:r>
      <w:r>
        <w:rPr>
          <w:spacing w:val="-9"/>
        </w:rPr>
        <w:t xml:space="preserve"> </w:t>
      </w:r>
      <w:r>
        <w:t>first</w:t>
      </w:r>
      <w:r>
        <w:rPr>
          <w:spacing w:val="-10"/>
        </w:rPr>
        <w:t xml:space="preserve"> </w:t>
      </w:r>
      <w:r>
        <w:t>refusal</w:t>
      </w:r>
      <w:r>
        <w:rPr>
          <w:spacing w:val="-10"/>
        </w:rPr>
        <w:t xml:space="preserve"> </w:t>
      </w:r>
      <w:r>
        <w:t>to</w:t>
      </w:r>
      <w:r>
        <w:rPr>
          <w:spacing w:val="-7"/>
        </w:rPr>
        <w:t xml:space="preserve"> </w:t>
      </w:r>
      <w:r>
        <w:t>purchase</w:t>
      </w:r>
      <w:r>
        <w:rPr>
          <w:spacing w:val="-10"/>
        </w:rPr>
        <w:t xml:space="preserve"> </w:t>
      </w:r>
      <w:r>
        <w:t>the</w:t>
      </w:r>
      <w:r>
        <w:rPr>
          <w:spacing w:val="-7"/>
        </w:rPr>
        <w:t xml:space="preserve"> </w:t>
      </w:r>
      <w:r>
        <w:t>Premises</w:t>
      </w:r>
      <w:r>
        <w:rPr>
          <w:spacing w:val="-10"/>
        </w:rPr>
        <w:t xml:space="preserve"> </w:t>
      </w:r>
      <w:r>
        <w:t>or</w:t>
      </w:r>
      <w:r>
        <w:rPr>
          <w:spacing w:val="-7"/>
        </w:rPr>
        <w:t xml:space="preserve"> </w:t>
      </w:r>
      <w:r>
        <w:t>any</w:t>
      </w:r>
      <w:r>
        <w:rPr>
          <w:spacing w:val="-10"/>
        </w:rPr>
        <w:t xml:space="preserve"> </w:t>
      </w:r>
      <w:r>
        <w:t>part</w:t>
      </w:r>
      <w:r>
        <w:rPr>
          <w:spacing w:val="-7"/>
        </w:rPr>
        <w:t xml:space="preserve"> </w:t>
      </w:r>
      <w:r>
        <w:t>thereof.</w:t>
      </w:r>
    </w:p>
    <w:p w:rsidR="00000000" w:rsidRDefault="00AA7398">
      <w:pPr>
        <w:pStyle w:val="BodyText"/>
        <w:kinsoku w:val="0"/>
        <w:overflowPunct w:val="0"/>
        <w:spacing w:before="7"/>
        <w:ind w:left="0"/>
        <w:rPr>
          <w:sz w:val="32"/>
          <w:szCs w:val="32"/>
        </w:rPr>
      </w:pPr>
    </w:p>
    <w:p w:rsidR="00000000" w:rsidRDefault="00AA7398">
      <w:pPr>
        <w:pStyle w:val="BodyText"/>
        <w:kinsoku w:val="0"/>
        <w:overflowPunct w:val="0"/>
        <w:ind w:right="128"/>
      </w:pPr>
      <w:r>
        <w:t>There</w:t>
      </w:r>
      <w:r>
        <w:rPr>
          <w:spacing w:val="-11"/>
        </w:rPr>
        <w:t xml:space="preserve"> </w:t>
      </w:r>
      <w:r>
        <w:t>has</w:t>
      </w:r>
      <w:r>
        <w:rPr>
          <w:spacing w:val="-8"/>
        </w:rPr>
        <w:t xml:space="preserve"> </w:t>
      </w:r>
      <w:r>
        <w:t>been</w:t>
      </w:r>
      <w:r>
        <w:rPr>
          <w:spacing w:val="-8"/>
        </w:rPr>
        <w:t xml:space="preserve"> </w:t>
      </w:r>
      <w:r>
        <w:t>no</w:t>
      </w:r>
      <w:r>
        <w:rPr>
          <w:spacing w:val="-9"/>
        </w:rPr>
        <w:t xml:space="preserve"> </w:t>
      </w:r>
      <w:r>
        <w:t>subletting</w:t>
      </w:r>
      <w:r>
        <w:rPr>
          <w:spacing w:val="-11"/>
        </w:rPr>
        <w:t xml:space="preserve"> </w:t>
      </w:r>
      <w:r>
        <w:t>or</w:t>
      </w:r>
      <w:r>
        <w:rPr>
          <w:spacing w:val="-8"/>
        </w:rPr>
        <w:t xml:space="preserve"> </w:t>
      </w:r>
      <w:r>
        <w:t>assignment</w:t>
      </w:r>
      <w:r>
        <w:rPr>
          <w:spacing w:val="-8"/>
        </w:rPr>
        <w:t xml:space="preserve"> </w:t>
      </w:r>
      <w:r>
        <w:t>of</w:t>
      </w:r>
      <w:r>
        <w:rPr>
          <w:spacing w:val="-8"/>
        </w:rPr>
        <w:t xml:space="preserve"> </w:t>
      </w:r>
      <w:r>
        <w:t>Lessee's</w:t>
      </w:r>
      <w:r>
        <w:rPr>
          <w:spacing w:val="-8"/>
        </w:rPr>
        <w:t xml:space="preserve"> </w:t>
      </w:r>
      <w:r>
        <w:t>interest</w:t>
      </w:r>
      <w:r>
        <w:rPr>
          <w:spacing w:val="-7"/>
        </w:rPr>
        <w:t xml:space="preserve"> </w:t>
      </w:r>
      <w:r>
        <w:t>under</w:t>
      </w:r>
      <w:r>
        <w:rPr>
          <w:spacing w:val="-11"/>
        </w:rPr>
        <w:t xml:space="preserve"> </w:t>
      </w:r>
      <w:r>
        <w:t>the</w:t>
      </w:r>
      <w:r>
        <w:rPr>
          <w:spacing w:val="-8"/>
        </w:rPr>
        <w:t xml:space="preserve"> </w:t>
      </w:r>
      <w:r>
        <w:t>Lease.</w:t>
      </w:r>
    </w:p>
    <w:p w:rsidR="00000000" w:rsidRDefault="00AA7398">
      <w:pPr>
        <w:pStyle w:val="BodyText"/>
        <w:kinsoku w:val="0"/>
        <w:overflowPunct w:val="0"/>
        <w:spacing w:before="4"/>
        <w:ind w:left="0"/>
        <w:rPr>
          <w:sz w:val="32"/>
          <w:szCs w:val="32"/>
        </w:rPr>
      </w:pPr>
    </w:p>
    <w:p w:rsidR="00000000" w:rsidRDefault="00AA7398">
      <w:pPr>
        <w:pStyle w:val="BodyText"/>
        <w:kinsoku w:val="0"/>
        <w:overflowPunct w:val="0"/>
        <w:ind w:left="126" w:right="128"/>
      </w:pPr>
      <w:r>
        <w:t>This Lease Estoppel Certificate is and shall be binding upon Lessee and Lessor and their successors and assigns and shall inure to the benefit of the Lender and its successors and assigns. This certificatio</w:t>
      </w:r>
      <w:r>
        <w:t>n is made</w:t>
      </w:r>
      <w:r>
        <w:rPr>
          <w:spacing w:val="-6"/>
        </w:rPr>
        <w:t xml:space="preserve"> </w:t>
      </w:r>
      <w:r>
        <w:t>to</w:t>
      </w:r>
      <w:r>
        <w:rPr>
          <w:spacing w:val="-6"/>
        </w:rPr>
        <w:t xml:space="preserve"> </w:t>
      </w:r>
      <w:r>
        <w:t>induce</w:t>
      </w:r>
      <w:r>
        <w:rPr>
          <w:spacing w:val="-9"/>
        </w:rPr>
        <w:t xml:space="preserve"> </w:t>
      </w:r>
      <w:r>
        <w:t>the</w:t>
      </w:r>
      <w:r>
        <w:rPr>
          <w:spacing w:val="-6"/>
        </w:rPr>
        <w:t xml:space="preserve"> </w:t>
      </w:r>
      <w:r>
        <w:t>Lender</w:t>
      </w:r>
      <w:r>
        <w:rPr>
          <w:spacing w:val="-6"/>
        </w:rPr>
        <w:t xml:space="preserve"> </w:t>
      </w:r>
      <w:r>
        <w:t>to</w:t>
      </w:r>
      <w:r>
        <w:rPr>
          <w:spacing w:val="-9"/>
        </w:rPr>
        <w:t xml:space="preserve"> </w:t>
      </w:r>
      <w:r>
        <w:t>provide</w:t>
      </w:r>
      <w:r>
        <w:rPr>
          <w:spacing w:val="-9"/>
        </w:rPr>
        <w:t xml:space="preserve"> </w:t>
      </w:r>
      <w:r>
        <w:t>a</w:t>
      </w:r>
      <w:r>
        <w:rPr>
          <w:spacing w:val="-6"/>
        </w:rPr>
        <w:t xml:space="preserve"> </w:t>
      </w:r>
      <w:r>
        <w:t>loan</w:t>
      </w:r>
      <w:r>
        <w:rPr>
          <w:spacing w:val="-9"/>
        </w:rPr>
        <w:t xml:space="preserve"> </w:t>
      </w:r>
      <w:r>
        <w:t>to</w:t>
      </w:r>
      <w:r>
        <w:rPr>
          <w:spacing w:val="-6"/>
        </w:rPr>
        <w:t xml:space="preserve"> </w:t>
      </w:r>
      <w:r>
        <w:t>Lessor,</w:t>
      </w:r>
      <w:r>
        <w:rPr>
          <w:spacing w:val="-6"/>
        </w:rPr>
        <w:t xml:space="preserve"> </w:t>
      </w:r>
      <w:r>
        <w:t>with</w:t>
      </w:r>
      <w:r>
        <w:rPr>
          <w:spacing w:val="-6"/>
        </w:rPr>
        <w:t xml:space="preserve"> </w:t>
      </w:r>
      <w:r>
        <w:t>the</w:t>
      </w:r>
      <w:r>
        <w:rPr>
          <w:spacing w:val="-6"/>
        </w:rPr>
        <w:t xml:space="preserve"> </w:t>
      </w:r>
      <w:r>
        <w:t>knowledge</w:t>
      </w:r>
      <w:r>
        <w:rPr>
          <w:spacing w:val="-6"/>
        </w:rPr>
        <w:t xml:space="preserve"> </w:t>
      </w:r>
      <w:r>
        <w:t>that</w:t>
      </w:r>
      <w:r>
        <w:rPr>
          <w:spacing w:val="-9"/>
        </w:rPr>
        <w:t xml:space="preserve"> </w:t>
      </w:r>
      <w:r>
        <w:t>the</w:t>
      </w:r>
      <w:r>
        <w:rPr>
          <w:spacing w:val="-6"/>
        </w:rPr>
        <w:t xml:space="preserve"> </w:t>
      </w:r>
      <w:r>
        <w:t>Lender</w:t>
      </w:r>
      <w:r>
        <w:rPr>
          <w:spacing w:val="-6"/>
        </w:rPr>
        <w:t xml:space="preserve"> </w:t>
      </w:r>
      <w:r>
        <w:t>will</w:t>
      </w:r>
      <w:r>
        <w:rPr>
          <w:spacing w:val="-9"/>
        </w:rPr>
        <w:t xml:space="preserve"> </w:t>
      </w:r>
      <w:r>
        <w:t>rely</w:t>
      </w:r>
      <w:r>
        <w:rPr>
          <w:spacing w:val="-9"/>
        </w:rPr>
        <w:t xml:space="preserve"> </w:t>
      </w:r>
      <w:r>
        <w:t>upon the</w:t>
      </w:r>
      <w:r>
        <w:rPr>
          <w:spacing w:val="-12"/>
        </w:rPr>
        <w:t xml:space="preserve"> </w:t>
      </w:r>
      <w:r>
        <w:t>truth</w:t>
      </w:r>
      <w:r>
        <w:rPr>
          <w:spacing w:val="-8"/>
        </w:rPr>
        <w:t xml:space="preserve"> </w:t>
      </w:r>
      <w:r>
        <w:t>and</w:t>
      </w:r>
      <w:r>
        <w:rPr>
          <w:spacing w:val="-8"/>
        </w:rPr>
        <w:t xml:space="preserve"> </w:t>
      </w:r>
      <w:r>
        <w:t>accuracy</w:t>
      </w:r>
      <w:r>
        <w:rPr>
          <w:spacing w:val="-12"/>
        </w:rPr>
        <w:t xml:space="preserve"> </w:t>
      </w:r>
      <w:r>
        <w:t>of</w:t>
      </w:r>
      <w:r>
        <w:rPr>
          <w:spacing w:val="-8"/>
        </w:rPr>
        <w:t xml:space="preserve"> </w:t>
      </w:r>
      <w:r>
        <w:t>this</w:t>
      </w:r>
      <w:r>
        <w:rPr>
          <w:spacing w:val="-12"/>
        </w:rPr>
        <w:t xml:space="preserve"> </w:t>
      </w:r>
      <w:r>
        <w:t>certification</w:t>
      </w:r>
      <w:r>
        <w:rPr>
          <w:spacing w:val="-8"/>
        </w:rPr>
        <w:t xml:space="preserve"> </w:t>
      </w:r>
      <w:r>
        <w:t>in</w:t>
      </w:r>
      <w:r>
        <w:rPr>
          <w:spacing w:val="-12"/>
        </w:rPr>
        <w:t xml:space="preserve"> </w:t>
      </w:r>
      <w:r>
        <w:t>consummating</w:t>
      </w:r>
      <w:r>
        <w:rPr>
          <w:spacing w:val="-12"/>
        </w:rPr>
        <w:t xml:space="preserve"> </w:t>
      </w:r>
      <w:r>
        <w:t>the</w:t>
      </w:r>
      <w:r>
        <w:rPr>
          <w:spacing w:val="-8"/>
        </w:rPr>
        <w:t xml:space="preserve"> </w:t>
      </w:r>
      <w:r>
        <w:t>transaction.</w:t>
      </w:r>
    </w:p>
    <w:p w:rsidR="00000000" w:rsidRDefault="00AA7398">
      <w:pPr>
        <w:pStyle w:val="BodyText"/>
        <w:kinsoku w:val="0"/>
        <w:overflowPunct w:val="0"/>
        <w:ind w:left="0"/>
        <w:rPr>
          <w:sz w:val="32"/>
          <w:szCs w:val="32"/>
        </w:rPr>
      </w:pPr>
    </w:p>
    <w:p w:rsidR="00000000" w:rsidRDefault="00AA7398">
      <w:pPr>
        <w:pStyle w:val="BodyText"/>
        <w:kinsoku w:val="0"/>
        <w:overflowPunct w:val="0"/>
        <w:spacing w:before="3"/>
        <w:ind w:left="0"/>
      </w:pPr>
    </w:p>
    <w:p w:rsidR="00000000" w:rsidRDefault="00AA7398">
      <w:pPr>
        <w:pStyle w:val="BodyText"/>
        <w:tabs>
          <w:tab w:val="left" w:pos="6648"/>
        </w:tabs>
        <w:kinsoku w:val="0"/>
        <w:overflowPunct w:val="0"/>
        <w:ind w:left="126" w:right="128"/>
      </w:pPr>
      <w:r>
        <w:rPr>
          <w:spacing w:val="-1"/>
          <w:w w:val="95"/>
        </w:rPr>
        <w:t>LESSOR:</w:t>
      </w:r>
      <w:r>
        <w:rPr>
          <w:spacing w:val="-1"/>
          <w:w w:val="95"/>
        </w:rPr>
        <w:tab/>
      </w:r>
      <w:r>
        <w:rPr>
          <w:spacing w:val="-1"/>
        </w:rPr>
        <w:t>LESSEE:</w:t>
      </w:r>
    </w:p>
    <w:p w:rsidR="00000000" w:rsidRDefault="00AA7398">
      <w:pPr>
        <w:pStyle w:val="BodyText"/>
        <w:kinsoku w:val="0"/>
        <w:overflowPunct w:val="0"/>
        <w:ind w:left="0"/>
        <w:rPr>
          <w:sz w:val="20"/>
          <w:szCs w:val="20"/>
        </w:rPr>
      </w:pPr>
    </w:p>
    <w:p w:rsidR="00000000" w:rsidRDefault="00AA7398">
      <w:pPr>
        <w:pStyle w:val="BodyText"/>
        <w:kinsoku w:val="0"/>
        <w:overflowPunct w:val="0"/>
        <w:ind w:left="0"/>
        <w:rPr>
          <w:sz w:val="20"/>
          <w:szCs w:val="20"/>
        </w:rPr>
      </w:pPr>
    </w:p>
    <w:p w:rsidR="00000000" w:rsidRDefault="00AA7398">
      <w:pPr>
        <w:pStyle w:val="BodyText"/>
        <w:kinsoku w:val="0"/>
        <w:overflowPunct w:val="0"/>
        <w:spacing w:before="6"/>
        <w:ind w:left="0"/>
        <w:rPr>
          <w:sz w:val="22"/>
          <w:szCs w:val="22"/>
        </w:rPr>
      </w:pPr>
    </w:p>
    <w:p w:rsidR="00000000" w:rsidRDefault="003F0FDD">
      <w:pPr>
        <w:pStyle w:val="BodyText"/>
        <w:tabs>
          <w:tab w:val="left" w:pos="6556"/>
        </w:tabs>
        <w:kinsoku w:val="0"/>
        <w:overflowPunct w:val="0"/>
        <w:spacing w:line="20" w:lineRule="exact"/>
        <w:ind w:left="119"/>
        <w:rPr>
          <w:sz w:val="2"/>
          <w:szCs w:val="2"/>
        </w:rPr>
      </w:pPr>
      <w:r>
        <w:rPr>
          <w:noProof/>
          <w:sz w:val="2"/>
          <w:szCs w:val="2"/>
        </w:rPr>
        <mc:AlternateContent>
          <mc:Choice Requires="wpg">
            <w:drawing>
              <wp:inline distT="0" distB="0" distL="0" distR="0">
                <wp:extent cx="3413760" cy="12700"/>
                <wp:effectExtent l="5715" t="5080" r="0" b="1270"/>
                <wp:docPr id="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13760" cy="12700"/>
                          <a:chOff x="0" y="0"/>
                          <a:chExt cx="5376" cy="20"/>
                        </a:xfrm>
                      </wpg:grpSpPr>
                      <wps:wsp>
                        <wps:cNvPr id="8" name="Freeform 3"/>
                        <wps:cNvSpPr>
                          <a:spLocks/>
                        </wps:cNvSpPr>
                        <wps:spPr bwMode="auto">
                          <a:xfrm>
                            <a:off x="7" y="7"/>
                            <a:ext cx="5361" cy="20"/>
                          </a:xfrm>
                          <a:custGeom>
                            <a:avLst/>
                            <a:gdLst>
                              <a:gd name="T0" fmla="*/ 0 w 5361"/>
                              <a:gd name="T1" fmla="*/ 0 h 20"/>
                              <a:gd name="T2" fmla="*/ 5360 w 5361"/>
                              <a:gd name="T3" fmla="*/ 0 h 20"/>
                            </a:gdLst>
                            <a:ahLst/>
                            <a:cxnLst>
                              <a:cxn ang="0">
                                <a:pos x="T0" y="T1"/>
                              </a:cxn>
                              <a:cxn ang="0">
                                <a:pos x="T2" y="T3"/>
                              </a:cxn>
                            </a:cxnLst>
                            <a:rect l="0" t="0" r="r" b="b"/>
                            <a:pathLst>
                              <a:path w="5361" h="20">
                                <a:moveTo>
                                  <a:pt x="0" y="0"/>
                                </a:moveTo>
                                <a:lnTo>
                                  <a:pt x="5360" y="0"/>
                                </a:lnTo>
                              </a:path>
                            </a:pathLst>
                          </a:custGeom>
                          <a:noFill/>
                          <a:ln w="908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FE7A3CB" id="Group 2" o:spid="_x0000_s1026" style="width:268.8pt;height:1pt;mso-position-horizontal-relative:char;mso-position-vertical-relative:line" coordsize="53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">
                <v:shape id="Freeform 3" o:spid="_x0000_s1027" style="position:absolute;left:7;top:7;width:5361;height:20;visibility:visible;mso-wrap-style:square;v-text-anchor:top" coordsize="536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2fR5L8A&#10;AADaAAAADwAAAGRycy9kb3ducmV2LnhtbERPy4rCMBTdC/5DuIK7aaqiDNUog+ADd9bOMO4uzZ22&#10;2NzUJmr9e7MYcHk478WqM7W4U+sqywpGUQyCOLe64kJBdtp8fIJwHlljbZkUPMnBatnvLTDR9sFH&#10;uqe+ECGEXYIKSu+bREqXl2TQRbYhDtyfbQ36ANtC6hYfIdzUchzHM2mw4tBQYkPrkvJLejMKvrfZ&#10;Jdsd+Dp151/aTdLZT3VEpYaD7msOwlPn3+J/914rCFvDlXAD5PI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PZ9HkvwAAANoAAAAPAAAAAAAAAAAAAAAAAJgCAABkcnMvZG93bnJl&#10;di54bWxQSwUGAAAAAAQABAD1AAAAhAMAAAAA&#10;" path="m,l5360,e" filled="f" strokeweight=".25231mm">
                  <v:path arrowok="t" o:connecttype="custom" o:connectlocs="0,0;5360,0" o:connectangles="0,0"/>
                </v:shape>
                <w10:anchorlock/>
              </v:group>
            </w:pict>
          </mc:Fallback>
        </mc:AlternateContent>
      </w:r>
      <w:r w:rsidR="00AA7398">
        <w:rPr>
          <w:sz w:val="2"/>
          <w:szCs w:val="2"/>
        </w:rPr>
        <w:t xml:space="preserve"> </w:t>
      </w:r>
      <w:r w:rsidR="00AA7398">
        <w:rPr>
          <w:sz w:val="2"/>
          <w:szCs w:val="2"/>
        </w:rPr>
        <w:tab/>
      </w:r>
      <w:r>
        <w:rPr>
          <w:noProof/>
          <w:sz w:val="2"/>
          <w:szCs w:val="2"/>
        </w:rPr>
        <mc:AlternateContent>
          <mc:Choice Requires="wpg">
            <w:drawing>
              <wp:inline distT="0" distB="0" distL="0" distR="0">
                <wp:extent cx="3413760" cy="12700"/>
                <wp:effectExtent l="6985" t="5080" r="8255" b="1270"/>
                <wp:docPr id="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13760" cy="12700"/>
                          <a:chOff x="0" y="0"/>
                          <a:chExt cx="5376" cy="20"/>
                        </a:xfrm>
                      </wpg:grpSpPr>
                      <wps:wsp>
                        <wps:cNvPr id="6" name="Freeform 5"/>
                        <wps:cNvSpPr>
                          <a:spLocks/>
                        </wps:cNvSpPr>
                        <wps:spPr bwMode="auto">
                          <a:xfrm>
                            <a:off x="7" y="7"/>
                            <a:ext cx="5361" cy="20"/>
                          </a:xfrm>
                          <a:custGeom>
                            <a:avLst/>
                            <a:gdLst>
                              <a:gd name="T0" fmla="*/ 0 w 5361"/>
                              <a:gd name="T1" fmla="*/ 0 h 20"/>
                              <a:gd name="T2" fmla="*/ 5360 w 5361"/>
                              <a:gd name="T3" fmla="*/ 0 h 20"/>
                            </a:gdLst>
                            <a:ahLst/>
                            <a:cxnLst>
                              <a:cxn ang="0">
                                <a:pos x="T0" y="T1"/>
                              </a:cxn>
                              <a:cxn ang="0">
                                <a:pos x="T2" y="T3"/>
                              </a:cxn>
                            </a:cxnLst>
                            <a:rect l="0" t="0" r="r" b="b"/>
                            <a:pathLst>
                              <a:path w="5361" h="20">
                                <a:moveTo>
                                  <a:pt x="0" y="0"/>
                                </a:moveTo>
                                <a:lnTo>
                                  <a:pt x="5360" y="0"/>
                                </a:lnTo>
                              </a:path>
                            </a:pathLst>
                          </a:custGeom>
                          <a:noFill/>
                          <a:ln w="908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972A3CE" id="Group 4" o:spid="_x0000_s1026" style="width:268.8pt;height:1pt;mso-position-horizontal-relative:char;mso-position-vertical-relative:line" coordsize="53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">
                <v:shape id="Freeform 5" o:spid="_x0000_s1027" style="position:absolute;left:7;top:7;width:5361;height:20;visibility:visible;mso-wrap-style:square;v-text-anchor:top" coordsize="536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TgDcMA&#10;AADaAAAADwAAAGRycy9kb3ducmV2LnhtbESPQWvCQBSE7wX/w/IEb7qppUGiayiCtfRmTIveHtln&#10;EpJ9G7Orpv++WxB6HGbmG2aVDqYVN+pdbVnB8ywCQVxYXXOpID9spwsQziNrbC2Tgh9ykK5HTytM&#10;tL3znm6ZL0WAsEtQQeV9l0jpiooMupntiIN3tr1BH2RfSt3jPcBNK+dRFEuDNYeFCjvaVFQ02dUo&#10;+HrPm3z3yZdXdzrS7iWLv+s9KjUZD29LEJ4G/x9+tD+0ghj+roQbIN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bTgDcMAAADaAAAADwAAAAAAAAAAAAAAAACYAgAAZHJzL2Rv&#10;d25yZXYueG1sUEsFBgAAAAAEAAQA9QAAAIgDAAAAAA==&#10;" path="m,l5360,e" filled="f" strokeweight=".25231mm">
                  <v:path arrowok="t" o:connecttype="custom" o:connectlocs="0,0;5360,0" o:connectangles="0,0"/>
                </v:shape>
                <w10:anchorlock/>
              </v:group>
            </w:pict>
          </mc:Fallback>
        </mc:AlternateContent>
      </w:r>
    </w:p>
    <w:p w:rsidR="00000000" w:rsidRDefault="00AA7398">
      <w:pPr>
        <w:pStyle w:val="BodyText"/>
        <w:kinsoku w:val="0"/>
        <w:overflowPunct w:val="0"/>
        <w:ind w:left="0"/>
        <w:rPr>
          <w:sz w:val="20"/>
          <w:szCs w:val="20"/>
        </w:rPr>
      </w:pPr>
    </w:p>
    <w:p w:rsidR="00000000" w:rsidRDefault="00AA7398">
      <w:pPr>
        <w:pStyle w:val="BodyText"/>
        <w:kinsoku w:val="0"/>
        <w:overflowPunct w:val="0"/>
        <w:ind w:left="0"/>
        <w:rPr>
          <w:sz w:val="20"/>
          <w:szCs w:val="20"/>
        </w:rPr>
      </w:pPr>
    </w:p>
    <w:p w:rsidR="00000000" w:rsidRDefault="00AA7398">
      <w:pPr>
        <w:pStyle w:val="BodyText"/>
        <w:kinsoku w:val="0"/>
        <w:overflowPunct w:val="0"/>
        <w:spacing w:before="7"/>
        <w:ind w:left="0"/>
        <w:rPr>
          <w:sz w:val="23"/>
          <w:szCs w:val="23"/>
        </w:rPr>
      </w:pPr>
    </w:p>
    <w:p w:rsidR="00000000" w:rsidRDefault="003F0FDD">
      <w:pPr>
        <w:pStyle w:val="BodyText"/>
        <w:tabs>
          <w:tab w:val="left" w:pos="6556"/>
        </w:tabs>
        <w:kinsoku w:val="0"/>
        <w:overflowPunct w:val="0"/>
        <w:spacing w:line="20" w:lineRule="exact"/>
        <w:ind w:left="119"/>
        <w:rPr>
          <w:sz w:val="2"/>
          <w:szCs w:val="2"/>
        </w:rPr>
      </w:pPr>
      <w:r>
        <w:rPr>
          <w:noProof/>
          <w:sz w:val="2"/>
          <w:szCs w:val="2"/>
        </w:rPr>
        <mc:AlternateContent>
          <mc:Choice Requires="wpg">
            <w:drawing>
              <wp:inline distT="0" distB="0" distL="0" distR="0">
                <wp:extent cx="3413760" cy="12700"/>
                <wp:effectExtent l="5715" t="5715" r="0" b="635"/>
                <wp:docPr id="3"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13760" cy="12700"/>
                          <a:chOff x="0" y="0"/>
                          <a:chExt cx="5376" cy="20"/>
                        </a:xfrm>
                      </wpg:grpSpPr>
                      <wps:wsp>
                        <wps:cNvPr id="4" name="Freeform 7"/>
                        <wps:cNvSpPr>
                          <a:spLocks/>
                        </wps:cNvSpPr>
                        <wps:spPr bwMode="auto">
                          <a:xfrm>
                            <a:off x="7" y="7"/>
                            <a:ext cx="5361" cy="20"/>
                          </a:xfrm>
                          <a:custGeom>
                            <a:avLst/>
                            <a:gdLst>
                              <a:gd name="T0" fmla="*/ 0 w 5361"/>
                              <a:gd name="T1" fmla="*/ 0 h 20"/>
                              <a:gd name="T2" fmla="*/ 5360 w 5361"/>
                              <a:gd name="T3" fmla="*/ 0 h 20"/>
                            </a:gdLst>
                            <a:ahLst/>
                            <a:cxnLst>
                              <a:cxn ang="0">
                                <a:pos x="T0" y="T1"/>
                              </a:cxn>
                              <a:cxn ang="0">
                                <a:pos x="T2" y="T3"/>
                              </a:cxn>
                            </a:cxnLst>
                            <a:rect l="0" t="0" r="r" b="b"/>
                            <a:pathLst>
                              <a:path w="5361" h="20">
                                <a:moveTo>
                                  <a:pt x="0" y="0"/>
                                </a:moveTo>
                                <a:lnTo>
                                  <a:pt x="5360" y="0"/>
                                </a:lnTo>
                              </a:path>
                            </a:pathLst>
                          </a:custGeom>
                          <a:noFill/>
                          <a:ln w="908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32977EF" id="Group 6" o:spid="_x0000_s1026" style="width:268.8pt;height:1pt;mso-position-horizontal-relative:char;mso-position-vertical-relative:line" coordsize="53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">
                <v:shape id="Freeform 7" o:spid="_x0000_s1027" style="position:absolute;left:7;top:7;width:5361;height:20;visibility:visible;mso-wrap-style:square;v-text-anchor:top" coordsize="536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rb4cIA&#10;AADaAAAADwAAAGRycy9kb3ducmV2LnhtbESPQWvCQBSE7wX/w/IEb3WjtiLRVURQizdjLPX2yD6T&#10;YPZtzG41/fddQfA4zMw3zGzRmkrcqHGlZQWDfgSCOLO65FxBeli/T0A4j6yxskwK/sjBYt55m2Gs&#10;7Z33dEt8LgKEXYwKCu/rWEqXFWTQ9W1NHLyzbQz6IJtc6gbvAW4qOYyisTRYclgosKZVQdkl+TUK&#10;jpv0km53fP10px/ajpLxd7lHpXrddjkF4an1r/Cz/aUVfMDjSrgBcv4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KtvhwgAAANoAAAAPAAAAAAAAAAAAAAAAAJgCAABkcnMvZG93&#10;bnJldi54bWxQSwUGAAAAAAQABAD1AAAAhwMAAAAA&#10;" path="m,l5360,e" filled="f" strokeweight=".25231mm">
                  <v:path arrowok="t" o:connecttype="custom" o:connectlocs="0,0;5360,0" o:connectangles="0,0"/>
                </v:shape>
                <w10:anchorlock/>
              </v:group>
            </w:pict>
          </mc:Fallback>
        </mc:AlternateContent>
      </w:r>
      <w:r w:rsidR="00AA7398">
        <w:rPr>
          <w:sz w:val="2"/>
          <w:szCs w:val="2"/>
        </w:rPr>
        <w:t xml:space="preserve"> </w:t>
      </w:r>
      <w:r w:rsidR="00AA7398">
        <w:rPr>
          <w:sz w:val="2"/>
          <w:szCs w:val="2"/>
        </w:rPr>
        <w:tab/>
      </w:r>
      <w:r>
        <w:rPr>
          <w:noProof/>
          <w:sz w:val="2"/>
          <w:szCs w:val="2"/>
        </w:rPr>
        <mc:AlternateContent>
          <mc:Choice Requires="wpg">
            <w:drawing>
              <wp:inline distT="0" distB="0" distL="0" distR="0">
                <wp:extent cx="3413760" cy="12700"/>
                <wp:effectExtent l="6985" t="5715" r="8255" b="635"/>
                <wp:docPr id="1"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13760" cy="12700"/>
                          <a:chOff x="0" y="0"/>
                          <a:chExt cx="5376" cy="20"/>
                        </a:xfrm>
                      </wpg:grpSpPr>
                      <wps:wsp>
                        <wps:cNvPr id="2" name="Freeform 9"/>
                        <wps:cNvSpPr>
                          <a:spLocks/>
                        </wps:cNvSpPr>
                        <wps:spPr bwMode="auto">
                          <a:xfrm>
                            <a:off x="7" y="7"/>
                            <a:ext cx="5361" cy="20"/>
                          </a:xfrm>
                          <a:custGeom>
                            <a:avLst/>
                            <a:gdLst>
                              <a:gd name="T0" fmla="*/ 0 w 5361"/>
                              <a:gd name="T1" fmla="*/ 0 h 20"/>
                              <a:gd name="T2" fmla="*/ 5360 w 5361"/>
                              <a:gd name="T3" fmla="*/ 0 h 20"/>
                            </a:gdLst>
                            <a:ahLst/>
                            <a:cxnLst>
                              <a:cxn ang="0">
                                <a:pos x="T0" y="T1"/>
                              </a:cxn>
                              <a:cxn ang="0">
                                <a:pos x="T2" y="T3"/>
                              </a:cxn>
                            </a:cxnLst>
                            <a:rect l="0" t="0" r="r" b="b"/>
                            <a:pathLst>
                              <a:path w="5361" h="20">
                                <a:moveTo>
                                  <a:pt x="0" y="0"/>
                                </a:moveTo>
                                <a:lnTo>
                                  <a:pt x="5360" y="0"/>
                                </a:lnTo>
                              </a:path>
                            </a:pathLst>
                          </a:custGeom>
                          <a:noFill/>
                          <a:ln w="908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7634AF2" id="Group 8" o:spid="_x0000_s1026" style="width:268.8pt;height:1pt;mso-position-horizontal-relative:char;mso-position-vertical-relative:line" coordsize="53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">
                <v:shape id="Freeform 9" o:spid="_x0000_s1027" style="position:absolute;left:7;top:7;width:5361;height:20;visibility:visible;mso-wrap-style:square;v-text-anchor:top" coordsize="536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mDsMA&#10;AADaAAAADwAAAGRycy9kb3ducmV2LnhtbESPQWvCQBSE7wX/w/IEb7rRUimpqxTBRrwlpqW9PbKv&#10;STD7NmbXJP333YLQ4zAz3zCb3Wga0VPnassKlosIBHFhdc2lgvx8mD+DcB5ZY2OZFPyQg9128rDB&#10;WNuBU+ozX4oAYRejgsr7NpbSFRUZdAvbEgfv23YGfZBdKXWHQ4CbRq6iaC0N1hwWKmxpX1FxyW5G&#10;wftbfsmTE1+f3NcnJY/Z+qNOUanZdHx9AeFp9P/he/uoFazg70q4AXL7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o/mDsMAAADaAAAADwAAAAAAAAAAAAAAAACYAgAAZHJzL2Rv&#10;d25yZXYueG1sUEsFBgAAAAAEAAQA9QAAAIgDAAAAAA==&#10;" path="m,l5360,e" filled="f" strokeweight=".25231mm">
                  <v:path arrowok="t" o:connecttype="custom" o:connectlocs="0,0;5360,0" o:connectangles="0,0"/>
                </v:shape>
                <w10:anchorlock/>
              </v:group>
            </w:pict>
          </mc:Fallback>
        </mc:AlternateContent>
      </w:r>
    </w:p>
    <w:p w:rsidR="00000000" w:rsidRDefault="00AA7398">
      <w:pPr>
        <w:pStyle w:val="BodyText"/>
        <w:kinsoku w:val="0"/>
        <w:overflowPunct w:val="0"/>
        <w:spacing w:before="1"/>
        <w:ind w:left="0"/>
        <w:rPr>
          <w:sz w:val="29"/>
          <w:szCs w:val="29"/>
        </w:rPr>
      </w:pPr>
    </w:p>
    <w:p w:rsidR="00000000" w:rsidRDefault="00AA7398">
      <w:pPr>
        <w:pStyle w:val="BodyText"/>
        <w:tabs>
          <w:tab w:val="left" w:pos="5487"/>
          <w:tab w:val="left" w:pos="6563"/>
          <w:tab w:val="left" w:pos="11923"/>
        </w:tabs>
        <w:kinsoku w:val="0"/>
        <w:overflowPunct w:val="0"/>
        <w:spacing w:before="56"/>
        <w:ind w:left="126" w:right="128"/>
        <w:rPr>
          <w:spacing w:val="-2"/>
        </w:rPr>
      </w:pPr>
      <w:r>
        <w:rPr>
          <w:spacing w:val="-2"/>
        </w:rPr>
        <w:t>By:</w:t>
      </w:r>
      <w:r>
        <w:rPr>
          <w:spacing w:val="-2"/>
          <w:u w:val="single"/>
        </w:rPr>
        <w:t xml:space="preserve"> </w:t>
      </w:r>
      <w:r>
        <w:rPr>
          <w:spacing w:val="-2"/>
          <w:u w:val="single"/>
        </w:rPr>
        <w:tab/>
      </w:r>
      <w:r>
        <w:rPr>
          <w:spacing w:val="-2"/>
        </w:rPr>
        <w:tab/>
        <w:t xml:space="preserve">By: </w:t>
      </w:r>
      <w:r>
        <w:rPr>
          <w:spacing w:val="-2"/>
          <w:w w:val="99"/>
          <w:u w:val="single"/>
        </w:rPr>
        <w:t xml:space="preserve"> </w:t>
      </w:r>
      <w:r>
        <w:rPr>
          <w:spacing w:val="-2"/>
          <w:u w:val="single"/>
        </w:rPr>
        <w:tab/>
      </w:r>
    </w:p>
    <w:p w:rsidR="00000000" w:rsidRDefault="00AA7398">
      <w:pPr>
        <w:pStyle w:val="BodyText"/>
        <w:kinsoku w:val="0"/>
        <w:overflowPunct w:val="0"/>
        <w:spacing w:before="8"/>
        <w:ind w:left="0"/>
        <w:rPr>
          <w:sz w:val="27"/>
          <w:szCs w:val="27"/>
        </w:rPr>
      </w:pPr>
    </w:p>
    <w:p w:rsidR="00000000" w:rsidRDefault="00AA7398">
      <w:pPr>
        <w:pStyle w:val="BodyText"/>
        <w:tabs>
          <w:tab w:val="left" w:pos="5487"/>
          <w:tab w:val="left" w:pos="6563"/>
          <w:tab w:val="left" w:pos="11923"/>
        </w:tabs>
        <w:kinsoku w:val="0"/>
        <w:overflowPunct w:val="0"/>
        <w:spacing w:before="56"/>
        <w:ind w:left="126" w:right="128"/>
        <w:rPr>
          <w:spacing w:val="-2"/>
        </w:rPr>
      </w:pPr>
      <w:r>
        <w:rPr>
          <w:spacing w:val="-2"/>
        </w:rPr>
        <w:t>Name:</w:t>
      </w:r>
      <w:r>
        <w:rPr>
          <w:spacing w:val="-2"/>
          <w:u w:val="single"/>
        </w:rPr>
        <w:t xml:space="preserve"> </w:t>
      </w:r>
      <w:r>
        <w:rPr>
          <w:spacing w:val="-2"/>
          <w:u w:val="single"/>
        </w:rPr>
        <w:tab/>
      </w:r>
      <w:r>
        <w:rPr>
          <w:spacing w:val="-2"/>
        </w:rPr>
        <w:tab/>
        <w:t xml:space="preserve">Name: </w:t>
      </w:r>
      <w:r>
        <w:rPr>
          <w:spacing w:val="-2"/>
          <w:w w:val="99"/>
          <w:u w:val="single"/>
        </w:rPr>
        <w:t xml:space="preserve"> </w:t>
      </w:r>
      <w:r>
        <w:rPr>
          <w:spacing w:val="-2"/>
          <w:u w:val="single"/>
        </w:rPr>
        <w:tab/>
      </w:r>
    </w:p>
    <w:p w:rsidR="00000000" w:rsidRDefault="00AA7398">
      <w:pPr>
        <w:pStyle w:val="BodyText"/>
        <w:kinsoku w:val="0"/>
        <w:overflowPunct w:val="0"/>
        <w:spacing w:before="8"/>
        <w:ind w:left="0"/>
        <w:rPr>
          <w:sz w:val="27"/>
          <w:szCs w:val="27"/>
        </w:rPr>
      </w:pPr>
    </w:p>
    <w:p w:rsidR="00000000" w:rsidRDefault="00AA7398">
      <w:pPr>
        <w:pStyle w:val="BodyText"/>
        <w:tabs>
          <w:tab w:val="left" w:pos="5487"/>
          <w:tab w:val="left" w:pos="6562"/>
          <w:tab w:val="left" w:pos="11923"/>
        </w:tabs>
        <w:kinsoku w:val="0"/>
        <w:overflowPunct w:val="0"/>
        <w:spacing w:before="56"/>
        <w:ind w:left="126" w:right="128"/>
      </w:pPr>
      <w:r>
        <w:rPr>
          <w:spacing w:val="-1"/>
        </w:rPr>
        <w:t>Title:</w:t>
      </w:r>
      <w:r>
        <w:rPr>
          <w:spacing w:val="-1"/>
          <w:u w:val="single"/>
        </w:rPr>
        <w:t xml:space="preserve"> </w:t>
      </w:r>
      <w:r>
        <w:rPr>
          <w:spacing w:val="-1"/>
          <w:u w:val="single"/>
        </w:rPr>
        <w:tab/>
      </w:r>
      <w:r>
        <w:rPr>
          <w:spacing w:val="-1"/>
        </w:rPr>
        <w:tab/>
        <w:t xml:space="preserve">Title: </w:t>
      </w:r>
      <w:r>
        <w:rPr>
          <w:w w:val="99"/>
          <w:u w:val="single"/>
        </w:rPr>
        <w:t xml:space="preserve"> </w:t>
      </w:r>
      <w:r>
        <w:rPr>
          <w:u w:val="single"/>
        </w:rPr>
        <w:tab/>
      </w:r>
    </w:p>
    <w:p w:rsidR="00000000" w:rsidRDefault="00AA7398">
      <w:pPr>
        <w:pStyle w:val="BodyText"/>
        <w:kinsoku w:val="0"/>
        <w:overflowPunct w:val="0"/>
        <w:spacing w:before="6"/>
        <w:ind w:left="0"/>
        <w:rPr>
          <w:sz w:val="26"/>
          <w:szCs w:val="26"/>
        </w:rPr>
      </w:pPr>
    </w:p>
    <w:p w:rsidR="00AA7398" w:rsidRDefault="00AA7398">
      <w:pPr>
        <w:pStyle w:val="BodyText"/>
        <w:kinsoku w:val="0"/>
        <w:overflowPunct w:val="0"/>
        <w:spacing w:before="68"/>
        <w:ind w:left="0" w:right="117"/>
        <w:jc w:val="right"/>
        <w:rPr>
          <w:spacing w:val="-1"/>
          <w:sz w:val="24"/>
          <w:szCs w:val="24"/>
        </w:rPr>
      </w:pPr>
      <w:r>
        <w:rPr>
          <w:spacing w:val="-1"/>
          <w:w w:val="95"/>
          <w:sz w:val="24"/>
          <w:szCs w:val="24"/>
        </w:rPr>
        <w:t>ESTOPL</w:t>
      </w:r>
    </w:p>
    <w:sectPr w:rsidR="00AA7398">
      <w:type w:val="continuous"/>
      <w:pgSz w:w="18240" w:h="30160"/>
      <w:pgMar w:top="2160" w:right="2020" w:bottom="280" w:left="20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rinda">
    <w:panose1 w:val="020B0502040204020203"/>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FDD"/>
    <w:rsid w:val="003F0FDD"/>
    <w:rsid w:val="00AA73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64AFABE-AAB4-47F4-8018-C562FFD19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Vrind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430"/>
    </w:pPr>
    <w:rPr>
      <w:rFonts w:cs="Times New Roman"/>
      <w:sz w:val="33"/>
      <w:szCs w:val="33"/>
    </w:rPr>
  </w:style>
  <w:style w:type="character" w:customStyle="1" w:styleId="BodyTextChar">
    <w:name w:val="Body Text Char"/>
    <w:basedOn w:val="DefaultParagraphFont"/>
    <w:link w:val="BodyText"/>
    <w:uiPriority w:val="99"/>
    <w:semiHidden/>
    <w:rPr>
      <w:rFonts w:ascii="Times New Roman" w:hAnsi="Times New Roman" w:cs="Vrinda"/>
      <w:sz w:val="24"/>
      <w:szCs w:val="3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388</Words>
  <Characters>2213</Characters>
  <DocSecurity>0</DocSecurity>
  <Lines>18</Lines>
  <Paragraphs>5</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2596</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